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Japani (jap. 日</w:t>
      </w:r>
      <w:r>
        <w:rPr/>
        <w:t xml:space="preserve">本; Nippon (ɲippoɴ) tai Nihon (ɲihoɴ); muodollisesti 日本 </w:t>
      </w:r>
      <w:r>
        <w:rPr/>
        <w:t xml:space="preserve">国 </w:t>
      </w:r>
      <w:r>
        <w:rPr/>
        <w:t xml:space="preserve">Nippon-koku tai Nihon-koku, lit. ``Japanin valtio'') on suvereeni saarivaltio </w:t>
      </w:r>
      <w:r>
        <w:rPr>
          <w:color w:val="A9A9A9"/>
        </w:rPr>
        <w:t xml:space="preserve">Itä-Aasiassa</w:t>
      </w:r>
      <w:r>
        <w:rPr/>
        <w:t xml:space="preserve">. Se sijaitsee Tyynellämerellä Aasian mantereen itärannikon edustalla ja ulottuu pohjoisessa sijaitsevalta Oikotskinmereltä Itä-Kiinan merelle ja lounaassa sijaitsevaan Kiinaan. Koordinaatit: 35 ° N 136 ° E </w:t>
      </w:r>
      <w:r>
        <w:rPr/>
        <w:t xml:space="preserve">/ </w:t>
      </w:r>
      <w:r>
        <w:rPr/>
        <w:t xml:space="preserve">35 ° N 136 ° E </w:t>
      </w:r>
      <w:r>
        <w:rPr/>
        <w:t xml:space="preserve">/ 35; 136 Japanin nimen muodostavat kanjit tarkoittavat ``auringon alkuperää'', ja sitä kutsutaan usein `` Nousevan auringon maaksi''. Japani on noin 6 852 saaresta koostuva stratovulkaninen saaristo. Neljä suurinta ovat Honshu, Hokkaido, Kyushu ja Shikoku, jotka muodostavat noin yhdeksänkymmentäseitsemän prosenttia Japanin pinta-alasta ja joita kutsutaan usein kotisaariksi. Maa on jaettu 47 prefektuuriin kahdeksalla alueella, joista Hokkaido on pohjoisin ja Okinawa eteläisin. Japanin 127 miljoonan asukkaan väestö on maailman kymmenenneksi suurin. Japanilaiset muodostavat 98,5 prosenttia Japanin kokonaisväestöstä. Japanin pääkaupungissa Tokiossa asuu noin 9,1 miljoonaa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maailmaa Japani sijaitsee</w:t>
      </w:r>
    </w:p>
    <w:p>
      <w:pPr>
        <w:pStyle w:val="TextBody"/>
        <w:bidi w:val="0"/>
        <w:jc w:val="left"/>
        <w:rPr>
          <w:b/>
          <w:u w:val="single"/>
          <w:shd w:val="clear" w:fill="FFFF00"/>
        </w:rPr>
      </w:pPr>
      <w:r>
        <w:rPr>
          <w:b/>
          <w:u w:val="single"/>
          <w:shd w:val="clear" w:fill="FFFF00"/>
        </w:rPr>
        <w:t xml:space="preserve">Asiakirjan numero 14111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Ain't My Fault'' on </w:t>
      </w:r>
      <w:r>
        <w:rPr>
          <w:color w:val="A9A9A9"/>
        </w:rPr>
        <w:t xml:space="preserve">yhdysvaltalaisen kantrimusiikkiduo Brothers Osbornen </w:t>
      </w:r>
      <w:r>
        <w:rPr/>
        <w:t xml:space="preserve">kappale</w:t>
      </w:r>
      <w:r>
        <w:rPr/>
        <w:t xml:space="preserve">. Kappale julkaistiin tammikuussa 2017 kaksikon viidentenä singlenä kokonaisuudessaan. Duon jäsenet </w:t>
      </w:r>
      <w:r>
        <w:rPr>
          <w:color w:val="DCDCDC"/>
        </w:rPr>
        <w:t xml:space="preserve">John ja T.J. Osborne </w:t>
      </w:r>
      <w:r>
        <w:rPr/>
        <w:t xml:space="preserve">kirjoittivat kappaleen yhdessä </w:t>
      </w:r>
      <w:r>
        <w:rPr>
          <w:color w:val="2F4F4F"/>
        </w:rPr>
        <w:t xml:space="preserve">Kennedy Kelleyn ja </w:t>
      </w:r>
      <w:r>
        <w:rPr>
          <w:color w:val="556B2F"/>
        </w:rPr>
        <w:t xml:space="preserve">Lee Thomas Millerin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it ain't my fault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it ain't my fault brothers osborne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kappaleen it aint my fault</w:t>
      </w:r>
    </w:p>
    <w:p>
      <w:pPr>
        <w:pStyle w:val="TextBody"/>
        <w:bidi w:val="0"/>
        <w:jc w:val="left"/>
        <w:rPr>
          <w:b/>
          <w:u w:val="single"/>
          <w:shd w:val="clear" w:fill="FFFF00"/>
        </w:rPr>
      </w:pPr>
      <w:r>
        <w:rPr>
          <w:b/>
          <w:u w:val="single"/>
          <w:shd w:val="clear" w:fill="FFFF00"/>
        </w:rPr>
        <w:t xml:space="preserve">Asiakirjan numero 14112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Pankkiturva </w:t>
      </w:r>
    </w:p>
    <w:tbl>
      <w:tblPr>
        <w:tblW w:w="10205" w:type="dxa"/>
        <w:jc w:val="left"/>
        <w:tblInd w:w="0" w:type="dxa"/>
        <w:tblLayout w:type="fixed"/>
        <w:tblCellMar>
          <w:top w:w="28" w:type="dxa"/>
          <w:left w:w="28" w:type="dxa"/>
          <w:bottom w:w="28" w:type="dxa"/>
          <w:right w:w="28" w:type="dxa"/>
        </w:tblCellMar>
      </w:tblPr>
      <w:tblGrid>
        <w:gridCol w:w="1719"/>
        <w:gridCol w:w="8486"/>
      </w:tblGrid>
      <w:tr>
        <w:trPr/>
        <w:tc>
          <w:tcPr>
            <w:tcW w:w="1719" w:type="dxa"/>
            <w:tcBorders/>
            <w:vAlign w:val="center"/>
          </w:tcPr>
          <w:p>
            <w:pPr>
              <w:pStyle w:val="TableHeading"/>
              <w:suppressLineNumbers/>
              <w:bidi w:val="0"/>
              <w:spacing w:before="0" w:after="283"/>
              <w:jc w:val="center"/>
              <w:rPr/>
            </w:pPr>
            <w:r>
              <w:rPr/>
              <w:t xml:space="preserve">Muut lyhyet nimikkeet </w:t>
            </w:r>
          </w:p>
        </w:tc>
        <w:tc>
          <w:tcPr>
            <w:tcW w:w="8486"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Laki valuuttakaupan ja ulkomaankauppojen ilmoittamisesta </w:t>
            </w:r>
          </w:p>
          <w:p>
            <w:pPr>
              <w:pStyle w:val="TableContents"/>
              <w:numPr>
                <w:ilvl w:val="0"/>
                <w:numId w:val="2"/>
              </w:numPr>
              <w:tabs>
                <w:tab w:val="clear" w:pos="1134"/>
                <w:tab w:val="left" w:leader="none" w:pos="707"/>
              </w:tabs>
              <w:bidi w:val="0"/>
              <w:spacing w:before="0" w:after="0"/>
              <w:ind w:start="707" w:hanging="283"/>
              <w:jc w:val="left"/>
              <w:rPr/>
            </w:pPr>
            <w:r>
              <w:rPr/>
              <w:t xml:space="preserve">Valuutta- ja ulkomaan taloustoimia koskevat raportit </w:t>
            </w:r>
          </w:p>
          <w:p>
            <w:pPr>
              <w:pStyle w:val="TableContents"/>
              <w:numPr>
                <w:ilvl w:val="0"/>
                <w:numId w:val="2"/>
              </w:numPr>
              <w:tabs>
                <w:tab w:val="clear" w:pos="1134"/>
                <w:tab w:val="left" w:leader="none" w:pos="707"/>
              </w:tabs>
              <w:bidi w:val="0"/>
              <w:spacing w:before="0" w:after="0"/>
              <w:ind w:start="707" w:hanging="283"/>
              <w:jc w:val="left"/>
              <w:rPr/>
            </w:pPr>
            <w:r>
              <w:rPr/>
              <w:t xml:space="preserve">Kotimaan valuuttatransaktiot </w:t>
            </w:r>
          </w:p>
          <w:p>
            <w:pPr>
              <w:pStyle w:val="TableContents"/>
              <w:numPr>
                <w:ilvl w:val="0"/>
                <w:numId w:val="2"/>
              </w:numPr>
              <w:tabs>
                <w:tab w:val="clear" w:pos="1134"/>
                <w:tab w:val="left" w:leader="none" w:pos="707"/>
              </w:tabs>
              <w:bidi w:val="0"/>
              <w:spacing w:before="0" w:after="0"/>
              <w:ind w:start="707" w:hanging="283"/>
              <w:jc w:val="left"/>
              <w:rPr/>
            </w:pPr>
            <w:r>
              <w:rPr/>
              <w:t xml:space="preserve">Rahavälineiden vienti- ja tuontiraportit </w:t>
            </w:r>
          </w:p>
          <w:p>
            <w:pPr>
              <w:pStyle w:val="TableContents"/>
              <w:numPr>
                <w:ilvl w:val="0"/>
                <w:numId w:val="2"/>
              </w:numPr>
              <w:tabs>
                <w:tab w:val="clear" w:pos="1134"/>
                <w:tab w:val="left" w:leader="none" w:pos="707"/>
              </w:tabs>
              <w:bidi w:val="0"/>
              <w:spacing w:before="0" w:after="283"/>
              <w:ind w:start="707" w:hanging="283"/>
              <w:jc w:val="left"/>
              <w:rPr/>
            </w:pPr>
            <w:r>
              <w:rPr/>
              <w:t xml:space="preserve">Ulkomaiset liiketoimet </w:t>
            </w:r>
          </w:p>
        </w:tc>
      </w:tr>
      <w:tr>
        <w:trPr/>
        <w:tc>
          <w:tcPr>
            <w:tcW w:w="1719" w:type="dxa"/>
            <w:tcBorders/>
            <w:vAlign w:val="center"/>
          </w:tcPr>
          <w:p>
            <w:pPr>
              <w:pStyle w:val="TableHeading"/>
              <w:suppressLineNumbers/>
              <w:bidi w:val="0"/>
              <w:spacing w:before="0" w:after="283"/>
              <w:jc w:val="center"/>
              <w:rPr/>
            </w:pPr>
            <w:r>
              <w:rPr/>
              <w:t xml:space="preserve">Pitkä nimi </w:t>
            </w:r>
          </w:p>
        </w:tc>
        <w:tc>
          <w:tcPr>
            <w:tcW w:w="8486" w:type="dxa"/>
            <w:tcBorders/>
            <w:vAlign w:val="center"/>
          </w:tcPr>
          <w:p>
            <w:pPr>
              <w:pStyle w:val="TableContents"/>
              <w:bidi w:val="0"/>
              <w:spacing w:before="0" w:after="283"/>
              <w:jc w:val="left"/>
              <w:rPr/>
            </w:pPr>
            <w:r>
              <w:rPr/>
              <w:t xml:space="preserve">Laki liittovaltion talletusvakuutuslain muuttamisesta siten, että vakuutettuja pankkeja vaaditaan pitämään tiettyjä rekistereitä, vaatimaan, että tietyt Yhdysvaltain valuutalla tehdyt liiketoimet ilmoitetaan </w:t>
            </w:r>
            <w:r>
              <w:rPr>
                <w:color w:val="A9A9A9"/>
              </w:rPr>
              <w:t xml:space="preserve">valtiovarainministeriölle</w:t>
            </w:r>
            <w:r>
              <w:rPr/>
              <w:t xml:space="preserve">, ja muihin tarkoituksiin. </w:t>
            </w:r>
          </w:p>
        </w:tc>
      </w:tr>
      <w:tr>
        <w:trPr/>
        <w:tc>
          <w:tcPr>
            <w:tcW w:w="1719" w:type="dxa"/>
            <w:tcBorders/>
            <w:vAlign w:val="center"/>
          </w:tcPr>
          <w:p>
            <w:pPr>
              <w:pStyle w:val="TableHeading"/>
              <w:suppressLineNumbers/>
              <w:bidi w:val="0"/>
              <w:spacing w:before="0" w:after="283"/>
              <w:jc w:val="center"/>
              <w:rPr/>
            </w:pPr>
            <w:r>
              <w:rPr/>
              <w:t xml:space="preserve">Lyhenteet (puhekielessä) </w:t>
            </w:r>
          </w:p>
        </w:tc>
        <w:tc>
          <w:tcPr>
            <w:tcW w:w="8486" w:type="dxa"/>
            <w:tcBorders/>
            <w:vAlign w:val="center"/>
          </w:tcPr>
          <w:p>
            <w:pPr>
              <w:pStyle w:val="TableContents"/>
              <w:bidi w:val="0"/>
              <w:spacing w:before="0" w:after="283"/>
              <w:jc w:val="left"/>
              <w:rPr/>
            </w:pPr>
            <w:r>
              <w:rPr/>
              <w:t xml:space="preserve">BSA </w:t>
            </w:r>
          </w:p>
        </w:tc>
      </w:tr>
      <w:tr>
        <w:trPr/>
        <w:tc>
          <w:tcPr>
            <w:tcW w:w="1719" w:type="dxa"/>
            <w:tcBorders/>
            <w:vAlign w:val="center"/>
          </w:tcPr>
          <w:p>
            <w:pPr>
              <w:pStyle w:val="TableHeading"/>
              <w:suppressLineNumbers/>
              <w:bidi w:val="0"/>
              <w:spacing w:before="0" w:after="283"/>
              <w:jc w:val="center"/>
              <w:rPr/>
            </w:pPr>
            <w:r>
              <w:rPr/>
              <w:t xml:space="preserve">Lempinimet </w:t>
            </w:r>
          </w:p>
        </w:tc>
        <w:tc>
          <w:tcPr>
            <w:tcW w:w="8486" w:type="dxa"/>
            <w:tcBorders/>
            <w:vAlign w:val="center"/>
          </w:tcPr>
          <w:p>
            <w:pPr>
              <w:pStyle w:val="TableContents"/>
              <w:bidi w:val="0"/>
              <w:spacing w:before="0" w:after="283"/>
              <w:jc w:val="left"/>
              <w:rPr/>
            </w:pPr>
            <w:r>
              <w:rPr/>
              <w:t xml:space="preserve">Federal Deposit Insurance Act -lain muutokset </w:t>
            </w:r>
          </w:p>
        </w:tc>
      </w:tr>
      <w:tr>
        <w:trPr/>
        <w:tc>
          <w:tcPr>
            <w:tcW w:w="1719" w:type="dxa"/>
            <w:tcBorders/>
            <w:vAlign w:val="center"/>
          </w:tcPr>
          <w:p>
            <w:pPr>
              <w:pStyle w:val="TableHeading"/>
              <w:suppressLineNumbers/>
              <w:bidi w:val="0"/>
              <w:spacing w:before="0" w:after="283"/>
              <w:jc w:val="center"/>
              <w:rPr/>
            </w:pPr>
            <w:r>
              <w:rPr/>
              <w:t xml:space="preserve">Hyväksynyt </w:t>
            </w:r>
          </w:p>
        </w:tc>
        <w:tc>
          <w:tcPr>
            <w:tcW w:w="8486" w:type="dxa"/>
            <w:tcBorders/>
            <w:vAlign w:val="center"/>
          </w:tcPr>
          <w:p>
            <w:pPr>
              <w:pStyle w:val="TableContents"/>
              <w:bidi w:val="0"/>
              <w:spacing w:before="0" w:after="283"/>
              <w:jc w:val="left"/>
              <w:rPr/>
            </w:pPr>
            <w:r>
              <w:rPr/>
              <w:t xml:space="preserve">Yhdysvaltain 91. kongressi </w:t>
            </w:r>
          </w:p>
        </w:tc>
      </w:tr>
      <w:tr>
        <w:trPr/>
        <w:tc>
          <w:tcPr>
            <w:tcW w:w="1719" w:type="dxa"/>
            <w:tcBorders/>
            <w:vAlign w:val="center"/>
          </w:tcPr>
          <w:p>
            <w:pPr>
              <w:pStyle w:val="TableHeading"/>
              <w:suppressLineNumbers/>
              <w:bidi w:val="0"/>
              <w:spacing w:before="0" w:after="283"/>
              <w:jc w:val="center"/>
              <w:rPr/>
            </w:pPr>
            <w:r>
              <w:rPr/>
              <w:t xml:space="preserve">Tehokas </w:t>
            </w:r>
          </w:p>
        </w:tc>
        <w:tc>
          <w:tcPr>
            <w:tcW w:w="8486" w:type="dxa"/>
            <w:tcBorders/>
            <w:vAlign w:val="center"/>
          </w:tcPr>
          <w:p>
            <w:pPr>
              <w:pStyle w:val="TableContents"/>
              <w:bidi w:val="0"/>
              <w:spacing w:before="0" w:after="283"/>
              <w:jc w:val="left"/>
              <w:rPr/>
            </w:pPr>
            <w:r>
              <w:rPr/>
              <w:t xml:space="preserve">26. lokakuuta 1970 Sitaatit </w:t>
            </w:r>
          </w:p>
        </w:tc>
      </w:tr>
      <w:tr>
        <w:trPr/>
        <w:tc>
          <w:tcPr>
            <w:tcW w:w="1719" w:type="dxa"/>
            <w:tcBorders/>
            <w:vAlign w:val="center"/>
          </w:tcPr>
          <w:p>
            <w:pPr>
              <w:pStyle w:val="TableHeading"/>
              <w:suppressLineNumbers/>
              <w:bidi w:val="0"/>
              <w:spacing w:before="0" w:after="283"/>
              <w:jc w:val="center"/>
              <w:rPr/>
            </w:pPr>
            <w:r>
              <w:rPr/>
              <w:t xml:space="preserve">Julkisoikeus </w:t>
            </w:r>
          </w:p>
        </w:tc>
        <w:tc>
          <w:tcPr>
            <w:tcW w:w="8486" w:type="dxa"/>
            <w:tcBorders/>
            <w:vAlign w:val="center"/>
          </w:tcPr>
          <w:p>
            <w:pPr>
              <w:pStyle w:val="TableContents"/>
              <w:bidi w:val="0"/>
              <w:spacing w:before="0" w:after="283"/>
              <w:jc w:val="left"/>
              <w:rPr/>
            </w:pPr>
            <w:r>
              <w:rPr/>
              <w:t xml:space="preserve">91-508 </w:t>
            </w:r>
          </w:p>
        </w:tc>
      </w:tr>
      <w:tr>
        <w:trPr/>
        <w:tc>
          <w:tcPr>
            <w:tcW w:w="1719" w:type="dxa"/>
            <w:tcBorders/>
            <w:vAlign w:val="center"/>
          </w:tcPr>
          <w:p>
            <w:pPr>
              <w:pStyle w:val="TableHeading"/>
              <w:suppressLineNumbers/>
              <w:bidi w:val="0"/>
              <w:spacing w:before="0" w:after="283"/>
              <w:jc w:val="center"/>
              <w:rPr/>
            </w:pPr>
            <w:r>
              <w:rPr/>
              <w:t xml:space="preserve">Perussäännöt </w:t>
            </w:r>
          </w:p>
        </w:tc>
        <w:tc>
          <w:tcPr>
            <w:tcW w:w="8486" w:type="dxa"/>
            <w:tcBorders/>
            <w:vAlign w:val="center"/>
          </w:tcPr>
          <w:p>
            <w:pPr>
              <w:pStyle w:val="TableContents"/>
              <w:bidi w:val="0"/>
              <w:spacing w:before="0" w:after="283"/>
              <w:jc w:val="left"/>
              <w:rPr/>
            </w:pPr>
            <w:r>
              <w:rPr/>
              <w:t xml:space="preserve">84 Stat. 1114-2 eli 84 Stat. 1118 Kodifikaatio. </w:t>
            </w:r>
          </w:p>
        </w:tc>
      </w:tr>
      <w:tr>
        <w:trPr/>
        <w:tc>
          <w:tcPr>
            <w:tcW w:w="1719" w:type="dxa"/>
            <w:tcBorders/>
            <w:vAlign w:val="center"/>
          </w:tcPr>
          <w:p>
            <w:pPr>
              <w:pStyle w:val="TableHeading"/>
              <w:suppressLineNumbers/>
              <w:bidi w:val="0"/>
              <w:spacing w:before="0" w:after="283"/>
              <w:jc w:val="center"/>
              <w:rPr/>
            </w:pPr>
            <w:r>
              <w:rPr/>
              <w:t xml:space="preserve">Muutetut osastot </w:t>
            </w:r>
          </w:p>
        </w:tc>
        <w:tc>
          <w:tcPr>
            <w:tcW w:w="8486"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12 U.S.C.: Pankit ja pankkitoiminta </w:t>
            </w:r>
          </w:p>
          <w:p>
            <w:pPr>
              <w:pStyle w:val="TableContents"/>
              <w:numPr>
                <w:ilvl w:val="0"/>
                <w:numId w:val="3"/>
              </w:numPr>
              <w:tabs>
                <w:tab w:val="clear" w:pos="1134"/>
                <w:tab w:val="left" w:leader="none" w:pos="707"/>
              </w:tabs>
              <w:bidi w:val="0"/>
              <w:spacing w:before="0" w:after="283"/>
              <w:ind w:start="707" w:hanging="283"/>
              <w:jc w:val="left"/>
              <w:rPr/>
            </w:pPr>
            <w:r>
              <w:rPr/>
              <w:t xml:space="preserve">15 U.S.C.: Kauppa ja kauppa </w:t>
            </w:r>
          </w:p>
        </w:tc>
      </w:tr>
      <w:tr>
        <w:trPr/>
        <w:tc>
          <w:tcPr>
            <w:tcW w:w="1719" w:type="dxa"/>
            <w:tcBorders/>
            <w:vAlign w:val="center"/>
          </w:tcPr>
          <w:p>
            <w:pPr>
              <w:pStyle w:val="TableHeading"/>
              <w:suppressLineNumbers/>
              <w:bidi w:val="0"/>
              <w:spacing w:before="0" w:after="283"/>
              <w:jc w:val="center"/>
              <w:rPr/>
            </w:pPr>
            <w:r>
              <w:rPr/>
              <w:t xml:space="preserve">U.S.C.:n muutetut jaksot </w:t>
            </w:r>
          </w:p>
        </w:tc>
        <w:tc>
          <w:tcPr>
            <w:tcW w:w="8486"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12 U.S.C. ch. 13 § 1724. </w:t>
            </w:r>
          </w:p>
          <w:p>
            <w:pPr>
              <w:pStyle w:val="TableContents"/>
              <w:numPr>
                <w:ilvl w:val="0"/>
                <w:numId w:val="4"/>
              </w:numPr>
              <w:tabs>
                <w:tab w:val="clear" w:pos="1134"/>
                <w:tab w:val="left" w:leader="none" w:pos="707"/>
              </w:tabs>
              <w:bidi w:val="0"/>
              <w:spacing w:before="0" w:after="0"/>
              <w:ind w:start="707" w:hanging="283"/>
              <w:jc w:val="left"/>
              <w:rPr/>
            </w:pPr>
            <w:r>
              <w:rPr/>
              <w:t xml:space="preserve">12 U.S.C. ch. 16 § 1813. </w:t>
            </w:r>
          </w:p>
          <w:p>
            <w:pPr>
              <w:pStyle w:val="TableContents"/>
              <w:numPr>
                <w:ilvl w:val="0"/>
                <w:numId w:val="4"/>
              </w:numPr>
              <w:tabs>
                <w:tab w:val="clear" w:pos="1134"/>
                <w:tab w:val="left" w:leader="none" w:pos="707"/>
              </w:tabs>
              <w:bidi w:val="0"/>
              <w:ind w:start="707" w:hanging="283"/>
              <w:jc w:val="left"/>
              <w:rPr/>
            </w:pPr>
            <w:r>
              <w:rPr/>
              <w:t xml:space="preserve">15 U.S.C. ch. 2B § 78a Lainsäädäntöhistoriaa </w:t>
            </w:r>
          </w:p>
          <w:p>
            <w:pPr>
              <w:pStyle w:val="TextBody"/>
              <w:numPr>
                <w:ilvl w:val="0"/>
                <w:numId w:val="5"/>
              </w:numPr>
              <w:tabs>
                <w:tab w:val="clear" w:pos="1134"/>
                <w:tab w:val="left" w:leader="none" w:pos="707"/>
              </w:tabs>
              <w:bidi w:val="0"/>
              <w:spacing w:before="0" w:after="0"/>
              <w:ind w:start="707" w:hanging="283"/>
              <w:jc w:val="left"/>
              <w:rPr/>
            </w:pPr>
            <w:r>
              <w:rPr/>
              <w:t xml:space="preserve">Esitetty edustajainhuoneessa nimellä H.R. 15073. </w:t>
            </w:r>
          </w:p>
          <w:p>
            <w:pPr>
              <w:pStyle w:val="TextBody"/>
              <w:numPr>
                <w:ilvl w:val="0"/>
                <w:numId w:val="5"/>
              </w:numPr>
              <w:tabs>
                <w:tab w:val="clear" w:pos="1134"/>
                <w:tab w:val="left" w:leader="none" w:pos="707"/>
              </w:tabs>
              <w:bidi w:val="0"/>
              <w:spacing w:before="0" w:after="0"/>
              <w:ind w:start="707" w:hanging="283"/>
              <w:jc w:val="left"/>
              <w:rPr/>
            </w:pPr>
            <w:r>
              <w:rPr/>
              <w:t xml:space="preserve">Hyväksyttiin edustajainhuoneessa 25. toukokuuta 1970 (302-0). </w:t>
            </w:r>
          </w:p>
          <w:p>
            <w:pPr>
              <w:pStyle w:val="TextBody"/>
              <w:numPr>
                <w:ilvl w:val="0"/>
                <w:numId w:val="5"/>
              </w:numPr>
              <w:tabs>
                <w:tab w:val="clear" w:pos="1134"/>
                <w:tab w:val="left" w:leader="none" w:pos="707"/>
              </w:tabs>
              <w:bidi w:val="0"/>
              <w:ind w:start="707" w:hanging="283"/>
              <w:jc w:val="left"/>
              <w:rPr/>
            </w:pPr>
            <w:r>
              <w:rPr/>
              <w:t xml:space="preserve">Presidentti Richard Nixon allekirjoitti lain 26. lokakuuta 1970.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fincenin lomake 112, valuutansiirtoraportti jätetään fincenin</w:t>
      </w:r>
    </w:p>
    <w:p>
      <w:pPr>
        <w:pStyle w:val="TextBody"/>
        <w:bidi w:val="0"/>
        <w:jc w:val="left"/>
        <w:rPr>
          <w:b/>
          <w:u w:val="single"/>
          <w:shd w:val="clear" w:fill="FFFF00"/>
        </w:rPr>
      </w:pPr>
      <w:r>
        <w:rPr>
          <w:b/>
          <w:u w:val="single"/>
          <w:shd w:val="clear" w:fill="FFFF00"/>
        </w:rPr>
        <w:t xml:space="preserve">Asiakirjan numero 14113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Suusafoni on venttiilillä varustettu messinkisoitin, jonka putken pituus ja soittoväli on sama kuin muilla tuubeilla. Suusafonin muoto on sellainen, että kello on tubistin pään yläpuolella ja työntyy eteenpäin. Venttiilit sijaitsevat suoraan muusikon edessä hieman vyötärön yläpuolella, ja koko paino lepää vasemman olkapään päällä. Kello on yleensä irrotettavissa soittimen rungosta kuljetuksen ja säilytyksen helpottamiseksi. </w:t>
      </w:r>
      <w:r>
        <w:rPr/>
        <w:t xml:space="preserve">Sousafoni on </w:t>
      </w:r>
      <w:r>
        <w:rPr/>
        <w:t xml:space="preserve">soittimen </w:t>
      </w:r>
      <w:r>
        <w:rPr>
          <w:color w:val="A9A9A9"/>
        </w:rPr>
        <w:t xml:space="preserve">yleistä muotoa ja ulkonäköä </w:t>
      </w:r>
      <w:r>
        <w:rPr/>
        <w:t xml:space="preserve">lukuun ottamatta </w:t>
      </w:r>
      <w:r>
        <w:rPr/>
        <w:t xml:space="preserve">teknisesti samanlainen kuin tuuba.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tuuban ja sousafonin välillä?</w:t>
      </w:r>
    </w:p>
    <w:p>
      <w:pPr>
        <w:pStyle w:val="TextBody"/>
        <w:bidi w:val="0"/>
        <w:jc w:val="left"/>
        <w:rPr>
          <w:b/>
          <w:u w:val="single"/>
          <w:shd w:val="clear" w:fill="FFFF00"/>
        </w:rPr>
      </w:pPr>
      <w:r>
        <w:rPr>
          <w:b/>
          <w:u w:val="single"/>
          <w:shd w:val="clear" w:fill="FFFF00"/>
        </w:rPr>
        <w:t xml:space="preserve">Asiakirjan numero 14114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Mount St. Helens Louwala-Clough 1 km korkea höyrypilvi 19. toukokuuta 1982, kaksi vuotta sen suuren purkauksen jälkeen Korkein kohta Korkein kohta </w:t>
      </w:r>
    </w:p>
    <w:tbl>
      <w:tblPr>
        <w:tblW w:w="10205" w:type="dxa"/>
        <w:jc w:val="left"/>
        <w:tblInd w:w="0" w:type="dxa"/>
        <w:tblLayout w:type="fixed"/>
        <w:tblCellMar>
          <w:top w:w="28" w:type="dxa"/>
          <w:left w:w="28" w:type="dxa"/>
          <w:bottom w:w="28" w:type="dxa"/>
          <w:right w:w="28" w:type="dxa"/>
        </w:tblCellMar>
      </w:tblPr>
      <w:tblGrid>
        <w:gridCol w:w="1475"/>
        <w:gridCol w:w="8730"/>
      </w:tblGrid>
      <w:tr>
        <w:trPr/>
        <w:tc>
          <w:tcPr>
            <w:tcW w:w="1475" w:type="dxa"/>
            <w:tcBorders/>
            <w:vAlign w:val="center"/>
          </w:tcPr>
          <w:p>
            <w:pPr>
              <w:pStyle w:val="TableHeading"/>
              <w:suppressLineNumbers/>
              <w:bidi w:val="0"/>
              <w:spacing w:before="0" w:after="283"/>
              <w:jc w:val="center"/>
              <w:rPr/>
            </w:pPr>
            <w:r>
              <w:rPr/>
              <w:t xml:space="preserve">Korkeusasema </w:t>
            </w:r>
          </w:p>
        </w:tc>
        <w:tc>
          <w:tcPr>
            <w:tcW w:w="8730" w:type="dxa"/>
            <w:tcBorders/>
            <w:vAlign w:val="center"/>
          </w:tcPr>
          <w:p>
            <w:pPr>
              <w:pStyle w:val="TableContents"/>
              <w:bidi w:val="0"/>
              <w:spacing w:before="0" w:after="283"/>
              <w:jc w:val="left"/>
              <w:rPr/>
            </w:pPr>
            <w:r>
              <w:rPr>
                <w:color w:val="A9A9A9"/>
              </w:rPr>
              <w:t xml:space="preserve">2 549 m (8 363 ft</w:t>
            </w:r>
            <w:r>
              <w:rPr/>
              <w:t xml:space="preserve">) </w:t>
            </w:r>
          </w:p>
        </w:tc>
      </w:tr>
      <w:tr>
        <w:trPr/>
        <w:tc>
          <w:tcPr>
            <w:tcW w:w="1475" w:type="dxa"/>
            <w:tcBorders/>
            <w:vAlign w:val="center"/>
          </w:tcPr>
          <w:p>
            <w:pPr>
              <w:pStyle w:val="TableHeading"/>
              <w:suppressLineNumbers/>
              <w:bidi w:val="0"/>
              <w:spacing w:before="0" w:after="283"/>
              <w:jc w:val="center"/>
              <w:rPr/>
            </w:pPr>
            <w:r>
              <w:rPr/>
              <w:t xml:space="preserve">Prominence </w:t>
            </w:r>
          </w:p>
        </w:tc>
        <w:tc>
          <w:tcPr>
            <w:tcW w:w="8730" w:type="dxa"/>
            <w:tcBorders/>
            <w:vAlign w:val="center"/>
          </w:tcPr>
          <w:p>
            <w:pPr>
              <w:pStyle w:val="TableContents"/>
              <w:bidi w:val="0"/>
              <w:spacing w:before="0" w:after="283"/>
              <w:jc w:val="left"/>
              <w:rPr/>
            </w:pPr>
            <w:r>
              <w:rPr/>
              <w:t xml:space="preserve">4,605 jalkaa (1,404 m) </w:t>
            </w:r>
          </w:p>
        </w:tc>
      </w:tr>
      <w:tr>
        <w:trPr/>
        <w:tc>
          <w:tcPr>
            <w:tcW w:w="1475" w:type="dxa"/>
            <w:tcBorders/>
            <w:vAlign w:val="center"/>
          </w:tcPr>
          <w:p>
            <w:pPr>
              <w:pStyle w:val="TableHeading"/>
              <w:suppressLineNumbers/>
              <w:bidi w:val="0"/>
              <w:spacing w:before="0" w:after="283"/>
              <w:jc w:val="center"/>
              <w:rPr/>
            </w:pPr>
            <w:r>
              <w:rPr/>
              <w:t xml:space="preserve">Luettelo </w:t>
            </w:r>
          </w:p>
        </w:tc>
        <w:tc>
          <w:tcPr>
            <w:tcW w:w="8730"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Washingtonin merkittävimmät huiput 11. </w:t>
            </w:r>
          </w:p>
          <w:p>
            <w:pPr>
              <w:pStyle w:val="TableContents"/>
              <w:numPr>
                <w:ilvl w:val="0"/>
                <w:numId w:val="6"/>
              </w:numPr>
              <w:tabs>
                <w:tab w:val="clear" w:pos="1134"/>
                <w:tab w:val="left" w:leader="none" w:pos="707"/>
              </w:tabs>
              <w:bidi w:val="0"/>
              <w:spacing w:before="0" w:after="0"/>
              <w:ind w:start="707" w:hanging="283"/>
              <w:jc w:val="left"/>
              <w:rPr/>
            </w:pPr>
            <w:r>
              <w:rPr/>
              <w:t xml:space="preserve">Washingtonin eristetty huippu 11. </w:t>
            </w:r>
          </w:p>
          <w:p>
            <w:pPr>
              <w:pStyle w:val="TableContents"/>
              <w:numPr>
                <w:ilvl w:val="0"/>
                <w:numId w:val="6"/>
              </w:numPr>
              <w:tabs>
                <w:tab w:val="clear" w:pos="1134"/>
                <w:tab w:val="left" w:leader="none" w:pos="707"/>
              </w:tabs>
              <w:bidi w:val="0"/>
              <w:spacing w:before="0" w:after="283"/>
              <w:ind w:start="707" w:hanging="283"/>
              <w:jc w:val="left"/>
              <w:rPr/>
            </w:pPr>
            <w:r>
              <w:rPr/>
              <w:t xml:space="preserve">Washingtonin korkeimmat huiput 52. </w:t>
            </w:r>
          </w:p>
        </w:tc>
      </w:tr>
      <w:tr>
        <w:trPr/>
        <w:tc>
          <w:tcPr>
            <w:tcW w:w="1475" w:type="dxa"/>
            <w:tcBorders/>
            <w:vAlign w:val="center"/>
          </w:tcPr>
          <w:p>
            <w:pPr>
              <w:pStyle w:val="TableHeading"/>
              <w:suppressLineNumbers/>
              <w:bidi w:val="0"/>
              <w:spacing w:before="0" w:after="283"/>
              <w:jc w:val="center"/>
              <w:rPr/>
            </w:pPr>
            <w:r>
              <w:rPr/>
              <w:t xml:space="preserve">Koordinaatit </w:t>
            </w:r>
          </w:p>
        </w:tc>
        <w:tc>
          <w:tcPr>
            <w:tcW w:w="8730" w:type="dxa"/>
            <w:tcBorders/>
            <w:vAlign w:val="center"/>
          </w:tcPr>
          <w:p>
            <w:pPr>
              <w:pStyle w:val="TableContents"/>
              <w:bidi w:val="0"/>
              <w:spacing w:before="0" w:after="283"/>
              <w:jc w:val="left"/>
              <w:rPr/>
            </w:pPr>
            <w:r>
              <w:rPr/>
              <w:t xml:space="preserve">46 ° 11 ′ 28''' N 122 ° 11 ′ 40'' W </w:t>
            </w:r>
            <w:r>
              <w:rPr/>
              <w:t xml:space="preserve">/ </w:t>
            </w:r>
            <w:r>
              <w:rPr/>
              <w:t xml:space="preserve">46.1912000 ° N 122.1944000 ° W </w:t>
            </w:r>
            <w:r>
              <w:rPr/>
              <w:t xml:space="preserve">/ 46.1912000;-122.1944000 Koordinaatit: 46 ° 11 ′ 28''' N 122 ° 11 ′ 40'' W </w:t>
            </w:r>
            <w:r>
              <w:rPr/>
              <w:t xml:space="preserve">/ </w:t>
            </w:r>
            <w:r>
              <w:rPr/>
              <w:t xml:space="preserve">46.1912000 ° N 122.1944000 ° W </w:t>
            </w:r>
            <w:r>
              <w:rPr/>
              <w:t xml:space="preserve">/ 46.1912000;-122.1944000 Nimi </w:t>
            </w:r>
          </w:p>
        </w:tc>
      </w:tr>
      <w:tr>
        <w:trPr/>
        <w:tc>
          <w:tcPr>
            <w:tcW w:w="1475" w:type="dxa"/>
            <w:tcBorders/>
            <w:vAlign w:val="center"/>
          </w:tcPr>
          <w:p>
            <w:pPr>
              <w:pStyle w:val="TableHeading"/>
              <w:suppressLineNumbers/>
              <w:bidi w:val="0"/>
              <w:spacing w:before="0" w:after="283"/>
              <w:jc w:val="center"/>
              <w:rPr/>
            </w:pPr>
            <w:r>
              <w:rPr/>
              <w:t xml:space="preserve">Kotimainen nimi </w:t>
            </w:r>
          </w:p>
        </w:tc>
        <w:tc>
          <w:tcPr>
            <w:tcW w:w="8730" w:type="dxa"/>
            <w:tcBorders/>
            <w:vAlign w:val="center"/>
          </w:tcPr>
          <w:p>
            <w:pPr>
              <w:pStyle w:val="TableContents"/>
              <w:bidi w:val="0"/>
              <w:spacing w:before="0" w:after="283"/>
              <w:jc w:val="left"/>
              <w:rPr/>
            </w:pPr>
            <w:r>
              <w:rPr/>
              <w:t xml:space="preserve">Lawetlat'la Loowit Maantiede Mount St. Helens Skamania County, Washington, Yhdysvallat </w:t>
            </w:r>
          </w:p>
        </w:tc>
      </w:tr>
      <w:tr>
        <w:trPr/>
        <w:tc>
          <w:tcPr>
            <w:tcW w:w="1475" w:type="dxa"/>
            <w:tcBorders/>
            <w:vAlign w:val="center"/>
          </w:tcPr>
          <w:p>
            <w:pPr>
              <w:pStyle w:val="TableHeading"/>
              <w:suppressLineNumbers/>
              <w:bidi w:val="0"/>
              <w:spacing w:before="0" w:after="283"/>
              <w:jc w:val="center"/>
              <w:rPr/>
            </w:pPr>
            <w:r>
              <w:rPr/>
              <w:t xml:space="preserve">Vanhempien alue </w:t>
            </w:r>
          </w:p>
        </w:tc>
        <w:tc>
          <w:tcPr>
            <w:tcW w:w="8730" w:type="dxa"/>
            <w:tcBorders/>
            <w:vAlign w:val="center"/>
          </w:tcPr>
          <w:p>
            <w:pPr>
              <w:pStyle w:val="TableContents"/>
              <w:bidi w:val="0"/>
              <w:spacing w:before="0" w:after="283"/>
              <w:jc w:val="left"/>
              <w:rPr/>
            </w:pPr>
            <w:r>
              <w:rPr/>
              <w:t xml:space="preserve">Cascade Range </w:t>
            </w:r>
          </w:p>
        </w:tc>
      </w:tr>
      <w:tr>
        <w:trPr/>
        <w:tc>
          <w:tcPr>
            <w:tcW w:w="1475" w:type="dxa"/>
            <w:tcBorders/>
            <w:vAlign w:val="center"/>
          </w:tcPr>
          <w:p>
            <w:pPr>
              <w:pStyle w:val="TableHeading"/>
              <w:suppressLineNumbers/>
              <w:bidi w:val="0"/>
              <w:spacing w:before="0" w:after="283"/>
              <w:jc w:val="center"/>
              <w:rPr/>
            </w:pPr>
            <w:r>
              <w:rPr/>
              <w:t xml:space="preserve">Topo-kartta </w:t>
            </w:r>
          </w:p>
        </w:tc>
        <w:tc>
          <w:tcPr>
            <w:tcW w:w="8730" w:type="dxa"/>
            <w:tcBorders/>
            <w:vAlign w:val="center"/>
          </w:tcPr>
          <w:p>
            <w:pPr>
              <w:pStyle w:val="TableContents"/>
              <w:bidi w:val="0"/>
              <w:spacing w:before="0" w:after="283"/>
              <w:jc w:val="left"/>
              <w:rPr/>
            </w:pPr>
            <w:r>
              <w:rPr/>
              <w:t xml:space="preserve">USGS Mount St. Helensin geologia </w:t>
            </w:r>
          </w:p>
        </w:tc>
      </w:tr>
      <w:tr>
        <w:trPr/>
        <w:tc>
          <w:tcPr>
            <w:tcW w:w="1475" w:type="dxa"/>
            <w:tcBorders/>
            <w:vAlign w:val="center"/>
          </w:tcPr>
          <w:p>
            <w:pPr>
              <w:pStyle w:val="TableHeading"/>
              <w:suppressLineNumbers/>
              <w:bidi w:val="0"/>
              <w:spacing w:before="0" w:after="283"/>
              <w:jc w:val="center"/>
              <w:rPr/>
            </w:pPr>
            <w:r>
              <w:rPr/>
              <w:t xml:space="preserve">Kallion ikä </w:t>
            </w:r>
          </w:p>
        </w:tc>
        <w:tc>
          <w:tcPr>
            <w:tcW w:w="8730" w:type="dxa"/>
            <w:tcBorders/>
            <w:vAlign w:val="center"/>
          </w:tcPr>
          <w:p>
            <w:pPr>
              <w:pStyle w:val="TableContents"/>
              <w:bidi w:val="0"/>
              <w:spacing w:before="0" w:after="283"/>
              <w:jc w:val="left"/>
              <w:rPr/>
            </w:pPr>
            <w:r>
              <w:rPr/>
              <w:t xml:space="preserve">&lt; 40 000 vuotta </w:t>
            </w:r>
          </w:p>
        </w:tc>
      </w:tr>
      <w:tr>
        <w:trPr/>
        <w:tc>
          <w:tcPr>
            <w:tcW w:w="1475" w:type="dxa"/>
            <w:tcBorders/>
            <w:vAlign w:val="center"/>
          </w:tcPr>
          <w:p>
            <w:pPr>
              <w:pStyle w:val="TableHeading"/>
              <w:suppressLineNumbers/>
              <w:bidi w:val="0"/>
              <w:spacing w:before="0" w:after="283"/>
              <w:jc w:val="center"/>
              <w:rPr/>
            </w:pPr>
            <w:r>
              <w:rPr/>
              <w:t xml:space="preserve">Vuoristotyyppi </w:t>
            </w:r>
          </w:p>
        </w:tc>
        <w:tc>
          <w:tcPr>
            <w:tcW w:w="8730" w:type="dxa"/>
            <w:tcBorders/>
            <w:vAlign w:val="center"/>
          </w:tcPr>
          <w:p>
            <w:pPr>
              <w:pStyle w:val="TableContents"/>
              <w:bidi w:val="0"/>
              <w:spacing w:before="0" w:after="283"/>
              <w:jc w:val="left"/>
              <w:rPr/>
            </w:pPr>
            <w:r>
              <w:rPr/>
              <w:t xml:space="preserve">Aktiivinen stratovulkaani (Subduktiovyöhyke) </w:t>
            </w:r>
          </w:p>
        </w:tc>
      </w:tr>
      <w:tr>
        <w:trPr/>
        <w:tc>
          <w:tcPr>
            <w:tcW w:w="1475" w:type="dxa"/>
            <w:tcBorders/>
            <w:vAlign w:val="center"/>
          </w:tcPr>
          <w:p>
            <w:pPr>
              <w:pStyle w:val="TableHeading"/>
              <w:suppressLineNumbers/>
              <w:bidi w:val="0"/>
              <w:spacing w:before="0" w:after="283"/>
              <w:jc w:val="center"/>
              <w:rPr/>
            </w:pPr>
            <w:r>
              <w:rPr/>
              <w:t xml:space="preserve">Tulivuorikaari </w:t>
            </w:r>
          </w:p>
        </w:tc>
        <w:tc>
          <w:tcPr>
            <w:tcW w:w="8730" w:type="dxa"/>
            <w:tcBorders/>
            <w:vAlign w:val="center"/>
          </w:tcPr>
          <w:p>
            <w:pPr>
              <w:pStyle w:val="TableContents"/>
              <w:bidi w:val="0"/>
              <w:spacing w:before="0" w:after="283"/>
              <w:jc w:val="left"/>
              <w:rPr/>
            </w:pPr>
            <w:r>
              <w:rPr/>
              <w:t xml:space="preserve">Cascade Volcanic Arc </w:t>
            </w:r>
          </w:p>
        </w:tc>
      </w:tr>
      <w:tr>
        <w:trPr/>
        <w:tc>
          <w:tcPr>
            <w:tcW w:w="1475" w:type="dxa"/>
            <w:tcBorders/>
            <w:vAlign w:val="center"/>
          </w:tcPr>
          <w:p>
            <w:pPr>
              <w:pStyle w:val="TableHeading"/>
              <w:suppressLineNumbers/>
              <w:bidi w:val="0"/>
              <w:spacing w:before="0" w:after="283"/>
              <w:jc w:val="center"/>
              <w:rPr/>
            </w:pPr>
            <w:r>
              <w:rPr/>
              <w:t xml:space="preserve">Viimeisin purkaus </w:t>
            </w:r>
          </w:p>
        </w:tc>
        <w:tc>
          <w:tcPr>
            <w:tcW w:w="8730" w:type="dxa"/>
            <w:tcBorders/>
            <w:vAlign w:val="center"/>
          </w:tcPr>
          <w:p>
            <w:pPr>
              <w:pStyle w:val="TableContents"/>
              <w:bidi w:val="0"/>
              <w:spacing w:before="0" w:after="283"/>
              <w:jc w:val="left"/>
              <w:rPr/>
            </w:pPr>
            <w:r>
              <w:rPr/>
              <w:t xml:space="preserve">2004 -- 2008 Kiipeily </w:t>
            </w:r>
          </w:p>
        </w:tc>
      </w:tr>
      <w:tr>
        <w:trPr/>
        <w:tc>
          <w:tcPr>
            <w:tcW w:w="1475" w:type="dxa"/>
            <w:tcBorders/>
            <w:vAlign w:val="center"/>
          </w:tcPr>
          <w:p>
            <w:pPr>
              <w:pStyle w:val="TableHeading"/>
              <w:suppressLineNumbers/>
              <w:bidi w:val="0"/>
              <w:spacing w:before="0" w:after="283"/>
              <w:jc w:val="center"/>
              <w:rPr/>
            </w:pPr>
            <w:r>
              <w:rPr/>
              <w:t xml:space="preserve">Ensimmäinen nousu </w:t>
            </w:r>
          </w:p>
        </w:tc>
        <w:tc>
          <w:tcPr>
            <w:tcW w:w="8730" w:type="dxa"/>
            <w:tcBorders/>
            <w:vAlign w:val="center"/>
          </w:tcPr>
          <w:p>
            <w:pPr>
              <w:pStyle w:val="TableContents"/>
              <w:bidi w:val="0"/>
              <w:spacing w:before="0" w:after="283"/>
              <w:jc w:val="left"/>
              <w:rPr/>
            </w:pPr>
            <w:r>
              <w:rPr/>
              <w:t xml:space="preserve">1853 Thomas J. Dryer </w:t>
            </w:r>
          </w:p>
        </w:tc>
      </w:tr>
      <w:tr>
        <w:trPr/>
        <w:tc>
          <w:tcPr>
            <w:tcW w:w="1475" w:type="dxa"/>
            <w:tcBorders/>
            <w:vAlign w:val="center"/>
          </w:tcPr>
          <w:p>
            <w:pPr>
              <w:pStyle w:val="TableHeading"/>
              <w:suppressLineNumbers/>
              <w:bidi w:val="0"/>
              <w:spacing w:before="0" w:after="283"/>
              <w:jc w:val="center"/>
              <w:rPr/>
            </w:pPr>
            <w:r>
              <w:rPr/>
              <w:t xml:space="preserve">Helpoin reitti </w:t>
            </w:r>
          </w:p>
        </w:tc>
        <w:tc>
          <w:tcPr>
            <w:tcW w:w="8730" w:type="dxa"/>
            <w:tcBorders/>
            <w:vAlign w:val="center"/>
          </w:tcPr>
          <w:p>
            <w:pPr>
              <w:pStyle w:val="TableContents"/>
              <w:bidi w:val="0"/>
              <w:spacing w:before="0" w:after="283"/>
              <w:jc w:val="left"/>
              <w:rPr/>
            </w:pPr>
            <w:r>
              <w:rPr/>
              <w:t xml:space="preserve">Vaellus tulivuoren etelärinteen kautta (lähin alue lähellä purkauspaikkaa).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 Helensin vuoren korkeus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Tammikuun 16. päivänä </w:t>
      </w:r>
      <w:r>
        <w:rPr/>
        <w:t xml:space="preserve">2008 </w:t>
      </w:r>
      <w:r>
        <w:rPr/>
        <w:t xml:space="preserve">höyry alkoi tihkua laavakupolin päällä olevasta murtumasta. Seisminen toiminta oli merkittävintä sitten vuoden 2004. Tutkijat keskeyttivät toiminnan kraatterissa ja vuoren sivuilla, mutta suuren purkauksen riskiä pidettiin pienenä. Tammikuun loppuun mennessä purkaus pysähtyi; laavakupolista ei enää purkautunut laavaa. Heinäkuun 10. päivänä 2008 todettiin, että purkaus oli päättynyt, kun tulivuoritoiminta oli ollut poissa yli kuusi kuukautta.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Helensin vuori oli viimeksi aktiivisempi?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 Helens -vuori purkautui viimeksi?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1800 alkanut 57 vuotta kestänyt purkausjakso sai nimensä Goat Rocksin kupolin mukaan, ja se on ensimmäinen kerta, josta on olemassa sekä suullisia että kirjallisia merkintöjä. Kalama-kauden tavoin Goat Rocks -kausi alkoi dasiittitefran räjähdyksellä, jota seurasi andesiittilaavavirta ja joka huipentui dasiittikupolin asettumiseen. Vuoden 1800 purkaus oli todennäköisesti kooltaan vuoden 1980 purkauksen veroinen, vaikkei se johtanutkaan massiiviseen kartiotuhoon. Tuhka ajautui koilliseen Washingtonin keski- ja itäosissa, Idahon pohjoisosassa ja Montanan länsiosassa. Vuosina </w:t>
      </w:r>
      <w:r>
        <w:rPr>
          <w:color w:val="A9A9A9"/>
        </w:rPr>
        <w:t xml:space="preserve">1831-1857</w:t>
      </w:r>
      <w:r>
        <w:rPr/>
        <w:t xml:space="preserve"> raportoitiin ainakin kymmeniä pieniä tuhkapurkauksia, </w:t>
      </w:r>
      <w:r>
        <w:rPr/>
        <w:t xml:space="preserve">joista yksi oli melko suuri vuonna 1842. Purkausaukko oli ilmeisesti Goat Rocksin luoteislaidalla tai sen lähellä. Goat Rocksin kupoli oli vuoden 1980 purkauksen pullistuman paikka, ja se tuhoutui 18. toukokuuta 1980 tapahtuneessa suuressa purkauksessa, joka tuhosi koko vuoren pohjoisrinnettä ja 400 metrin korkeutta.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Helena-vuori purkautui viimeksi ennen vuotta 1980?</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Kuten useimmat muutkin Cascade Range -vuoriston tulivuoret, Mount St. Helens on suuri purkauskartio, joka koostuu laavakivestä, jonka päälle on kerrostunut tuhkaa, hohkakiveä ja muita kerrostumia. Vuori sisältää basaltti- ja andesiittikerroksia, joiden läpi </w:t>
      </w:r>
      <w:r>
        <w:rPr/>
        <w:t xml:space="preserve">on purkautunut </w:t>
      </w:r>
      <w:r>
        <w:rPr/>
        <w:t xml:space="preserve">useita </w:t>
      </w:r>
      <w:r>
        <w:rPr>
          <w:color w:val="A9A9A9"/>
        </w:rPr>
        <w:t xml:space="preserve">dasiittilaavakupoleita.</w:t>
      </w:r>
      <w:r>
        <w:rPr/>
        <w:t xml:space="preserve"> Suurin dasiittikupoleista muodosti edellisen huipun, ja sen pohjoispuolella sijaitsi pienempi Goat Rocks -kupoli. Molemmat tuhoutuivat vuoden 1980 purkauksessa.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laavaa Saint Helensin vuorella oli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Viimeaikaisen, vuonna </w:t>
      </w:r>
      <w:r>
        <w:rPr>
          <w:color w:val="A9A9A9"/>
        </w:rPr>
        <w:t xml:space="preserve">2004</w:t>
      </w:r>
      <w:r>
        <w:rPr/>
        <w:t xml:space="preserve"> alkaneen tulivuoritoiminnan </w:t>
      </w:r>
      <w:r>
        <w:rPr/>
        <w:t xml:space="preserve">myötä jäätikön lohkoja työnnettiin sivuun ja ylöspäin uusien tulivuorikupolien kasvaessa. Jäätikön pinta, jossa ei aiemmin ollut railoja, muuttui kaoottiseksi jääputousten sekamelskaksi, jota risteilevät voimakkaasti kraatterin pohjan liikkeiden aiheuttamat railot ja seeraakit. Uudet kupolit ovat lähes erottaneet kraatterijäätikön itä- ja länsilohkoon. Tulivuoritoiminnasta huolimatta jäätikön päätepisteet ovat edelleen edenneet, länsilohkolla hieman ja varjoisammalla itälohkolla huomattavasti. Etenemisen vuoksi jäätikön kaksi lohkoa yhdistyivät toisiinsa toukokuun 2008 lopulla, joten jäätikkö ympäröi laavakupolit kokonaan. Lisäksi vuoden 2004 jälkeen Kraatterijäätikön yläpuolella olevaan kraatteriseinämään on muodostunut uusia jäätiköitä, jotka syöttävät kalliota ja jäätä sen alapuolelle; Kraatterijäätikön itäisen lohkon pohjoispuolella on kaksi kalliojäätikköä. Crater Glacier on ainoa tiedossa oleva etenevä jäätikkö yhtenäisten Yhdysvaltojen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Saint Helens -vuori purkautui viimeksi?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Mount St. Helens tai Louwala-Clough (Cowlitzin alkuperäiskansalle Lawetlat'la, Klickitatille Loowit) on </w:t>
      </w:r>
      <w:r>
        <w:rPr>
          <w:color w:val="A9A9A9"/>
        </w:rPr>
        <w:t xml:space="preserve">aktiivinen stratovulkaaninen </w:t>
      </w:r>
      <w:r>
        <w:rPr/>
        <w:t xml:space="preserve">vuori</w:t>
      </w:r>
      <w:r>
        <w:rPr/>
        <w:t xml:space="preserve">, joka </w:t>
      </w:r>
      <w:r>
        <w:rPr/>
        <w:t xml:space="preserve">sijaitsee </w:t>
      </w:r>
      <w:r>
        <w:rPr>
          <w:color w:val="DCDCDC"/>
        </w:rPr>
        <w:t xml:space="preserve">Skamanian piirikunnassa Washingtonissa, Yhdysvaltojen Tyynenmeren luoteisosassa. </w:t>
      </w:r>
      <w:r>
        <w:rPr/>
        <w:t xml:space="preserve">Se sijaitsee </w:t>
      </w:r>
      <w:r>
        <w:rPr>
          <w:color w:val="2F4F4F"/>
        </w:rPr>
        <w:t xml:space="preserve">154 kilometriä etelään Seattlesta, Washingtonista, ja 80 kilometriä koilliseen Portlandista, Oregonista</w:t>
      </w:r>
      <w:r>
        <w:rPr/>
        <w:t xml:space="preserve">. Mount St. Helens on saanut englanninkielisen nimensä brittidiplomaatin Lord St Helensin mukaan, joka oli tutkimusmatkailija George Vancouverin ystävä ja joka kartoitti aluetta 1700-luvun lopulla. Tulivuori sijaitsee Cascade Range -vuoristossa ja on osa Cascade Volcanic Arc -vuoristokaarta, joka on osa Tyynenmeren tulipalokehää, johon kuuluu yli 160 aktiivista tulivuorta. Tämä tulivuori on tunnettu tuhkaräjähdyksistään ja pyroklastisista virroistaan.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tulivuori on Saint Helensin vuori?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Saint Helens sijaitsee kartalla?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Saint Helensin vuori, joka on vulkaaninen vuori?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Mount St. Helens on tunnetuin vuonna 1980 tapahtuneesta suuresta purkauksestaan, joka oli Yhdysvaltojen historian kuolettavin ja taloudellisesti tuhoisin tulivuorenpurkaus. Viisiseitsemänkymmentäseitsemän ihmistä sai surmansa, 250 kotia, 47 siltaa, 24 kilometriä rautateitä ja 298 kilometriä moottoritietä tuhoutui. Richterin asteikon 5,1 asteikon maanjäristyksen laukaisema massiivinen romuvyöry aiheutti purkauksen, joka laski vuoren huipun korkeutta </w:t>
      </w:r>
      <w:r>
        <w:rPr>
          <w:color w:val="A9A9A9"/>
        </w:rPr>
        <w:t xml:space="preserve">2 950 metristä </w:t>
      </w:r>
      <w:r>
        <w:rPr>
          <w:color w:val="DCDCDC"/>
        </w:rPr>
        <w:t xml:space="preserve">2 549 metriin </w:t>
      </w:r>
      <w:r>
        <w:rPr/>
        <w:t xml:space="preserve">ja jätti jälkeensä 1,6 kilometrin levyisen hevosenkengän muotoisen kraatterin. Roskavyöry oli tilavuudeltaan jopa 2,9 kilometriä (0,7 kuutiometriä). Mount St. Helens National Volcanic Monument (Mount St. Helensin kansallinen tulivuorenmuistomerkki) perustettiin tulivuoren suojelemiseksi ja sen jälkiseurausten tieteellisen tutkimisen mahdollistamiseksi.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 helenin korkeus ennen ja jälkeen purkauksen</w:t>
      </w:r>
    </w:p>
    <w:p>
      <w:pPr>
        <w:pStyle w:val="TextBody"/>
        <w:bidi w:val="0"/>
        <w:jc w:val="left"/>
        <w:rPr>
          <w:b/>
          <w:u w:val="single"/>
          <w:shd w:val="clear" w:fill="FFFF00"/>
        </w:rPr>
      </w:pPr>
      <w:r>
        <w:rPr>
          <w:b/>
          <w:u w:val="single"/>
          <w:shd w:val="clear" w:fill="FFFF00"/>
        </w:rPr>
        <w:t xml:space="preserve">Asiakirjan numero 14115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ensimmäistä joukkuetta muodostettiin </w:t>
      </w:r>
      <w:r>
        <w:rPr>
          <w:color w:val="A9A9A9"/>
        </w:rPr>
        <w:t xml:space="preserve">tammikuussa 1962</w:t>
      </w:r>
      <w:r>
        <w:rPr/>
        <w:t xml:space="preserve">, ja ne sijoitettiin Yhdysvaltain molemmille rannikoille: Joukkue yksi sijoitettiin laivaston amfibiotukikohtaan Coronadoon San Diegossa, Kaliforniassa, ja joukkue kaksi laivaston amfibiotukikohtaan Little Creekiin Virginia Beachissa, Virginiassa. SEAL-joukkojen tehtävänä oli toteuttaa sissisodankäyntiä ja salaisia operaatioita meri- ja jokiympäristöissä, ja ne muodostettiin kokonaan UDT-joukkojen henkilöstöstä. Vastaperustettujen SEAL-joukkueiden miehiä koulutettiin sellaisilla epätavanomaisilla aloilla kuin lähitaistelu, laskuvarjohyppy korkealta, räjäytystyöt ja vieraat kielet. SEAL-miehet osallistuivat vedenalaisten purkuryhmien korvaavaan koulutukseen, ja he viettivät jonkin verran aikaa UDT:n koulutuksessa. SEAL-joukkueeseen päästyään he kävisivät SEAL-peruskoulutuksen (SEAL Basic Indoctrination, SBI) Camp Kerryssä Cuyamaca-vuoristossa. SBI-koulutusluokan jälkeen he liittyisivät joukkueeseen ja suorittaisivat joukkokoulutusta.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muodostettiin ensimmäinen merivoimien sinettiryhmä?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Merivoimien oli määriteltävä roolinsa erikoisoperaatioissa. Maaliskuussa 1961 </w:t>
      </w:r>
      <w:r>
        <w:rPr/>
        <w:t xml:space="preserve">merivoimien operaatiopäällikkö, </w:t>
      </w:r>
      <w:r>
        <w:rPr>
          <w:color w:val="A9A9A9"/>
        </w:rPr>
        <w:t xml:space="preserve">amiraali Arleigh Burke, </w:t>
      </w:r>
      <w:r>
        <w:rPr/>
        <w:t xml:space="preserve">suositteli sissi- ja vastasissiyksiköiden perustamista. Nämä yksiköt voisivat toimia mereltä, ilmasta tai maalta käsin. Tämä oli laivaston SEAL-joukkojen alku. Kaikki SEAL-joukot tulivat laivaston vedenalaisista räjäytysjoukoista, jotka olivat jo Koreassa saaneet laajaa kokemusta kommandosodankäynnistä; vedenalaiset räjäytysjoukot olivat kuitenkin edelleen välttämättömiä laivaston amfibiojoukoille.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Navy Sealsin perustaja,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laivaston meri-</w:t>
      </w:r>
      <w:r>
        <w:rPr>
          <w:color w:val="A9A9A9"/>
        </w:rPr>
        <w:t xml:space="preserve">, ilma- ja </w:t>
      </w:r>
      <w:r>
        <w:rPr/>
        <w:t xml:space="preserve">maajoukkueet, yleisesti lyhennettynä Navy SEALs, ovat Yhdysvaltain laivaston ensisijaiset erikoisoperaatiojoukot ja osa merivoimien erikoisjoukkojen komentokeskusta. SEAL-joukkojen tärkeimpiin tehtäviin kuuluu pienen yksikön merisotilasoperaatioiden toteuttaminen, jotka alkavat joesta, merestä, suosta, suistosta tai rannikolta ja palaavat sinne. SEAL-joukot on koulutettu toimimaan kaikissa ympäristöissä (meri, ilma ja maa), joiden mukaan ne on nimetty.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sinetti Yhdysvaltain laivaston sinettien kohdalla?</w:t>
      </w:r>
    </w:p>
    <w:p>
      <w:pPr>
        <w:pStyle w:val="TextBody"/>
        <w:bidi w:val="0"/>
        <w:jc w:val="left"/>
        <w:rPr>
          <w:b/>
          <w:u w:val="single"/>
          <w:shd w:val="clear" w:fill="FFFF00"/>
        </w:rPr>
      </w:pPr>
      <w:r>
        <w:rPr>
          <w:b/>
          <w:u w:val="single"/>
          <w:shd w:val="clear" w:fill="FFFF00"/>
        </w:rPr>
        <w:t xml:space="preserve">Asiakirjan numero 14116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Kansalliset elokuvapalkinnot 65. kansalliset elokuvapalkinnot </w:t>
      </w:r>
    </w:p>
    <w:tbl>
      <w:tblPr>
        <w:tblW w:w="7127" w:type="dxa"/>
        <w:jc w:val="left"/>
        <w:tblInd w:w="0" w:type="dxa"/>
        <w:tblLayout w:type="fixed"/>
        <w:tblCellMar>
          <w:top w:w="28" w:type="dxa"/>
          <w:left w:w="28" w:type="dxa"/>
          <w:bottom w:w="28" w:type="dxa"/>
          <w:right w:w="28" w:type="dxa"/>
        </w:tblCellMar>
      </w:tblPr>
      <w:tblGrid>
        <w:gridCol w:w="1621"/>
        <w:gridCol w:w="5506"/>
      </w:tblGrid>
      <w:tr>
        <w:trPr/>
        <w:tc>
          <w:tcPr>
            <w:tcW w:w="1621" w:type="dxa"/>
            <w:tcBorders/>
            <w:vAlign w:val="center"/>
          </w:tcPr>
          <w:p>
            <w:pPr>
              <w:pStyle w:val="TableHeading"/>
              <w:suppressLineNumbers/>
              <w:bidi w:val="0"/>
              <w:spacing w:before="0" w:after="283"/>
              <w:jc w:val="center"/>
              <w:rPr/>
            </w:pPr>
            <w:r>
              <w:rPr/>
              <w:t xml:space="preserve">Myönnetty </w:t>
            </w:r>
          </w:p>
        </w:tc>
        <w:tc>
          <w:tcPr>
            <w:tcW w:w="5506" w:type="dxa"/>
            <w:tcBorders/>
            <w:vAlign w:val="center"/>
          </w:tcPr>
          <w:p>
            <w:pPr>
              <w:pStyle w:val="TableContents"/>
              <w:bidi w:val="0"/>
              <w:spacing w:before="0" w:after="283"/>
              <w:jc w:val="left"/>
              <w:rPr/>
            </w:pPr>
            <w:r>
              <w:rPr/>
              <w:t xml:space="preserve">Intian elokuvataiteen huippuosaaminen elokuva-alalla </w:t>
            </w:r>
          </w:p>
        </w:tc>
      </w:tr>
      <w:tr>
        <w:trPr/>
        <w:tc>
          <w:tcPr>
            <w:tcW w:w="1621" w:type="dxa"/>
            <w:tcBorders/>
            <w:vAlign w:val="center"/>
          </w:tcPr>
          <w:p>
            <w:pPr>
              <w:pStyle w:val="TableHeading"/>
              <w:suppressLineNumbers/>
              <w:bidi w:val="0"/>
              <w:spacing w:before="0" w:after="283"/>
              <w:jc w:val="center"/>
              <w:rPr/>
            </w:pPr>
            <w:r>
              <w:rPr/>
              <w:t xml:space="preserve">Sijainti </w:t>
            </w:r>
          </w:p>
        </w:tc>
        <w:tc>
          <w:tcPr>
            <w:tcW w:w="5506" w:type="dxa"/>
            <w:tcBorders/>
            <w:vAlign w:val="center"/>
          </w:tcPr>
          <w:p>
            <w:pPr>
              <w:pStyle w:val="TableContents"/>
              <w:bidi w:val="0"/>
              <w:spacing w:before="0" w:after="283"/>
              <w:jc w:val="left"/>
              <w:rPr/>
            </w:pPr>
            <w:r>
              <w:rPr/>
              <w:t xml:space="preserve">Vigyan Bhavan, New Delhi </w:t>
            </w:r>
          </w:p>
        </w:tc>
      </w:tr>
      <w:tr>
        <w:trPr/>
        <w:tc>
          <w:tcPr>
            <w:tcW w:w="1621" w:type="dxa"/>
            <w:tcBorders/>
            <w:vAlign w:val="center"/>
          </w:tcPr>
          <w:p>
            <w:pPr>
              <w:pStyle w:val="TableHeading"/>
              <w:suppressLineNumbers/>
              <w:bidi w:val="0"/>
              <w:spacing w:before="0" w:after="283"/>
              <w:jc w:val="center"/>
              <w:rPr/>
            </w:pPr>
            <w:r>
              <w:rPr/>
              <w:t xml:space="preserve">Maa </w:t>
            </w:r>
          </w:p>
        </w:tc>
        <w:tc>
          <w:tcPr>
            <w:tcW w:w="5506" w:type="dxa"/>
            <w:tcBorders/>
            <w:vAlign w:val="center"/>
          </w:tcPr>
          <w:p>
            <w:pPr>
              <w:pStyle w:val="TableContents"/>
              <w:bidi w:val="0"/>
              <w:spacing w:before="0" w:after="283"/>
              <w:jc w:val="left"/>
              <w:rPr/>
            </w:pPr>
            <w:r>
              <w:rPr/>
              <w:t xml:space="preserve">Intia </w:t>
            </w:r>
          </w:p>
        </w:tc>
      </w:tr>
      <w:tr>
        <w:trPr/>
        <w:tc>
          <w:tcPr>
            <w:tcW w:w="1621" w:type="dxa"/>
            <w:tcBorders/>
            <w:vAlign w:val="center"/>
          </w:tcPr>
          <w:p>
            <w:pPr>
              <w:pStyle w:val="TableHeading"/>
              <w:suppressLineNumbers/>
              <w:bidi w:val="0"/>
              <w:spacing w:before="0" w:after="283"/>
              <w:jc w:val="center"/>
              <w:rPr/>
            </w:pPr>
            <w:r>
              <w:rPr/>
              <w:t xml:space="preserve">Esittänyt </w:t>
            </w:r>
          </w:p>
        </w:tc>
        <w:tc>
          <w:tcPr>
            <w:tcW w:w="5506" w:type="dxa"/>
            <w:tcBorders/>
            <w:vAlign w:val="center"/>
          </w:tcPr>
          <w:p>
            <w:pPr>
              <w:pStyle w:val="TableContents"/>
              <w:bidi w:val="0"/>
              <w:spacing w:before="0" w:after="283"/>
              <w:jc w:val="left"/>
              <w:rPr/>
            </w:pPr>
            <w:r>
              <w:rPr>
                <w:color w:val="A9A9A9"/>
              </w:rPr>
              <w:t xml:space="preserve">Elokuvafestivaalien osasto </w:t>
            </w:r>
          </w:p>
        </w:tc>
      </w:tr>
      <w:tr>
        <w:trPr/>
        <w:tc>
          <w:tcPr>
            <w:tcW w:w="1621" w:type="dxa"/>
            <w:tcBorders/>
            <w:vAlign w:val="center"/>
          </w:tcPr>
          <w:p>
            <w:pPr>
              <w:pStyle w:val="TableHeading"/>
              <w:suppressLineNumbers/>
              <w:bidi w:val="0"/>
              <w:spacing w:before="0" w:after="283"/>
              <w:jc w:val="center"/>
              <w:rPr/>
            </w:pPr>
            <w:r>
              <w:rPr/>
              <w:t xml:space="preserve">Ensimmäinen myönnetty </w:t>
            </w:r>
          </w:p>
        </w:tc>
        <w:tc>
          <w:tcPr>
            <w:tcW w:w="5506" w:type="dxa"/>
            <w:tcBorders/>
            <w:vAlign w:val="center"/>
          </w:tcPr>
          <w:p>
            <w:pPr>
              <w:pStyle w:val="TableContents"/>
              <w:bidi w:val="0"/>
              <w:spacing w:before="0" w:after="283"/>
              <w:jc w:val="left"/>
              <w:rPr/>
            </w:pPr>
            <w:r>
              <w:rPr/>
              <w:t xml:space="preserve">10. lokakuuta 1954 (1954-10-10) </w:t>
            </w:r>
          </w:p>
        </w:tc>
      </w:tr>
      <w:tr>
        <w:trPr/>
        <w:tc>
          <w:tcPr>
            <w:tcW w:w="1621" w:type="dxa"/>
            <w:tcBorders/>
            <w:vAlign w:val="center"/>
          </w:tcPr>
          <w:p>
            <w:pPr>
              <w:pStyle w:val="TableHeading"/>
              <w:suppressLineNumbers/>
              <w:bidi w:val="0"/>
              <w:spacing w:before="0" w:after="283"/>
              <w:jc w:val="center"/>
              <w:rPr/>
            </w:pPr>
            <w:r>
              <w:rPr/>
              <w:t xml:space="preserve">Viimeksi myönnetty </w:t>
            </w:r>
          </w:p>
        </w:tc>
        <w:tc>
          <w:tcPr>
            <w:tcW w:w="5506" w:type="dxa"/>
            <w:tcBorders/>
            <w:vAlign w:val="center"/>
          </w:tcPr>
          <w:p>
            <w:pPr>
              <w:pStyle w:val="TableContents"/>
              <w:bidi w:val="0"/>
              <w:spacing w:before="0" w:after="283"/>
              <w:jc w:val="left"/>
              <w:rPr/>
            </w:pPr>
            <w:r>
              <w:rPr/>
              <w:t xml:space="preserve">3 toukokuuta 2018 (2018-05-03) </w:t>
            </w:r>
          </w:p>
        </w:tc>
      </w:tr>
      <w:tr>
        <w:trPr/>
        <w:tc>
          <w:tcPr>
            <w:tcW w:w="1621" w:type="dxa"/>
            <w:tcBorders/>
            <w:vAlign w:val="center"/>
          </w:tcPr>
          <w:p>
            <w:pPr>
              <w:pStyle w:val="TableHeading"/>
              <w:suppressLineNumbers/>
              <w:bidi w:val="0"/>
              <w:spacing w:before="0" w:after="283"/>
              <w:jc w:val="center"/>
              <w:rPr/>
            </w:pPr>
            <w:r>
              <w:rPr/>
              <w:t xml:space="preserve">Verkkosivusto </w:t>
            </w:r>
          </w:p>
        </w:tc>
        <w:tc>
          <w:tcPr>
            <w:tcW w:w="5506" w:type="dxa"/>
            <w:tcBorders/>
            <w:vAlign w:val="center"/>
          </w:tcPr>
          <w:p>
            <w:pPr>
              <w:pStyle w:val="TableContents"/>
              <w:bidi w:val="0"/>
              <w:spacing w:before="0" w:after="283"/>
              <w:jc w:val="left"/>
              <w:rPr/>
            </w:pPr>
            <w:r>
              <w:rPr/>
              <w:t xml:space="preserve">dff.nic.in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esittelee kansalliset elokuvapalkinnot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jakavat kansallisen filmfare-palkinnon Intiassa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luovuttaa kansallisen elokuvapalkinnon perinteisesti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Hallituksen nimittämä kansallinen raati valitsee vuosittain voittajan, ja palkintoseremonia järjestetään New Delhissä, jossa </w:t>
      </w:r>
      <w:r>
        <w:rPr>
          <w:color w:val="DCDCDC"/>
        </w:rPr>
        <w:t xml:space="preserve">Intian </w:t>
      </w:r>
      <w:r>
        <w:rPr>
          <w:color w:val="A9A9A9"/>
        </w:rPr>
        <w:t xml:space="preserve">presidentti </w:t>
      </w:r>
      <w:r>
        <w:rPr/>
        <w:t xml:space="preserve">luovuttaa palkinnot. Tämän jälkeen järjestetään kansalliset elokuvafestivaalit, joissa palkittuja elokuvia esitetään yleisölle. Ne julistetaan edellisenä vuonna koko maassa tuotetuille elokuville, ja niillä on tapana palkita Intian elokuvataiteen parhaita elokuvia kokonaisuudessaan sekä jakaa palkintoja maan kunkin alueen ja kielen parhaille elokuville. Kansallisen elokuvapalkinnon kansallisen mittakaavan vuoksi sitä pidetään intialaisena vastineena Yhdysvaltain Oscar-palkinnoille.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jakaa kansalliset elokuvapalkinnot voittajille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antoi kansallisen elokuvapalkinnon Intiassa?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Intiassa, jotka perinteisesti jakavat kansallisen elokuvapalkinnon,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National Film Awards on Intian merkittävin elokuvapalkintoseremonia. Se perustettiin vuonna 1954, ja sitä on hallinnoinut </w:t>
      </w:r>
      <w:r>
        <w:rPr/>
        <w:t xml:space="preserve">vuodesta 1973 lähtien </w:t>
      </w:r>
      <w:r>
        <w:rPr>
          <w:color w:val="A9A9A9"/>
        </w:rPr>
        <w:t xml:space="preserve">Intian hallituksen elokuvafestivaalien osasto </w:t>
      </w:r>
      <w:r>
        <w:rPr/>
        <w:t xml:space="preserve">yhdessä Intian kansainvälisten elokuvafestivaalien ja Indian Panoraman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antaa kansallisen elokuvapalkinnon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esittelee kansalliset elokuvapalkinnot perinteisesti Intiassa?</w:t>
      </w:r>
    </w:p>
    <w:p>
      <w:pPr>
        <w:pStyle w:val="TextBody"/>
        <w:bidi w:val="0"/>
        <w:jc w:val="left"/>
        <w:rPr>
          <w:b/>
          <w:u w:val="single"/>
          <w:shd w:val="clear" w:fill="FFFF00"/>
        </w:rPr>
      </w:pPr>
      <w:r>
        <w:rPr>
          <w:b/>
          <w:u w:val="single"/>
          <w:shd w:val="clear" w:fill="FFFF00"/>
        </w:rPr>
        <w:t xml:space="preserve">Asiakirjan numero 14117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Kansasin Cawker Cityssä </w:t>
      </w:r>
      <w:r>
        <w:rPr/>
        <w:t xml:space="preserve">Frank Stoeber loi pallon, jossa oli 1,6 miljoonaa jalkaa (490 000 m) lankaa ja jonka halkaisija oli 3,4 m (11 jalkaa), kun hän kuoli vuonna 1974. Cawker City rakennutti Stoeberin pallon päälle ulkoilmateltan, jossa joka elokuu järjestetään "Twine-a-thon" -tapahtuma, jossa palloon lisätään lisää narua. Vuoteen 2006 mennessä narupallon paino oli 17 886 puntaa (8 111 kg, 8,9 Yhdysvaltain tonnia), ympärysmitta 40 jalkaa (12 m) ja pituus 7 801 766 jalkaa (2 377 978 m). Vuonna 2013 sen painoksi arvioitiin 19 973 puntaa. Elokuussa 2014 pallon ympärysmitta on 41,42 jalkaa (12,62 m), halkaisija 8,06 jalkaa (2,46 m) ja korkeus 10,83 jalkaa (3,30 m), ja se kasvaa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suurin narupallo Kansasissa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on useita väitteitä maailman suurimmasta narupallosta. Vuodesta </w:t>
      </w:r>
      <w:r>
        <w:rPr/>
        <w:t xml:space="preserve">2014 lähtien suurimman ympärysmitan omaava narupallo sijaitsee </w:t>
      </w:r>
      <w:r>
        <w:rPr>
          <w:color w:val="A9A9A9"/>
        </w:rPr>
        <w:t xml:space="preserve">Cawker Cityssä, Kansasissa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suurin narupallo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suurin langan pallo</w:t>
      </w:r>
    </w:p>
    <w:p>
      <w:pPr>
        <w:pStyle w:val="TextBody"/>
        <w:bidi w:val="0"/>
        <w:jc w:val="left"/>
        <w:rPr>
          <w:b/>
          <w:u w:val="single"/>
          <w:shd w:val="clear" w:fill="FFFF00"/>
        </w:rPr>
      </w:pPr>
      <w:r>
        <w:rPr>
          <w:b/>
          <w:u w:val="single"/>
          <w:shd w:val="clear" w:fill="FFFF00"/>
        </w:rPr>
        <w:t xml:space="preserve">Asiakirjan numero 14118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23. päivänä 2016 elokuva oli aloittanut pääkuvaukset </w:t>
      </w:r>
      <w:r>
        <w:rPr>
          <w:color w:val="A9A9A9"/>
        </w:rPr>
        <w:t xml:space="preserve">Cincinnatissa</w:t>
      </w:r>
      <w:r>
        <w:rPr/>
        <w:t xml:space="preserve">, kuvaukset </w:t>
      </w:r>
      <w:r>
        <w:rPr>
          <w:color w:val="DCDCDC"/>
        </w:rPr>
        <w:t xml:space="preserve">The Christ Hospitalissa</w:t>
      </w:r>
      <w:r>
        <w:rPr/>
        <w:t xml:space="preserve">. </w:t>
      </w:r>
      <w:r>
        <w:rPr/>
        <w:t xml:space="preserve">Sitä kuvattiin myös </w:t>
      </w:r>
      <w:r>
        <w:rPr>
          <w:color w:val="2F4F4F"/>
        </w:rPr>
        <w:t xml:space="preserve">Hyde Parkin ja Northsiden kaupunginosissa</w:t>
      </w:r>
      <w:r>
        <w:rPr/>
        <w:t xml:space="preserve">. </w:t>
      </w:r>
      <w:r>
        <w:rPr/>
        <w:t xml:space="preserve">Elokuvan koulukohtaukset kuvattiin </w:t>
      </w:r>
      <w:r>
        <w:rPr>
          <w:color w:val="556B2F"/>
        </w:rPr>
        <w:t xml:space="preserve">Roger Bacon High Schoolissa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tappaa pyhä peura kuvattu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pyhän peuran tappaminen...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pyhän peuran tappaminen on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Martinin läsnäolo vain pahentaa kotitalouden jännitystä: Kim ja Bob kiistelevät siitä, kumman heidän isänsä valitsee, ja Anna väittää, että yhden lapsen tappaminen on selvästi ainoa vaihtoehto, koska he voivat saada toisen. Kim yrittää pelastaa itsensä pakenemalla ja ryömimällä naapuruston läpi. Steven ja Anna hakevat hänet takaisin. Seuraavana aamuna Anna vapauttaa Martinin, koska hänen pitämisestään vankeudessa ei ollut mitään hyötyä. Bob alkaa vuotaa verta silmistä - viimeinen vaihe ennen kuolemaa. Valinnan sijaan Steven sitoo Kimin, Bobin ja Annan tuoleihin, peittää heidän päänsä ja vetää villahatun omien kasvojensa päälle. Hän lataa kiväärin, pyörii ympyrää ja ampuu. Kaksi ensimmäistä laukausta menee ohi, mutta kolmas tappaa </w:t>
      </w:r>
      <w:r>
        <w:rPr>
          <w:color w:val="A9A9A9"/>
        </w:rPr>
        <w:t xml:space="preserve">Bobin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tappaessaan pyhän peuran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Killing of a Sacred Deer on </w:t>
      </w:r>
      <w:r>
        <w:rPr>
          <w:color w:val="A9A9A9"/>
        </w:rPr>
        <w:t xml:space="preserve">Yorgos Lanthimoksen </w:t>
      </w:r>
      <w:r>
        <w:rPr/>
        <w:t xml:space="preserve">ohjaama psykologinen kauhuelokuva vuodelta 2017</w:t>
      </w:r>
      <w:r>
        <w:rPr/>
        <w:t xml:space="preserve">, jonka </w:t>
      </w:r>
      <w:r>
        <w:rPr/>
        <w:t xml:space="preserve">käsikirjoituksesta vastaavat Lanthimos ja </w:t>
      </w:r>
      <w:r>
        <w:rPr>
          <w:color w:val="DCDCDC"/>
        </w:rPr>
        <w:t xml:space="preserve">Efthymis Filippou.</w:t>
      </w:r>
      <w:r>
        <w:rPr/>
        <w:t xml:space="preserve"> Sen pääosissa nähdään Colin Farrell, Nicole Kidman, Barry Keoghan, Raffey Cassidy, Sunny Suljic, Alicia Silverstone ja Bill Camp. Tarina perustuu Euripideen antiikin kreikkalaiseen näytelmään Iphigenia Aulisissa.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pyhän peuran tappamisesta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Elokuun 23. päivästä 2016 alkaen elokuva on aloittanut pääkuvaukset </w:t>
      </w:r>
      <w:r>
        <w:rPr>
          <w:color w:val="A9A9A9"/>
        </w:rPr>
        <w:t xml:space="preserve">Cincinnatissa</w:t>
      </w:r>
      <w:r>
        <w:rPr/>
        <w:t xml:space="preserve">, kuvauspaikkana The Christ Hospital. Sitä kuvattiin myös Hyde Parkin ja Northsiden kaupunginosissa. Elokuvan koulukohtaukset kuvattiin Roger Bacon High Schoolissa.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pyhän peuran tappaminen...</w:t>
      </w:r>
    </w:p>
    <w:p>
      <w:pPr>
        <w:pStyle w:val="TextBody"/>
        <w:bidi w:val="0"/>
        <w:jc w:val="left"/>
        <w:rPr>
          <w:b/>
          <w:u w:val="single"/>
          <w:shd w:val="clear" w:fill="FFFF00"/>
        </w:rPr>
      </w:pPr>
      <w:r>
        <w:rPr>
          <w:b/>
          <w:u w:val="single"/>
          <w:shd w:val="clear" w:fill="FFFF00"/>
        </w:rPr>
        <w:t xml:space="preserve">Asiakirjan numero 14119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Pikkupingviini pesii </w:t>
      </w:r>
      <w:r>
        <w:rPr>
          <w:color w:val="A9A9A9"/>
        </w:rPr>
        <w:t xml:space="preserve">koko Uuden-Seelannin rannikolla</w:t>
      </w:r>
      <w:r>
        <w:rPr/>
        <w:t xml:space="preserve">, Chatham-saarilla ja Etelä-Australiassa (mukaan lukien noin 20 000 paria Babelin saarella). Australian kolonioita on Uudessa Etelä-Walesissa, Victoriassa, Tasmaniassa, Etelä-Australiassa ja Länsi-Australiassa. Pikkupingviinejä on raportoitu myös Chilestä (jossa ne tunnetaan nimillä pingüino pequeño tai pingüino azul) (Isla Chañaral 1996, Playa de Santo Domingo, San Antonio, 16.3.1997) ja Etelä-Afrikasta, mutta on epäselvää, olivatko nämä linnut kulkijoita. Koska uusia pesäkkeitä löydetään jatkuvasti, karkeat arviot maailman populaatiosta ovat noin 350 000-600 000 yksilöä.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sinipingviinit asuvat Uudessa-Seelannissa?</w:t>
      </w:r>
    </w:p>
    <w:p>
      <w:pPr>
        <w:pStyle w:val="TextBody"/>
        <w:bidi w:val="0"/>
        <w:jc w:val="left"/>
        <w:rPr>
          <w:b/>
          <w:u w:val="single"/>
          <w:shd w:val="clear" w:fill="FFFF00"/>
        </w:rPr>
      </w:pPr>
      <w:r>
        <w:rPr>
          <w:b/>
          <w:u w:val="single"/>
          <w:shd w:val="clear" w:fill="FFFF00"/>
        </w:rPr>
        <w:t xml:space="preserve">Asiakirjan numero 14120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Nintendo 3DS julkaistiin ensimmäisen kerran Japanissa 26. helmikuuta 2011 ja maailmanlaajuisesti maaliskuussa 2011. Alle puoli vuotta myöhemmin, 28. heinäkuuta 2011, Nintendo ilmoitti, että sen hintaa alennettiin huomattavasti </w:t>
      </w:r>
      <w:r>
        <w:rPr>
          <w:color w:val="A9A9A9"/>
        </w:rPr>
        <w:t xml:space="preserve">249 dollarista </w:t>
      </w:r>
      <w:r>
        <w:rPr/>
        <w:t xml:space="preserve">169 dollariin, koska julkaisumyynti oli pettymys. Yhtiö tarjosi kymmenen ilmaista Nintendo Entertainment System -peliä ja kymmenen ilmaista Game Boy Advance -peliä Nintendo eShopista kuluttajille, jotka ostivat järjestelmän alkuperäiseen julkaisuhintaan. Tätä strategiaa pidettiin suurena menestyksenä, ja konsolista on tullut yksi Nintendon menestyneimmistä käsikonsoleista kahden ensimmäisen vuoden aikana. Maaliskuun 31. päivään 2018 mennessä Nintendo 3DS-järjestelmäperheen järjestelmiä on myyty yhteensä 72,53 miljoonaa kappaletta. Sen jälkeen on tehty useita uudistuksia; Nintendo 3DS XL, suurempi malli, julkaistiin ensimmäisen kerran Japanissa ja Euroopassa heinäkuussa 2012, ja siinä on 90 prosenttia suurempi näyttö. Nintendo 2DS, konsolin "sisäänpääsyversio", jossa on kiinteä "levy" ja josta puuttuu autostereoskooppinen (3D) toiminto, julkaistiin länsimarkkinoilla lokakuussa 2013. New Nintendo 3DS:ssä on tehokkaampi prosessori, toinen analoginen tikku, jota kutsutaan C-tikuksi, lisäpainikkeita, parannettu kamera ja muita muutoksia, ja se julkaistiin ensimmäisen kerran Japanissa lokakuussa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paljonko 3ds maksoi, kun se tuli ulos?</w:t>
      </w:r>
    </w:p>
    <w:p>
      <w:pPr>
        <w:pStyle w:val="TextBody"/>
        <w:bidi w:val="0"/>
        <w:jc w:val="left"/>
        <w:rPr>
          <w:b/>
          <w:u w:val="single"/>
          <w:shd w:val="clear" w:fill="FFFF00"/>
        </w:rPr>
      </w:pPr>
      <w:r>
        <w:rPr>
          <w:b/>
          <w:u w:val="single"/>
          <w:shd w:val="clear" w:fill="FFFF00"/>
        </w:rPr>
        <w:t xml:space="preserve">Asiakirjan numero 14121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``Keep Your Head Up'' </w:t>
      </w:r>
      <w:r>
        <w:rPr>
          <w:color w:val="A9A9A9"/>
        </w:rPr>
        <w:t xml:space="preserve">Andy Grammerin</w:t>
      </w:r>
      <w:r>
        <w:rPr/>
        <w:t xml:space="preserve"> single </w:t>
      </w:r>
      <w:r>
        <w:rPr/>
        <w:t xml:space="preserve">albumilta Andy Grammer </w:t>
      </w:r>
    </w:p>
    <w:tbl>
      <w:tblPr>
        <w:tblW w:w="9845" w:type="dxa"/>
        <w:jc w:val="left"/>
        <w:tblInd w:w="0" w:type="dxa"/>
        <w:tblLayout w:type="fixed"/>
        <w:tblCellMar>
          <w:top w:w="28" w:type="dxa"/>
          <w:left w:w="28" w:type="dxa"/>
          <w:bottom w:w="28" w:type="dxa"/>
          <w:right w:w="28" w:type="dxa"/>
        </w:tblCellMar>
      </w:tblPr>
      <w:tblGrid>
        <w:gridCol w:w="1621"/>
        <w:gridCol w:w="5988"/>
        <w:gridCol w:w="2236"/>
      </w:tblGrid>
      <w:tr>
        <w:trPr/>
        <w:tc>
          <w:tcPr>
            <w:tcW w:w="1621" w:type="dxa"/>
            <w:tcBorders/>
            <w:vAlign w:val="center"/>
          </w:tcPr>
          <w:p>
            <w:pPr>
              <w:pStyle w:val="TableHeading"/>
              <w:suppressLineNumbers/>
              <w:bidi w:val="0"/>
              <w:spacing w:before="0" w:after="283"/>
              <w:jc w:val="center"/>
              <w:rPr/>
            </w:pPr>
            <w:r>
              <w:rPr/>
              <w:t xml:space="preserve">Julkaistu </w:t>
            </w:r>
          </w:p>
        </w:tc>
        <w:tc>
          <w:tcPr>
            <w:tcW w:w="5988"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helmikuu 14, 2011 </w:t>
            </w:r>
          </w:p>
          <w:p>
            <w:pPr>
              <w:pStyle w:val="TableContents"/>
              <w:numPr>
                <w:ilvl w:val="0"/>
                <w:numId w:val="7"/>
              </w:numPr>
              <w:tabs>
                <w:tab w:val="clear" w:pos="1134"/>
                <w:tab w:val="left" w:leader="none" w:pos="707"/>
              </w:tabs>
              <w:bidi w:val="0"/>
              <w:spacing w:before="0" w:after="283"/>
              <w:ind w:start="707" w:hanging="283"/>
              <w:jc w:val="left"/>
              <w:rPr/>
            </w:pPr>
            <w:r>
              <w:rPr/>
              <w:t xml:space="preserve">12. maaliskuuta 2012 (UK) </w:t>
            </w:r>
          </w:p>
        </w:tc>
        <w:tc>
          <w:tcPr>
            <w:tcW w:w="223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988"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CD-single </w:t>
            </w:r>
          </w:p>
          <w:p>
            <w:pPr>
              <w:pStyle w:val="TableContents"/>
              <w:numPr>
                <w:ilvl w:val="0"/>
                <w:numId w:val="8"/>
              </w:numPr>
              <w:tabs>
                <w:tab w:val="clear" w:pos="1134"/>
                <w:tab w:val="left" w:leader="none" w:pos="707"/>
              </w:tabs>
              <w:bidi w:val="0"/>
              <w:spacing w:before="0" w:after="283"/>
              <w:ind w:start="707" w:hanging="283"/>
              <w:jc w:val="left"/>
              <w:rPr/>
            </w:pPr>
            <w:r>
              <w:rPr/>
              <w:t xml:space="preserve">digitaalinen lataus </w:t>
            </w:r>
          </w:p>
        </w:tc>
        <w:tc>
          <w:tcPr>
            <w:tcW w:w="223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988" w:type="dxa"/>
            <w:tcBorders/>
            <w:vAlign w:val="center"/>
          </w:tcPr>
          <w:p>
            <w:pPr>
              <w:pStyle w:val="TableContents"/>
              <w:bidi w:val="0"/>
              <w:spacing w:before="0" w:after="283"/>
              <w:jc w:val="left"/>
              <w:rPr>
                <w:sz w:val="4"/>
                <w:szCs w:val="4"/>
              </w:rPr>
            </w:pPr>
            <w:r>
              <w:rPr>
                <w:sz w:val="4"/>
                <w:szCs w:val="4"/>
              </w:rPr>
            </w:r>
          </w:p>
        </w:tc>
        <w:tc>
          <w:tcPr>
            <w:tcW w:w="223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988"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Pop-rock </w:t>
            </w:r>
          </w:p>
          <w:p>
            <w:pPr>
              <w:pStyle w:val="TableContents"/>
              <w:numPr>
                <w:ilvl w:val="0"/>
                <w:numId w:val="9"/>
              </w:numPr>
              <w:tabs>
                <w:tab w:val="clear" w:pos="1134"/>
                <w:tab w:val="left" w:leader="none" w:pos="707"/>
              </w:tabs>
              <w:bidi w:val="0"/>
              <w:spacing w:before="0" w:after="283"/>
              <w:ind w:start="707" w:hanging="283"/>
              <w:jc w:val="left"/>
              <w:rPr/>
            </w:pPr>
            <w:r>
              <w:rPr/>
              <w:t xml:space="preserve">pehmeä rock </w:t>
            </w:r>
          </w:p>
        </w:tc>
        <w:tc>
          <w:tcPr>
            <w:tcW w:w="223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988" w:type="dxa"/>
            <w:tcBorders/>
            <w:vAlign w:val="center"/>
          </w:tcPr>
          <w:p>
            <w:pPr>
              <w:pStyle w:val="TableContents"/>
              <w:bidi w:val="0"/>
              <w:spacing w:before="0" w:after="283"/>
              <w:jc w:val="left"/>
              <w:rPr/>
            </w:pPr>
            <w:r>
              <w:rPr/>
              <w:t xml:space="preserve">3: 10 </w:t>
            </w:r>
          </w:p>
        </w:tc>
        <w:tc>
          <w:tcPr>
            <w:tcW w:w="223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988" w:type="dxa"/>
            <w:tcBorders/>
            <w:vAlign w:val="center"/>
          </w:tcPr>
          <w:p>
            <w:pPr>
              <w:pStyle w:val="TableContents"/>
              <w:bidi w:val="0"/>
              <w:spacing w:before="0" w:after="283"/>
              <w:jc w:val="left"/>
              <w:rPr/>
            </w:pPr>
            <w:r>
              <w:rPr/>
              <w:t xml:space="preserve">S-käyrä </w:t>
            </w:r>
          </w:p>
        </w:tc>
        <w:tc>
          <w:tcPr>
            <w:tcW w:w="223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988" w:type="dxa"/>
            <w:tcBorders/>
            <w:vAlign w:val="center"/>
          </w:tcPr>
          <w:p>
            <w:pPr>
              <w:pStyle w:val="TableContents"/>
              <w:bidi w:val="0"/>
              <w:spacing w:before="0" w:after="283"/>
              <w:jc w:val="left"/>
              <w:rPr/>
            </w:pPr>
            <w:r>
              <w:rPr/>
              <w:t xml:space="preserve">Andy Grammer </w:t>
            </w:r>
          </w:p>
        </w:tc>
        <w:tc>
          <w:tcPr>
            <w:tcW w:w="223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988"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Leijonan osuus </w:t>
            </w:r>
          </w:p>
          <w:p>
            <w:pPr>
              <w:pStyle w:val="TableContents"/>
              <w:numPr>
                <w:ilvl w:val="0"/>
                <w:numId w:val="10"/>
              </w:numPr>
              <w:tabs>
                <w:tab w:val="clear" w:pos="1134"/>
                <w:tab w:val="left" w:leader="none" w:pos="707"/>
              </w:tabs>
              <w:bidi w:val="0"/>
              <w:spacing w:before="0" w:after="283"/>
              <w:ind w:start="707" w:hanging="283"/>
              <w:jc w:val="left"/>
              <w:rPr/>
            </w:pPr>
            <w:r>
              <w:rPr/>
              <w:t xml:space="preserve">Steven Greenberg Andy Grammerin sinkkujen kronologia </w:t>
            </w:r>
          </w:p>
        </w:tc>
        <w:tc>
          <w:tcPr>
            <w:tcW w:w="223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988" w:type="dxa"/>
            <w:tcBorders/>
            <w:vAlign w:val="center"/>
          </w:tcPr>
          <w:p>
            <w:pPr>
              <w:pStyle w:val="TableContents"/>
              <w:bidi w:val="0"/>
              <w:spacing w:before="0" w:after="283"/>
              <w:jc w:val="left"/>
              <w:rPr/>
            </w:pPr>
            <w:r>
              <w:rPr/>
              <w:t xml:space="preserve">``Keep Your Head Up'' (2011) </w:t>
            </w:r>
          </w:p>
        </w:tc>
        <w:tc>
          <w:tcPr>
            <w:tcW w:w="2236" w:type="dxa"/>
            <w:tcBorders/>
            <w:vAlign w:val="center"/>
          </w:tcPr>
          <w:p>
            <w:pPr>
              <w:pStyle w:val="TableContents"/>
              <w:bidi w:val="0"/>
              <w:spacing w:before="0" w:after="283"/>
              <w:jc w:val="left"/>
              <w:rPr/>
            </w:pPr>
            <w:r>
              <w:rPr/>
              <w:t xml:space="preserve">``Fine by Me'' (2011) </w:t>
            </w:r>
          </w:p>
        </w:tc>
      </w:tr>
    </w:tbl>
    <w:tbl>
      <w:tblPr>
        <w:tblW w:w="5451" w:type="dxa"/>
        <w:jc w:val="left"/>
        <w:tblInd w:w="0" w:type="dxa"/>
        <w:tblLayout w:type="fixed"/>
        <w:tblCellMar>
          <w:top w:w="28" w:type="dxa"/>
          <w:left w:w="28" w:type="dxa"/>
          <w:bottom w:w="28" w:type="dxa"/>
          <w:right w:w="28" w:type="dxa"/>
        </w:tblCellMar>
      </w:tblPr>
      <w:tblGrid>
        <w:gridCol w:w="124"/>
        <w:gridCol w:w="3091"/>
        <w:gridCol w:w="2236"/>
      </w:tblGrid>
      <w:tr>
        <w:trPr/>
        <w:tc>
          <w:tcPr>
            <w:tcW w:w="124" w:type="dxa"/>
            <w:tcBorders/>
            <w:vAlign w:val="center"/>
          </w:tcPr>
          <w:p>
            <w:pPr>
              <w:pStyle w:val="TableContents"/>
              <w:bidi w:val="0"/>
              <w:spacing w:before="0" w:after="283"/>
              <w:jc w:val="left"/>
              <w:rPr>
                <w:sz w:val="4"/>
                <w:szCs w:val="4"/>
              </w:rPr>
            </w:pPr>
            <w:r>
              <w:rPr>
                <w:sz w:val="4"/>
                <w:szCs w:val="4"/>
              </w:rPr>
            </w:r>
          </w:p>
        </w:tc>
        <w:tc>
          <w:tcPr>
            <w:tcW w:w="3091" w:type="dxa"/>
            <w:tcBorders/>
            <w:vAlign w:val="center"/>
          </w:tcPr>
          <w:p>
            <w:pPr>
              <w:pStyle w:val="TableContents"/>
              <w:bidi w:val="0"/>
              <w:spacing w:before="0" w:after="283"/>
              <w:jc w:val="left"/>
              <w:rPr/>
            </w:pPr>
            <w:r>
              <w:rPr/>
              <w:t xml:space="preserve">``Keep Your Head Up'' (2011) </w:t>
            </w:r>
          </w:p>
        </w:tc>
        <w:tc>
          <w:tcPr>
            <w:tcW w:w="2236" w:type="dxa"/>
            <w:tcBorders/>
            <w:vAlign w:val="center"/>
          </w:tcPr>
          <w:p>
            <w:pPr>
              <w:pStyle w:val="TableContents"/>
              <w:bidi w:val="0"/>
              <w:spacing w:before="0" w:after="283"/>
              <w:jc w:val="left"/>
              <w:rPr/>
            </w:pPr>
            <w:r>
              <w:rPr/>
              <w:t xml:space="preserve">``Fine by Me'' (2011)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pitää pitää päänsä ylhäällä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``Keep Your Head Up'' on yhdysvaltalaisen artisti </w:t>
      </w:r>
      <w:r>
        <w:rPr>
          <w:color w:val="A9A9A9"/>
        </w:rPr>
        <w:t xml:space="preserve">Andy Grammerin</w:t>
      </w:r>
      <w:r>
        <w:rPr/>
        <w:t xml:space="preserve"> debyyttisingle </w:t>
      </w:r>
      <w:r>
        <w:rPr/>
        <w:t xml:space="preserve">hänen samannimiseltä debyyttialbumiltaan Andy Grammer (2011). Kappaleen on kirjoittanut Grammer ja tuottanut Lion's Share, jonka lisäksi sen on tuottanut Steve Greenberg. Kappale julkaistiin ensimmäisen kerran 24. helmikuuta 2011 albumin pääsinkkuna. Se debytoi Billboard Hot 100 -listalla sijalla 94 ja on sittemmin noussut sijalle 53. Kappale sai RIAA:n platinasertifikaatin yli miljoonan latauksen myynnistä vuonna 2011. Se pääsi listoille myös Australiassa, Belgiassa, Kanadassa, Alankomaissa ja Uudessa-Seelannissa. Kappale julkaistiin Isossa-Britanniassa 12. maaliskuuta 2012, mutta se ei päässyt listoille.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että sinun on pidettävä pääsi pystyssä...</w:t>
      </w:r>
    </w:p>
    <w:p>
      <w:pPr>
        <w:pStyle w:val="TextBody"/>
        <w:bidi w:val="0"/>
        <w:jc w:val="left"/>
        <w:rPr>
          <w:b/>
          <w:u w:val="single"/>
          <w:shd w:val="clear" w:fill="FFFF00"/>
        </w:rPr>
      </w:pPr>
      <w:r>
        <w:rPr>
          <w:b/>
          <w:u w:val="single"/>
          <w:shd w:val="clear" w:fill="FFFF00"/>
        </w:rPr>
        <w:t xml:space="preserve">Asiakirjan numero 14122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 Hill Country on maantieteellinen alue, joka sijaitsee </w:t>
      </w:r>
      <w:r>
        <w:rPr>
          <w:color w:val="A9A9A9"/>
        </w:rPr>
        <w:t xml:space="preserve">Edwardsin tasangolla Länsi-Teksasin, Keski-Teksasin ja Etelä-Teksasin risteyksessä</w:t>
      </w:r>
      <w:r>
        <w:rPr/>
        <w:t xml:space="preserve">. Sijaintinsa, ilmastonsa, maastonmuotojensa ja kasvillisuutensa vuoksi Hill Countrya voidaan pitää Yhdysvaltain lounais- ja kaakkoisosan rajana.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Texasista on Hill Country</w:t>
      </w:r>
    </w:p>
    <w:p>
      <w:pPr>
        <w:pStyle w:val="TextBody"/>
        <w:bidi w:val="0"/>
        <w:jc w:val="left"/>
        <w:rPr>
          <w:b/>
          <w:u w:val="single"/>
          <w:shd w:val="clear" w:fill="FFFF00"/>
        </w:rPr>
      </w:pPr>
      <w:r>
        <w:rPr>
          <w:b/>
          <w:u w:val="single"/>
          <w:shd w:val="clear" w:fill="FFFF00"/>
        </w:rPr>
        <w:t xml:space="preserve">Asiakirjan numero 14123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uusittiin 5. toukokuuta 2014 kolmanneksi kaudeksi, joka sai ensi-iltansa 16. maaliskuuta 2015. Huhtikuun 16. päivänä 2015 ilmoitettiin, että sarja palaisi neljännelle kaudelle, joka sai ensi-iltansa 15. helmikuuta 2016. 21. maaliskuuta 2016 Frank van Keeken ilmoitti Instagramissa, että The Next Step palaisi viidennelle kaudelle, joka sai ensi-iltansa 26. toukokuuta 2017. Sarja on uusittu 26 jakson kuudennelle kaudelle, joka saa ensi-iltansa Kanadassa </w:t>
      </w:r>
      <w:r>
        <w:rPr>
          <w:color w:val="A9A9A9"/>
        </w:rPr>
        <w:t xml:space="preserve">syyskuussa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askel näkyy cbbc:ssä?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Family Channel </w:t>
      </w:r>
      <w:r>
        <w:rPr/>
        <w:t xml:space="preserve">sai sarjan ensi-iltansa vuonna 2013. Sen ensi-illassa oli suurin katsojamäärä kaikista kanavan alkuperäisistä sarjoista sen jälkeen, kun kanava aloitti toimintansa vuonna 1988: 574 500 P2+ AMA-katsojaa ja yli miljoona P2+-katsojaa.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Next Step soi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Helmikuun 24. päivänä 2012 Family Channel ilmoitti tilanneensa 26 puolen tunnin jaksoa (mukaan lukien S1 ja S1. 5) ja neljän jakson kauden päätösjakson. Myös erikoissisältöä, kuten The Next Step Interactive, oli tulossa saataville. Kuvaukset </w:t>
      </w:r>
      <w:r>
        <w:rPr>
          <w:color w:val="A9A9A9"/>
        </w:rPr>
        <w:t xml:space="preserve">alkoivat 12. heinäkuuta 2012 </w:t>
      </w:r>
      <w:r>
        <w:rPr>
          <w:color w:val="DCDCDC"/>
        </w:rPr>
        <w:t xml:space="preserve">Torontossa, Ontariossa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Next Stepin 1. kausi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seuraava askel on kuvattu Kanadassa?</w:t>
      </w:r>
    </w:p>
    <w:p>
      <w:pPr>
        <w:pStyle w:val="TextBody"/>
        <w:bidi w:val="0"/>
        <w:jc w:val="left"/>
        <w:rPr>
          <w:b/>
          <w:u w:val="single"/>
          <w:shd w:val="clear" w:fill="FFFF00"/>
        </w:rPr>
      </w:pPr>
      <w:r>
        <w:rPr>
          <w:b/>
          <w:u w:val="single"/>
          <w:shd w:val="clear" w:fill="FFFF00"/>
        </w:rPr>
        <w:t xml:space="preserve">Asiakirjan numero 14124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Polttouhri juutalaisuudessa (heprea: </w:t>
      </w:r>
      <w:r>
        <w:rPr>
          <w:rtl w:val="true"/>
        </w:rPr>
        <w:t xml:space="preserve">קָרְבַּן עוֹלָה </w:t>
      </w:r>
      <w:r>
        <w:rPr/>
        <w:t xml:space="preserve">, korban olah) on uhrauksen muoto, joka kuvataan ensimmäisen kerran heprealaisessa Raamatussa. Termiä käytetään ensimmäisen kerran Nooan uhreista. </w:t>
      </w:r>
      <w:r>
        <w:rPr>
          <w:color w:val="A9A9A9"/>
        </w:rPr>
        <w:t xml:space="preserve">Jumalalle annettavana kunnianosoituksena </w:t>
      </w:r>
      <w:r>
        <w:rPr/>
        <w:t xml:space="preserve">polttouhri poltettiin kokonaan alttarilla. Uhriuhri (lyhenne sanoista hyvinvointiuhri) poltettiin osittain ja suurin osa siitä syötiin ehtoollisella uhriaterian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polttouhrin tarkoitus Vanhassa testamentissa?</w:t>
      </w:r>
    </w:p>
    <w:p>
      <w:pPr>
        <w:pStyle w:val="TextBody"/>
        <w:bidi w:val="0"/>
        <w:jc w:val="left"/>
        <w:rPr>
          <w:b/>
          <w:u w:val="single"/>
          <w:shd w:val="clear" w:fill="FFFF00"/>
        </w:rPr>
      </w:pPr>
      <w:r>
        <w:rPr>
          <w:b/>
          <w:u w:val="single"/>
          <w:shd w:val="clear" w:fill="FFFF00"/>
        </w:rPr>
        <w:t xml:space="preserve">Asiakirjan numero 14125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Marraskuussa 1781 hänet valittiin Yhdysvaltain presidentiksi kongressin kokouksessa, ja hänestä tuli ensimmäinen presidentti (kolmas ylipäätään), jonka toimikausi oli vuoden mittainen liittosopimuksen määräysten mukaisesti. Vaikka </w:t>
      </w:r>
      <w:r>
        <w:rPr/>
        <w:t xml:space="preserve">historioitsijat pitävät </w:t>
      </w:r>
      <w:r>
        <w:rPr>
          <w:color w:val="A9A9A9"/>
        </w:rPr>
        <w:t xml:space="preserve">George Washingtonia </w:t>
      </w:r>
      <w:r>
        <w:rPr/>
        <w:t xml:space="preserve">Yhdysvaltain ensimmäisenä presidenttinä, koska hän aloitti virassaan, kun Yhdysvaltain nykyinen perustuslaki tuli voimaan vuonna 1789, joissakin Hansonin elämäkerroissa on esitetty väitteitä, joiden mukaan Hanson oli itse asiassa ensimmäinen presidentin viran haltija, koska hän aloitti virassaan ensimmäisen kerran, kun hänet valittiin täyteen yhden vuoden mittaiseen presidenttikauteen sen jälkeen, kun liittovaltion artiklat oli ratifioitu vuonna 1781.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ensimmäinen virallinen presidentti -</w:t>
      </w:r>
    </w:p>
    <w:p>
      <w:pPr>
        <w:pStyle w:val="TextBody"/>
        <w:bidi w:val="0"/>
        <w:jc w:val="left"/>
        <w:rPr>
          <w:b/>
          <w:u w:val="single"/>
          <w:shd w:val="clear" w:fill="FFFF00"/>
        </w:rPr>
      </w:pPr>
      <w:r>
        <w:rPr>
          <w:b/>
          <w:u w:val="single"/>
          <w:shd w:val="clear" w:fill="FFFF00"/>
        </w:rPr>
        <w:t xml:space="preserve">Asiakirjan numero 14126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Kenian lippu </w:t>
      </w:r>
      <w:r>
        <w:rPr/>
        <w:t xml:space="preserve">(swahili: Bendera ya Kenya) on mustan, punaisen ja vihreän värinen kolmivärinen lippu, jossa on kaksi valkoista reunaa ja punainen, valkoinen ja musta maasai-kilpi sekä kaksi ristissä olevaa keihästä. Lippu perustuu Kenian Afrikan kansallisen liiton lippuun, ja se otettiin virallisesti käyttöön 12. joulukuuta 1963 Kenian itsenäistymisen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lippu musta punainen vihreä ja siinä on kilpi</w:t>
      </w:r>
    </w:p>
    <w:p>
      <w:pPr>
        <w:pStyle w:val="TextBody"/>
        <w:bidi w:val="0"/>
        <w:jc w:val="left"/>
        <w:rPr>
          <w:b/>
          <w:u w:val="single"/>
          <w:shd w:val="clear" w:fill="FFFF00"/>
        </w:rPr>
      </w:pPr>
      <w:r>
        <w:rPr>
          <w:b/>
          <w:u w:val="single"/>
          <w:shd w:val="clear" w:fill="FFFF00"/>
        </w:rPr>
        <w:t xml:space="preserve">Asiakirjan numero 14127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Manchester Oxford Road Grade-II-luokituksen mukainen aseman puinen julkisivu Sijaintipaikka </w:t>
      </w:r>
    </w:p>
    <w:tbl>
      <w:tblPr>
        <w:tblW w:w="10205" w:type="dxa"/>
        <w:jc w:val="left"/>
        <w:tblInd w:w="0" w:type="dxa"/>
        <w:tblLayout w:type="fixed"/>
        <w:tblCellMar>
          <w:top w:w="28" w:type="dxa"/>
          <w:left w:w="28" w:type="dxa"/>
          <w:bottom w:w="28" w:type="dxa"/>
          <w:right w:w="28" w:type="dxa"/>
        </w:tblCellMar>
      </w:tblPr>
      <w:tblGrid>
        <w:gridCol w:w="1727"/>
        <w:gridCol w:w="8478"/>
      </w:tblGrid>
      <w:tr>
        <w:trPr/>
        <w:tc>
          <w:tcPr>
            <w:tcW w:w="1727" w:type="dxa"/>
            <w:tcBorders/>
            <w:vAlign w:val="center"/>
          </w:tcPr>
          <w:p>
            <w:pPr>
              <w:pStyle w:val="TableHeading"/>
              <w:suppressLineNumbers/>
              <w:bidi w:val="0"/>
              <w:spacing w:before="0" w:after="283"/>
              <w:jc w:val="center"/>
              <w:rPr/>
            </w:pPr>
            <w:r>
              <w:rPr/>
              <w:t xml:space="preserve">Paikka </w:t>
            </w:r>
          </w:p>
        </w:tc>
        <w:tc>
          <w:tcPr>
            <w:tcW w:w="8478" w:type="dxa"/>
            <w:tcBorders/>
            <w:vAlign w:val="center"/>
          </w:tcPr>
          <w:p>
            <w:pPr>
              <w:pStyle w:val="TableContents"/>
              <w:bidi w:val="0"/>
              <w:spacing w:before="0" w:after="283"/>
              <w:jc w:val="left"/>
              <w:rPr/>
            </w:pPr>
            <w:r>
              <w:rPr/>
              <w:t xml:space="preserve">Manchesterin keskusta </w:t>
            </w:r>
          </w:p>
        </w:tc>
      </w:tr>
      <w:tr>
        <w:trPr/>
        <w:tc>
          <w:tcPr>
            <w:tcW w:w="1727" w:type="dxa"/>
            <w:tcBorders/>
            <w:vAlign w:val="center"/>
          </w:tcPr>
          <w:p>
            <w:pPr>
              <w:pStyle w:val="TableHeading"/>
              <w:suppressLineNumbers/>
              <w:bidi w:val="0"/>
              <w:spacing w:before="0" w:after="283"/>
              <w:jc w:val="center"/>
              <w:rPr/>
            </w:pPr>
            <w:r>
              <w:rPr/>
              <w:t xml:space="preserve">Paikallinen viranomainen </w:t>
            </w:r>
          </w:p>
        </w:tc>
        <w:tc>
          <w:tcPr>
            <w:tcW w:w="8478" w:type="dxa"/>
            <w:tcBorders/>
            <w:vAlign w:val="center"/>
          </w:tcPr>
          <w:p>
            <w:pPr>
              <w:pStyle w:val="TableContents"/>
              <w:bidi w:val="0"/>
              <w:spacing w:before="0" w:after="283"/>
              <w:jc w:val="left"/>
              <w:rPr/>
            </w:pPr>
            <w:r>
              <w:rPr/>
              <w:t xml:space="preserve">Manchesterin kaupunginvaltuusto </w:t>
            </w:r>
          </w:p>
        </w:tc>
      </w:tr>
      <w:tr>
        <w:trPr/>
        <w:tc>
          <w:tcPr>
            <w:tcW w:w="1727" w:type="dxa"/>
            <w:tcBorders/>
            <w:vAlign w:val="center"/>
          </w:tcPr>
          <w:p>
            <w:pPr>
              <w:pStyle w:val="TableHeading"/>
              <w:suppressLineNumbers/>
              <w:bidi w:val="0"/>
              <w:spacing w:before="0" w:after="283"/>
              <w:jc w:val="center"/>
              <w:rPr/>
            </w:pPr>
            <w:r>
              <w:rPr/>
              <w:t xml:space="preserve">Koordinaatit </w:t>
            </w:r>
          </w:p>
        </w:tc>
        <w:tc>
          <w:tcPr>
            <w:tcW w:w="8478" w:type="dxa"/>
            <w:tcBorders/>
            <w:vAlign w:val="center"/>
          </w:tcPr>
          <w:p>
            <w:pPr>
              <w:pStyle w:val="TableContents"/>
              <w:bidi w:val="0"/>
              <w:spacing w:before="0" w:after="283"/>
              <w:jc w:val="left"/>
              <w:rPr/>
            </w:pPr>
            <w:r>
              <w:rPr/>
              <w:t xml:space="preserve">53 ° 28 ′ 26''' N 2 ° 14 ′ 32'' W </w:t>
            </w:r>
            <w:r>
              <w:rPr/>
              <w:t xml:space="preserve">/ </w:t>
            </w:r>
            <w:r>
              <w:rPr/>
              <w:t xml:space="preserve">53,4739 ° N 2,2422 ° W </w:t>
            </w:r>
            <w:r>
              <w:rPr/>
              <w:t xml:space="preserve">/ 53,4739;-2,2422 Koordinaatit: 53 ° 28 ′ 26''' N 2 ° 14 ′ 32'' W </w:t>
            </w:r>
            <w:r>
              <w:rPr/>
              <w:t xml:space="preserve">/ </w:t>
            </w:r>
            <w:r>
              <w:rPr/>
              <w:t xml:space="preserve">53.4739 ° N 2.2422 ° W </w:t>
            </w:r>
            <w:r>
              <w:rPr/>
              <w:t xml:space="preserve">/ 53.4739;-2.2422 </w:t>
            </w:r>
          </w:p>
        </w:tc>
      </w:tr>
      <w:tr>
        <w:trPr/>
        <w:tc>
          <w:tcPr>
            <w:tcW w:w="1727" w:type="dxa"/>
            <w:tcBorders/>
            <w:vAlign w:val="center"/>
          </w:tcPr>
          <w:p>
            <w:pPr>
              <w:pStyle w:val="TableHeading"/>
              <w:suppressLineNumbers/>
              <w:bidi w:val="0"/>
              <w:spacing w:before="0" w:after="283"/>
              <w:jc w:val="center"/>
              <w:rPr/>
            </w:pPr>
            <w:r>
              <w:rPr/>
              <w:t xml:space="preserve">Rasterimerkintä </w:t>
            </w:r>
          </w:p>
        </w:tc>
        <w:tc>
          <w:tcPr>
            <w:tcW w:w="8478" w:type="dxa"/>
            <w:tcBorders/>
            <w:vAlign w:val="center"/>
          </w:tcPr>
          <w:p>
            <w:pPr>
              <w:pStyle w:val="TableContents"/>
              <w:bidi w:val="0"/>
              <w:spacing w:before="0" w:after="283"/>
              <w:jc w:val="left"/>
              <w:rPr/>
            </w:pPr>
            <w:r>
              <w:rPr/>
              <w:t xml:space="preserve">SJ840974 Toiminta </w:t>
            </w:r>
          </w:p>
        </w:tc>
      </w:tr>
      <w:tr>
        <w:trPr/>
        <w:tc>
          <w:tcPr>
            <w:tcW w:w="1727" w:type="dxa"/>
            <w:tcBorders/>
            <w:vAlign w:val="center"/>
          </w:tcPr>
          <w:p>
            <w:pPr>
              <w:pStyle w:val="TableHeading"/>
              <w:suppressLineNumbers/>
              <w:bidi w:val="0"/>
              <w:spacing w:before="0" w:after="283"/>
              <w:jc w:val="center"/>
              <w:rPr/>
            </w:pPr>
            <w:r>
              <w:rPr/>
              <w:t xml:space="preserve">Aseman koodi </w:t>
            </w:r>
          </w:p>
        </w:tc>
        <w:tc>
          <w:tcPr>
            <w:tcW w:w="8478" w:type="dxa"/>
            <w:tcBorders/>
            <w:vAlign w:val="center"/>
          </w:tcPr>
          <w:p>
            <w:pPr>
              <w:pStyle w:val="TableContents"/>
              <w:bidi w:val="0"/>
              <w:spacing w:before="0" w:after="283"/>
              <w:jc w:val="left"/>
              <w:rPr/>
            </w:pPr>
            <w:r>
              <w:rPr/>
              <w:t xml:space="preserve">MCO </w:t>
            </w:r>
          </w:p>
        </w:tc>
      </w:tr>
      <w:tr>
        <w:trPr/>
        <w:tc>
          <w:tcPr>
            <w:tcW w:w="1727" w:type="dxa"/>
            <w:tcBorders/>
            <w:vAlign w:val="center"/>
          </w:tcPr>
          <w:p>
            <w:pPr>
              <w:pStyle w:val="TableHeading"/>
              <w:suppressLineNumbers/>
              <w:bidi w:val="0"/>
              <w:spacing w:before="0" w:after="283"/>
              <w:jc w:val="center"/>
              <w:rPr/>
            </w:pPr>
            <w:r>
              <w:rPr/>
              <w:t xml:space="preserve">Hallinnoi </w:t>
            </w:r>
          </w:p>
        </w:tc>
        <w:tc>
          <w:tcPr>
            <w:tcW w:w="8478" w:type="dxa"/>
            <w:tcBorders/>
            <w:vAlign w:val="center"/>
          </w:tcPr>
          <w:p>
            <w:pPr>
              <w:pStyle w:val="TableContents"/>
              <w:bidi w:val="0"/>
              <w:spacing w:before="0" w:after="283"/>
              <w:jc w:val="left"/>
              <w:rPr/>
            </w:pPr>
            <w:r>
              <w:rPr/>
              <w:t xml:space="preserve">Pohjoinen </w:t>
            </w:r>
          </w:p>
        </w:tc>
      </w:tr>
      <w:tr>
        <w:trPr/>
        <w:tc>
          <w:tcPr>
            <w:tcW w:w="1727" w:type="dxa"/>
            <w:tcBorders/>
            <w:vAlign w:val="center"/>
          </w:tcPr>
          <w:p>
            <w:pPr>
              <w:pStyle w:val="TableHeading"/>
              <w:suppressLineNumbers/>
              <w:bidi w:val="0"/>
              <w:spacing w:before="0" w:after="283"/>
              <w:jc w:val="center"/>
              <w:rPr/>
            </w:pPr>
            <w:r>
              <w:rPr/>
              <w:t xml:space="preserve">Alustojen määrä </w:t>
            </w:r>
          </w:p>
        </w:tc>
        <w:tc>
          <w:tcPr>
            <w:tcW w:w="8478" w:type="dxa"/>
            <w:tcBorders/>
            <w:vAlign w:val="center"/>
          </w:tcPr>
          <w:p>
            <w:pPr>
              <w:pStyle w:val="TableContents"/>
              <w:bidi w:val="0"/>
              <w:spacing w:before="0" w:after="283"/>
              <w:jc w:val="left"/>
              <w:rPr/>
            </w:pPr>
            <w:r>
              <w:rPr/>
              <w:t xml:space="preserve">5 </w:t>
            </w:r>
          </w:p>
        </w:tc>
      </w:tr>
      <w:tr>
        <w:trPr/>
        <w:tc>
          <w:tcPr>
            <w:tcW w:w="1727" w:type="dxa"/>
            <w:tcBorders/>
            <w:vAlign w:val="center"/>
          </w:tcPr>
          <w:p>
            <w:pPr>
              <w:pStyle w:val="TableHeading"/>
              <w:suppressLineNumbers/>
              <w:bidi w:val="0"/>
              <w:spacing w:before="0" w:after="283"/>
              <w:jc w:val="center"/>
              <w:rPr/>
            </w:pPr>
            <w:r>
              <w:rPr/>
              <w:t xml:space="preserve">DfT-luokka </w:t>
            </w:r>
          </w:p>
        </w:tc>
        <w:tc>
          <w:tcPr>
            <w:tcW w:w="8478" w:type="dxa"/>
            <w:tcBorders/>
            <w:vAlign w:val="center"/>
          </w:tcPr>
          <w:p>
            <w:pPr>
              <w:pStyle w:val="TableContents"/>
              <w:bidi w:val="0"/>
              <w:spacing w:before="0" w:after="283"/>
              <w:jc w:val="left"/>
              <w:rPr/>
            </w:pPr>
            <w:r>
              <w:rPr/>
              <w:t xml:space="preserve">C1 Suorat saapumiset/lähdöt, asematiedot ja jatkoyhteydet National Rail Enquiries -palvelusta Vuotuinen junamatkustajakäyttö * </w:t>
            </w:r>
          </w:p>
        </w:tc>
      </w:tr>
      <w:tr>
        <w:trPr/>
        <w:tc>
          <w:tcPr>
            <w:tcW w:w="1727" w:type="dxa"/>
            <w:tcBorders/>
            <w:vAlign w:val="center"/>
          </w:tcPr>
          <w:p>
            <w:pPr>
              <w:pStyle w:val="TableHeading"/>
              <w:suppressLineNumbers/>
              <w:bidi w:val="0"/>
              <w:spacing w:before="0" w:after="283"/>
              <w:jc w:val="center"/>
              <w:rPr/>
            </w:pPr>
            <w:r>
              <w:rPr/>
              <w:t xml:space="preserve">2012 / 13 </w:t>
            </w:r>
          </w:p>
        </w:tc>
        <w:tc>
          <w:tcPr>
            <w:tcW w:w="8478" w:type="dxa"/>
            <w:tcBorders/>
            <w:vAlign w:val="center"/>
          </w:tcPr>
          <w:p>
            <w:pPr>
              <w:pStyle w:val="TableContents"/>
              <w:bidi w:val="0"/>
              <w:spacing w:before="0" w:after="283"/>
              <w:jc w:val="left"/>
              <w:rPr/>
            </w:pPr>
            <w:r>
              <w:rPr/>
              <w:t xml:space="preserve">7,149 miljoonaa </w:t>
            </w:r>
          </w:p>
        </w:tc>
      </w:tr>
      <w:tr>
        <w:trPr/>
        <w:tc>
          <w:tcPr>
            <w:tcW w:w="1727" w:type="dxa"/>
            <w:tcBorders/>
            <w:vAlign w:val="center"/>
          </w:tcPr>
          <w:p>
            <w:pPr>
              <w:pStyle w:val="TableHeading"/>
              <w:suppressLineNumbers/>
              <w:bidi w:val="0"/>
              <w:spacing w:before="0" w:after="283"/>
              <w:jc w:val="center"/>
              <w:rPr/>
            </w:pPr>
            <w:r>
              <w:rPr/>
              <w:t xml:space="preserve">2013 / 14 </w:t>
            </w:r>
          </w:p>
        </w:tc>
        <w:tc>
          <w:tcPr>
            <w:tcW w:w="8478" w:type="dxa"/>
            <w:tcBorders/>
            <w:vAlign w:val="center"/>
          </w:tcPr>
          <w:p>
            <w:pPr>
              <w:pStyle w:val="TableContents"/>
              <w:bidi w:val="0"/>
              <w:spacing w:before="0" w:after="283"/>
              <w:jc w:val="left"/>
              <w:rPr/>
            </w:pPr>
            <w:r>
              <w:rPr/>
              <w:t xml:space="preserve">7,555 miljoonaa </w:t>
            </w:r>
          </w:p>
        </w:tc>
      </w:tr>
      <w:tr>
        <w:trPr/>
        <w:tc>
          <w:tcPr>
            <w:tcW w:w="1727" w:type="dxa"/>
            <w:tcBorders/>
            <w:vAlign w:val="center"/>
          </w:tcPr>
          <w:p>
            <w:pPr>
              <w:pStyle w:val="TableHeading"/>
              <w:suppressLineNumbers/>
              <w:bidi w:val="0"/>
              <w:spacing w:before="0" w:after="283"/>
              <w:jc w:val="center"/>
              <w:rPr/>
            </w:pPr>
            <w:r>
              <w:rPr/>
              <w:t xml:space="preserve">2014 / 15 </w:t>
            </w:r>
          </w:p>
        </w:tc>
        <w:tc>
          <w:tcPr>
            <w:tcW w:w="8478" w:type="dxa"/>
            <w:tcBorders/>
            <w:vAlign w:val="center"/>
          </w:tcPr>
          <w:p>
            <w:pPr>
              <w:pStyle w:val="TableContents"/>
              <w:bidi w:val="0"/>
              <w:spacing w:before="0" w:after="283"/>
              <w:jc w:val="left"/>
              <w:rPr/>
            </w:pPr>
            <w:r>
              <w:rPr/>
              <w:t xml:space="preserve">7,598 miljoonaa </w:t>
            </w:r>
          </w:p>
        </w:tc>
      </w:tr>
      <w:tr>
        <w:trPr/>
        <w:tc>
          <w:tcPr>
            <w:tcW w:w="1727" w:type="dxa"/>
            <w:tcBorders/>
            <w:vAlign w:val="center"/>
          </w:tcPr>
          <w:p>
            <w:pPr>
              <w:pStyle w:val="TableHeading"/>
              <w:suppressLineNumbers/>
              <w:bidi w:val="0"/>
              <w:spacing w:before="0" w:after="283"/>
              <w:jc w:val="center"/>
              <w:rPr/>
            </w:pPr>
            <w:r>
              <w:rPr/>
              <w:t xml:space="preserve">2015 / 16 </w:t>
            </w:r>
          </w:p>
        </w:tc>
        <w:tc>
          <w:tcPr>
            <w:tcW w:w="8478" w:type="dxa"/>
            <w:tcBorders/>
            <w:vAlign w:val="center"/>
          </w:tcPr>
          <w:p>
            <w:pPr>
              <w:pStyle w:val="TableContents"/>
              <w:bidi w:val="0"/>
              <w:spacing w:before="0" w:after="283"/>
              <w:jc w:val="left"/>
              <w:rPr/>
            </w:pPr>
            <w:r>
              <w:rPr/>
              <w:t xml:space="preserve">7,962 miljoonaa </w:t>
            </w:r>
          </w:p>
        </w:tc>
      </w:tr>
      <w:tr>
        <w:trPr/>
        <w:tc>
          <w:tcPr>
            <w:tcW w:w="1727" w:type="dxa"/>
            <w:tcBorders/>
            <w:vAlign w:val="center"/>
          </w:tcPr>
          <w:p>
            <w:pPr>
              <w:pStyle w:val="TableHeading"/>
              <w:suppressLineNumbers/>
              <w:bidi w:val="0"/>
              <w:spacing w:before="0" w:after="283"/>
              <w:jc w:val="center"/>
              <w:rPr/>
            </w:pPr>
            <w:r>
              <w:rPr/>
              <w:t xml:space="preserve">2016 / 17 </w:t>
            </w:r>
          </w:p>
        </w:tc>
        <w:tc>
          <w:tcPr>
            <w:tcW w:w="8478" w:type="dxa"/>
            <w:tcBorders/>
            <w:vAlign w:val="center"/>
          </w:tcPr>
          <w:p>
            <w:pPr>
              <w:pStyle w:val="TableContents"/>
              <w:bidi w:val="0"/>
              <w:spacing w:before="0" w:after="283"/>
              <w:jc w:val="left"/>
              <w:rPr/>
            </w:pPr>
            <w:r>
              <w:rPr/>
              <w:t xml:space="preserve">8,584 miljoonaa Passenger Transport Executive </w:t>
            </w:r>
          </w:p>
        </w:tc>
      </w:tr>
      <w:tr>
        <w:trPr/>
        <w:tc>
          <w:tcPr>
            <w:tcW w:w="1727" w:type="dxa"/>
            <w:tcBorders/>
            <w:vAlign w:val="center"/>
          </w:tcPr>
          <w:p>
            <w:pPr>
              <w:pStyle w:val="TableHeading"/>
              <w:suppressLineNumbers/>
              <w:bidi w:val="0"/>
              <w:spacing w:before="0" w:after="283"/>
              <w:jc w:val="center"/>
              <w:rPr/>
            </w:pPr>
            <w:r>
              <w:rPr/>
              <w:t xml:space="preserve">PTE </w:t>
            </w:r>
          </w:p>
        </w:tc>
        <w:tc>
          <w:tcPr>
            <w:tcW w:w="8478" w:type="dxa"/>
            <w:tcBorders/>
            <w:vAlign w:val="center"/>
          </w:tcPr>
          <w:p>
            <w:pPr>
              <w:pStyle w:val="TableContents"/>
              <w:bidi w:val="0"/>
              <w:spacing w:before="0" w:after="283"/>
              <w:jc w:val="left"/>
              <w:rPr/>
            </w:pPr>
            <w:r>
              <w:rPr/>
              <w:t xml:space="preserve">Suur-Manchesterin historia </w:t>
            </w:r>
          </w:p>
        </w:tc>
      </w:tr>
      <w:tr>
        <w:trPr/>
        <w:tc>
          <w:tcPr>
            <w:tcW w:w="1727" w:type="dxa"/>
            <w:tcBorders/>
            <w:vAlign w:val="center"/>
          </w:tcPr>
          <w:p>
            <w:pPr>
              <w:pStyle w:val="TableHeading"/>
              <w:suppressLineNumbers/>
              <w:bidi w:val="0"/>
              <w:spacing w:before="0" w:after="283"/>
              <w:jc w:val="center"/>
              <w:rPr/>
            </w:pPr>
            <w:r>
              <w:rPr/>
              <w:t xml:space="preserve">Alkuperäinen yritys </w:t>
            </w:r>
          </w:p>
        </w:tc>
        <w:tc>
          <w:tcPr>
            <w:tcW w:w="8478" w:type="dxa"/>
            <w:tcBorders/>
            <w:vAlign w:val="center"/>
          </w:tcPr>
          <w:p>
            <w:pPr>
              <w:pStyle w:val="TableContents"/>
              <w:bidi w:val="0"/>
              <w:spacing w:before="0" w:after="283"/>
              <w:jc w:val="left"/>
              <w:rPr/>
            </w:pPr>
            <w:r>
              <w:rPr/>
              <w:t xml:space="preserve">Manchester, South Junction ja Altrincham Railway (Manchesterin, South Junctionin ja Altrinchamin rautatie) </w:t>
            </w:r>
          </w:p>
        </w:tc>
      </w:tr>
      <w:tr>
        <w:trPr/>
        <w:tc>
          <w:tcPr>
            <w:tcW w:w="1727" w:type="dxa"/>
            <w:tcBorders/>
            <w:vAlign w:val="center"/>
          </w:tcPr>
          <w:p>
            <w:pPr>
              <w:pStyle w:val="TableHeading"/>
              <w:suppressLineNumbers/>
              <w:bidi w:val="0"/>
              <w:spacing w:before="0" w:after="283"/>
              <w:jc w:val="center"/>
              <w:rPr/>
            </w:pPr>
            <w:r>
              <w:rPr/>
              <w:t xml:space="preserve">Esiryhmittely </w:t>
            </w:r>
          </w:p>
        </w:tc>
        <w:tc>
          <w:tcPr>
            <w:tcW w:w="8478" w:type="dxa"/>
            <w:tcBorders/>
            <w:vAlign w:val="center"/>
          </w:tcPr>
          <w:p>
            <w:pPr>
              <w:pStyle w:val="TableContents"/>
              <w:bidi w:val="0"/>
              <w:spacing w:before="0" w:after="283"/>
              <w:jc w:val="left"/>
              <w:rPr/>
            </w:pPr>
            <w:r>
              <w:rPr/>
              <w:t xml:space="preserve">Manchester, South Junction ja Altrincham Railway (Manchesterin, South Junctionin ja Altrinchamin rautatie) </w:t>
            </w:r>
          </w:p>
        </w:tc>
      </w:tr>
      <w:tr>
        <w:trPr/>
        <w:tc>
          <w:tcPr>
            <w:tcW w:w="1727" w:type="dxa"/>
            <w:tcBorders/>
            <w:vAlign w:val="center"/>
          </w:tcPr>
          <w:p>
            <w:pPr>
              <w:pStyle w:val="TableHeading"/>
              <w:suppressLineNumbers/>
              <w:bidi w:val="0"/>
              <w:spacing w:before="0" w:after="283"/>
              <w:jc w:val="center"/>
              <w:rPr/>
            </w:pPr>
            <w:r>
              <w:rPr/>
              <w:t xml:space="preserve">Ryhmittelyn jälkeen </w:t>
            </w:r>
          </w:p>
        </w:tc>
        <w:tc>
          <w:tcPr>
            <w:tcW w:w="8478" w:type="dxa"/>
            <w:tcBorders/>
            <w:vAlign w:val="center"/>
          </w:tcPr>
          <w:p>
            <w:pPr>
              <w:pStyle w:val="TableContents"/>
              <w:bidi w:val="0"/>
              <w:spacing w:before="0" w:after="283"/>
              <w:jc w:val="left"/>
              <w:rPr/>
            </w:pPr>
            <w:r>
              <w:rPr/>
              <w:t xml:space="preserve">Manchester, South Junction ja Altrincham Railway (Manchesterin, South Junctionin ja Altrinchamin rautatie) </w:t>
            </w:r>
          </w:p>
        </w:tc>
      </w:tr>
      <w:tr>
        <w:trPr/>
        <w:tc>
          <w:tcPr>
            <w:tcW w:w="1727" w:type="dxa"/>
            <w:tcBorders/>
            <w:vAlign w:val="center"/>
          </w:tcPr>
          <w:p>
            <w:pPr>
              <w:pStyle w:val="TableHeading"/>
              <w:suppressLineNumbers/>
              <w:bidi w:val="0"/>
              <w:spacing w:before="0" w:after="283"/>
              <w:jc w:val="center"/>
              <w:rPr/>
            </w:pPr>
            <w:r>
              <w:rPr/>
              <w:t xml:space="preserve">20. heinäkuuta 1849 </w:t>
            </w:r>
          </w:p>
        </w:tc>
        <w:tc>
          <w:tcPr>
            <w:tcW w:w="8478" w:type="dxa"/>
            <w:tcBorders/>
            <w:vAlign w:val="center"/>
          </w:tcPr>
          <w:p>
            <w:pPr>
              <w:pStyle w:val="TableContents"/>
              <w:bidi w:val="0"/>
              <w:spacing w:before="0" w:after="283"/>
              <w:jc w:val="left"/>
              <w:rPr/>
            </w:pPr>
            <w:r>
              <w:rPr/>
              <w:t xml:space="preserve">Avattu </w:t>
            </w:r>
          </w:p>
        </w:tc>
      </w:tr>
      <w:tr>
        <w:trPr/>
        <w:tc>
          <w:tcPr>
            <w:tcW w:w="1727" w:type="dxa"/>
            <w:tcBorders/>
            <w:vAlign w:val="center"/>
          </w:tcPr>
          <w:p>
            <w:pPr>
              <w:pStyle w:val="TableHeading"/>
              <w:suppressLineNumbers/>
              <w:bidi w:val="0"/>
              <w:spacing w:before="0" w:after="283"/>
              <w:jc w:val="center"/>
              <w:rPr/>
            </w:pPr>
            <w:r>
              <w:rPr/>
              <w:t xml:space="preserve">1960 </w:t>
            </w:r>
          </w:p>
        </w:tc>
        <w:tc>
          <w:tcPr>
            <w:tcW w:w="8478" w:type="dxa"/>
            <w:tcBorders/>
            <w:vAlign w:val="center"/>
          </w:tcPr>
          <w:p>
            <w:pPr>
              <w:pStyle w:val="TableContents"/>
              <w:bidi w:val="0"/>
              <w:spacing w:before="0" w:after="283"/>
              <w:jc w:val="left"/>
              <w:rPr/>
            </w:pPr>
            <w:r>
              <w:rPr/>
              <w:t xml:space="preserve">Uudelleenrakennettu Luetteloitu asema </w:t>
            </w:r>
          </w:p>
        </w:tc>
      </w:tr>
      <w:tr>
        <w:trPr/>
        <w:tc>
          <w:tcPr>
            <w:tcW w:w="1727" w:type="dxa"/>
            <w:tcBorders/>
            <w:vAlign w:val="center"/>
          </w:tcPr>
          <w:p>
            <w:pPr>
              <w:pStyle w:val="TableHeading"/>
              <w:suppressLineNumbers/>
              <w:bidi w:val="0"/>
              <w:spacing w:before="0" w:after="283"/>
              <w:jc w:val="center"/>
              <w:rPr/>
            </w:pPr>
            <w:r>
              <w:rPr/>
              <w:t xml:space="preserve">Lueteltu ominaisuus </w:t>
            </w:r>
          </w:p>
        </w:tc>
        <w:tc>
          <w:tcPr>
            <w:tcW w:w="8478" w:type="dxa"/>
            <w:tcBorders/>
            <w:vAlign w:val="center"/>
          </w:tcPr>
          <w:p>
            <w:pPr>
              <w:pStyle w:val="TableContents"/>
              <w:bidi w:val="0"/>
              <w:spacing w:before="0" w:after="283"/>
              <w:jc w:val="left"/>
              <w:rPr/>
            </w:pPr>
            <w:r>
              <w:rPr/>
              <w:t xml:space="preserve">Manchester Oxford Roadin asema (laiturirakenteet mukaan lukien) </w:t>
            </w:r>
          </w:p>
        </w:tc>
      </w:tr>
      <w:tr>
        <w:trPr/>
        <w:tc>
          <w:tcPr>
            <w:tcW w:w="1727" w:type="dxa"/>
            <w:tcBorders/>
            <w:vAlign w:val="center"/>
          </w:tcPr>
          <w:p>
            <w:pPr>
              <w:pStyle w:val="TableHeading"/>
              <w:suppressLineNumbers/>
              <w:bidi w:val="0"/>
              <w:spacing w:before="0" w:after="283"/>
              <w:jc w:val="center"/>
              <w:rPr/>
            </w:pPr>
            <w:r>
              <w:rPr/>
              <w:t xml:space="preserve">Luetteloinnin luokka </w:t>
            </w:r>
          </w:p>
        </w:tc>
        <w:tc>
          <w:tcPr>
            <w:tcW w:w="8478" w:type="dxa"/>
            <w:tcBorders/>
            <w:vAlign w:val="center"/>
          </w:tcPr>
          <w:p>
            <w:pPr>
              <w:pStyle w:val="TableContents"/>
              <w:bidi w:val="0"/>
              <w:spacing w:before="0" w:after="283"/>
              <w:jc w:val="left"/>
              <w:rPr/>
            </w:pPr>
            <w:r>
              <w:rPr/>
              <w:t xml:space="preserve">II-luokituksen mukainen </w:t>
            </w:r>
          </w:p>
        </w:tc>
      </w:tr>
      <w:tr>
        <w:trPr/>
        <w:tc>
          <w:tcPr>
            <w:tcW w:w="1727" w:type="dxa"/>
            <w:tcBorders/>
            <w:vAlign w:val="center"/>
          </w:tcPr>
          <w:p>
            <w:pPr>
              <w:pStyle w:val="TableHeading"/>
              <w:suppressLineNumbers/>
              <w:bidi w:val="0"/>
              <w:spacing w:before="0" w:after="283"/>
              <w:jc w:val="center"/>
              <w:rPr/>
            </w:pPr>
            <w:r>
              <w:rPr/>
              <w:t xml:space="preserve">Kirjausnumero </w:t>
            </w:r>
          </w:p>
        </w:tc>
        <w:tc>
          <w:tcPr>
            <w:tcW w:w="8478" w:type="dxa"/>
            <w:tcBorders/>
            <w:vAlign w:val="center"/>
          </w:tcPr>
          <w:p>
            <w:pPr>
              <w:pStyle w:val="TableContents"/>
              <w:bidi w:val="0"/>
              <w:spacing w:before="0" w:after="283"/>
              <w:jc w:val="left"/>
              <w:rPr/>
            </w:pPr>
            <w:r>
              <w:rPr/>
              <w:t xml:space="preserve">1255053 </w:t>
            </w:r>
          </w:p>
        </w:tc>
      </w:tr>
      <w:tr>
        <w:trPr/>
        <w:tc>
          <w:tcPr>
            <w:tcW w:w="1727" w:type="dxa"/>
            <w:tcBorders/>
            <w:vAlign w:val="center"/>
          </w:tcPr>
          <w:p>
            <w:pPr>
              <w:pStyle w:val="TableHeading"/>
              <w:suppressLineNumbers/>
              <w:bidi w:val="0"/>
              <w:spacing w:before="0" w:after="283"/>
              <w:jc w:val="center"/>
              <w:rPr/>
            </w:pPr>
            <w:r>
              <w:rPr/>
              <w:t xml:space="preserve">Lisätty luetteloon </w:t>
            </w:r>
          </w:p>
        </w:tc>
        <w:tc>
          <w:tcPr>
            <w:tcW w:w="8478" w:type="dxa"/>
            <w:tcBorders/>
            <w:vAlign w:val="center"/>
          </w:tcPr>
          <w:p>
            <w:pPr>
              <w:pStyle w:val="TableContents"/>
              <w:bidi w:val="0"/>
              <w:spacing w:before="0" w:after="283"/>
              <w:jc w:val="left"/>
              <w:rPr/>
            </w:pPr>
            <w:r>
              <w:rPr/>
              <w:t xml:space="preserve">24. marraskuuta 1995 National Rail -- Yhdistyneen kuningaskunnan rautatieasemat A B C D E F G H I J K L L M N O P Q R S T U V W X Y Z * Vuotuinen arvioitu matkustajamäärä perustuu Office of Rail and Roadin tilastoista saatuihin lippujen myyntiin ilmoitettuna tilikautena (tilikausina), jotka päättyvät tai lähtevät Manchester Oxford Roadista. Menetelmät voivat vaihdella vuosittain. UK Railways -portaali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laituria manchester oxford roadilla on?</w:t>
      </w:r>
    </w:p>
    <w:p>
      <w:pPr>
        <w:pStyle w:val="TextBody"/>
        <w:bidi w:val="0"/>
        <w:jc w:val="left"/>
        <w:rPr>
          <w:b/>
          <w:u w:val="single"/>
          <w:shd w:val="clear" w:fill="FFFF00"/>
        </w:rPr>
      </w:pPr>
      <w:r>
        <w:rPr>
          <w:b/>
          <w:u w:val="single"/>
          <w:shd w:val="clear" w:fill="FFFF00"/>
        </w:rPr>
        <w:t xml:space="preserve">Asiakirjan numero 14128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Länsi-Intia on </w:t>
      </w:r>
      <w:r>
        <w:rPr>
          <w:color w:val="A9A9A9"/>
        </w:rPr>
        <w:t xml:space="preserve">Yhdysvaltain</w:t>
      </w:r>
      <w:r>
        <w:rPr/>
        <w:t xml:space="preserve"> hallituksen käyttämä virallinen termi, </w:t>
      </w:r>
      <w:r>
        <w:rPr/>
        <w:t xml:space="preserve">jolla viitataan Länsi-Intian asukkaisiin.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länsi-intialainen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Alue tunnetaan alueena, joka kulkee </w:t>
      </w:r>
      <w:r>
        <w:rPr>
          <w:color w:val="A9A9A9"/>
        </w:rPr>
        <w:t xml:space="preserve">Floridasta länteen pitkin Persianlahden rannikkoa, etelään Meksikon rannikkoa pitkin Keski-Amerikan läpi ja sitten itään Etelä-Amerikan pohjoisrannikkoa pitkin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Länsi-Intia sijaitsee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Länsi-Intia tai </w:t>
      </w:r>
      <w:r>
        <w:rPr>
          <w:color w:val="A9A9A9"/>
        </w:rPr>
        <w:t xml:space="preserve">Karibian allas on </w:t>
      </w:r>
      <w:r>
        <w:rPr/>
        <w:t xml:space="preserve">Pohjois-Atlantin valtameren alue Karibialla, johon kuuluvat kolmen suuren saariryhmän saarivaltiot ja niitä ympäröivät vedet: Suur-Antillit, Pienet Antillit ja Lucayan saaristo.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Länsi-Intian toinen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Alkuperäiskansat olivat Länsi-Intian ensimmäiset asukkaat. Kristoffer Kolumbus saapui saarille ensimmäisenä eurooppalaisena vuonna 1492, ja historioitsijat uskovat hänen astuneen ensimmäisen kerran maalle Bahamalla. Kristoffer Kolumbuksen ensimmäisen Amerikan-matkan jälkeen </w:t>
      </w:r>
      <w:r>
        <w:rPr>
          <w:color w:val="A9A9A9"/>
        </w:rPr>
        <w:t xml:space="preserve">eurooppalaiset alkoivat käyttää termiä Länsi-Intia erottaakseen alueen Etelä-Aasian ja Kaakkois-Aasian Itä-Intioista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west indies tulee</w:t>
      </w:r>
    </w:p>
    <w:p>
      <w:pPr>
        <w:pStyle w:val="TextBody"/>
        <w:bidi w:val="0"/>
        <w:jc w:val="left"/>
        <w:rPr>
          <w:b/>
          <w:shd w:val="clear" w:fill="FFFF00"/>
        </w:rPr>
      </w:pPr>
      <w:r>
        <w:rPr>
          <w:b/>
          <w:shd w:val="clear" w:fill="FFFF00"/>
        </w:rPr>
        <w:t xml:space="preserve">Teksti numero 4</w:t>
      </w:r>
    </w:p>
    <w:p>
      <w:pPr>
        <w:pStyle w:val="TextBody"/>
        <w:numPr>
          <w:ilvl w:val="0"/>
          <w:numId w:val="11"/>
        </w:numPr>
        <w:tabs>
          <w:tab w:val="clear" w:pos="1134"/>
          <w:tab w:val="left" w:leader="none" w:pos="707"/>
        </w:tabs>
        <w:bidi w:val="0"/>
        <w:spacing w:before="0" w:after="0"/>
        <w:ind w:start="707" w:hanging="283"/>
        <w:jc w:val="left"/>
        <w:rPr/>
      </w:pPr>
      <w:r>
        <w:rPr/>
        <w:t xml:space="preserve">Anguilla (Yhdistynyt kuningaskunta) </w:t>
      </w:r>
    </w:p>
    <w:p>
      <w:pPr>
        <w:pStyle w:val="TextBody"/>
        <w:numPr>
          <w:ilvl w:val="0"/>
          <w:numId w:val="11"/>
        </w:numPr>
        <w:tabs>
          <w:tab w:val="clear" w:pos="1134"/>
          <w:tab w:val="left" w:leader="none" w:pos="707"/>
        </w:tabs>
        <w:bidi w:val="0"/>
        <w:spacing w:before="0" w:after="0"/>
        <w:ind w:start="707" w:hanging="283"/>
        <w:jc w:val="left"/>
        <w:rPr/>
      </w:pPr>
      <w:r>
        <w:rPr/>
        <w:t xml:space="preserve">Antigua ja Barbuda </w:t>
      </w:r>
    </w:p>
    <w:p>
      <w:pPr>
        <w:pStyle w:val="TextBody"/>
        <w:numPr>
          <w:ilvl w:val="0"/>
          <w:numId w:val="11"/>
        </w:numPr>
        <w:tabs>
          <w:tab w:val="clear" w:pos="1134"/>
          <w:tab w:val="left" w:leader="none" w:pos="707"/>
        </w:tabs>
        <w:bidi w:val="0"/>
        <w:spacing w:before="0" w:after="0"/>
        <w:ind w:start="707" w:hanging="283"/>
        <w:jc w:val="left"/>
        <w:rPr/>
      </w:pPr>
      <w:r>
        <w:rPr/>
        <w:t xml:space="preserve">Aruba (Alankomaat) </w:t>
      </w:r>
    </w:p>
    <w:p>
      <w:pPr>
        <w:pStyle w:val="TextBody"/>
        <w:numPr>
          <w:ilvl w:val="0"/>
          <w:numId w:val="11"/>
        </w:numPr>
        <w:tabs>
          <w:tab w:val="clear" w:pos="1134"/>
          <w:tab w:val="left" w:leader="none" w:pos="707"/>
        </w:tabs>
        <w:bidi w:val="0"/>
        <w:spacing w:before="0" w:after="0"/>
        <w:ind w:start="707" w:hanging="283"/>
        <w:jc w:val="left"/>
        <w:rPr/>
      </w:pPr>
      <w:r>
        <w:rPr/>
        <w:t xml:space="preserve">Barbados </w:t>
      </w:r>
    </w:p>
    <w:p>
      <w:pPr>
        <w:pStyle w:val="TextBody"/>
        <w:numPr>
          <w:ilvl w:val="0"/>
          <w:numId w:val="11"/>
        </w:numPr>
        <w:tabs>
          <w:tab w:val="clear" w:pos="1134"/>
          <w:tab w:val="left" w:leader="none" w:pos="707"/>
        </w:tabs>
        <w:bidi w:val="0"/>
        <w:spacing w:before="0" w:after="0"/>
        <w:ind w:start="707" w:hanging="283"/>
        <w:jc w:val="left"/>
        <w:rPr/>
      </w:pPr>
      <w:r>
        <w:rPr/>
        <w:t xml:space="preserve">Bonaire (Alankomaat) </w:t>
      </w:r>
    </w:p>
    <w:p>
      <w:pPr>
        <w:pStyle w:val="TextBody"/>
        <w:numPr>
          <w:ilvl w:val="0"/>
          <w:numId w:val="11"/>
        </w:numPr>
        <w:tabs>
          <w:tab w:val="clear" w:pos="1134"/>
          <w:tab w:val="left" w:leader="none" w:pos="707"/>
        </w:tabs>
        <w:bidi w:val="0"/>
        <w:spacing w:before="0" w:after="0"/>
        <w:ind w:start="707" w:hanging="283"/>
        <w:jc w:val="left"/>
        <w:rPr/>
      </w:pPr>
      <w:r>
        <w:rPr/>
        <w:t xml:space="preserve">Brittiläiset Neitsytsaaret (Yhdistynyt kuningaskunta) </w:t>
      </w:r>
    </w:p>
    <w:p>
      <w:pPr>
        <w:pStyle w:val="TextBody"/>
        <w:numPr>
          <w:ilvl w:val="0"/>
          <w:numId w:val="11"/>
        </w:numPr>
        <w:tabs>
          <w:tab w:val="clear" w:pos="1134"/>
          <w:tab w:val="left" w:leader="none" w:pos="707"/>
        </w:tabs>
        <w:bidi w:val="0"/>
        <w:spacing w:before="0" w:after="0"/>
        <w:ind w:start="707" w:hanging="283"/>
        <w:jc w:val="left"/>
        <w:rPr/>
      </w:pPr>
      <w:r>
        <w:rPr/>
        <w:t xml:space="preserve">Curaçao (Alankomaat) </w:t>
      </w:r>
    </w:p>
    <w:p>
      <w:pPr>
        <w:pStyle w:val="TextBody"/>
        <w:numPr>
          <w:ilvl w:val="0"/>
          <w:numId w:val="11"/>
        </w:numPr>
        <w:tabs>
          <w:tab w:val="clear" w:pos="1134"/>
          <w:tab w:val="left" w:leader="none" w:pos="707"/>
        </w:tabs>
        <w:bidi w:val="0"/>
        <w:spacing w:before="0" w:after="0"/>
        <w:ind w:start="707" w:hanging="283"/>
        <w:jc w:val="left"/>
        <w:rPr/>
      </w:pPr>
      <w:r>
        <w:rPr/>
        <w:t xml:space="preserve">Dominica </w:t>
      </w:r>
    </w:p>
    <w:p>
      <w:pPr>
        <w:pStyle w:val="TextBody"/>
        <w:numPr>
          <w:ilvl w:val="0"/>
          <w:numId w:val="11"/>
        </w:numPr>
        <w:tabs>
          <w:tab w:val="clear" w:pos="1134"/>
          <w:tab w:val="left" w:leader="none" w:pos="707"/>
        </w:tabs>
        <w:bidi w:val="0"/>
        <w:spacing w:before="0" w:after="0"/>
        <w:ind w:start="707" w:hanging="283"/>
        <w:jc w:val="left"/>
        <w:rPr/>
      </w:pPr>
      <w:r>
        <w:rPr/>
        <w:t xml:space="preserve">Grenada </w:t>
      </w:r>
    </w:p>
    <w:p>
      <w:pPr>
        <w:pStyle w:val="TextBody"/>
        <w:numPr>
          <w:ilvl w:val="0"/>
          <w:numId w:val="11"/>
        </w:numPr>
        <w:tabs>
          <w:tab w:val="clear" w:pos="1134"/>
          <w:tab w:val="left" w:leader="none" w:pos="707"/>
        </w:tabs>
        <w:bidi w:val="0"/>
        <w:spacing w:before="0" w:after="0"/>
        <w:ind w:start="707" w:hanging="283"/>
        <w:jc w:val="left"/>
        <w:rPr/>
      </w:pPr>
      <w:r>
        <w:rPr/>
        <w:t xml:space="preserve">Guadeloupe (Ranska) </w:t>
      </w:r>
    </w:p>
    <w:p>
      <w:pPr>
        <w:pStyle w:val="TextBody"/>
        <w:numPr>
          <w:ilvl w:val="0"/>
          <w:numId w:val="11"/>
        </w:numPr>
        <w:tabs>
          <w:tab w:val="clear" w:pos="1134"/>
          <w:tab w:val="left" w:leader="none" w:pos="707"/>
        </w:tabs>
        <w:bidi w:val="0"/>
        <w:spacing w:before="0" w:after="0"/>
        <w:ind w:start="707" w:hanging="283"/>
        <w:jc w:val="left"/>
        <w:rPr/>
      </w:pPr>
      <w:r>
        <w:rPr/>
        <w:t xml:space="preserve">Martinique (Ranska) </w:t>
      </w:r>
    </w:p>
    <w:p>
      <w:pPr>
        <w:pStyle w:val="TextBody"/>
        <w:numPr>
          <w:ilvl w:val="0"/>
          <w:numId w:val="11"/>
        </w:numPr>
        <w:tabs>
          <w:tab w:val="clear" w:pos="1134"/>
          <w:tab w:val="left" w:leader="none" w:pos="707"/>
        </w:tabs>
        <w:bidi w:val="0"/>
        <w:spacing w:before="0" w:after="0"/>
        <w:ind w:start="707" w:hanging="283"/>
        <w:jc w:val="left"/>
        <w:rPr/>
      </w:pPr>
      <w:r>
        <w:rPr/>
        <w:t xml:space="preserve">Montserrat (Yhdistynyt kuningaskunta) </w:t>
      </w:r>
    </w:p>
    <w:p>
      <w:pPr>
        <w:pStyle w:val="TextBody"/>
        <w:numPr>
          <w:ilvl w:val="0"/>
          <w:numId w:val="11"/>
        </w:numPr>
        <w:tabs>
          <w:tab w:val="clear" w:pos="1134"/>
          <w:tab w:val="left" w:leader="none" w:pos="707"/>
        </w:tabs>
        <w:bidi w:val="0"/>
        <w:spacing w:before="0" w:after="0"/>
        <w:ind w:start="707" w:hanging="283"/>
        <w:jc w:val="left"/>
        <w:rPr/>
      </w:pPr>
      <w:r>
        <w:rPr>
          <w:color w:val="A9A9A9"/>
        </w:rPr>
        <w:t xml:space="preserve">Nueva Esparta </w:t>
      </w:r>
      <w:r>
        <w:rPr/>
        <w:t xml:space="preserve">(Venezuela) </w:t>
      </w:r>
    </w:p>
    <w:p>
      <w:pPr>
        <w:pStyle w:val="TextBody"/>
        <w:numPr>
          <w:ilvl w:val="0"/>
          <w:numId w:val="11"/>
        </w:numPr>
        <w:tabs>
          <w:tab w:val="clear" w:pos="1134"/>
          <w:tab w:val="left" w:leader="none" w:pos="707"/>
        </w:tabs>
        <w:bidi w:val="0"/>
        <w:spacing w:before="0" w:after="0"/>
        <w:ind w:start="707" w:hanging="283"/>
        <w:jc w:val="left"/>
        <w:rPr/>
      </w:pPr>
      <w:r>
        <w:rPr/>
        <w:t xml:space="preserve">Saba (Alankomaat) </w:t>
      </w:r>
    </w:p>
    <w:p>
      <w:pPr>
        <w:pStyle w:val="TextBody"/>
        <w:numPr>
          <w:ilvl w:val="0"/>
          <w:numId w:val="11"/>
        </w:numPr>
        <w:tabs>
          <w:tab w:val="clear" w:pos="1134"/>
          <w:tab w:val="left" w:leader="none" w:pos="707"/>
        </w:tabs>
        <w:bidi w:val="0"/>
        <w:spacing w:before="0" w:after="0"/>
        <w:ind w:start="707" w:hanging="283"/>
        <w:jc w:val="left"/>
        <w:rPr/>
      </w:pPr>
      <w:r>
        <w:rPr/>
        <w:t xml:space="preserve">Saint Barthélemy (Ranska) </w:t>
      </w:r>
    </w:p>
    <w:p>
      <w:pPr>
        <w:pStyle w:val="TextBody"/>
        <w:numPr>
          <w:ilvl w:val="0"/>
          <w:numId w:val="11"/>
        </w:numPr>
        <w:tabs>
          <w:tab w:val="clear" w:pos="1134"/>
          <w:tab w:val="left" w:leader="none" w:pos="707"/>
        </w:tabs>
        <w:bidi w:val="0"/>
        <w:spacing w:before="0" w:after="0"/>
        <w:ind w:start="707" w:hanging="283"/>
        <w:jc w:val="left"/>
        <w:rPr/>
      </w:pPr>
      <w:r>
        <w:rPr/>
        <w:t xml:space="preserve">Saint Kitts ja Nevis </w:t>
      </w:r>
    </w:p>
    <w:p>
      <w:pPr>
        <w:pStyle w:val="TextBody"/>
        <w:numPr>
          <w:ilvl w:val="0"/>
          <w:numId w:val="11"/>
        </w:numPr>
        <w:tabs>
          <w:tab w:val="clear" w:pos="1134"/>
          <w:tab w:val="left" w:leader="none" w:pos="707"/>
        </w:tabs>
        <w:bidi w:val="0"/>
        <w:spacing w:before="0" w:after="0"/>
        <w:ind w:start="707" w:hanging="283"/>
        <w:jc w:val="left"/>
        <w:rPr/>
      </w:pPr>
      <w:r>
        <w:rPr/>
        <w:t xml:space="preserve">Saint Lucia </w:t>
      </w:r>
    </w:p>
    <w:p>
      <w:pPr>
        <w:pStyle w:val="TextBody"/>
        <w:numPr>
          <w:ilvl w:val="0"/>
          <w:numId w:val="11"/>
        </w:numPr>
        <w:tabs>
          <w:tab w:val="clear" w:pos="1134"/>
          <w:tab w:val="left" w:leader="none" w:pos="707"/>
        </w:tabs>
        <w:bidi w:val="0"/>
        <w:spacing w:before="0" w:after="0"/>
        <w:ind w:start="707" w:hanging="283"/>
        <w:jc w:val="left"/>
        <w:rPr/>
      </w:pPr>
      <w:r>
        <w:rPr/>
        <w:t xml:space="preserve">Saint-Martin (Ranska) </w:t>
      </w:r>
    </w:p>
    <w:p>
      <w:pPr>
        <w:pStyle w:val="TextBody"/>
        <w:numPr>
          <w:ilvl w:val="0"/>
          <w:numId w:val="11"/>
        </w:numPr>
        <w:tabs>
          <w:tab w:val="clear" w:pos="1134"/>
          <w:tab w:val="left" w:leader="none" w:pos="707"/>
        </w:tabs>
        <w:bidi w:val="0"/>
        <w:spacing w:before="0" w:after="0"/>
        <w:ind w:start="707" w:hanging="283"/>
        <w:jc w:val="left"/>
        <w:rPr/>
      </w:pPr>
      <w:r>
        <w:rPr/>
        <w:t xml:space="preserve">Saint Vincent ja Grenadiinit </w:t>
      </w:r>
    </w:p>
    <w:p>
      <w:pPr>
        <w:pStyle w:val="TextBody"/>
        <w:numPr>
          <w:ilvl w:val="0"/>
          <w:numId w:val="11"/>
        </w:numPr>
        <w:tabs>
          <w:tab w:val="clear" w:pos="1134"/>
          <w:tab w:val="left" w:leader="none" w:pos="707"/>
        </w:tabs>
        <w:bidi w:val="0"/>
        <w:spacing w:before="0" w:after="0"/>
        <w:ind w:start="707" w:hanging="283"/>
        <w:jc w:val="left"/>
        <w:rPr/>
      </w:pPr>
      <w:r>
        <w:rPr/>
        <w:t xml:space="preserve">Sint Eustatius (Alankomaat) </w:t>
      </w:r>
    </w:p>
    <w:p>
      <w:pPr>
        <w:pStyle w:val="TextBody"/>
        <w:numPr>
          <w:ilvl w:val="0"/>
          <w:numId w:val="11"/>
        </w:numPr>
        <w:tabs>
          <w:tab w:val="clear" w:pos="1134"/>
          <w:tab w:val="left" w:leader="none" w:pos="707"/>
        </w:tabs>
        <w:bidi w:val="0"/>
        <w:spacing w:before="0" w:after="0"/>
        <w:ind w:start="707" w:hanging="283"/>
        <w:jc w:val="left"/>
        <w:rPr/>
      </w:pPr>
      <w:r>
        <w:rPr/>
        <w:t xml:space="preserve">Sint Maarten (Alankomaat) </w:t>
      </w:r>
    </w:p>
    <w:p>
      <w:pPr>
        <w:pStyle w:val="TextBody"/>
        <w:numPr>
          <w:ilvl w:val="0"/>
          <w:numId w:val="11"/>
        </w:numPr>
        <w:tabs>
          <w:tab w:val="clear" w:pos="1134"/>
          <w:tab w:val="left" w:leader="none" w:pos="707"/>
        </w:tabs>
        <w:bidi w:val="0"/>
        <w:spacing w:before="0" w:after="0"/>
        <w:ind w:start="707" w:hanging="283"/>
        <w:jc w:val="left"/>
        <w:rPr/>
      </w:pPr>
      <w:r>
        <w:rPr/>
        <w:t xml:space="preserve">Trinidad ja Tobago </w:t>
      </w:r>
    </w:p>
    <w:p>
      <w:pPr>
        <w:pStyle w:val="TextBody"/>
        <w:numPr>
          <w:ilvl w:val="0"/>
          <w:numId w:val="11"/>
        </w:numPr>
        <w:tabs>
          <w:tab w:val="clear" w:pos="1134"/>
          <w:tab w:val="left" w:leader="none" w:pos="707"/>
        </w:tabs>
        <w:bidi w:val="0"/>
        <w:spacing w:before="0" w:after="0"/>
        <w:ind w:start="707" w:hanging="283"/>
        <w:jc w:val="left"/>
        <w:rPr/>
      </w:pPr>
      <w:r>
        <w:rPr/>
        <w:t xml:space="preserve">Yhdysvaltain Neitsytsaaret (Yhdysvallat) </w:t>
      </w:r>
    </w:p>
    <w:p>
      <w:pPr>
        <w:pStyle w:val="TextBody"/>
        <w:numPr>
          <w:ilvl w:val="0"/>
          <w:numId w:val="11"/>
        </w:numPr>
        <w:tabs>
          <w:tab w:val="clear" w:pos="1134"/>
          <w:tab w:val="left" w:leader="none" w:pos="707"/>
        </w:tabs>
        <w:bidi w:val="0"/>
        <w:ind w:start="707" w:hanging="283"/>
        <w:jc w:val="left"/>
        <w:rPr/>
      </w:pPr>
      <w:r>
        <w:rPr>
          <w:color w:val="DCDCDC"/>
        </w:rPr>
        <w:t xml:space="preserve">Venezuelan liittovaltion riippuvuussuhteet </w:t>
      </w:r>
      <w:r>
        <w:rPr/>
        <w:t xml:space="preserve">(Venezuela)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Länsi-Intian saari Venezuelan rannikon edustalla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Alkuperäiskansat olivat Länsi-Intian ensimmäiset asukkaat. Kristoffer Kolumbus saapui saarille ensimmäisenä eurooppalaisena vuonna 1492, ja historioitsijat uskovat hänen astuneen ensimmäisen kerran Bahamalle. Kristoffer Kolumbuksen ensimmäisen Amerikkaan tekemän matkan jälkeen </w:t>
      </w:r>
      <w:r>
        <w:rPr>
          <w:color w:val="A9A9A9"/>
        </w:rPr>
        <w:t xml:space="preserve">eurooppalaiset alkoivat käyttää termiä Länsi-Intia erottaakseen alueen </w:t>
      </w:r>
      <w:r>
        <w:rPr/>
        <w:t xml:space="preserve">Etelä-Aasian ja Kaakkois-Aasian </w:t>
      </w:r>
      <w:r>
        <w:rPr>
          <w:color w:val="A9A9A9"/>
        </w:rPr>
        <w:t xml:space="preserve">Itä-Intioista.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Länsi-Intia on saanut nimensä</w:t>
      </w:r>
    </w:p>
    <w:p>
      <w:pPr>
        <w:pStyle w:val="TextBody"/>
        <w:bidi w:val="0"/>
        <w:jc w:val="left"/>
        <w:rPr>
          <w:b/>
          <w:u w:val="single"/>
          <w:shd w:val="clear" w:fill="FFFF00"/>
        </w:rPr>
      </w:pPr>
      <w:r>
        <w:rPr>
          <w:b/>
          <w:u w:val="single"/>
          <w:shd w:val="clear" w:fill="FFFF00"/>
        </w:rPr>
        <w:t xml:space="preserve">Asiakirjan numero 14129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Terveen aikuisen ihmisen haimassa </w:t>
      </w:r>
      <w:r>
        <w:rPr/>
        <w:t xml:space="preserve">on noin 3 miljoonaa saareketta, jotka ovat </w:t>
      </w:r>
      <w:r>
        <w:rPr>
          <w:color w:val="A9A9A9"/>
        </w:rPr>
        <w:t xml:space="preserve">jakautuneet tiheysreitteinä, </w:t>
      </w:r>
      <w:r>
        <w:rPr/>
        <w:t xml:space="preserve">ja kunkin saarekkeen halkaisija on keskimäärin noin 0,1 mm (109 μm). Kunkin saarekkeen erottaa ympäröivästä haimakudoksesta ohut kuitumainen sidekudoskapseli, joka on jatkuva koko muun haiman läpi kietoutuneen kuitumaisen sidekudoksen kanssa. Saarekkeiden yhteenlaskettu massa on 2 grammaa. Langerhansin saarekkeet voivat myös muodostaa suuria verisuonia ympäröiviä saarekeklustereiksi kutsuttuja ylärakenteita. Haimassa olevien saarekkeiden pyöreyttä on myös mitattu pallomaisuuden indeksinä. Lähimpänä pallomaisuutta olevia saarekkeita on pääasiassa haiman hännässä, kun taas vähiten pallomaisia saarekkeita on haiman kaulassa.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Langerhansin saarekkeet sijaitsevat?</w:t>
      </w:r>
    </w:p>
    <w:p>
      <w:pPr>
        <w:pStyle w:val="TextBody"/>
        <w:bidi w:val="0"/>
        <w:jc w:val="left"/>
        <w:rPr>
          <w:b/>
          <w:shd w:val="clear" w:fill="FFFF00"/>
        </w:rPr>
      </w:pPr>
      <w:r>
        <w:rPr>
          <w:b/>
          <w:shd w:val="clear" w:fill="FFFF00"/>
        </w:rPr>
        <w:t xml:space="preserve">Teksti numero 1</w:t>
      </w:r>
    </w:p>
    <w:p>
      <w:pPr>
        <w:pStyle w:val="TextBody"/>
        <w:numPr>
          <w:ilvl w:val="0"/>
          <w:numId w:val="12"/>
        </w:numPr>
        <w:tabs>
          <w:tab w:val="clear" w:pos="1134"/>
          <w:tab w:val="left" w:leader="none" w:pos="720"/>
        </w:tabs>
        <w:bidi w:val="0"/>
        <w:ind w:start="720" w:hanging="283"/>
        <w:jc w:val="left"/>
        <w:rPr/>
      </w:pPr>
      <w:r>
        <w:rPr/>
        <w:t xml:space="preserve">Insuliinia ja amyliiniä tuottavat </w:t>
      </w:r>
      <w:r>
        <w:rPr>
          <w:color w:val="A9A9A9"/>
        </w:rPr>
        <w:t xml:space="preserve">beetasolut </w:t>
      </w:r>
      <w:r>
        <w:rPr/>
        <w:t xml:space="preserve">(≈ 70 %).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Langerhansin saarekkeiden solut, jotka tuottavat insuliinia.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On tunnustettu, että haiman saarekkeiden sytoarkkitehtuuri vaihtelee lajien välillä. Erityisesti jyrsijöiden saarekkeille on ominaista, että insuliinia tuottavien </w:t>
      </w:r>
      <w:r>
        <w:rPr>
          <w:color w:val="A9A9A9"/>
        </w:rPr>
        <w:t xml:space="preserve">beetasolujen </w:t>
      </w:r>
      <w:r>
        <w:rPr/>
        <w:t xml:space="preserve">osuus on hallitseva </w:t>
      </w:r>
      <w:r>
        <w:rPr/>
        <w:t xml:space="preserve">klusterin ytimessä ja alfa-, delta- ja PP-solujen osuus on vähäinen periferiassa, kun taas ihmisen saarekkeissa alfa- ja beetasolut ovat läheisessä suhteessa toisiinsa koko klusterin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Langerhansin saarekkeiden solut erittävät insuliinia.</w:t>
      </w:r>
    </w:p>
    <w:p>
      <w:pPr>
        <w:pStyle w:val="TextBody"/>
        <w:bidi w:val="0"/>
        <w:jc w:val="left"/>
        <w:rPr>
          <w:b/>
          <w:u w:val="single"/>
          <w:shd w:val="clear" w:fill="FFFF00"/>
        </w:rPr>
      </w:pPr>
      <w:r>
        <w:rPr>
          <w:b/>
          <w:u w:val="single"/>
          <w:shd w:val="clear" w:fill="FFFF00"/>
        </w:rPr>
        <w:t xml:space="preserve">Asiakirjan numero 14130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Kellotaulu eli kellotaulu on analogisen kellon (tai kellon) osa, joka näyttää ajan kiinteän numeron tai kiinteän numeron sisältävän kellotaulun ja liikkuvien osoittimien avulla. Perusmuodossaan, joka tunnetaan kaikkialla maailmassa, kellotaulun kehällä on numerot 1-12, jotka ilmaisevat 12 tunnin jakson tunnit, ja lyhyt </w:t>
      </w:r>
      <w:r>
        <w:rPr>
          <w:color w:val="A9A9A9"/>
        </w:rPr>
        <w:t xml:space="preserve">tuntiosoitin </w:t>
      </w:r>
      <w:r>
        <w:rPr/>
        <w:t xml:space="preserve">tekee kaksi kierrosta päivässä. Pitkä minuuttiosoitin tekee yhden kierroksen tunnissa. Kellotaulussa voi olla myös sekuntiosoitin, joka tekee yhden kierroksen minuutissa. Termiä käytetään harvemmin digitaalisten kellojen aikanäytöstä.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kellon pieni viisari tarkoittaa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1300-luvun loppua kiinteä viisari (usein kirjaimellisesti käden muotoinen veistos) osoitti tunnin osoittamalla numeroita pyörivällä kellotaululla; tämän jälkeen siirryttiin nykyiseen tapaan, jossa pyörivä viisari on kiinteässä kellotaulussa. Minuuttiviisarit (jotka ovat saaneet nimensä siitä, että ne osoittivat tunnin pienet eli minuuttiosuudet) tulivat säännölliseen käyttöön vasta </w:t>
      </w:r>
      <w:r>
        <w:rPr>
          <w:color w:val="A9A9A9"/>
        </w:rPr>
        <w:t xml:space="preserve">noin vuonna 1690</w:t>
      </w:r>
      <w:r>
        <w:rPr/>
        <w:t xml:space="preserve">, kun heilurin ja ankkurihammaspyörän keksiminen lisäsi ajanlaskun tarkkuutta niin paljon, että se oli perusteltua. Joihinkin tarkkuuskelloihin lisättiin kolmas viisari, joka pyöri kerran minuutissa, erilliselle pikkunäppäimelle. Tätä kutsuttiin "second-minute"-osoittimeksi (koska se mittasi tunnin toissijaisia minuuttijakoja), joka lyhennettiin "second"-osoittimeksi. Kädet liikkuvat myötäpäivään aurinkokelloa jäljitellen. Pohjoisella pallonpuoliskolla, jossa kellotaulu on syntynyt, vaakasuoran aurinkokellon gnomon varjo liikkuu päivän aikana myötäpäivään. Tästä syystä myös keskipäivä eli kello 12 sijaitsi perinteisesti kellotaulun yläreunassa.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kelloihin lisättiin minuuttiosoitin</w:t>
      </w:r>
    </w:p>
    <w:p>
      <w:pPr>
        <w:pStyle w:val="TextBody"/>
        <w:bidi w:val="0"/>
        <w:jc w:val="left"/>
        <w:rPr>
          <w:b/>
          <w:u w:val="single"/>
          <w:shd w:val="clear" w:fill="FFFF00"/>
        </w:rPr>
      </w:pPr>
      <w:r>
        <w:rPr>
          <w:b/>
          <w:u w:val="single"/>
          <w:shd w:val="clear" w:fill="FFFF00"/>
        </w:rPr>
        <w:t xml:space="preserve">Asiakirjan numero 14131</w:t>
      </w:r>
    </w:p>
    <w:p>
      <w:pPr>
        <w:pStyle w:val="TextBody"/>
        <w:bidi w:val="0"/>
        <w:jc w:val="left"/>
        <w:rPr>
          <w:b/>
          <w:shd w:val="clear" w:fill="FFFF00"/>
        </w:rPr>
      </w:pPr>
      <w:r>
        <w:rPr>
          <w:b/>
          <w:shd w:val="clear" w:fill="FFFF00"/>
        </w:rPr>
        <w:t xml:space="preserve">Tekstin numero 0</w:t>
      </w:r>
    </w:p>
    <w:tbl>
      <w:tblPr>
        <w:tblW w:w="6739" w:type="dxa"/>
        <w:jc w:val="left"/>
        <w:tblInd w:w="0" w:type="dxa"/>
        <w:tblLayout w:type="fixed"/>
        <w:tblCellMar>
          <w:top w:w="28" w:type="dxa"/>
          <w:left w:w="28" w:type="dxa"/>
          <w:bottom w:w="28" w:type="dxa"/>
          <w:right w:w="28" w:type="dxa"/>
        </w:tblCellMar>
      </w:tblPr>
      <w:tblGrid>
        <w:gridCol w:w="751"/>
        <w:gridCol w:w="691"/>
        <w:gridCol w:w="691"/>
        <w:gridCol w:w="4606"/>
      </w:tblGrid>
      <w:tr>
        <w:trPr/>
        <w:tc>
          <w:tcPr>
            <w:tcW w:w="751" w:type="dxa"/>
            <w:tcBorders/>
            <w:vAlign w:val="center"/>
          </w:tcPr>
          <w:p>
            <w:pPr>
              <w:pStyle w:val="TableHeading"/>
              <w:suppressLineNumbers/>
              <w:bidi w:val="0"/>
              <w:spacing w:before="0" w:after="283"/>
              <w:jc w:val="center"/>
              <w:rPr/>
            </w:pPr>
            <w:r>
              <w:rPr/>
              <w:t xml:space="preserve">Sijoitus </w:t>
            </w:r>
          </w:p>
        </w:tc>
        <w:tc>
          <w:tcPr>
            <w:tcW w:w="691" w:type="dxa"/>
            <w:tcBorders/>
            <w:vAlign w:val="center"/>
          </w:tcPr>
          <w:p>
            <w:pPr>
              <w:pStyle w:val="TableHeading"/>
              <w:suppressLineNumbers/>
              <w:bidi w:val="0"/>
              <w:spacing w:before="0" w:after="283"/>
              <w:jc w:val="center"/>
              <w:rPr/>
            </w:pPr>
            <w:r>
              <w:rPr/>
              <w:t xml:space="preserve">Yritetään </w:t>
            </w:r>
          </w:p>
        </w:tc>
        <w:tc>
          <w:tcPr>
            <w:tcW w:w="691" w:type="dxa"/>
            <w:tcBorders/>
            <w:vAlign w:val="center"/>
          </w:tcPr>
          <w:p>
            <w:pPr>
              <w:pStyle w:val="TableHeading"/>
              <w:suppressLineNumbers/>
              <w:bidi w:val="0"/>
              <w:spacing w:before="0" w:after="283"/>
              <w:jc w:val="center"/>
              <w:rPr/>
            </w:pPr>
            <w:r>
              <w:rPr/>
              <w:t xml:space="preserve">Korkit </w:t>
            </w:r>
          </w:p>
        </w:tc>
        <w:tc>
          <w:tcPr>
            <w:tcW w:w="4606" w:type="dxa"/>
            <w:tcBorders/>
            <w:vAlign w:val="center"/>
          </w:tcPr>
          <w:p>
            <w:pPr>
              <w:pStyle w:val="TableHeading"/>
              <w:suppressLineNumbers/>
              <w:bidi w:val="0"/>
              <w:spacing w:before="0" w:after="283"/>
              <w:jc w:val="center"/>
              <w:rPr/>
            </w:pPr>
            <w:r>
              <w:rPr/>
              <w:t xml:space="preserve">Pelaaja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49 </w:t>
            </w:r>
          </w:p>
        </w:tc>
        <w:tc>
          <w:tcPr>
            <w:tcW w:w="691" w:type="dxa"/>
            <w:tcBorders/>
            <w:vAlign w:val="center"/>
          </w:tcPr>
          <w:p>
            <w:pPr>
              <w:pStyle w:val="TableContents"/>
              <w:bidi w:val="0"/>
              <w:spacing w:before="0" w:after="283"/>
              <w:jc w:val="left"/>
              <w:rPr/>
            </w:pPr>
            <w:r>
              <w:rPr/>
              <w:t xml:space="preserve">85 </w:t>
            </w:r>
          </w:p>
        </w:tc>
        <w:tc>
          <w:tcPr>
            <w:tcW w:w="4606" w:type="dxa"/>
            <w:tcBorders/>
            <w:vAlign w:val="center"/>
          </w:tcPr>
          <w:p>
            <w:pPr>
              <w:pStyle w:val="TableContents"/>
              <w:bidi w:val="0"/>
              <w:spacing w:before="0" w:after="283"/>
              <w:jc w:val="left"/>
              <w:rPr/>
            </w:pPr>
            <w:r>
              <w:rPr>
                <w:color w:val="A9A9A9"/>
              </w:rPr>
              <w:t xml:space="preserve">Rory Underwood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31 </w:t>
            </w:r>
          </w:p>
        </w:tc>
        <w:tc>
          <w:tcPr>
            <w:tcW w:w="691" w:type="dxa"/>
            <w:tcBorders/>
            <w:vAlign w:val="center"/>
          </w:tcPr>
          <w:p>
            <w:pPr>
              <w:pStyle w:val="TableContents"/>
              <w:bidi w:val="0"/>
              <w:spacing w:before="0" w:after="283"/>
              <w:jc w:val="left"/>
              <w:rPr/>
            </w:pPr>
            <w:r>
              <w:rPr/>
              <w:t xml:space="preserve">55 </w:t>
            </w:r>
          </w:p>
        </w:tc>
        <w:tc>
          <w:tcPr>
            <w:tcW w:w="4606" w:type="dxa"/>
            <w:tcBorders/>
            <w:vAlign w:val="center"/>
          </w:tcPr>
          <w:p>
            <w:pPr>
              <w:pStyle w:val="TableContents"/>
              <w:bidi w:val="0"/>
              <w:spacing w:before="0" w:after="283"/>
              <w:jc w:val="left"/>
              <w:rPr/>
            </w:pPr>
            <w:r>
              <w:rPr/>
              <w:t xml:space="preserve">Will Greenwood </w:t>
            </w:r>
          </w:p>
        </w:tc>
      </w:tr>
      <w:tr>
        <w:trPr/>
        <w:tc>
          <w:tcPr>
            <w:tcW w:w="751"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31 </w:t>
            </w:r>
          </w:p>
        </w:tc>
        <w:tc>
          <w:tcPr>
            <w:tcW w:w="691" w:type="dxa"/>
            <w:tcBorders/>
            <w:vAlign w:val="center"/>
          </w:tcPr>
          <w:p>
            <w:pPr>
              <w:pStyle w:val="TableContents"/>
              <w:bidi w:val="0"/>
              <w:spacing w:before="0" w:after="283"/>
              <w:jc w:val="left"/>
              <w:rPr/>
            </w:pPr>
            <w:r>
              <w:rPr/>
              <w:t xml:space="preserve">57 </w:t>
            </w:r>
          </w:p>
        </w:tc>
        <w:tc>
          <w:tcPr>
            <w:tcW w:w="4606" w:type="dxa"/>
            <w:tcBorders/>
            <w:vAlign w:val="center"/>
          </w:tcPr>
          <w:p>
            <w:pPr>
              <w:pStyle w:val="TableContents"/>
              <w:bidi w:val="0"/>
              <w:spacing w:before="0" w:after="283"/>
              <w:jc w:val="left"/>
              <w:rPr/>
            </w:pPr>
            <w:r>
              <w:rPr/>
              <w:t xml:space="preserve">Ben Cohen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30 </w:t>
            </w:r>
          </w:p>
        </w:tc>
        <w:tc>
          <w:tcPr>
            <w:tcW w:w="691" w:type="dxa"/>
            <w:tcBorders/>
            <w:vAlign w:val="center"/>
          </w:tcPr>
          <w:p>
            <w:pPr>
              <w:pStyle w:val="TableContents"/>
              <w:bidi w:val="0"/>
              <w:spacing w:before="0" w:after="283"/>
              <w:jc w:val="left"/>
              <w:rPr/>
            </w:pPr>
            <w:r>
              <w:rPr/>
              <w:t xml:space="preserve">65 </w:t>
            </w:r>
          </w:p>
        </w:tc>
        <w:tc>
          <w:tcPr>
            <w:tcW w:w="4606" w:type="dxa"/>
            <w:tcBorders/>
            <w:vAlign w:val="center"/>
          </w:tcPr>
          <w:p>
            <w:pPr>
              <w:pStyle w:val="TableContents"/>
              <w:bidi w:val="0"/>
              <w:spacing w:before="0" w:after="283"/>
              <w:jc w:val="left"/>
              <w:rPr/>
            </w:pPr>
            <w:r>
              <w:rPr/>
              <w:t xml:space="preserve">Jeremy Guscott </w:t>
            </w:r>
          </w:p>
        </w:tc>
      </w:tr>
      <w:tr>
        <w:trPr/>
        <w:tc>
          <w:tcPr>
            <w:tcW w:w="75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28 </w:t>
            </w:r>
          </w:p>
        </w:tc>
        <w:tc>
          <w:tcPr>
            <w:tcW w:w="691" w:type="dxa"/>
            <w:tcBorders/>
            <w:vAlign w:val="center"/>
          </w:tcPr>
          <w:p>
            <w:pPr>
              <w:pStyle w:val="TableContents"/>
              <w:bidi w:val="0"/>
              <w:spacing w:before="0" w:after="283"/>
              <w:jc w:val="left"/>
              <w:rPr/>
            </w:pPr>
            <w:r>
              <w:rPr/>
              <w:t xml:space="preserve">51 </w:t>
            </w:r>
          </w:p>
        </w:tc>
        <w:tc>
          <w:tcPr>
            <w:tcW w:w="4606" w:type="dxa"/>
            <w:tcBorders/>
            <w:vAlign w:val="center"/>
          </w:tcPr>
          <w:p>
            <w:pPr>
              <w:pStyle w:val="TableContents"/>
              <w:bidi w:val="0"/>
              <w:spacing w:before="0" w:after="283"/>
              <w:jc w:val="left"/>
              <w:rPr/>
            </w:pPr>
            <w:r>
              <w:rPr/>
              <w:t xml:space="preserve">Jason Robinson </w:t>
            </w:r>
          </w:p>
        </w:tc>
      </w:tr>
      <w:tr>
        <w:trPr/>
        <w:tc>
          <w:tcPr>
            <w:tcW w:w="75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24 </w:t>
            </w:r>
          </w:p>
        </w:tc>
        <w:tc>
          <w:tcPr>
            <w:tcW w:w="691" w:type="dxa"/>
            <w:tcBorders/>
            <w:vAlign w:val="center"/>
          </w:tcPr>
          <w:p>
            <w:pPr>
              <w:pStyle w:val="TableContents"/>
              <w:bidi w:val="0"/>
              <w:spacing w:before="0" w:after="283"/>
              <w:jc w:val="left"/>
              <w:rPr/>
            </w:pPr>
            <w:r>
              <w:rPr/>
              <w:t xml:space="preserve">38 </w:t>
            </w:r>
          </w:p>
        </w:tc>
        <w:tc>
          <w:tcPr>
            <w:tcW w:w="4606" w:type="dxa"/>
            <w:tcBorders/>
            <w:vAlign w:val="center"/>
          </w:tcPr>
          <w:p>
            <w:pPr>
              <w:pStyle w:val="TableContents"/>
              <w:bidi w:val="0"/>
              <w:spacing w:before="0" w:after="283"/>
              <w:jc w:val="left"/>
              <w:rPr/>
            </w:pPr>
            <w:r>
              <w:rPr/>
              <w:t xml:space="preserve">Dan Luger </w:t>
            </w:r>
          </w:p>
        </w:tc>
      </w:tr>
      <w:tr>
        <w:trPr/>
        <w:tc>
          <w:tcPr>
            <w:tcW w:w="75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21 </w:t>
            </w:r>
          </w:p>
        </w:tc>
        <w:tc>
          <w:tcPr>
            <w:tcW w:w="691" w:type="dxa"/>
            <w:tcBorders/>
            <w:vAlign w:val="center"/>
          </w:tcPr>
          <w:p>
            <w:pPr>
              <w:pStyle w:val="TableContents"/>
              <w:bidi w:val="0"/>
              <w:spacing w:before="0" w:after="283"/>
              <w:jc w:val="left"/>
              <w:rPr/>
            </w:pPr>
            <w:r>
              <w:rPr/>
              <w:t xml:space="preserve">55 </w:t>
            </w:r>
          </w:p>
        </w:tc>
        <w:tc>
          <w:tcPr>
            <w:tcW w:w="4606" w:type="dxa"/>
            <w:tcBorders/>
            <w:vAlign w:val="center"/>
          </w:tcPr>
          <w:p>
            <w:pPr>
              <w:pStyle w:val="TableContents"/>
              <w:bidi w:val="0"/>
              <w:spacing w:before="0" w:after="283"/>
              <w:jc w:val="left"/>
              <w:rPr/>
            </w:pPr>
            <w:r>
              <w:rPr/>
              <w:t xml:space="preserve">Josh Lewsey </w:t>
            </w:r>
          </w:p>
        </w:tc>
      </w:tr>
      <w:tr>
        <w:trPr/>
        <w:tc>
          <w:tcPr>
            <w:tcW w:w="75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20 </w:t>
            </w:r>
          </w:p>
        </w:tc>
        <w:tc>
          <w:tcPr>
            <w:tcW w:w="691" w:type="dxa"/>
            <w:tcBorders/>
            <w:vAlign w:val="center"/>
          </w:tcPr>
          <w:p>
            <w:pPr>
              <w:pStyle w:val="TableContents"/>
              <w:bidi w:val="0"/>
              <w:spacing w:before="0" w:after="283"/>
              <w:jc w:val="left"/>
              <w:rPr/>
            </w:pPr>
            <w:r>
              <w:rPr/>
              <w:t xml:space="preserve">55 </w:t>
            </w:r>
          </w:p>
        </w:tc>
        <w:tc>
          <w:tcPr>
            <w:tcW w:w="4606" w:type="dxa"/>
            <w:tcBorders/>
            <w:vAlign w:val="center"/>
          </w:tcPr>
          <w:p>
            <w:pPr>
              <w:pStyle w:val="TableContents"/>
              <w:bidi w:val="0"/>
              <w:spacing w:before="0" w:after="283"/>
              <w:jc w:val="left"/>
              <w:rPr/>
            </w:pPr>
            <w:r>
              <w:rPr/>
              <w:t xml:space="preserve">Mark Cueto </w:t>
            </w:r>
          </w:p>
        </w:tc>
      </w:tr>
      <w:tr>
        <w:trPr/>
        <w:tc>
          <w:tcPr>
            <w:tcW w:w="75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pPr>
            <w:r>
              <w:rPr/>
              <w:t xml:space="preserve">19 </w:t>
            </w:r>
          </w:p>
        </w:tc>
        <w:tc>
          <w:tcPr>
            <w:tcW w:w="691" w:type="dxa"/>
            <w:tcBorders/>
            <w:vAlign w:val="center"/>
          </w:tcPr>
          <w:p>
            <w:pPr>
              <w:pStyle w:val="TableContents"/>
              <w:bidi w:val="0"/>
              <w:spacing w:before="0" w:after="283"/>
              <w:jc w:val="left"/>
              <w:rPr/>
            </w:pPr>
            <w:r>
              <w:rPr/>
              <w:t xml:space="preserve">39 </w:t>
            </w:r>
          </w:p>
        </w:tc>
        <w:tc>
          <w:tcPr>
            <w:tcW w:w="4606" w:type="dxa"/>
            <w:tcBorders/>
            <w:vAlign w:val="center"/>
          </w:tcPr>
          <w:p>
            <w:pPr>
              <w:pStyle w:val="TableContents"/>
              <w:bidi w:val="0"/>
              <w:spacing w:before="0" w:after="283"/>
              <w:jc w:val="left"/>
              <w:rPr/>
            </w:pPr>
            <w:r>
              <w:rPr/>
              <w:t xml:space="preserve">Chris Ashton </w:t>
            </w:r>
          </w:p>
        </w:tc>
      </w:tr>
      <w:tr>
        <w:trPr/>
        <w:tc>
          <w:tcPr>
            <w:tcW w:w="75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18 </w:t>
            </w:r>
          </w:p>
        </w:tc>
        <w:tc>
          <w:tcPr>
            <w:tcW w:w="691" w:type="dxa"/>
            <w:tcBorders/>
            <w:vAlign w:val="center"/>
          </w:tcPr>
          <w:p>
            <w:pPr>
              <w:pStyle w:val="TableContents"/>
              <w:bidi w:val="0"/>
              <w:spacing w:before="0" w:after="283"/>
              <w:jc w:val="left"/>
              <w:rPr/>
            </w:pPr>
            <w:r>
              <w:rPr/>
              <w:t xml:space="preserve">25 </w:t>
            </w:r>
          </w:p>
        </w:tc>
        <w:tc>
          <w:tcPr>
            <w:tcW w:w="4606" w:type="dxa"/>
            <w:tcBorders/>
            <w:vAlign w:val="center"/>
          </w:tcPr>
          <w:p>
            <w:pPr>
              <w:pStyle w:val="TableContents"/>
              <w:bidi w:val="0"/>
              <w:spacing w:before="0" w:after="283"/>
              <w:jc w:val="left"/>
              <w:rPr/>
            </w:pPr>
            <w:r>
              <w:rPr/>
              <w:t xml:space="preserve">Cyril Lowe Viimeksi päivitetty: Cyril Caney: Päivitetty viimeksi: 12. marraskuuta 2014.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Englannille?</w:t>
      </w:r>
    </w:p>
    <w:p>
      <w:pPr>
        <w:pStyle w:val="TextBody"/>
        <w:bidi w:val="0"/>
        <w:jc w:val="left"/>
        <w:rPr>
          <w:b/>
          <w:u w:val="single"/>
          <w:shd w:val="clear" w:fill="FFFF00"/>
        </w:rPr>
      </w:pPr>
      <w:r>
        <w:rPr>
          <w:b/>
          <w:u w:val="single"/>
          <w:shd w:val="clear" w:fill="FFFF00"/>
        </w:rPr>
        <w:t xml:space="preserve">Asiakirjan numero 14132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hänen työnsä tällä alalla oli mullistavaa, </w:t>
      </w:r>
      <w:r>
        <w:rPr>
          <w:color w:val="A9A9A9"/>
        </w:rPr>
        <w:t xml:space="preserve">Goddard </w:t>
      </w:r>
      <w:r>
        <w:rPr/>
        <w:t xml:space="preserve">sai hyvin vähän julkista tukea tutkimus- ja kehitystyöhönsä. Lehdistö pilkkasi toisinaan hänen avaruuslentoteorioitaan. Tämän seurauksena hän suojeli yksityisyyttään ja työtään. Vuosia hänen kuolemansa jälkeen, avaruusajan kynnyksellä, hänet tunnustettiin yhdeksi modernin rakettitekniikan perustajista Robert Esnault-Pelterien, Konstantin Tsiolkovskin ja Hermann Oberthin ohella. Hän ei ainoastaan tunnistanut rakettien mahdollisuuksia ilmakehätutkimuksessa, ballistisissa ohjuksissa ja avaruusmatkailussa, vaan hän oli myös ensimmäinen, joka tutki, suunnitteli ja rakensi tieteellisesti raketteja, joita tarvittiin näiden ideoiden toteuttamiseen.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nykyaikaisen rakettitekniikan isänä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Robert Hutchings Goddard </w:t>
      </w:r>
      <w:r>
        <w:rPr/>
        <w:t xml:space="preserve">(5. lokakuuta 1882 - 10. elokuuta 1945) oli yhdysvaltalainen insinööri, professori, fyysikko ja keksijä, jonka katsotaan luoneen ja rakentaneen maailman ensimmäisen nestemäisellä polttoaineella toimivan raketin. Goddard laukaisi mallinsa onnistuneesti 16. maaliskuuta 1926 ja aloitti avaruuslentojen ja innovaatioiden aikakauden. Hän ja hänen tiiminsä laukaisivat 34 rakettia vuosien 1926 ja 1941 välisenä aikana ja saavuttivat jopa 2,6 kilometrin (1,6 mi) korkeuden ja jopa 885 kilometrin (550 mph) nopeuden.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maailman ensimmäisen nestemäisellä polttoaineella toimivan raketin...</w:t>
      </w:r>
    </w:p>
    <w:p>
      <w:pPr>
        <w:pStyle w:val="TextBody"/>
        <w:bidi w:val="0"/>
        <w:jc w:val="left"/>
        <w:rPr>
          <w:b/>
          <w:u w:val="single"/>
          <w:shd w:val="clear" w:fill="FFFF00"/>
        </w:rPr>
      </w:pPr>
      <w:r>
        <w:rPr>
          <w:b/>
          <w:u w:val="single"/>
          <w:shd w:val="clear" w:fill="FFFF00"/>
        </w:rPr>
        <w:t xml:space="preserve">Asiakirjan numero 14133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tasavallan syntymisen jälkeen 26. tammikuuta 1950 Intian ylimpänä tuomarina on toiminut 45 henkilöä. H.J. Kania on ensimmäinen tuomari, mutta nykyinen tuomari </w:t>
      </w:r>
      <w:r>
        <w:rPr/>
        <w:t xml:space="preserve">on </w:t>
      </w:r>
      <w:r>
        <w:rPr>
          <w:color w:val="A9A9A9"/>
        </w:rPr>
        <w:t xml:space="preserve">Dipak Misra, </w:t>
      </w:r>
      <w:r>
        <w:rPr/>
        <w:t xml:space="preserve">joka nimitettiin Intian ylituomariksi 28. elokuuta 2017. Tuomari Y.V. Chandrachud on pisimpään toiminut ylituomari (helmikuu 1978-heinäkuu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ylin tuomari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84"/>
        <w:gridCol w:w="2008"/>
        <w:gridCol w:w="1296"/>
        <w:gridCol w:w="1243"/>
        <w:gridCol w:w="1463"/>
        <w:gridCol w:w="1439"/>
        <w:gridCol w:w="1772"/>
      </w:tblGrid>
      <w:tr>
        <w:trPr/>
        <w:tc>
          <w:tcPr>
            <w:tcW w:w="984" w:type="dxa"/>
            <w:tcBorders/>
            <w:vAlign w:val="center"/>
          </w:tcPr>
          <w:p>
            <w:pPr>
              <w:pStyle w:val="TableHeading"/>
              <w:suppressLineNumbers/>
              <w:bidi w:val="0"/>
              <w:spacing w:before="0" w:after="283"/>
              <w:jc w:val="center"/>
              <w:rPr/>
            </w:pPr>
            <w:r>
              <w:rPr/>
              <w:t xml:space="preserve">Numero </w:t>
            </w:r>
          </w:p>
        </w:tc>
        <w:tc>
          <w:tcPr>
            <w:tcW w:w="2008" w:type="dxa"/>
            <w:tcBorders/>
            <w:vAlign w:val="center"/>
          </w:tcPr>
          <w:p>
            <w:pPr>
              <w:pStyle w:val="TableHeading"/>
              <w:suppressLineNumbers/>
              <w:bidi w:val="0"/>
              <w:spacing w:before="0" w:after="283"/>
              <w:jc w:val="center"/>
              <w:rPr/>
            </w:pPr>
            <w:r>
              <w:rPr/>
              <w:t xml:space="preserve">Nimi Toimikausi </w:t>
            </w:r>
          </w:p>
        </w:tc>
        <w:tc>
          <w:tcPr>
            <w:tcW w:w="1296" w:type="dxa"/>
            <w:tcBorders/>
            <w:vAlign w:val="center"/>
          </w:tcPr>
          <w:p>
            <w:pPr>
              <w:pStyle w:val="TableHeading"/>
              <w:suppressLineNumbers/>
              <w:bidi w:val="0"/>
              <w:spacing w:before="0" w:after="283"/>
              <w:jc w:val="center"/>
              <w:rPr/>
            </w:pPr>
            <w:r>
              <w:rPr/>
              <w:t xml:space="preserve">Lukukauden pituus (päivää) </w:t>
            </w:r>
          </w:p>
        </w:tc>
        <w:tc>
          <w:tcPr>
            <w:tcW w:w="1243" w:type="dxa"/>
            <w:tcBorders/>
            <w:vAlign w:val="center"/>
          </w:tcPr>
          <w:p>
            <w:pPr>
              <w:pStyle w:val="TableHeading"/>
              <w:suppressLineNumbers/>
              <w:bidi w:val="0"/>
              <w:spacing w:before="0" w:after="283"/>
              <w:jc w:val="center"/>
              <w:rPr/>
            </w:pPr>
            <w:r>
              <w:rPr/>
              <w:t xml:space="preserve">Baari </w:t>
            </w:r>
          </w:p>
        </w:tc>
        <w:tc>
          <w:tcPr>
            <w:tcW w:w="1463" w:type="dxa"/>
            <w:tcBorders/>
            <w:vAlign w:val="center"/>
          </w:tcPr>
          <w:p>
            <w:pPr>
              <w:pStyle w:val="TableHeading"/>
              <w:suppressLineNumbers/>
              <w:bidi w:val="0"/>
              <w:spacing w:before="0" w:after="283"/>
              <w:jc w:val="center"/>
              <w:rPr/>
            </w:pPr>
            <w:r>
              <w:rPr/>
              <w:t xml:space="preserve">Nimittäjä (Intian presidentti) </w:t>
            </w:r>
          </w:p>
        </w:tc>
        <w:tc>
          <w:tcPr>
            <w:tcW w:w="1439" w:type="dxa"/>
            <w:tcBorders/>
          </w:tcPr>
          <w:p>
            <w:pPr>
              <w:pStyle w:val="TableContents"/>
              <w:bidi w:val="0"/>
              <w:spacing w:before="0" w:after="283"/>
              <w:jc w:val="left"/>
              <w:rPr>
                <w:sz w:val="4"/>
                <w:szCs w:val="4"/>
              </w:rPr>
            </w:pPr>
            <w:r>
              <w:rPr>
                <w:sz w:val="4"/>
                <w:szCs w:val="4"/>
              </w:rPr>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sz w:val="4"/>
                <w:szCs w:val="4"/>
              </w:rPr>
            </w:pPr>
            <w:r>
              <w:rPr>
                <w:sz w:val="4"/>
                <w:szCs w:val="4"/>
              </w:rPr>
            </w:r>
          </w:p>
        </w:tc>
        <w:tc>
          <w:tcPr>
            <w:tcW w:w="2008" w:type="dxa"/>
            <w:tcBorders/>
            <w:vAlign w:val="center"/>
          </w:tcPr>
          <w:p>
            <w:pPr>
              <w:pStyle w:val="TableContents"/>
              <w:bidi w:val="0"/>
              <w:spacing w:before="0" w:after="283"/>
              <w:jc w:val="left"/>
              <w:rPr/>
            </w:pPr>
            <w:r>
              <w:rPr/>
              <w:t xml:space="preserve">HJ Kania </w:t>
            </w:r>
          </w:p>
        </w:tc>
        <w:tc>
          <w:tcPr>
            <w:tcW w:w="1296" w:type="dxa"/>
            <w:tcBorders/>
            <w:vAlign w:val="center"/>
          </w:tcPr>
          <w:p>
            <w:pPr>
              <w:pStyle w:val="TableContents"/>
              <w:bidi w:val="0"/>
              <w:spacing w:before="0" w:after="283"/>
              <w:jc w:val="left"/>
              <w:rPr/>
            </w:pPr>
            <w:r>
              <w:rPr/>
              <w:t xml:space="preserve">26. tammikuuta 1950 </w:t>
            </w:r>
          </w:p>
        </w:tc>
        <w:tc>
          <w:tcPr>
            <w:tcW w:w="1243" w:type="dxa"/>
            <w:tcBorders/>
            <w:vAlign w:val="center"/>
          </w:tcPr>
          <w:p>
            <w:pPr>
              <w:pStyle w:val="TableContents"/>
              <w:bidi w:val="0"/>
              <w:spacing w:before="0" w:after="283"/>
              <w:jc w:val="left"/>
              <w:rPr/>
            </w:pPr>
            <w:r>
              <w:rPr/>
              <w:t xml:space="preserve">6. marraskuuta 1951 </w:t>
            </w:r>
          </w:p>
        </w:tc>
        <w:tc>
          <w:tcPr>
            <w:tcW w:w="1463" w:type="dxa"/>
            <w:tcBorders/>
            <w:vAlign w:val="center"/>
          </w:tcPr>
          <w:p>
            <w:pPr>
              <w:pStyle w:val="TableContents"/>
              <w:bidi w:val="0"/>
              <w:spacing w:before="0" w:after="283"/>
              <w:jc w:val="left"/>
              <w:rPr/>
            </w:pPr>
            <w:r>
              <w:rPr/>
              <w:t xml:space="preserve">649 </w:t>
            </w:r>
          </w:p>
        </w:tc>
        <w:tc>
          <w:tcPr>
            <w:tcW w:w="1439" w:type="dxa"/>
            <w:tcBorders/>
            <w:vAlign w:val="center"/>
          </w:tcPr>
          <w:p>
            <w:pPr>
              <w:pStyle w:val="TableContents"/>
              <w:bidi w:val="0"/>
              <w:spacing w:before="0" w:after="283"/>
              <w:jc w:val="left"/>
              <w:rPr/>
            </w:pPr>
            <w:r>
              <w:rPr/>
              <w:t xml:space="preserve">Bombayn korkein oikeus </w:t>
            </w:r>
          </w:p>
        </w:tc>
        <w:tc>
          <w:tcPr>
            <w:tcW w:w="1772" w:type="dxa"/>
            <w:tcBorders/>
            <w:vAlign w:val="center"/>
          </w:tcPr>
          <w:p>
            <w:pPr>
              <w:pStyle w:val="TableContents"/>
              <w:bidi w:val="0"/>
              <w:spacing w:before="0" w:after="283"/>
              <w:jc w:val="left"/>
              <w:rPr/>
            </w:pPr>
            <w:r>
              <w:rPr/>
              <w:t xml:space="preserve">Rajendra Prasad </w:t>
            </w:r>
          </w:p>
        </w:tc>
      </w:tr>
      <w:tr>
        <w:trPr/>
        <w:tc>
          <w:tcPr>
            <w:tcW w:w="984" w:type="dxa"/>
            <w:tcBorders/>
            <w:vAlign w:val="center"/>
          </w:tcPr>
          <w:p>
            <w:pPr>
              <w:pStyle w:val="TableContents"/>
              <w:bidi w:val="0"/>
              <w:spacing w:before="0" w:after="283"/>
              <w:jc w:val="left"/>
              <w:rPr>
                <w:sz w:val="4"/>
                <w:szCs w:val="4"/>
              </w:rPr>
            </w:pPr>
            <w:r>
              <w:rPr>
                <w:sz w:val="4"/>
                <w:szCs w:val="4"/>
              </w:rPr>
            </w:r>
          </w:p>
        </w:tc>
        <w:tc>
          <w:tcPr>
            <w:tcW w:w="2008" w:type="dxa"/>
            <w:tcBorders/>
            <w:vAlign w:val="center"/>
          </w:tcPr>
          <w:p>
            <w:pPr>
              <w:pStyle w:val="TableContents"/>
              <w:bidi w:val="0"/>
              <w:spacing w:before="0" w:after="283"/>
              <w:jc w:val="left"/>
              <w:rPr/>
            </w:pPr>
            <w:r>
              <w:rPr/>
              <w:t xml:space="preserve">M. Patanjali Sastri </w:t>
            </w:r>
          </w:p>
        </w:tc>
        <w:tc>
          <w:tcPr>
            <w:tcW w:w="1296" w:type="dxa"/>
            <w:tcBorders/>
            <w:vAlign w:val="center"/>
          </w:tcPr>
          <w:p>
            <w:pPr>
              <w:pStyle w:val="TableContents"/>
              <w:bidi w:val="0"/>
              <w:spacing w:before="0" w:after="283"/>
              <w:jc w:val="left"/>
              <w:rPr/>
            </w:pPr>
            <w:r>
              <w:rPr/>
              <w:t xml:space="preserve">7. marraskuuta 1951 </w:t>
            </w:r>
          </w:p>
        </w:tc>
        <w:tc>
          <w:tcPr>
            <w:tcW w:w="1243" w:type="dxa"/>
            <w:tcBorders/>
            <w:vAlign w:val="center"/>
          </w:tcPr>
          <w:p>
            <w:pPr>
              <w:pStyle w:val="TableContents"/>
              <w:bidi w:val="0"/>
              <w:spacing w:before="0" w:after="283"/>
              <w:jc w:val="left"/>
              <w:rPr/>
            </w:pPr>
            <w:r>
              <w:rPr/>
              <w:t xml:space="preserve">3. tammikuuta 1954 </w:t>
            </w:r>
          </w:p>
        </w:tc>
        <w:tc>
          <w:tcPr>
            <w:tcW w:w="1463" w:type="dxa"/>
            <w:tcBorders/>
            <w:vAlign w:val="center"/>
          </w:tcPr>
          <w:p>
            <w:pPr>
              <w:pStyle w:val="TableContents"/>
              <w:bidi w:val="0"/>
              <w:spacing w:before="0" w:after="283"/>
              <w:jc w:val="left"/>
              <w:rPr/>
            </w:pPr>
            <w:r>
              <w:rPr/>
              <w:t xml:space="preserve">788 </w:t>
            </w:r>
          </w:p>
        </w:tc>
        <w:tc>
          <w:tcPr>
            <w:tcW w:w="1439" w:type="dxa"/>
            <w:tcBorders/>
            <w:vAlign w:val="center"/>
          </w:tcPr>
          <w:p>
            <w:pPr>
              <w:pStyle w:val="TableContents"/>
              <w:bidi w:val="0"/>
              <w:spacing w:before="0" w:after="283"/>
              <w:jc w:val="left"/>
              <w:rPr/>
            </w:pPr>
            <w:r>
              <w:rPr/>
              <w:t xml:space="preserve">Madras High Court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sz w:val="4"/>
                <w:szCs w:val="4"/>
              </w:rPr>
            </w:pPr>
            <w:r>
              <w:rPr>
                <w:sz w:val="4"/>
                <w:szCs w:val="4"/>
              </w:rPr>
            </w:r>
          </w:p>
        </w:tc>
        <w:tc>
          <w:tcPr>
            <w:tcW w:w="2008" w:type="dxa"/>
            <w:tcBorders/>
            <w:vAlign w:val="center"/>
          </w:tcPr>
          <w:p>
            <w:pPr>
              <w:pStyle w:val="TableContents"/>
              <w:bidi w:val="0"/>
              <w:spacing w:before="0" w:after="283"/>
              <w:jc w:val="left"/>
              <w:rPr/>
            </w:pPr>
            <w:r>
              <w:rPr/>
              <w:t xml:space="preserve">Mehr Chand Mahajan </w:t>
            </w:r>
          </w:p>
        </w:tc>
        <w:tc>
          <w:tcPr>
            <w:tcW w:w="1296" w:type="dxa"/>
            <w:tcBorders/>
            <w:vAlign w:val="center"/>
          </w:tcPr>
          <w:p>
            <w:pPr>
              <w:pStyle w:val="TableContents"/>
              <w:bidi w:val="0"/>
              <w:spacing w:before="0" w:after="283"/>
              <w:jc w:val="left"/>
              <w:rPr/>
            </w:pPr>
            <w:r>
              <w:rPr/>
              <w:t xml:space="preserve">4. tammikuuta 1954 </w:t>
            </w:r>
          </w:p>
        </w:tc>
        <w:tc>
          <w:tcPr>
            <w:tcW w:w="1243" w:type="dxa"/>
            <w:tcBorders/>
            <w:vAlign w:val="center"/>
          </w:tcPr>
          <w:p>
            <w:pPr>
              <w:pStyle w:val="TableContents"/>
              <w:bidi w:val="0"/>
              <w:spacing w:before="0" w:after="283"/>
              <w:jc w:val="left"/>
              <w:rPr/>
            </w:pPr>
            <w:r>
              <w:rPr/>
              <w:t xml:space="preserve">22. joulukuuta 1954 </w:t>
            </w:r>
          </w:p>
        </w:tc>
        <w:tc>
          <w:tcPr>
            <w:tcW w:w="1463" w:type="dxa"/>
            <w:tcBorders/>
            <w:vAlign w:val="center"/>
          </w:tcPr>
          <w:p>
            <w:pPr>
              <w:pStyle w:val="TableContents"/>
              <w:bidi w:val="0"/>
              <w:spacing w:before="0" w:after="283"/>
              <w:jc w:val="left"/>
              <w:rPr/>
            </w:pPr>
            <w:r>
              <w:rPr/>
              <w:t xml:space="preserve">352 </w:t>
            </w:r>
          </w:p>
        </w:tc>
        <w:tc>
          <w:tcPr>
            <w:tcW w:w="1439" w:type="dxa"/>
            <w:tcBorders/>
            <w:vAlign w:val="center"/>
          </w:tcPr>
          <w:p>
            <w:pPr>
              <w:pStyle w:val="TableContents"/>
              <w:bidi w:val="0"/>
              <w:spacing w:before="0" w:after="283"/>
              <w:jc w:val="left"/>
              <w:rPr/>
            </w:pPr>
            <w:r>
              <w:rPr/>
              <w:t xml:space="preserve">Punjabin ja Haryanan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sz w:val="4"/>
                <w:szCs w:val="4"/>
              </w:rPr>
            </w:pPr>
            <w:r>
              <w:rPr>
                <w:sz w:val="4"/>
                <w:szCs w:val="4"/>
              </w:rPr>
            </w:r>
          </w:p>
        </w:tc>
        <w:tc>
          <w:tcPr>
            <w:tcW w:w="2008" w:type="dxa"/>
            <w:tcBorders/>
            <w:vAlign w:val="center"/>
          </w:tcPr>
          <w:p>
            <w:pPr>
              <w:pStyle w:val="TableContents"/>
              <w:bidi w:val="0"/>
              <w:spacing w:before="0" w:after="283"/>
              <w:jc w:val="left"/>
              <w:rPr/>
            </w:pPr>
            <w:r>
              <w:rPr/>
              <w:t xml:space="preserve">Bijan Kumar Mukherjea </w:t>
            </w:r>
          </w:p>
        </w:tc>
        <w:tc>
          <w:tcPr>
            <w:tcW w:w="1296" w:type="dxa"/>
            <w:tcBorders/>
            <w:vAlign w:val="center"/>
          </w:tcPr>
          <w:p>
            <w:pPr>
              <w:pStyle w:val="TableContents"/>
              <w:bidi w:val="0"/>
              <w:spacing w:before="0" w:after="283"/>
              <w:jc w:val="left"/>
              <w:rPr/>
            </w:pPr>
            <w:r>
              <w:rPr/>
              <w:t xml:space="preserve">23. joulukuuta 1954 </w:t>
            </w:r>
          </w:p>
        </w:tc>
        <w:tc>
          <w:tcPr>
            <w:tcW w:w="1243" w:type="dxa"/>
            <w:tcBorders/>
            <w:vAlign w:val="center"/>
          </w:tcPr>
          <w:p>
            <w:pPr>
              <w:pStyle w:val="TableContents"/>
              <w:bidi w:val="0"/>
              <w:spacing w:before="0" w:after="283"/>
              <w:jc w:val="left"/>
              <w:rPr/>
            </w:pPr>
            <w:r>
              <w:rPr/>
              <w:t xml:space="preserve">31. tammikuuta 1956 </w:t>
            </w:r>
          </w:p>
        </w:tc>
        <w:tc>
          <w:tcPr>
            <w:tcW w:w="1463" w:type="dxa"/>
            <w:tcBorders/>
            <w:vAlign w:val="center"/>
          </w:tcPr>
          <w:p>
            <w:pPr>
              <w:pStyle w:val="TableContents"/>
              <w:bidi w:val="0"/>
              <w:spacing w:before="0" w:after="283"/>
              <w:jc w:val="left"/>
              <w:rPr/>
            </w:pPr>
            <w:r>
              <w:rPr/>
              <w:t xml:space="preserve">404 </w:t>
            </w:r>
          </w:p>
        </w:tc>
        <w:tc>
          <w:tcPr>
            <w:tcW w:w="1439" w:type="dxa"/>
            <w:tcBorders/>
            <w:vAlign w:val="center"/>
          </w:tcPr>
          <w:p>
            <w:pPr>
              <w:pStyle w:val="TableContents"/>
              <w:bidi w:val="0"/>
              <w:spacing w:before="0" w:after="283"/>
              <w:jc w:val="left"/>
              <w:rPr/>
            </w:pPr>
            <w:r>
              <w:rPr/>
              <w:t xml:space="preserve">Calcutta High Court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5 </w:t>
            </w:r>
          </w:p>
        </w:tc>
        <w:tc>
          <w:tcPr>
            <w:tcW w:w="2008" w:type="dxa"/>
            <w:tcBorders/>
            <w:vAlign w:val="center"/>
          </w:tcPr>
          <w:p>
            <w:pPr>
              <w:pStyle w:val="TableContents"/>
              <w:bidi w:val="0"/>
              <w:spacing w:before="0" w:after="283"/>
              <w:jc w:val="left"/>
              <w:rPr/>
            </w:pPr>
            <w:r>
              <w:rPr/>
              <w:t xml:space="preserve">Sudhi Ranjan Das </w:t>
            </w:r>
          </w:p>
        </w:tc>
        <w:tc>
          <w:tcPr>
            <w:tcW w:w="1296" w:type="dxa"/>
            <w:tcBorders/>
            <w:vAlign w:val="center"/>
          </w:tcPr>
          <w:p>
            <w:pPr>
              <w:pStyle w:val="TableContents"/>
              <w:bidi w:val="0"/>
              <w:spacing w:before="0" w:after="283"/>
              <w:jc w:val="left"/>
              <w:rPr/>
            </w:pPr>
            <w:r>
              <w:rPr/>
              <w:t xml:space="preserve">1. helmikuuta 1956 </w:t>
            </w:r>
          </w:p>
        </w:tc>
        <w:tc>
          <w:tcPr>
            <w:tcW w:w="1243" w:type="dxa"/>
            <w:tcBorders/>
            <w:vAlign w:val="center"/>
          </w:tcPr>
          <w:p>
            <w:pPr>
              <w:pStyle w:val="TableContents"/>
              <w:bidi w:val="0"/>
              <w:spacing w:before="0" w:after="283"/>
              <w:jc w:val="left"/>
              <w:rPr/>
            </w:pPr>
            <w:r>
              <w:rPr/>
              <w:t xml:space="preserve">30. syyskuuta 1959 </w:t>
            </w:r>
          </w:p>
        </w:tc>
        <w:tc>
          <w:tcPr>
            <w:tcW w:w="1463" w:type="dxa"/>
            <w:tcBorders/>
            <w:vAlign w:val="center"/>
          </w:tcPr>
          <w:p>
            <w:pPr>
              <w:pStyle w:val="TableContents"/>
              <w:bidi w:val="0"/>
              <w:spacing w:before="0" w:after="283"/>
              <w:jc w:val="left"/>
              <w:rPr/>
            </w:pPr>
            <w:r>
              <w:rPr/>
              <w:t xml:space="preserve">1337 </w:t>
            </w:r>
          </w:p>
        </w:tc>
        <w:tc>
          <w:tcPr>
            <w:tcW w:w="1439" w:type="dxa"/>
            <w:tcBorders/>
            <w:vAlign w:val="center"/>
          </w:tcPr>
          <w:p>
            <w:pPr>
              <w:pStyle w:val="TableContents"/>
              <w:bidi w:val="0"/>
              <w:spacing w:before="0" w:after="283"/>
              <w:jc w:val="left"/>
              <w:rPr/>
            </w:pPr>
            <w:r>
              <w:rPr/>
              <w:t xml:space="preserve">Calcutta High Court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6 </w:t>
            </w:r>
          </w:p>
        </w:tc>
        <w:tc>
          <w:tcPr>
            <w:tcW w:w="2008" w:type="dxa"/>
            <w:tcBorders/>
            <w:vAlign w:val="center"/>
          </w:tcPr>
          <w:p>
            <w:pPr>
              <w:pStyle w:val="TableContents"/>
              <w:bidi w:val="0"/>
              <w:spacing w:before="0" w:after="283"/>
              <w:jc w:val="left"/>
              <w:rPr/>
            </w:pPr>
            <w:r>
              <w:rPr/>
              <w:t xml:space="preserve">Bhuvaneshwar Prasad Sinha </w:t>
            </w:r>
          </w:p>
        </w:tc>
        <w:tc>
          <w:tcPr>
            <w:tcW w:w="1296" w:type="dxa"/>
            <w:tcBorders/>
            <w:vAlign w:val="center"/>
          </w:tcPr>
          <w:p>
            <w:pPr>
              <w:pStyle w:val="TableContents"/>
              <w:bidi w:val="0"/>
              <w:spacing w:before="0" w:after="283"/>
              <w:jc w:val="left"/>
              <w:rPr/>
            </w:pPr>
            <w:r>
              <w:rPr/>
              <w:t xml:space="preserve">1. lokakuuta 1959 </w:t>
            </w:r>
          </w:p>
        </w:tc>
        <w:tc>
          <w:tcPr>
            <w:tcW w:w="1243" w:type="dxa"/>
            <w:tcBorders/>
            <w:vAlign w:val="center"/>
          </w:tcPr>
          <w:p>
            <w:pPr>
              <w:pStyle w:val="TableContents"/>
              <w:bidi w:val="0"/>
              <w:spacing w:before="0" w:after="283"/>
              <w:jc w:val="left"/>
              <w:rPr/>
            </w:pPr>
            <w:r>
              <w:rPr/>
              <w:t xml:space="preserve">31. tammikuuta 1964 </w:t>
            </w:r>
          </w:p>
        </w:tc>
        <w:tc>
          <w:tcPr>
            <w:tcW w:w="1463" w:type="dxa"/>
            <w:tcBorders/>
            <w:vAlign w:val="center"/>
          </w:tcPr>
          <w:p>
            <w:pPr>
              <w:pStyle w:val="TableContents"/>
              <w:bidi w:val="0"/>
              <w:spacing w:before="0" w:after="283"/>
              <w:jc w:val="left"/>
              <w:rPr/>
            </w:pPr>
            <w:r>
              <w:rPr/>
              <w:t xml:space="preserve">1583 </w:t>
            </w:r>
          </w:p>
        </w:tc>
        <w:tc>
          <w:tcPr>
            <w:tcW w:w="1439" w:type="dxa"/>
            <w:tcBorders/>
            <w:vAlign w:val="center"/>
          </w:tcPr>
          <w:p>
            <w:pPr>
              <w:pStyle w:val="TableContents"/>
              <w:bidi w:val="0"/>
              <w:spacing w:before="0" w:after="283"/>
              <w:jc w:val="left"/>
              <w:rPr/>
            </w:pPr>
            <w:r>
              <w:rPr/>
              <w:t xml:space="preserve">Patna High Court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7 </w:t>
            </w:r>
          </w:p>
        </w:tc>
        <w:tc>
          <w:tcPr>
            <w:tcW w:w="2008" w:type="dxa"/>
            <w:tcBorders/>
            <w:vAlign w:val="center"/>
          </w:tcPr>
          <w:p>
            <w:pPr>
              <w:pStyle w:val="TableContents"/>
              <w:bidi w:val="0"/>
              <w:spacing w:before="0" w:after="283"/>
              <w:jc w:val="left"/>
              <w:rPr/>
            </w:pPr>
            <w:r>
              <w:rPr/>
              <w:t xml:space="preserve">P.B. Gajendragadkar </w:t>
            </w:r>
          </w:p>
        </w:tc>
        <w:tc>
          <w:tcPr>
            <w:tcW w:w="1296" w:type="dxa"/>
            <w:tcBorders/>
            <w:vAlign w:val="center"/>
          </w:tcPr>
          <w:p>
            <w:pPr>
              <w:pStyle w:val="TableContents"/>
              <w:bidi w:val="0"/>
              <w:spacing w:before="0" w:after="283"/>
              <w:jc w:val="left"/>
              <w:rPr/>
            </w:pPr>
            <w:r>
              <w:rPr/>
              <w:t xml:space="preserve">1. helmikuuta 1964 </w:t>
            </w:r>
          </w:p>
        </w:tc>
        <w:tc>
          <w:tcPr>
            <w:tcW w:w="1243" w:type="dxa"/>
            <w:tcBorders/>
            <w:vAlign w:val="center"/>
          </w:tcPr>
          <w:p>
            <w:pPr>
              <w:pStyle w:val="TableContents"/>
              <w:bidi w:val="0"/>
              <w:spacing w:before="0" w:after="283"/>
              <w:jc w:val="left"/>
              <w:rPr/>
            </w:pPr>
            <w:r>
              <w:rPr/>
              <w:t xml:space="preserve">15. maaliskuuta 1966 </w:t>
            </w:r>
          </w:p>
        </w:tc>
        <w:tc>
          <w:tcPr>
            <w:tcW w:w="1463" w:type="dxa"/>
            <w:tcBorders/>
            <w:vAlign w:val="center"/>
          </w:tcPr>
          <w:p>
            <w:pPr>
              <w:pStyle w:val="TableContents"/>
              <w:bidi w:val="0"/>
              <w:spacing w:before="0" w:after="283"/>
              <w:jc w:val="left"/>
              <w:rPr/>
            </w:pPr>
            <w:r>
              <w:rPr/>
              <w:t xml:space="preserve">773 </w:t>
            </w:r>
          </w:p>
        </w:tc>
        <w:tc>
          <w:tcPr>
            <w:tcW w:w="1439" w:type="dxa"/>
            <w:tcBorders/>
            <w:vAlign w:val="center"/>
          </w:tcPr>
          <w:p>
            <w:pPr>
              <w:pStyle w:val="TableContents"/>
              <w:bidi w:val="0"/>
              <w:spacing w:before="0" w:after="283"/>
              <w:jc w:val="left"/>
              <w:rPr/>
            </w:pPr>
            <w:r>
              <w:rPr/>
              <w:t xml:space="preserve">Bombayn korkein oikeus </w:t>
            </w:r>
          </w:p>
        </w:tc>
        <w:tc>
          <w:tcPr>
            <w:tcW w:w="1772" w:type="dxa"/>
            <w:tcBorders/>
            <w:vAlign w:val="center"/>
          </w:tcPr>
          <w:p>
            <w:pPr>
              <w:pStyle w:val="TableContents"/>
              <w:bidi w:val="0"/>
              <w:spacing w:before="0" w:after="283"/>
              <w:jc w:val="left"/>
              <w:rPr/>
            </w:pPr>
            <w:r>
              <w:rPr/>
              <w:t xml:space="preserve">Sarvepalli Radhakrishnan </w:t>
            </w:r>
          </w:p>
        </w:tc>
      </w:tr>
      <w:tr>
        <w:trPr/>
        <w:tc>
          <w:tcPr>
            <w:tcW w:w="984" w:type="dxa"/>
            <w:tcBorders/>
            <w:vAlign w:val="center"/>
          </w:tcPr>
          <w:p>
            <w:pPr>
              <w:pStyle w:val="TableContents"/>
              <w:bidi w:val="0"/>
              <w:spacing w:before="0" w:after="283"/>
              <w:jc w:val="left"/>
              <w:rPr/>
            </w:pPr>
            <w:r>
              <w:rPr/>
              <w:t xml:space="preserve">8 </w:t>
            </w:r>
          </w:p>
        </w:tc>
        <w:tc>
          <w:tcPr>
            <w:tcW w:w="2008" w:type="dxa"/>
            <w:tcBorders/>
            <w:vAlign w:val="center"/>
          </w:tcPr>
          <w:p>
            <w:pPr>
              <w:pStyle w:val="TableContents"/>
              <w:bidi w:val="0"/>
              <w:spacing w:before="0" w:after="283"/>
              <w:jc w:val="left"/>
              <w:rPr/>
            </w:pPr>
            <w:r>
              <w:rPr/>
              <w:t xml:space="preserve">Amal Kumar Sarkar </w:t>
            </w:r>
          </w:p>
        </w:tc>
        <w:tc>
          <w:tcPr>
            <w:tcW w:w="1296" w:type="dxa"/>
            <w:tcBorders/>
            <w:vAlign w:val="center"/>
          </w:tcPr>
          <w:p>
            <w:pPr>
              <w:pStyle w:val="TableContents"/>
              <w:bidi w:val="0"/>
              <w:spacing w:before="0" w:after="283"/>
              <w:jc w:val="left"/>
              <w:rPr/>
            </w:pPr>
            <w:r>
              <w:rPr/>
              <w:t xml:space="preserve">16. maaliskuuta 1966 </w:t>
            </w:r>
          </w:p>
        </w:tc>
        <w:tc>
          <w:tcPr>
            <w:tcW w:w="1243" w:type="dxa"/>
            <w:tcBorders/>
            <w:vAlign w:val="center"/>
          </w:tcPr>
          <w:p>
            <w:pPr>
              <w:pStyle w:val="TableContents"/>
              <w:bidi w:val="0"/>
              <w:spacing w:before="0" w:after="283"/>
              <w:jc w:val="left"/>
              <w:rPr/>
            </w:pPr>
            <w:r>
              <w:rPr/>
              <w:t xml:space="preserve">29. kesäkuuta 1966 </w:t>
            </w:r>
          </w:p>
        </w:tc>
        <w:tc>
          <w:tcPr>
            <w:tcW w:w="1463" w:type="dxa"/>
            <w:tcBorders/>
            <w:vAlign w:val="center"/>
          </w:tcPr>
          <w:p>
            <w:pPr>
              <w:pStyle w:val="TableContents"/>
              <w:bidi w:val="0"/>
              <w:spacing w:before="0" w:after="283"/>
              <w:jc w:val="left"/>
              <w:rPr/>
            </w:pPr>
            <w:r>
              <w:rPr/>
              <w:t xml:space="preserve">105 </w:t>
            </w:r>
          </w:p>
        </w:tc>
        <w:tc>
          <w:tcPr>
            <w:tcW w:w="1439" w:type="dxa"/>
            <w:tcBorders/>
            <w:vAlign w:val="center"/>
          </w:tcPr>
          <w:p>
            <w:pPr>
              <w:pStyle w:val="TableContents"/>
              <w:bidi w:val="0"/>
              <w:spacing w:before="0" w:after="283"/>
              <w:jc w:val="left"/>
              <w:rPr/>
            </w:pPr>
            <w:r>
              <w:rPr/>
              <w:t xml:space="preserve">Calcutta High Court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9 </w:t>
            </w:r>
          </w:p>
        </w:tc>
        <w:tc>
          <w:tcPr>
            <w:tcW w:w="2008" w:type="dxa"/>
            <w:tcBorders/>
            <w:vAlign w:val="center"/>
          </w:tcPr>
          <w:p>
            <w:pPr>
              <w:pStyle w:val="TableContents"/>
              <w:bidi w:val="0"/>
              <w:spacing w:before="0" w:after="283"/>
              <w:jc w:val="left"/>
              <w:rPr/>
            </w:pPr>
            <w:r>
              <w:rPr/>
              <w:t xml:space="preserve">Koka Subba Rao </w:t>
            </w:r>
          </w:p>
        </w:tc>
        <w:tc>
          <w:tcPr>
            <w:tcW w:w="1296" w:type="dxa"/>
            <w:tcBorders/>
            <w:vAlign w:val="center"/>
          </w:tcPr>
          <w:p>
            <w:pPr>
              <w:pStyle w:val="TableContents"/>
              <w:bidi w:val="0"/>
              <w:spacing w:before="0" w:after="283"/>
              <w:jc w:val="left"/>
              <w:rPr/>
            </w:pPr>
            <w:r>
              <w:rPr/>
              <w:t xml:space="preserve">30. kesäkuuta 1966 </w:t>
            </w:r>
          </w:p>
        </w:tc>
        <w:tc>
          <w:tcPr>
            <w:tcW w:w="1243" w:type="dxa"/>
            <w:tcBorders/>
            <w:vAlign w:val="center"/>
          </w:tcPr>
          <w:p>
            <w:pPr>
              <w:pStyle w:val="TableContents"/>
              <w:bidi w:val="0"/>
              <w:spacing w:before="0" w:after="283"/>
              <w:jc w:val="left"/>
              <w:rPr/>
            </w:pPr>
            <w:r>
              <w:rPr/>
              <w:t xml:space="preserve">11. huhtikuuta 1967 </w:t>
            </w:r>
          </w:p>
        </w:tc>
        <w:tc>
          <w:tcPr>
            <w:tcW w:w="1463" w:type="dxa"/>
            <w:tcBorders/>
            <w:vAlign w:val="center"/>
          </w:tcPr>
          <w:p>
            <w:pPr>
              <w:pStyle w:val="TableContents"/>
              <w:bidi w:val="0"/>
              <w:spacing w:before="0" w:after="283"/>
              <w:jc w:val="left"/>
              <w:rPr/>
            </w:pPr>
            <w:r>
              <w:rPr/>
              <w:t xml:space="preserve">285 </w:t>
            </w:r>
          </w:p>
        </w:tc>
        <w:tc>
          <w:tcPr>
            <w:tcW w:w="1439" w:type="dxa"/>
            <w:tcBorders/>
            <w:vAlign w:val="center"/>
          </w:tcPr>
          <w:p>
            <w:pPr>
              <w:pStyle w:val="TableContents"/>
              <w:bidi w:val="0"/>
              <w:spacing w:before="0" w:after="283"/>
              <w:jc w:val="left"/>
              <w:rPr/>
            </w:pPr>
            <w:r>
              <w:rPr/>
              <w:t xml:space="preserve">Madras High Court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10 </w:t>
            </w:r>
          </w:p>
        </w:tc>
        <w:tc>
          <w:tcPr>
            <w:tcW w:w="2008" w:type="dxa"/>
            <w:tcBorders/>
            <w:vAlign w:val="center"/>
          </w:tcPr>
          <w:p>
            <w:pPr>
              <w:pStyle w:val="TableContents"/>
              <w:bidi w:val="0"/>
              <w:spacing w:before="0" w:after="283"/>
              <w:jc w:val="left"/>
              <w:rPr/>
            </w:pPr>
            <w:r>
              <w:rPr/>
              <w:t xml:space="preserve">Kailas Nath Wanchoo </w:t>
            </w:r>
          </w:p>
        </w:tc>
        <w:tc>
          <w:tcPr>
            <w:tcW w:w="1296" w:type="dxa"/>
            <w:tcBorders/>
            <w:vAlign w:val="center"/>
          </w:tcPr>
          <w:p>
            <w:pPr>
              <w:pStyle w:val="TableContents"/>
              <w:bidi w:val="0"/>
              <w:spacing w:before="0" w:after="283"/>
              <w:jc w:val="left"/>
              <w:rPr/>
            </w:pPr>
            <w:r>
              <w:rPr/>
              <w:t xml:space="preserve">12. huhtikuuta 1967 </w:t>
            </w:r>
          </w:p>
        </w:tc>
        <w:tc>
          <w:tcPr>
            <w:tcW w:w="1243" w:type="dxa"/>
            <w:tcBorders/>
            <w:vAlign w:val="center"/>
          </w:tcPr>
          <w:p>
            <w:pPr>
              <w:pStyle w:val="TableContents"/>
              <w:bidi w:val="0"/>
              <w:spacing w:before="0" w:after="283"/>
              <w:jc w:val="left"/>
              <w:rPr/>
            </w:pPr>
            <w:r>
              <w:rPr/>
              <w:t xml:space="preserve">24. helmikuuta 1968 </w:t>
            </w:r>
          </w:p>
        </w:tc>
        <w:tc>
          <w:tcPr>
            <w:tcW w:w="1463" w:type="dxa"/>
            <w:tcBorders/>
            <w:vAlign w:val="center"/>
          </w:tcPr>
          <w:p>
            <w:pPr>
              <w:pStyle w:val="TableContents"/>
              <w:bidi w:val="0"/>
              <w:spacing w:before="0" w:after="283"/>
              <w:jc w:val="left"/>
              <w:rPr/>
            </w:pPr>
            <w:r>
              <w:rPr/>
              <w:t xml:space="preserve">318 </w:t>
            </w:r>
          </w:p>
        </w:tc>
        <w:tc>
          <w:tcPr>
            <w:tcW w:w="1439" w:type="dxa"/>
            <w:tcBorders/>
            <w:vAlign w:val="center"/>
          </w:tcPr>
          <w:p>
            <w:pPr>
              <w:pStyle w:val="TableContents"/>
              <w:bidi w:val="0"/>
              <w:spacing w:before="0" w:after="283"/>
              <w:jc w:val="left"/>
              <w:rPr/>
            </w:pPr>
            <w:r>
              <w:rPr/>
              <w:t xml:space="preserve">Allahabadin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11 </w:t>
            </w:r>
          </w:p>
        </w:tc>
        <w:tc>
          <w:tcPr>
            <w:tcW w:w="2008" w:type="dxa"/>
            <w:tcBorders/>
            <w:vAlign w:val="center"/>
          </w:tcPr>
          <w:p>
            <w:pPr>
              <w:pStyle w:val="TableContents"/>
              <w:bidi w:val="0"/>
              <w:spacing w:before="0" w:after="283"/>
              <w:jc w:val="left"/>
              <w:rPr/>
            </w:pPr>
            <w:r>
              <w:rPr/>
              <w:t xml:space="preserve">Mohammad Hidayatullah </w:t>
            </w:r>
          </w:p>
        </w:tc>
        <w:tc>
          <w:tcPr>
            <w:tcW w:w="1296" w:type="dxa"/>
            <w:tcBorders/>
            <w:vAlign w:val="center"/>
          </w:tcPr>
          <w:p>
            <w:pPr>
              <w:pStyle w:val="TableContents"/>
              <w:bidi w:val="0"/>
              <w:spacing w:before="0" w:after="283"/>
              <w:jc w:val="left"/>
              <w:rPr/>
            </w:pPr>
            <w:r>
              <w:rPr/>
              <w:t xml:space="preserve">25. helmikuuta 1968 </w:t>
            </w:r>
          </w:p>
        </w:tc>
        <w:tc>
          <w:tcPr>
            <w:tcW w:w="1243" w:type="dxa"/>
            <w:tcBorders/>
            <w:vAlign w:val="center"/>
          </w:tcPr>
          <w:p>
            <w:pPr>
              <w:pStyle w:val="TableContents"/>
              <w:bidi w:val="0"/>
              <w:spacing w:before="0" w:after="283"/>
              <w:jc w:val="left"/>
              <w:rPr/>
            </w:pPr>
            <w:r>
              <w:rPr/>
              <w:t xml:space="preserve">16. joulukuuta 1970 </w:t>
            </w:r>
          </w:p>
        </w:tc>
        <w:tc>
          <w:tcPr>
            <w:tcW w:w="1463" w:type="dxa"/>
            <w:tcBorders/>
            <w:vAlign w:val="center"/>
          </w:tcPr>
          <w:p>
            <w:pPr>
              <w:pStyle w:val="TableContents"/>
              <w:bidi w:val="0"/>
              <w:spacing w:before="0" w:after="283"/>
              <w:jc w:val="left"/>
              <w:rPr/>
            </w:pPr>
            <w:r>
              <w:rPr/>
              <w:t xml:space="preserve">1025 </w:t>
            </w:r>
          </w:p>
        </w:tc>
        <w:tc>
          <w:tcPr>
            <w:tcW w:w="1439" w:type="dxa"/>
            <w:tcBorders/>
            <w:vAlign w:val="center"/>
          </w:tcPr>
          <w:p>
            <w:pPr>
              <w:pStyle w:val="TableContents"/>
              <w:bidi w:val="0"/>
              <w:spacing w:before="0" w:after="283"/>
              <w:jc w:val="left"/>
              <w:rPr/>
            </w:pPr>
            <w:r>
              <w:rPr/>
              <w:t xml:space="preserve">Bombayn korkein oikeus Zakir Hussain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12 </w:t>
            </w:r>
          </w:p>
        </w:tc>
        <w:tc>
          <w:tcPr>
            <w:tcW w:w="2008" w:type="dxa"/>
            <w:tcBorders/>
            <w:vAlign w:val="center"/>
          </w:tcPr>
          <w:p>
            <w:pPr>
              <w:pStyle w:val="TableContents"/>
              <w:bidi w:val="0"/>
              <w:spacing w:before="0" w:after="283"/>
              <w:jc w:val="left"/>
              <w:rPr/>
            </w:pPr>
            <w:r>
              <w:rPr/>
              <w:t xml:space="preserve">Jayantilal Chhotalal Shah </w:t>
            </w:r>
          </w:p>
        </w:tc>
        <w:tc>
          <w:tcPr>
            <w:tcW w:w="1296" w:type="dxa"/>
            <w:tcBorders/>
            <w:vAlign w:val="center"/>
          </w:tcPr>
          <w:p>
            <w:pPr>
              <w:pStyle w:val="TableContents"/>
              <w:bidi w:val="0"/>
              <w:spacing w:before="0" w:after="283"/>
              <w:jc w:val="left"/>
              <w:rPr/>
            </w:pPr>
            <w:r>
              <w:rPr/>
              <w:t xml:space="preserve">17. joulukuuta 1970 </w:t>
            </w:r>
          </w:p>
        </w:tc>
        <w:tc>
          <w:tcPr>
            <w:tcW w:w="1243" w:type="dxa"/>
            <w:tcBorders/>
            <w:vAlign w:val="center"/>
          </w:tcPr>
          <w:p>
            <w:pPr>
              <w:pStyle w:val="TableContents"/>
              <w:bidi w:val="0"/>
              <w:spacing w:before="0" w:after="283"/>
              <w:jc w:val="left"/>
              <w:rPr/>
            </w:pPr>
            <w:r>
              <w:rPr/>
              <w:t xml:space="preserve">21. tammikuuta 1971 </w:t>
            </w:r>
          </w:p>
        </w:tc>
        <w:tc>
          <w:tcPr>
            <w:tcW w:w="1463" w:type="dxa"/>
            <w:tcBorders/>
            <w:vAlign w:val="center"/>
          </w:tcPr>
          <w:p>
            <w:pPr>
              <w:pStyle w:val="TableContents"/>
              <w:bidi w:val="0"/>
              <w:spacing w:before="0" w:after="283"/>
              <w:jc w:val="left"/>
              <w:rPr/>
            </w:pPr>
            <w:r>
              <w:rPr/>
              <w:t xml:space="preserve">35 </w:t>
            </w:r>
          </w:p>
        </w:tc>
        <w:tc>
          <w:tcPr>
            <w:tcW w:w="1439" w:type="dxa"/>
            <w:tcBorders/>
            <w:vAlign w:val="center"/>
          </w:tcPr>
          <w:p>
            <w:pPr>
              <w:pStyle w:val="TableContents"/>
              <w:bidi w:val="0"/>
              <w:spacing w:before="0" w:after="283"/>
              <w:jc w:val="left"/>
              <w:rPr/>
            </w:pPr>
            <w:r>
              <w:rPr/>
              <w:t xml:space="preserve">Bombayn korkein oikeus </w:t>
            </w:r>
          </w:p>
        </w:tc>
        <w:tc>
          <w:tcPr>
            <w:tcW w:w="1772" w:type="dxa"/>
            <w:tcBorders/>
            <w:vAlign w:val="center"/>
          </w:tcPr>
          <w:p>
            <w:pPr>
              <w:pStyle w:val="TableContents"/>
              <w:bidi w:val="0"/>
              <w:spacing w:before="0" w:after="283"/>
              <w:jc w:val="left"/>
              <w:rPr/>
            </w:pPr>
            <w:r>
              <w:rPr/>
              <w:t xml:space="preserve">Varahagiri Venkata Giri </w:t>
            </w:r>
          </w:p>
        </w:tc>
      </w:tr>
      <w:tr>
        <w:trPr/>
        <w:tc>
          <w:tcPr>
            <w:tcW w:w="984" w:type="dxa"/>
            <w:tcBorders/>
            <w:vAlign w:val="center"/>
          </w:tcPr>
          <w:p>
            <w:pPr>
              <w:pStyle w:val="TableContents"/>
              <w:bidi w:val="0"/>
              <w:spacing w:before="0" w:after="283"/>
              <w:jc w:val="left"/>
              <w:rPr/>
            </w:pPr>
            <w:r>
              <w:rPr/>
              <w:t xml:space="preserve">13 </w:t>
            </w:r>
          </w:p>
        </w:tc>
        <w:tc>
          <w:tcPr>
            <w:tcW w:w="2008" w:type="dxa"/>
            <w:tcBorders/>
            <w:vAlign w:val="center"/>
          </w:tcPr>
          <w:p>
            <w:pPr>
              <w:pStyle w:val="TableContents"/>
              <w:bidi w:val="0"/>
              <w:spacing w:before="0" w:after="283"/>
              <w:jc w:val="left"/>
              <w:rPr/>
            </w:pPr>
            <w:r>
              <w:rPr/>
              <w:t xml:space="preserve">Sarv Mittra Sikri </w:t>
            </w:r>
          </w:p>
        </w:tc>
        <w:tc>
          <w:tcPr>
            <w:tcW w:w="1296" w:type="dxa"/>
            <w:tcBorders/>
            <w:vAlign w:val="center"/>
          </w:tcPr>
          <w:p>
            <w:pPr>
              <w:pStyle w:val="TableContents"/>
              <w:bidi w:val="0"/>
              <w:spacing w:before="0" w:after="283"/>
              <w:jc w:val="left"/>
              <w:rPr/>
            </w:pPr>
            <w:r>
              <w:rPr/>
              <w:t xml:space="preserve">22. tammikuuta 1971 </w:t>
            </w:r>
          </w:p>
        </w:tc>
        <w:tc>
          <w:tcPr>
            <w:tcW w:w="1243" w:type="dxa"/>
            <w:tcBorders/>
            <w:vAlign w:val="center"/>
          </w:tcPr>
          <w:p>
            <w:pPr>
              <w:pStyle w:val="TableContents"/>
              <w:bidi w:val="0"/>
              <w:spacing w:before="0" w:after="283"/>
              <w:jc w:val="left"/>
              <w:rPr/>
            </w:pPr>
            <w:r>
              <w:rPr/>
              <w:t xml:space="preserve">25. huhtikuuta 1973 </w:t>
            </w:r>
          </w:p>
        </w:tc>
        <w:tc>
          <w:tcPr>
            <w:tcW w:w="1463" w:type="dxa"/>
            <w:tcBorders/>
            <w:vAlign w:val="center"/>
          </w:tcPr>
          <w:p>
            <w:pPr>
              <w:pStyle w:val="TableContents"/>
              <w:bidi w:val="0"/>
              <w:spacing w:before="0" w:after="283"/>
              <w:jc w:val="left"/>
              <w:rPr/>
            </w:pPr>
            <w:r>
              <w:rPr/>
              <w:t xml:space="preserve">824 </w:t>
            </w:r>
          </w:p>
        </w:tc>
        <w:tc>
          <w:tcPr>
            <w:tcW w:w="1439" w:type="dxa"/>
            <w:tcBorders/>
            <w:vAlign w:val="center"/>
          </w:tcPr>
          <w:p>
            <w:pPr>
              <w:pStyle w:val="TableContents"/>
              <w:bidi w:val="0"/>
              <w:spacing w:before="0" w:after="283"/>
              <w:jc w:val="left"/>
              <w:rPr/>
            </w:pPr>
            <w:r>
              <w:rPr/>
              <w:t xml:space="preserve">Lahoren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14 </w:t>
            </w:r>
          </w:p>
        </w:tc>
        <w:tc>
          <w:tcPr>
            <w:tcW w:w="2008" w:type="dxa"/>
            <w:tcBorders/>
            <w:vAlign w:val="center"/>
          </w:tcPr>
          <w:p>
            <w:pPr>
              <w:pStyle w:val="TableContents"/>
              <w:bidi w:val="0"/>
              <w:spacing w:before="0" w:after="283"/>
              <w:jc w:val="left"/>
              <w:rPr/>
            </w:pPr>
            <w:r>
              <w:rPr/>
              <w:t xml:space="preserve">Ajit Nath Ray </w:t>
            </w:r>
          </w:p>
        </w:tc>
        <w:tc>
          <w:tcPr>
            <w:tcW w:w="1296" w:type="dxa"/>
            <w:tcBorders/>
            <w:vAlign w:val="center"/>
          </w:tcPr>
          <w:p>
            <w:pPr>
              <w:pStyle w:val="TableContents"/>
              <w:bidi w:val="0"/>
              <w:spacing w:before="0" w:after="283"/>
              <w:jc w:val="left"/>
              <w:rPr/>
            </w:pPr>
            <w:r>
              <w:rPr/>
              <w:t xml:space="preserve">26. huhtikuuta 1973 </w:t>
            </w:r>
          </w:p>
        </w:tc>
        <w:tc>
          <w:tcPr>
            <w:tcW w:w="1243" w:type="dxa"/>
            <w:tcBorders/>
            <w:vAlign w:val="center"/>
          </w:tcPr>
          <w:p>
            <w:pPr>
              <w:pStyle w:val="TableContents"/>
              <w:bidi w:val="0"/>
              <w:spacing w:before="0" w:after="283"/>
              <w:jc w:val="left"/>
              <w:rPr/>
            </w:pPr>
            <w:r>
              <w:rPr/>
              <w:t xml:space="preserve">27. tammikuuta 1977 </w:t>
            </w:r>
          </w:p>
        </w:tc>
        <w:tc>
          <w:tcPr>
            <w:tcW w:w="1463" w:type="dxa"/>
            <w:tcBorders/>
            <w:vAlign w:val="center"/>
          </w:tcPr>
          <w:p>
            <w:pPr>
              <w:pStyle w:val="TableContents"/>
              <w:bidi w:val="0"/>
              <w:spacing w:before="0" w:after="283"/>
              <w:jc w:val="left"/>
              <w:rPr/>
            </w:pPr>
            <w:r>
              <w:rPr/>
              <w:t xml:space="preserve">1372 </w:t>
            </w:r>
          </w:p>
        </w:tc>
        <w:tc>
          <w:tcPr>
            <w:tcW w:w="1439" w:type="dxa"/>
            <w:tcBorders/>
            <w:vAlign w:val="center"/>
          </w:tcPr>
          <w:p>
            <w:pPr>
              <w:pStyle w:val="TableContents"/>
              <w:bidi w:val="0"/>
              <w:spacing w:before="0" w:after="283"/>
              <w:jc w:val="left"/>
              <w:rPr/>
            </w:pPr>
            <w:r>
              <w:rPr/>
              <w:t xml:space="preserve">Calcutta High Court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15 </w:t>
            </w:r>
          </w:p>
        </w:tc>
        <w:tc>
          <w:tcPr>
            <w:tcW w:w="2008" w:type="dxa"/>
            <w:tcBorders/>
            <w:vAlign w:val="center"/>
          </w:tcPr>
          <w:p>
            <w:pPr>
              <w:pStyle w:val="TableContents"/>
              <w:bidi w:val="0"/>
              <w:spacing w:before="0" w:after="283"/>
              <w:jc w:val="left"/>
              <w:rPr/>
            </w:pPr>
            <w:r>
              <w:rPr/>
              <w:t xml:space="preserve">Mirza Hameedullah Beg </w:t>
            </w:r>
          </w:p>
        </w:tc>
        <w:tc>
          <w:tcPr>
            <w:tcW w:w="1296" w:type="dxa"/>
            <w:tcBorders/>
            <w:vAlign w:val="center"/>
          </w:tcPr>
          <w:p>
            <w:pPr>
              <w:pStyle w:val="TableContents"/>
              <w:bidi w:val="0"/>
              <w:spacing w:before="0" w:after="283"/>
              <w:jc w:val="left"/>
              <w:rPr/>
            </w:pPr>
            <w:r>
              <w:rPr/>
              <w:t xml:space="preserve">28. tammikuuta 1977 </w:t>
            </w:r>
          </w:p>
        </w:tc>
        <w:tc>
          <w:tcPr>
            <w:tcW w:w="1243" w:type="dxa"/>
            <w:tcBorders/>
            <w:vAlign w:val="center"/>
          </w:tcPr>
          <w:p>
            <w:pPr>
              <w:pStyle w:val="TableContents"/>
              <w:bidi w:val="0"/>
              <w:spacing w:before="0" w:after="283"/>
              <w:jc w:val="left"/>
              <w:rPr/>
            </w:pPr>
            <w:r>
              <w:rPr/>
              <w:t xml:space="preserve">21. helmikuuta 1978 </w:t>
            </w:r>
          </w:p>
        </w:tc>
        <w:tc>
          <w:tcPr>
            <w:tcW w:w="1463" w:type="dxa"/>
            <w:tcBorders/>
            <w:vAlign w:val="center"/>
          </w:tcPr>
          <w:p>
            <w:pPr>
              <w:pStyle w:val="TableContents"/>
              <w:bidi w:val="0"/>
              <w:spacing w:before="0" w:after="283"/>
              <w:jc w:val="left"/>
              <w:rPr/>
            </w:pPr>
            <w:r>
              <w:rPr/>
              <w:t xml:space="preserve">389 </w:t>
            </w:r>
          </w:p>
        </w:tc>
        <w:tc>
          <w:tcPr>
            <w:tcW w:w="1439" w:type="dxa"/>
            <w:tcBorders/>
            <w:vAlign w:val="center"/>
          </w:tcPr>
          <w:p>
            <w:pPr>
              <w:pStyle w:val="TableContents"/>
              <w:bidi w:val="0"/>
              <w:spacing w:before="0" w:after="283"/>
              <w:jc w:val="left"/>
              <w:rPr/>
            </w:pPr>
            <w:r>
              <w:rPr/>
              <w:t xml:space="preserve">Allahabadin korkein oikeus </w:t>
            </w:r>
          </w:p>
        </w:tc>
        <w:tc>
          <w:tcPr>
            <w:tcW w:w="1772" w:type="dxa"/>
            <w:tcBorders/>
            <w:vAlign w:val="center"/>
          </w:tcPr>
          <w:p>
            <w:pPr>
              <w:pStyle w:val="TableContents"/>
              <w:bidi w:val="0"/>
              <w:spacing w:before="0" w:after="283"/>
              <w:jc w:val="left"/>
              <w:rPr/>
            </w:pPr>
            <w:r>
              <w:rPr/>
              <w:t xml:space="preserve">Fakhruddin Ali Ahmed </w:t>
            </w:r>
          </w:p>
        </w:tc>
      </w:tr>
      <w:tr>
        <w:trPr/>
        <w:tc>
          <w:tcPr>
            <w:tcW w:w="984" w:type="dxa"/>
            <w:tcBorders/>
            <w:vAlign w:val="center"/>
          </w:tcPr>
          <w:p>
            <w:pPr>
              <w:pStyle w:val="TableContents"/>
              <w:bidi w:val="0"/>
              <w:spacing w:before="0" w:after="283"/>
              <w:jc w:val="left"/>
              <w:rPr/>
            </w:pPr>
            <w:r>
              <w:rPr/>
              <w:t xml:space="preserve">16 </w:t>
            </w:r>
          </w:p>
        </w:tc>
        <w:tc>
          <w:tcPr>
            <w:tcW w:w="2008" w:type="dxa"/>
            <w:tcBorders/>
            <w:vAlign w:val="center"/>
          </w:tcPr>
          <w:p>
            <w:pPr>
              <w:pStyle w:val="TableContents"/>
              <w:bidi w:val="0"/>
              <w:spacing w:before="0" w:after="283"/>
              <w:jc w:val="left"/>
              <w:rPr/>
            </w:pPr>
            <w:r>
              <w:rPr/>
              <w:t xml:space="preserve">Yeshwant Vishnu Chandrachud </w:t>
            </w:r>
          </w:p>
        </w:tc>
        <w:tc>
          <w:tcPr>
            <w:tcW w:w="1296" w:type="dxa"/>
            <w:tcBorders/>
            <w:vAlign w:val="center"/>
          </w:tcPr>
          <w:p>
            <w:pPr>
              <w:pStyle w:val="TableContents"/>
              <w:bidi w:val="0"/>
              <w:spacing w:before="0" w:after="283"/>
              <w:jc w:val="left"/>
              <w:rPr/>
            </w:pPr>
            <w:r>
              <w:rPr/>
              <w:t xml:space="preserve">22. helmikuuta 1978 </w:t>
            </w:r>
          </w:p>
        </w:tc>
        <w:tc>
          <w:tcPr>
            <w:tcW w:w="1243" w:type="dxa"/>
            <w:tcBorders/>
            <w:vAlign w:val="center"/>
          </w:tcPr>
          <w:p>
            <w:pPr>
              <w:pStyle w:val="TableContents"/>
              <w:bidi w:val="0"/>
              <w:spacing w:before="0" w:after="283"/>
              <w:jc w:val="left"/>
              <w:rPr/>
            </w:pPr>
            <w:r>
              <w:rPr/>
              <w:t xml:space="preserve">11. heinäkuuta 1985 </w:t>
            </w:r>
          </w:p>
        </w:tc>
        <w:tc>
          <w:tcPr>
            <w:tcW w:w="1463" w:type="dxa"/>
            <w:tcBorders/>
            <w:vAlign w:val="center"/>
          </w:tcPr>
          <w:p>
            <w:pPr>
              <w:pStyle w:val="TableContents"/>
              <w:bidi w:val="0"/>
              <w:spacing w:before="0" w:after="283"/>
              <w:jc w:val="left"/>
              <w:rPr/>
            </w:pPr>
            <w:r>
              <w:rPr/>
              <w:t xml:space="preserve">2696 </w:t>
            </w:r>
          </w:p>
        </w:tc>
        <w:tc>
          <w:tcPr>
            <w:tcW w:w="1439" w:type="dxa"/>
            <w:tcBorders/>
            <w:vAlign w:val="center"/>
          </w:tcPr>
          <w:p>
            <w:pPr>
              <w:pStyle w:val="TableContents"/>
              <w:bidi w:val="0"/>
              <w:spacing w:before="0" w:after="283"/>
              <w:jc w:val="left"/>
              <w:rPr/>
            </w:pPr>
            <w:r>
              <w:rPr/>
              <w:t xml:space="preserve">Bombayn korkein oikeus </w:t>
            </w:r>
          </w:p>
        </w:tc>
        <w:tc>
          <w:tcPr>
            <w:tcW w:w="1772" w:type="dxa"/>
            <w:tcBorders/>
            <w:vAlign w:val="center"/>
          </w:tcPr>
          <w:p>
            <w:pPr>
              <w:pStyle w:val="TableContents"/>
              <w:bidi w:val="0"/>
              <w:spacing w:before="0" w:after="283"/>
              <w:jc w:val="left"/>
              <w:rPr/>
            </w:pPr>
            <w:r>
              <w:rPr/>
              <w:t xml:space="preserve">Neelam Sanjiva Reddy </w:t>
            </w:r>
          </w:p>
        </w:tc>
      </w:tr>
      <w:tr>
        <w:trPr/>
        <w:tc>
          <w:tcPr>
            <w:tcW w:w="984" w:type="dxa"/>
            <w:tcBorders/>
            <w:vAlign w:val="center"/>
          </w:tcPr>
          <w:p>
            <w:pPr>
              <w:pStyle w:val="TableContents"/>
              <w:bidi w:val="0"/>
              <w:spacing w:before="0" w:after="283"/>
              <w:jc w:val="left"/>
              <w:rPr/>
            </w:pPr>
            <w:r>
              <w:rPr/>
              <w:t xml:space="preserve">17 </w:t>
            </w:r>
          </w:p>
        </w:tc>
        <w:tc>
          <w:tcPr>
            <w:tcW w:w="2008" w:type="dxa"/>
            <w:tcBorders/>
            <w:vAlign w:val="center"/>
          </w:tcPr>
          <w:p>
            <w:pPr>
              <w:pStyle w:val="TableContents"/>
              <w:bidi w:val="0"/>
              <w:spacing w:before="0" w:after="283"/>
              <w:jc w:val="left"/>
              <w:rPr/>
            </w:pPr>
            <w:r>
              <w:rPr/>
              <w:t xml:space="preserve">Prafullachandra Natwarlal Bhagwati </w:t>
            </w:r>
          </w:p>
        </w:tc>
        <w:tc>
          <w:tcPr>
            <w:tcW w:w="1296" w:type="dxa"/>
            <w:tcBorders/>
            <w:vAlign w:val="center"/>
          </w:tcPr>
          <w:p>
            <w:pPr>
              <w:pStyle w:val="TableContents"/>
              <w:bidi w:val="0"/>
              <w:spacing w:before="0" w:after="283"/>
              <w:jc w:val="left"/>
              <w:rPr/>
            </w:pPr>
            <w:r>
              <w:rPr/>
              <w:t xml:space="preserve">12. heinäkuuta 1985 </w:t>
            </w:r>
          </w:p>
        </w:tc>
        <w:tc>
          <w:tcPr>
            <w:tcW w:w="1243" w:type="dxa"/>
            <w:tcBorders/>
            <w:vAlign w:val="center"/>
          </w:tcPr>
          <w:p>
            <w:pPr>
              <w:pStyle w:val="TableContents"/>
              <w:bidi w:val="0"/>
              <w:spacing w:before="0" w:after="283"/>
              <w:jc w:val="left"/>
              <w:rPr/>
            </w:pPr>
            <w:r>
              <w:rPr/>
              <w:t xml:space="preserve">20. joulukuuta 1986 </w:t>
            </w:r>
          </w:p>
        </w:tc>
        <w:tc>
          <w:tcPr>
            <w:tcW w:w="1463" w:type="dxa"/>
            <w:tcBorders/>
            <w:vAlign w:val="center"/>
          </w:tcPr>
          <w:p>
            <w:pPr>
              <w:pStyle w:val="TableContents"/>
              <w:bidi w:val="0"/>
              <w:spacing w:before="0" w:after="283"/>
              <w:jc w:val="left"/>
              <w:rPr/>
            </w:pPr>
            <w:r>
              <w:rPr/>
              <w:t xml:space="preserve">526 </w:t>
            </w:r>
          </w:p>
        </w:tc>
        <w:tc>
          <w:tcPr>
            <w:tcW w:w="1439" w:type="dxa"/>
            <w:tcBorders/>
            <w:vAlign w:val="center"/>
          </w:tcPr>
          <w:p>
            <w:pPr>
              <w:pStyle w:val="TableContents"/>
              <w:bidi w:val="0"/>
              <w:spacing w:before="0" w:after="283"/>
              <w:jc w:val="left"/>
              <w:rPr/>
            </w:pPr>
            <w:r>
              <w:rPr/>
              <w:t xml:space="preserve">Gujaratin korkein oikeus </w:t>
            </w:r>
          </w:p>
        </w:tc>
        <w:tc>
          <w:tcPr>
            <w:tcW w:w="1772" w:type="dxa"/>
            <w:tcBorders/>
            <w:vAlign w:val="center"/>
          </w:tcPr>
          <w:p>
            <w:pPr>
              <w:pStyle w:val="TableContents"/>
              <w:bidi w:val="0"/>
              <w:spacing w:before="0" w:after="283"/>
              <w:jc w:val="left"/>
              <w:rPr/>
            </w:pPr>
            <w:r>
              <w:rPr/>
              <w:t xml:space="preserve">Gyani Zail Singh </w:t>
            </w:r>
          </w:p>
        </w:tc>
      </w:tr>
      <w:tr>
        <w:trPr/>
        <w:tc>
          <w:tcPr>
            <w:tcW w:w="984" w:type="dxa"/>
            <w:tcBorders/>
            <w:vAlign w:val="center"/>
          </w:tcPr>
          <w:p>
            <w:pPr>
              <w:pStyle w:val="TableContents"/>
              <w:bidi w:val="0"/>
              <w:spacing w:before="0" w:after="283"/>
              <w:jc w:val="left"/>
              <w:rPr/>
            </w:pPr>
            <w:r>
              <w:rPr/>
              <w:t xml:space="preserve">18 </w:t>
            </w:r>
          </w:p>
        </w:tc>
        <w:tc>
          <w:tcPr>
            <w:tcW w:w="2008" w:type="dxa"/>
            <w:tcBorders/>
            <w:vAlign w:val="center"/>
          </w:tcPr>
          <w:p>
            <w:pPr>
              <w:pStyle w:val="TableContents"/>
              <w:bidi w:val="0"/>
              <w:spacing w:before="0" w:after="283"/>
              <w:jc w:val="left"/>
              <w:rPr/>
            </w:pPr>
            <w:r>
              <w:rPr/>
              <w:t xml:space="preserve">Raghunandan Swarup Pathak </w:t>
            </w:r>
          </w:p>
        </w:tc>
        <w:tc>
          <w:tcPr>
            <w:tcW w:w="1296" w:type="dxa"/>
            <w:tcBorders/>
            <w:vAlign w:val="center"/>
          </w:tcPr>
          <w:p>
            <w:pPr>
              <w:pStyle w:val="TableContents"/>
              <w:bidi w:val="0"/>
              <w:spacing w:before="0" w:after="283"/>
              <w:jc w:val="left"/>
              <w:rPr/>
            </w:pPr>
            <w:r>
              <w:rPr/>
              <w:t xml:space="preserve">21. joulukuuta 1986 </w:t>
            </w:r>
          </w:p>
        </w:tc>
        <w:tc>
          <w:tcPr>
            <w:tcW w:w="1243" w:type="dxa"/>
            <w:tcBorders/>
            <w:vAlign w:val="center"/>
          </w:tcPr>
          <w:p>
            <w:pPr>
              <w:pStyle w:val="TableContents"/>
              <w:bidi w:val="0"/>
              <w:spacing w:before="0" w:after="283"/>
              <w:jc w:val="left"/>
              <w:rPr/>
            </w:pPr>
            <w:r>
              <w:rPr/>
              <w:t xml:space="preserve">18. kesäkuuta 1989 </w:t>
            </w:r>
          </w:p>
        </w:tc>
        <w:tc>
          <w:tcPr>
            <w:tcW w:w="1463" w:type="dxa"/>
            <w:tcBorders/>
            <w:vAlign w:val="center"/>
          </w:tcPr>
          <w:p>
            <w:pPr>
              <w:pStyle w:val="TableContents"/>
              <w:bidi w:val="0"/>
              <w:spacing w:before="0" w:after="283"/>
              <w:jc w:val="left"/>
              <w:rPr/>
            </w:pPr>
            <w:r>
              <w:rPr/>
              <w:t xml:space="preserve">940 </w:t>
            </w:r>
          </w:p>
        </w:tc>
        <w:tc>
          <w:tcPr>
            <w:tcW w:w="1439" w:type="dxa"/>
            <w:tcBorders/>
            <w:vAlign w:val="center"/>
          </w:tcPr>
          <w:p>
            <w:pPr>
              <w:pStyle w:val="TableContents"/>
              <w:bidi w:val="0"/>
              <w:spacing w:before="0" w:after="283"/>
              <w:jc w:val="left"/>
              <w:rPr/>
            </w:pPr>
            <w:r>
              <w:rPr/>
              <w:t xml:space="preserve">Allahabadin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19 </w:t>
            </w:r>
          </w:p>
        </w:tc>
        <w:tc>
          <w:tcPr>
            <w:tcW w:w="2008" w:type="dxa"/>
            <w:tcBorders/>
            <w:vAlign w:val="center"/>
          </w:tcPr>
          <w:p>
            <w:pPr>
              <w:pStyle w:val="TableContents"/>
              <w:bidi w:val="0"/>
              <w:spacing w:before="0" w:after="283"/>
              <w:jc w:val="left"/>
              <w:rPr/>
            </w:pPr>
            <w:r>
              <w:rPr/>
              <w:t xml:space="preserve">Engalaguppe Seetharamiah Venkataramiah </w:t>
            </w:r>
          </w:p>
        </w:tc>
        <w:tc>
          <w:tcPr>
            <w:tcW w:w="1296" w:type="dxa"/>
            <w:tcBorders/>
            <w:vAlign w:val="center"/>
          </w:tcPr>
          <w:p>
            <w:pPr>
              <w:pStyle w:val="TableContents"/>
              <w:bidi w:val="0"/>
              <w:spacing w:before="0" w:after="283"/>
              <w:jc w:val="left"/>
              <w:rPr/>
            </w:pPr>
            <w:r>
              <w:rPr/>
              <w:t xml:space="preserve">19. kesäkuuta 1989 </w:t>
            </w:r>
          </w:p>
        </w:tc>
        <w:tc>
          <w:tcPr>
            <w:tcW w:w="1243" w:type="dxa"/>
            <w:tcBorders/>
            <w:vAlign w:val="center"/>
          </w:tcPr>
          <w:p>
            <w:pPr>
              <w:pStyle w:val="TableContents"/>
              <w:bidi w:val="0"/>
              <w:spacing w:before="0" w:after="283"/>
              <w:jc w:val="left"/>
              <w:rPr/>
            </w:pPr>
            <w:r>
              <w:rPr/>
              <w:t xml:space="preserve">17. joulukuuta 1989 </w:t>
            </w:r>
          </w:p>
        </w:tc>
        <w:tc>
          <w:tcPr>
            <w:tcW w:w="1463" w:type="dxa"/>
            <w:tcBorders/>
            <w:vAlign w:val="center"/>
          </w:tcPr>
          <w:p>
            <w:pPr>
              <w:pStyle w:val="TableContents"/>
              <w:bidi w:val="0"/>
              <w:spacing w:before="0" w:after="283"/>
              <w:jc w:val="left"/>
              <w:rPr/>
            </w:pPr>
            <w:r>
              <w:rPr/>
              <w:t xml:space="preserve">181 </w:t>
            </w:r>
          </w:p>
        </w:tc>
        <w:tc>
          <w:tcPr>
            <w:tcW w:w="1439" w:type="dxa"/>
            <w:tcBorders/>
            <w:vAlign w:val="center"/>
          </w:tcPr>
          <w:p>
            <w:pPr>
              <w:pStyle w:val="TableContents"/>
              <w:bidi w:val="0"/>
              <w:spacing w:before="0" w:after="283"/>
              <w:jc w:val="left"/>
              <w:rPr/>
            </w:pPr>
            <w:r>
              <w:rPr/>
              <w:t xml:space="preserve">Karnatakan korkein oikeus </w:t>
            </w:r>
          </w:p>
        </w:tc>
        <w:tc>
          <w:tcPr>
            <w:tcW w:w="1772" w:type="dxa"/>
            <w:tcBorders/>
            <w:vAlign w:val="center"/>
          </w:tcPr>
          <w:p>
            <w:pPr>
              <w:pStyle w:val="TableContents"/>
              <w:bidi w:val="0"/>
              <w:spacing w:before="0" w:after="283"/>
              <w:jc w:val="left"/>
              <w:rPr/>
            </w:pPr>
            <w:r>
              <w:rPr/>
              <w:t xml:space="preserve">Ramaswamy Venkataraman </w:t>
            </w:r>
          </w:p>
        </w:tc>
      </w:tr>
      <w:tr>
        <w:trPr/>
        <w:tc>
          <w:tcPr>
            <w:tcW w:w="984" w:type="dxa"/>
            <w:tcBorders/>
            <w:vAlign w:val="center"/>
          </w:tcPr>
          <w:p>
            <w:pPr>
              <w:pStyle w:val="TableContents"/>
              <w:bidi w:val="0"/>
              <w:spacing w:before="0" w:after="283"/>
              <w:jc w:val="left"/>
              <w:rPr/>
            </w:pPr>
            <w:r>
              <w:rPr/>
              <w:t xml:space="preserve">20 </w:t>
            </w:r>
          </w:p>
        </w:tc>
        <w:tc>
          <w:tcPr>
            <w:tcW w:w="2008" w:type="dxa"/>
            <w:tcBorders/>
            <w:vAlign w:val="center"/>
          </w:tcPr>
          <w:p>
            <w:pPr>
              <w:pStyle w:val="TableContents"/>
              <w:bidi w:val="0"/>
              <w:spacing w:before="0" w:after="283"/>
              <w:jc w:val="left"/>
              <w:rPr/>
            </w:pPr>
            <w:r>
              <w:rPr/>
              <w:t xml:space="preserve">Sabyasachi Mukharji </w:t>
            </w:r>
          </w:p>
        </w:tc>
        <w:tc>
          <w:tcPr>
            <w:tcW w:w="1296" w:type="dxa"/>
            <w:tcBorders/>
            <w:vAlign w:val="center"/>
          </w:tcPr>
          <w:p>
            <w:pPr>
              <w:pStyle w:val="TableContents"/>
              <w:bidi w:val="0"/>
              <w:spacing w:before="0" w:after="283"/>
              <w:jc w:val="left"/>
              <w:rPr/>
            </w:pPr>
            <w:r>
              <w:rPr/>
              <w:t xml:space="preserve">18. joulukuuta 1989 </w:t>
            </w:r>
          </w:p>
        </w:tc>
        <w:tc>
          <w:tcPr>
            <w:tcW w:w="1243" w:type="dxa"/>
            <w:tcBorders/>
            <w:vAlign w:val="center"/>
          </w:tcPr>
          <w:p>
            <w:pPr>
              <w:pStyle w:val="TableContents"/>
              <w:bidi w:val="0"/>
              <w:spacing w:before="0" w:after="283"/>
              <w:jc w:val="left"/>
              <w:rPr/>
            </w:pPr>
            <w:r>
              <w:rPr/>
              <w:t xml:space="preserve">25. syyskuuta 1990 </w:t>
            </w:r>
          </w:p>
        </w:tc>
        <w:tc>
          <w:tcPr>
            <w:tcW w:w="1463" w:type="dxa"/>
            <w:tcBorders/>
            <w:vAlign w:val="center"/>
          </w:tcPr>
          <w:p>
            <w:pPr>
              <w:pStyle w:val="TableContents"/>
              <w:bidi w:val="0"/>
              <w:spacing w:before="0" w:after="283"/>
              <w:jc w:val="left"/>
              <w:rPr/>
            </w:pPr>
            <w:r>
              <w:rPr/>
              <w:t xml:space="preserve">281 </w:t>
            </w:r>
          </w:p>
        </w:tc>
        <w:tc>
          <w:tcPr>
            <w:tcW w:w="1439" w:type="dxa"/>
            <w:tcBorders/>
            <w:vAlign w:val="center"/>
          </w:tcPr>
          <w:p>
            <w:pPr>
              <w:pStyle w:val="TableContents"/>
              <w:bidi w:val="0"/>
              <w:spacing w:before="0" w:after="283"/>
              <w:jc w:val="left"/>
              <w:rPr/>
            </w:pPr>
            <w:r>
              <w:rPr/>
              <w:t xml:space="preserve">Calcutta High Court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21 </w:t>
            </w:r>
          </w:p>
        </w:tc>
        <w:tc>
          <w:tcPr>
            <w:tcW w:w="2008" w:type="dxa"/>
            <w:tcBorders/>
            <w:vAlign w:val="center"/>
          </w:tcPr>
          <w:p>
            <w:pPr>
              <w:pStyle w:val="TableContents"/>
              <w:bidi w:val="0"/>
              <w:spacing w:before="0" w:after="283"/>
              <w:jc w:val="left"/>
              <w:rPr/>
            </w:pPr>
            <w:r>
              <w:rPr/>
              <w:t xml:space="preserve">Ranganath Misra </w:t>
            </w:r>
          </w:p>
        </w:tc>
        <w:tc>
          <w:tcPr>
            <w:tcW w:w="1296" w:type="dxa"/>
            <w:tcBorders/>
            <w:vAlign w:val="center"/>
          </w:tcPr>
          <w:p>
            <w:pPr>
              <w:pStyle w:val="TableContents"/>
              <w:bidi w:val="0"/>
              <w:spacing w:before="0" w:after="283"/>
              <w:jc w:val="left"/>
              <w:rPr/>
            </w:pPr>
            <w:r>
              <w:rPr/>
              <w:t xml:space="preserve">26. syyskuuta 1990 </w:t>
            </w:r>
          </w:p>
        </w:tc>
        <w:tc>
          <w:tcPr>
            <w:tcW w:w="1243" w:type="dxa"/>
            <w:tcBorders/>
            <w:vAlign w:val="center"/>
          </w:tcPr>
          <w:p>
            <w:pPr>
              <w:pStyle w:val="TableContents"/>
              <w:bidi w:val="0"/>
              <w:spacing w:before="0" w:after="283"/>
              <w:jc w:val="left"/>
              <w:rPr/>
            </w:pPr>
            <w:r>
              <w:rPr/>
              <w:t xml:space="preserve">24. marraskuuta 1991 </w:t>
            </w:r>
          </w:p>
        </w:tc>
        <w:tc>
          <w:tcPr>
            <w:tcW w:w="1463" w:type="dxa"/>
            <w:tcBorders/>
            <w:vAlign w:val="center"/>
          </w:tcPr>
          <w:p>
            <w:pPr>
              <w:pStyle w:val="TableContents"/>
              <w:bidi w:val="0"/>
              <w:spacing w:before="0" w:after="283"/>
              <w:jc w:val="left"/>
              <w:rPr/>
            </w:pPr>
            <w:r>
              <w:rPr/>
              <w:t xml:space="preserve">424 </w:t>
            </w:r>
          </w:p>
        </w:tc>
        <w:tc>
          <w:tcPr>
            <w:tcW w:w="1439" w:type="dxa"/>
            <w:tcBorders/>
            <w:vAlign w:val="center"/>
          </w:tcPr>
          <w:p>
            <w:pPr>
              <w:pStyle w:val="TableContents"/>
              <w:bidi w:val="0"/>
              <w:spacing w:before="0" w:after="283"/>
              <w:jc w:val="left"/>
              <w:rPr/>
            </w:pPr>
            <w:r>
              <w:rPr/>
              <w:t xml:space="preserve">Odishan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22 </w:t>
            </w:r>
          </w:p>
        </w:tc>
        <w:tc>
          <w:tcPr>
            <w:tcW w:w="2008" w:type="dxa"/>
            <w:tcBorders/>
            <w:vAlign w:val="center"/>
          </w:tcPr>
          <w:p>
            <w:pPr>
              <w:pStyle w:val="TableContents"/>
              <w:bidi w:val="0"/>
              <w:spacing w:before="0" w:after="283"/>
              <w:jc w:val="left"/>
              <w:rPr/>
            </w:pPr>
            <w:r>
              <w:rPr/>
              <w:t xml:space="preserve">Kamal Narain Singh </w:t>
            </w:r>
          </w:p>
        </w:tc>
        <w:tc>
          <w:tcPr>
            <w:tcW w:w="1296" w:type="dxa"/>
            <w:tcBorders/>
            <w:vAlign w:val="center"/>
          </w:tcPr>
          <w:p>
            <w:pPr>
              <w:pStyle w:val="TableContents"/>
              <w:bidi w:val="0"/>
              <w:spacing w:before="0" w:after="283"/>
              <w:jc w:val="left"/>
              <w:rPr/>
            </w:pPr>
            <w:r>
              <w:rPr/>
              <w:t xml:space="preserve">25. marraskuuta 1991 </w:t>
            </w:r>
          </w:p>
        </w:tc>
        <w:tc>
          <w:tcPr>
            <w:tcW w:w="1243" w:type="dxa"/>
            <w:tcBorders/>
            <w:vAlign w:val="center"/>
          </w:tcPr>
          <w:p>
            <w:pPr>
              <w:pStyle w:val="TableContents"/>
              <w:bidi w:val="0"/>
              <w:spacing w:before="0" w:after="283"/>
              <w:jc w:val="left"/>
              <w:rPr/>
            </w:pPr>
            <w:r>
              <w:rPr/>
              <w:t xml:space="preserve">12. joulukuuta 1991 </w:t>
            </w:r>
          </w:p>
        </w:tc>
        <w:tc>
          <w:tcPr>
            <w:tcW w:w="1463" w:type="dxa"/>
            <w:tcBorders/>
            <w:vAlign w:val="center"/>
          </w:tcPr>
          <w:p>
            <w:pPr>
              <w:pStyle w:val="TableContents"/>
              <w:bidi w:val="0"/>
              <w:spacing w:before="0" w:after="283"/>
              <w:jc w:val="left"/>
              <w:rPr/>
            </w:pPr>
            <w:r>
              <w:rPr/>
              <w:t xml:space="preserve">17 </w:t>
            </w:r>
          </w:p>
        </w:tc>
        <w:tc>
          <w:tcPr>
            <w:tcW w:w="1439" w:type="dxa"/>
            <w:tcBorders/>
            <w:vAlign w:val="center"/>
          </w:tcPr>
          <w:p>
            <w:pPr>
              <w:pStyle w:val="TableContents"/>
              <w:bidi w:val="0"/>
              <w:spacing w:before="0" w:after="283"/>
              <w:jc w:val="left"/>
              <w:rPr/>
            </w:pPr>
            <w:r>
              <w:rPr/>
              <w:t xml:space="preserve">Allahabadin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23 </w:t>
            </w:r>
          </w:p>
        </w:tc>
        <w:tc>
          <w:tcPr>
            <w:tcW w:w="2008" w:type="dxa"/>
            <w:tcBorders/>
            <w:vAlign w:val="center"/>
          </w:tcPr>
          <w:p>
            <w:pPr>
              <w:pStyle w:val="TableContents"/>
              <w:bidi w:val="0"/>
              <w:spacing w:before="0" w:after="283"/>
              <w:jc w:val="left"/>
              <w:rPr/>
            </w:pPr>
            <w:r>
              <w:rPr/>
              <w:t xml:space="preserve">Madhukar Hiralal Kania </w:t>
            </w:r>
          </w:p>
        </w:tc>
        <w:tc>
          <w:tcPr>
            <w:tcW w:w="1296" w:type="dxa"/>
            <w:tcBorders/>
            <w:vAlign w:val="center"/>
          </w:tcPr>
          <w:p>
            <w:pPr>
              <w:pStyle w:val="TableContents"/>
              <w:bidi w:val="0"/>
              <w:spacing w:before="0" w:after="283"/>
              <w:jc w:val="left"/>
              <w:rPr/>
            </w:pPr>
            <w:r>
              <w:rPr/>
              <w:t xml:space="preserve">13. joulukuuta 1991 </w:t>
            </w:r>
          </w:p>
        </w:tc>
        <w:tc>
          <w:tcPr>
            <w:tcW w:w="1243" w:type="dxa"/>
            <w:tcBorders/>
            <w:vAlign w:val="center"/>
          </w:tcPr>
          <w:p>
            <w:pPr>
              <w:pStyle w:val="TableContents"/>
              <w:bidi w:val="0"/>
              <w:spacing w:before="0" w:after="283"/>
              <w:jc w:val="left"/>
              <w:rPr/>
            </w:pPr>
            <w:r>
              <w:rPr/>
              <w:t xml:space="preserve">17. marraskuuta 1992 </w:t>
            </w:r>
          </w:p>
        </w:tc>
        <w:tc>
          <w:tcPr>
            <w:tcW w:w="1463" w:type="dxa"/>
            <w:tcBorders/>
            <w:vAlign w:val="center"/>
          </w:tcPr>
          <w:p>
            <w:pPr>
              <w:pStyle w:val="TableContents"/>
              <w:bidi w:val="0"/>
              <w:spacing w:before="0" w:after="283"/>
              <w:jc w:val="left"/>
              <w:rPr/>
            </w:pPr>
            <w:r>
              <w:rPr/>
              <w:t xml:space="preserve">340 </w:t>
            </w:r>
          </w:p>
        </w:tc>
        <w:tc>
          <w:tcPr>
            <w:tcW w:w="1439" w:type="dxa"/>
            <w:tcBorders/>
            <w:vAlign w:val="center"/>
          </w:tcPr>
          <w:p>
            <w:pPr>
              <w:pStyle w:val="TableContents"/>
              <w:bidi w:val="0"/>
              <w:spacing w:before="0" w:after="283"/>
              <w:jc w:val="left"/>
              <w:rPr/>
            </w:pPr>
            <w:r>
              <w:rPr/>
              <w:t xml:space="preserve">Bombayn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24 </w:t>
            </w:r>
          </w:p>
        </w:tc>
        <w:tc>
          <w:tcPr>
            <w:tcW w:w="2008" w:type="dxa"/>
            <w:tcBorders/>
            <w:vAlign w:val="center"/>
          </w:tcPr>
          <w:p>
            <w:pPr>
              <w:pStyle w:val="TableContents"/>
              <w:bidi w:val="0"/>
              <w:spacing w:before="0" w:after="283"/>
              <w:jc w:val="left"/>
              <w:rPr/>
            </w:pPr>
            <w:r>
              <w:rPr/>
              <w:t xml:space="preserve">Lalit Mohan Sharma </w:t>
            </w:r>
          </w:p>
        </w:tc>
        <w:tc>
          <w:tcPr>
            <w:tcW w:w="1296" w:type="dxa"/>
            <w:tcBorders/>
            <w:vAlign w:val="center"/>
          </w:tcPr>
          <w:p>
            <w:pPr>
              <w:pStyle w:val="TableContents"/>
              <w:bidi w:val="0"/>
              <w:spacing w:before="0" w:after="283"/>
              <w:jc w:val="left"/>
              <w:rPr/>
            </w:pPr>
            <w:r>
              <w:rPr/>
              <w:t xml:space="preserve">18. marraskuuta 1992 </w:t>
            </w:r>
          </w:p>
        </w:tc>
        <w:tc>
          <w:tcPr>
            <w:tcW w:w="1243" w:type="dxa"/>
            <w:tcBorders/>
            <w:vAlign w:val="center"/>
          </w:tcPr>
          <w:p>
            <w:pPr>
              <w:pStyle w:val="TableContents"/>
              <w:bidi w:val="0"/>
              <w:spacing w:before="0" w:after="283"/>
              <w:jc w:val="left"/>
              <w:rPr/>
            </w:pPr>
            <w:r>
              <w:rPr/>
              <w:t xml:space="preserve">11. helmikuuta 1993 </w:t>
            </w:r>
          </w:p>
        </w:tc>
        <w:tc>
          <w:tcPr>
            <w:tcW w:w="1463" w:type="dxa"/>
            <w:tcBorders/>
            <w:vAlign w:val="center"/>
          </w:tcPr>
          <w:p>
            <w:pPr>
              <w:pStyle w:val="TableContents"/>
              <w:bidi w:val="0"/>
              <w:spacing w:before="0" w:after="283"/>
              <w:jc w:val="left"/>
              <w:rPr/>
            </w:pPr>
            <w:r>
              <w:rPr/>
              <w:t xml:space="preserve">85 </w:t>
            </w:r>
          </w:p>
        </w:tc>
        <w:tc>
          <w:tcPr>
            <w:tcW w:w="1439" w:type="dxa"/>
            <w:tcBorders/>
            <w:vAlign w:val="center"/>
          </w:tcPr>
          <w:p>
            <w:pPr>
              <w:pStyle w:val="TableContents"/>
              <w:bidi w:val="0"/>
              <w:spacing w:before="0" w:after="283"/>
              <w:jc w:val="left"/>
              <w:rPr/>
            </w:pPr>
            <w:r>
              <w:rPr/>
              <w:t xml:space="preserve">Patna High Court </w:t>
            </w:r>
          </w:p>
        </w:tc>
        <w:tc>
          <w:tcPr>
            <w:tcW w:w="1772" w:type="dxa"/>
            <w:tcBorders/>
            <w:vAlign w:val="center"/>
          </w:tcPr>
          <w:p>
            <w:pPr>
              <w:pStyle w:val="TableContents"/>
              <w:bidi w:val="0"/>
              <w:spacing w:before="0" w:after="283"/>
              <w:jc w:val="left"/>
              <w:rPr/>
            </w:pPr>
            <w:r>
              <w:rPr/>
              <w:t xml:space="preserve">Shankar Dayal Sharma </w:t>
            </w:r>
          </w:p>
        </w:tc>
      </w:tr>
      <w:tr>
        <w:trPr/>
        <w:tc>
          <w:tcPr>
            <w:tcW w:w="984" w:type="dxa"/>
            <w:tcBorders/>
            <w:vAlign w:val="center"/>
          </w:tcPr>
          <w:p>
            <w:pPr>
              <w:pStyle w:val="TableContents"/>
              <w:bidi w:val="0"/>
              <w:spacing w:before="0" w:after="283"/>
              <w:jc w:val="left"/>
              <w:rPr/>
            </w:pPr>
            <w:r>
              <w:rPr/>
              <w:t xml:space="preserve">25 </w:t>
            </w:r>
          </w:p>
        </w:tc>
        <w:tc>
          <w:tcPr>
            <w:tcW w:w="2008" w:type="dxa"/>
            <w:tcBorders/>
            <w:vAlign w:val="center"/>
          </w:tcPr>
          <w:p>
            <w:pPr>
              <w:pStyle w:val="TableContents"/>
              <w:bidi w:val="0"/>
              <w:spacing w:before="0" w:after="283"/>
              <w:jc w:val="left"/>
              <w:rPr/>
            </w:pPr>
            <w:r>
              <w:rPr/>
              <w:t xml:space="preserve">Manepalli Narayana Rao Venkatachaliah </w:t>
            </w:r>
          </w:p>
        </w:tc>
        <w:tc>
          <w:tcPr>
            <w:tcW w:w="1296" w:type="dxa"/>
            <w:tcBorders/>
            <w:vAlign w:val="center"/>
          </w:tcPr>
          <w:p>
            <w:pPr>
              <w:pStyle w:val="TableContents"/>
              <w:bidi w:val="0"/>
              <w:spacing w:before="0" w:after="283"/>
              <w:jc w:val="left"/>
              <w:rPr/>
            </w:pPr>
            <w:r>
              <w:rPr/>
              <w:t xml:space="preserve">12. helmikuuta 1993 </w:t>
            </w:r>
          </w:p>
        </w:tc>
        <w:tc>
          <w:tcPr>
            <w:tcW w:w="1243" w:type="dxa"/>
            <w:tcBorders/>
            <w:vAlign w:val="center"/>
          </w:tcPr>
          <w:p>
            <w:pPr>
              <w:pStyle w:val="TableContents"/>
              <w:bidi w:val="0"/>
              <w:spacing w:before="0" w:after="283"/>
              <w:jc w:val="left"/>
              <w:rPr/>
            </w:pPr>
            <w:r>
              <w:rPr/>
              <w:t xml:space="preserve">24. lokakuuta 1994 </w:t>
            </w:r>
          </w:p>
        </w:tc>
        <w:tc>
          <w:tcPr>
            <w:tcW w:w="1463" w:type="dxa"/>
            <w:tcBorders/>
            <w:vAlign w:val="center"/>
          </w:tcPr>
          <w:p>
            <w:pPr>
              <w:pStyle w:val="TableContents"/>
              <w:bidi w:val="0"/>
              <w:spacing w:before="0" w:after="283"/>
              <w:jc w:val="left"/>
              <w:rPr/>
            </w:pPr>
            <w:r>
              <w:rPr/>
              <w:t xml:space="preserve">619 </w:t>
            </w:r>
          </w:p>
        </w:tc>
        <w:tc>
          <w:tcPr>
            <w:tcW w:w="1439" w:type="dxa"/>
            <w:tcBorders/>
            <w:vAlign w:val="center"/>
          </w:tcPr>
          <w:p>
            <w:pPr>
              <w:pStyle w:val="TableContents"/>
              <w:bidi w:val="0"/>
              <w:spacing w:before="0" w:after="283"/>
              <w:jc w:val="left"/>
              <w:rPr/>
            </w:pPr>
            <w:r>
              <w:rPr/>
              <w:t xml:space="preserve">Karnatakan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26 </w:t>
            </w:r>
          </w:p>
        </w:tc>
        <w:tc>
          <w:tcPr>
            <w:tcW w:w="2008" w:type="dxa"/>
            <w:tcBorders/>
            <w:vAlign w:val="center"/>
          </w:tcPr>
          <w:p>
            <w:pPr>
              <w:pStyle w:val="TableContents"/>
              <w:bidi w:val="0"/>
              <w:spacing w:before="0" w:after="283"/>
              <w:jc w:val="left"/>
              <w:rPr/>
            </w:pPr>
            <w:r>
              <w:rPr/>
              <w:t xml:space="preserve">Aziz Mushabber Ahmadi </w:t>
            </w:r>
          </w:p>
        </w:tc>
        <w:tc>
          <w:tcPr>
            <w:tcW w:w="1296" w:type="dxa"/>
            <w:tcBorders/>
            <w:vAlign w:val="center"/>
          </w:tcPr>
          <w:p>
            <w:pPr>
              <w:pStyle w:val="TableContents"/>
              <w:bidi w:val="0"/>
              <w:spacing w:before="0" w:after="283"/>
              <w:jc w:val="left"/>
              <w:rPr/>
            </w:pPr>
            <w:r>
              <w:rPr/>
              <w:t xml:space="preserve">25. lokakuuta 1994 </w:t>
            </w:r>
          </w:p>
        </w:tc>
        <w:tc>
          <w:tcPr>
            <w:tcW w:w="1243" w:type="dxa"/>
            <w:tcBorders/>
            <w:vAlign w:val="center"/>
          </w:tcPr>
          <w:p>
            <w:pPr>
              <w:pStyle w:val="TableContents"/>
              <w:bidi w:val="0"/>
              <w:spacing w:before="0" w:after="283"/>
              <w:jc w:val="left"/>
              <w:rPr/>
            </w:pPr>
            <w:r>
              <w:rPr/>
              <w:t xml:space="preserve">24. maaliskuuta 1997 </w:t>
            </w:r>
          </w:p>
        </w:tc>
        <w:tc>
          <w:tcPr>
            <w:tcW w:w="1463" w:type="dxa"/>
            <w:tcBorders/>
            <w:vAlign w:val="center"/>
          </w:tcPr>
          <w:p>
            <w:pPr>
              <w:pStyle w:val="TableContents"/>
              <w:bidi w:val="0"/>
              <w:spacing w:before="0" w:after="283"/>
              <w:jc w:val="left"/>
              <w:rPr/>
            </w:pPr>
            <w:r>
              <w:rPr/>
              <w:t xml:space="preserve">881 </w:t>
            </w:r>
          </w:p>
        </w:tc>
        <w:tc>
          <w:tcPr>
            <w:tcW w:w="1439" w:type="dxa"/>
            <w:tcBorders/>
            <w:vAlign w:val="center"/>
          </w:tcPr>
          <w:p>
            <w:pPr>
              <w:pStyle w:val="TableContents"/>
              <w:bidi w:val="0"/>
              <w:spacing w:before="0" w:after="283"/>
              <w:jc w:val="left"/>
              <w:rPr/>
            </w:pPr>
            <w:r>
              <w:rPr/>
              <w:t xml:space="preserve">Gujaratin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27 </w:t>
            </w:r>
          </w:p>
        </w:tc>
        <w:tc>
          <w:tcPr>
            <w:tcW w:w="2008" w:type="dxa"/>
            <w:tcBorders/>
            <w:vAlign w:val="center"/>
          </w:tcPr>
          <w:p>
            <w:pPr>
              <w:pStyle w:val="TableContents"/>
              <w:bidi w:val="0"/>
              <w:spacing w:before="0" w:after="283"/>
              <w:jc w:val="left"/>
              <w:rPr/>
            </w:pPr>
            <w:r>
              <w:rPr/>
              <w:t xml:space="preserve">Jagdish Sharan Verma </w:t>
            </w:r>
          </w:p>
        </w:tc>
        <w:tc>
          <w:tcPr>
            <w:tcW w:w="1296" w:type="dxa"/>
            <w:tcBorders/>
            <w:vAlign w:val="center"/>
          </w:tcPr>
          <w:p>
            <w:pPr>
              <w:pStyle w:val="TableContents"/>
              <w:bidi w:val="0"/>
              <w:spacing w:before="0" w:after="283"/>
              <w:jc w:val="left"/>
              <w:rPr/>
            </w:pPr>
            <w:r>
              <w:rPr/>
              <w:t xml:space="preserve">25. maaliskuuta 1997 </w:t>
            </w:r>
          </w:p>
        </w:tc>
        <w:tc>
          <w:tcPr>
            <w:tcW w:w="1243" w:type="dxa"/>
            <w:tcBorders/>
            <w:vAlign w:val="center"/>
          </w:tcPr>
          <w:p>
            <w:pPr>
              <w:pStyle w:val="TableContents"/>
              <w:bidi w:val="0"/>
              <w:spacing w:before="0" w:after="283"/>
              <w:jc w:val="left"/>
              <w:rPr/>
            </w:pPr>
            <w:r>
              <w:rPr/>
              <w:t xml:space="preserve">17. tammikuuta 1998 </w:t>
            </w:r>
          </w:p>
        </w:tc>
        <w:tc>
          <w:tcPr>
            <w:tcW w:w="1463" w:type="dxa"/>
            <w:tcBorders/>
            <w:vAlign w:val="center"/>
          </w:tcPr>
          <w:p>
            <w:pPr>
              <w:pStyle w:val="TableContents"/>
              <w:bidi w:val="0"/>
              <w:spacing w:before="0" w:after="283"/>
              <w:jc w:val="left"/>
              <w:rPr/>
            </w:pPr>
            <w:r>
              <w:rPr/>
              <w:t xml:space="preserve">298 </w:t>
            </w:r>
          </w:p>
        </w:tc>
        <w:tc>
          <w:tcPr>
            <w:tcW w:w="1439" w:type="dxa"/>
            <w:tcBorders/>
            <w:vAlign w:val="center"/>
          </w:tcPr>
          <w:p>
            <w:pPr>
              <w:pStyle w:val="TableContents"/>
              <w:bidi w:val="0"/>
              <w:spacing w:before="0" w:after="283"/>
              <w:jc w:val="left"/>
              <w:rPr/>
            </w:pPr>
            <w:r>
              <w:rPr/>
              <w:t xml:space="preserve">Madhya Pradeshin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28 </w:t>
            </w:r>
          </w:p>
        </w:tc>
        <w:tc>
          <w:tcPr>
            <w:tcW w:w="2008" w:type="dxa"/>
            <w:tcBorders/>
            <w:vAlign w:val="center"/>
          </w:tcPr>
          <w:p>
            <w:pPr>
              <w:pStyle w:val="TableContents"/>
              <w:bidi w:val="0"/>
              <w:spacing w:before="0" w:after="283"/>
              <w:jc w:val="left"/>
              <w:rPr/>
            </w:pPr>
            <w:r>
              <w:rPr/>
              <w:t xml:space="preserve">Madan Mohan Punchhi </w:t>
            </w:r>
          </w:p>
        </w:tc>
        <w:tc>
          <w:tcPr>
            <w:tcW w:w="1296" w:type="dxa"/>
            <w:tcBorders/>
            <w:vAlign w:val="center"/>
          </w:tcPr>
          <w:p>
            <w:pPr>
              <w:pStyle w:val="TableContents"/>
              <w:bidi w:val="0"/>
              <w:spacing w:before="0" w:after="283"/>
              <w:jc w:val="left"/>
              <w:rPr/>
            </w:pPr>
            <w:r>
              <w:rPr/>
              <w:t xml:space="preserve">18. tammikuuta 1998 </w:t>
            </w:r>
          </w:p>
        </w:tc>
        <w:tc>
          <w:tcPr>
            <w:tcW w:w="1243" w:type="dxa"/>
            <w:tcBorders/>
            <w:vAlign w:val="center"/>
          </w:tcPr>
          <w:p>
            <w:pPr>
              <w:pStyle w:val="TableContents"/>
              <w:bidi w:val="0"/>
              <w:spacing w:before="0" w:after="283"/>
              <w:jc w:val="left"/>
              <w:rPr/>
            </w:pPr>
            <w:r>
              <w:rPr/>
              <w:t xml:space="preserve">9. lokakuuta 1998 </w:t>
            </w:r>
          </w:p>
        </w:tc>
        <w:tc>
          <w:tcPr>
            <w:tcW w:w="1463" w:type="dxa"/>
            <w:tcBorders/>
            <w:vAlign w:val="center"/>
          </w:tcPr>
          <w:p>
            <w:pPr>
              <w:pStyle w:val="TableContents"/>
              <w:bidi w:val="0"/>
              <w:spacing w:before="0" w:after="283"/>
              <w:jc w:val="left"/>
              <w:rPr/>
            </w:pPr>
            <w:r>
              <w:rPr/>
              <w:t xml:space="preserve">264 </w:t>
            </w:r>
          </w:p>
        </w:tc>
        <w:tc>
          <w:tcPr>
            <w:tcW w:w="1439" w:type="dxa"/>
            <w:tcBorders/>
            <w:vAlign w:val="center"/>
          </w:tcPr>
          <w:p>
            <w:pPr>
              <w:pStyle w:val="TableContents"/>
              <w:bidi w:val="0"/>
              <w:spacing w:before="0" w:after="283"/>
              <w:jc w:val="left"/>
              <w:rPr/>
            </w:pPr>
            <w:r>
              <w:rPr/>
              <w:t xml:space="preserve">Punjabin ja Haryanan korkein oikeus </w:t>
            </w:r>
          </w:p>
        </w:tc>
        <w:tc>
          <w:tcPr>
            <w:tcW w:w="1772" w:type="dxa"/>
            <w:tcBorders/>
            <w:vAlign w:val="center"/>
          </w:tcPr>
          <w:p>
            <w:pPr>
              <w:pStyle w:val="TableContents"/>
              <w:bidi w:val="0"/>
              <w:spacing w:before="0" w:after="283"/>
              <w:jc w:val="left"/>
              <w:rPr/>
            </w:pPr>
            <w:r>
              <w:rPr/>
              <w:t xml:space="preserve">Kocheril Raman Narayanan </w:t>
            </w:r>
          </w:p>
        </w:tc>
      </w:tr>
      <w:tr>
        <w:trPr/>
        <w:tc>
          <w:tcPr>
            <w:tcW w:w="984" w:type="dxa"/>
            <w:tcBorders/>
            <w:vAlign w:val="center"/>
          </w:tcPr>
          <w:p>
            <w:pPr>
              <w:pStyle w:val="TableContents"/>
              <w:bidi w:val="0"/>
              <w:spacing w:before="0" w:after="283"/>
              <w:jc w:val="left"/>
              <w:rPr/>
            </w:pPr>
            <w:r>
              <w:rPr/>
              <w:t xml:space="preserve">29 </w:t>
            </w:r>
          </w:p>
        </w:tc>
        <w:tc>
          <w:tcPr>
            <w:tcW w:w="2008" w:type="dxa"/>
            <w:tcBorders/>
            <w:vAlign w:val="center"/>
          </w:tcPr>
          <w:p>
            <w:pPr>
              <w:pStyle w:val="TableContents"/>
              <w:bidi w:val="0"/>
              <w:spacing w:before="0" w:after="283"/>
              <w:jc w:val="left"/>
              <w:rPr/>
            </w:pPr>
            <w:r>
              <w:rPr/>
              <w:t xml:space="preserve">Adarsh Sein Anand </w:t>
            </w:r>
          </w:p>
        </w:tc>
        <w:tc>
          <w:tcPr>
            <w:tcW w:w="1296" w:type="dxa"/>
            <w:tcBorders/>
            <w:vAlign w:val="center"/>
          </w:tcPr>
          <w:p>
            <w:pPr>
              <w:pStyle w:val="TableContents"/>
              <w:bidi w:val="0"/>
              <w:spacing w:before="0" w:after="283"/>
              <w:jc w:val="left"/>
              <w:rPr/>
            </w:pPr>
            <w:r>
              <w:rPr/>
              <w:t xml:space="preserve">10. lokakuuta 1998 </w:t>
            </w:r>
          </w:p>
        </w:tc>
        <w:tc>
          <w:tcPr>
            <w:tcW w:w="1243" w:type="dxa"/>
            <w:tcBorders/>
            <w:vAlign w:val="center"/>
          </w:tcPr>
          <w:p>
            <w:pPr>
              <w:pStyle w:val="TableContents"/>
              <w:bidi w:val="0"/>
              <w:spacing w:before="0" w:after="283"/>
              <w:jc w:val="left"/>
              <w:rPr/>
            </w:pPr>
            <w:r>
              <w:rPr/>
              <w:t xml:space="preserve">31. lokakuuta 2001 </w:t>
            </w:r>
          </w:p>
        </w:tc>
        <w:tc>
          <w:tcPr>
            <w:tcW w:w="1463" w:type="dxa"/>
            <w:tcBorders/>
            <w:vAlign w:val="center"/>
          </w:tcPr>
          <w:p>
            <w:pPr>
              <w:pStyle w:val="TableContents"/>
              <w:bidi w:val="0"/>
              <w:spacing w:before="0" w:after="283"/>
              <w:jc w:val="left"/>
              <w:rPr/>
            </w:pPr>
            <w:r>
              <w:rPr/>
              <w:t xml:space="preserve">1,117 </w:t>
            </w:r>
          </w:p>
        </w:tc>
        <w:tc>
          <w:tcPr>
            <w:tcW w:w="1439" w:type="dxa"/>
            <w:tcBorders/>
            <w:vAlign w:val="center"/>
          </w:tcPr>
          <w:p>
            <w:pPr>
              <w:pStyle w:val="TableContents"/>
              <w:bidi w:val="0"/>
              <w:spacing w:before="0" w:after="283"/>
              <w:jc w:val="left"/>
              <w:rPr/>
            </w:pPr>
            <w:r>
              <w:rPr/>
              <w:t xml:space="preserve">Jammun ja Kashmirin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30 </w:t>
            </w:r>
          </w:p>
        </w:tc>
        <w:tc>
          <w:tcPr>
            <w:tcW w:w="2008" w:type="dxa"/>
            <w:tcBorders/>
            <w:vAlign w:val="center"/>
          </w:tcPr>
          <w:p>
            <w:pPr>
              <w:pStyle w:val="TableContents"/>
              <w:bidi w:val="0"/>
              <w:spacing w:before="0" w:after="283"/>
              <w:jc w:val="left"/>
              <w:rPr/>
            </w:pPr>
            <w:r>
              <w:rPr/>
              <w:t xml:space="preserve">Sam Piroj Bharucha </w:t>
            </w:r>
          </w:p>
        </w:tc>
        <w:tc>
          <w:tcPr>
            <w:tcW w:w="1296" w:type="dxa"/>
            <w:tcBorders/>
            <w:vAlign w:val="center"/>
          </w:tcPr>
          <w:p>
            <w:pPr>
              <w:pStyle w:val="TableContents"/>
              <w:bidi w:val="0"/>
              <w:spacing w:before="0" w:after="283"/>
              <w:jc w:val="left"/>
              <w:rPr/>
            </w:pPr>
            <w:r>
              <w:rPr/>
              <w:t xml:space="preserve">1. marraskuuta 2001 </w:t>
            </w:r>
          </w:p>
        </w:tc>
        <w:tc>
          <w:tcPr>
            <w:tcW w:w="1243" w:type="dxa"/>
            <w:tcBorders/>
            <w:vAlign w:val="center"/>
          </w:tcPr>
          <w:p>
            <w:pPr>
              <w:pStyle w:val="TableContents"/>
              <w:bidi w:val="0"/>
              <w:spacing w:before="0" w:after="283"/>
              <w:jc w:val="left"/>
              <w:rPr/>
            </w:pPr>
            <w:r>
              <w:rPr/>
              <w:t xml:space="preserve">5. toukokuuta 2002 </w:t>
            </w:r>
          </w:p>
        </w:tc>
        <w:tc>
          <w:tcPr>
            <w:tcW w:w="1463" w:type="dxa"/>
            <w:tcBorders/>
            <w:vAlign w:val="center"/>
          </w:tcPr>
          <w:p>
            <w:pPr>
              <w:pStyle w:val="TableContents"/>
              <w:bidi w:val="0"/>
              <w:spacing w:before="0" w:after="283"/>
              <w:jc w:val="left"/>
              <w:rPr/>
            </w:pPr>
            <w:r>
              <w:rPr/>
              <w:t xml:space="preserve">185 </w:t>
            </w:r>
          </w:p>
        </w:tc>
        <w:tc>
          <w:tcPr>
            <w:tcW w:w="1439" w:type="dxa"/>
            <w:tcBorders/>
            <w:vAlign w:val="center"/>
          </w:tcPr>
          <w:p>
            <w:pPr>
              <w:pStyle w:val="TableContents"/>
              <w:bidi w:val="0"/>
              <w:spacing w:before="0" w:after="283"/>
              <w:jc w:val="left"/>
              <w:rPr/>
            </w:pPr>
            <w:r>
              <w:rPr/>
              <w:t xml:space="preserve">Bombayn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31 </w:t>
            </w:r>
          </w:p>
        </w:tc>
        <w:tc>
          <w:tcPr>
            <w:tcW w:w="2008" w:type="dxa"/>
            <w:tcBorders/>
            <w:vAlign w:val="center"/>
          </w:tcPr>
          <w:p>
            <w:pPr>
              <w:pStyle w:val="TableContents"/>
              <w:bidi w:val="0"/>
              <w:spacing w:before="0" w:after="283"/>
              <w:jc w:val="left"/>
              <w:rPr/>
            </w:pPr>
            <w:r>
              <w:rPr/>
              <w:t xml:space="preserve">Bhupinder Nath Kirpal </w:t>
            </w:r>
          </w:p>
        </w:tc>
        <w:tc>
          <w:tcPr>
            <w:tcW w:w="1296" w:type="dxa"/>
            <w:tcBorders/>
            <w:vAlign w:val="center"/>
          </w:tcPr>
          <w:p>
            <w:pPr>
              <w:pStyle w:val="TableContents"/>
              <w:bidi w:val="0"/>
              <w:spacing w:before="0" w:after="283"/>
              <w:jc w:val="left"/>
              <w:rPr/>
            </w:pPr>
            <w:r>
              <w:rPr/>
              <w:t xml:space="preserve">6. toukokuuta 2002 </w:t>
            </w:r>
          </w:p>
        </w:tc>
        <w:tc>
          <w:tcPr>
            <w:tcW w:w="1243" w:type="dxa"/>
            <w:tcBorders/>
            <w:vAlign w:val="center"/>
          </w:tcPr>
          <w:p>
            <w:pPr>
              <w:pStyle w:val="TableContents"/>
              <w:bidi w:val="0"/>
              <w:spacing w:before="0" w:after="283"/>
              <w:jc w:val="left"/>
              <w:rPr/>
            </w:pPr>
            <w:r>
              <w:rPr/>
              <w:t xml:space="preserve">7. marraskuuta 2002 </w:t>
            </w:r>
          </w:p>
        </w:tc>
        <w:tc>
          <w:tcPr>
            <w:tcW w:w="1463" w:type="dxa"/>
            <w:tcBorders/>
            <w:vAlign w:val="center"/>
          </w:tcPr>
          <w:p>
            <w:pPr>
              <w:pStyle w:val="TableContents"/>
              <w:bidi w:val="0"/>
              <w:spacing w:before="0" w:after="283"/>
              <w:jc w:val="left"/>
              <w:rPr/>
            </w:pPr>
            <w:r>
              <w:rPr/>
              <w:t xml:space="preserve">185 </w:t>
            </w:r>
          </w:p>
        </w:tc>
        <w:tc>
          <w:tcPr>
            <w:tcW w:w="1439" w:type="dxa"/>
            <w:tcBorders/>
            <w:vAlign w:val="center"/>
          </w:tcPr>
          <w:p>
            <w:pPr>
              <w:pStyle w:val="TableContents"/>
              <w:bidi w:val="0"/>
              <w:spacing w:before="0" w:after="283"/>
              <w:jc w:val="left"/>
              <w:rPr/>
            </w:pPr>
            <w:r>
              <w:rPr/>
              <w:t xml:space="preserve">Delhi High Court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32 </w:t>
            </w:r>
          </w:p>
        </w:tc>
        <w:tc>
          <w:tcPr>
            <w:tcW w:w="2008" w:type="dxa"/>
            <w:tcBorders/>
            <w:vAlign w:val="center"/>
          </w:tcPr>
          <w:p>
            <w:pPr>
              <w:pStyle w:val="TableContents"/>
              <w:bidi w:val="0"/>
              <w:spacing w:before="0" w:after="283"/>
              <w:jc w:val="left"/>
              <w:rPr/>
            </w:pPr>
            <w:r>
              <w:rPr/>
              <w:t xml:space="preserve">Gopal Ballav Pattanaik </w:t>
            </w:r>
          </w:p>
        </w:tc>
        <w:tc>
          <w:tcPr>
            <w:tcW w:w="1296" w:type="dxa"/>
            <w:tcBorders/>
            <w:vAlign w:val="center"/>
          </w:tcPr>
          <w:p>
            <w:pPr>
              <w:pStyle w:val="TableContents"/>
              <w:bidi w:val="0"/>
              <w:spacing w:before="0" w:after="283"/>
              <w:jc w:val="left"/>
              <w:rPr/>
            </w:pPr>
            <w:r>
              <w:rPr/>
              <w:t xml:space="preserve">8. marraskuuta 2002 </w:t>
            </w:r>
          </w:p>
        </w:tc>
        <w:tc>
          <w:tcPr>
            <w:tcW w:w="1243" w:type="dxa"/>
            <w:tcBorders/>
            <w:vAlign w:val="center"/>
          </w:tcPr>
          <w:p>
            <w:pPr>
              <w:pStyle w:val="TableContents"/>
              <w:bidi w:val="0"/>
              <w:spacing w:before="0" w:after="283"/>
              <w:jc w:val="left"/>
              <w:rPr/>
            </w:pPr>
            <w:r>
              <w:rPr/>
              <w:t xml:space="preserve">18. joulukuuta 2002 </w:t>
            </w:r>
          </w:p>
        </w:tc>
        <w:tc>
          <w:tcPr>
            <w:tcW w:w="1463" w:type="dxa"/>
            <w:tcBorders/>
            <w:vAlign w:val="center"/>
          </w:tcPr>
          <w:p>
            <w:pPr>
              <w:pStyle w:val="TableContents"/>
              <w:bidi w:val="0"/>
              <w:spacing w:before="0" w:after="283"/>
              <w:jc w:val="left"/>
              <w:rPr/>
            </w:pPr>
            <w:r>
              <w:rPr/>
              <w:t xml:space="preserve">40 </w:t>
            </w:r>
          </w:p>
        </w:tc>
        <w:tc>
          <w:tcPr>
            <w:tcW w:w="1439" w:type="dxa"/>
            <w:tcBorders/>
            <w:vAlign w:val="center"/>
          </w:tcPr>
          <w:p>
            <w:pPr>
              <w:pStyle w:val="TableContents"/>
              <w:bidi w:val="0"/>
              <w:spacing w:before="0" w:after="283"/>
              <w:jc w:val="left"/>
              <w:rPr/>
            </w:pPr>
            <w:r>
              <w:rPr/>
              <w:t xml:space="preserve">Odishan korkein oikeus </w:t>
            </w:r>
          </w:p>
        </w:tc>
        <w:tc>
          <w:tcPr>
            <w:tcW w:w="1772" w:type="dxa"/>
            <w:tcBorders/>
            <w:vAlign w:val="center"/>
          </w:tcPr>
          <w:p>
            <w:pPr>
              <w:pStyle w:val="TableContents"/>
              <w:bidi w:val="0"/>
              <w:spacing w:before="0" w:after="283"/>
              <w:jc w:val="left"/>
              <w:rPr/>
            </w:pPr>
            <w:r>
              <w:rPr/>
              <w:t xml:space="preserve">A.P.J. Abdul Kalam </w:t>
            </w:r>
          </w:p>
        </w:tc>
      </w:tr>
      <w:tr>
        <w:trPr/>
        <w:tc>
          <w:tcPr>
            <w:tcW w:w="984" w:type="dxa"/>
            <w:tcBorders/>
            <w:vAlign w:val="center"/>
          </w:tcPr>
          <w:p>
            <w:pPr>
              <w:pStyle w:val="TableContents"/>
              <w:bidi w:val="0"/>
              <w:spacing w:before="0" w:after="283"/>
              <w:jc w:val="left"/>
              <w:rPr/>
            </w:pPr>
            <w:r>
              <w:rPr/>
              <w:t xml:space="preserve">33 </w:t>
            </w:r>
          </w:p>
        </w:tc>
        <w:tc>
          <w:tcPr>
            <w:tcW w:w="2008" w:type="dxa"/>
            <w:tcBorders/>
            <w:vAlign w:val="center"/>
          </w:tcPr>
          <w:p>
            <w:pPr>
              <w:pStyle w:val="TableContents"/>
              <w:bidi w:val="0"/>
              <w:spacing w:before="0" w:after="283"/>
              <w:jc w:val="left"/>
              <w:rPr/>
            </w:pPr>
            <w:r>
              <w:rPr/>
              <w:t xml:space="preserve">V.N. Khare </w:t>
            </w:r>
          </w:p>
        </w:tc>
        <w:tc>
          <w:tcPr>
            <w:tcW w:w="1296" w:type="dxa"/>
            <w:tcBorders/>
            <w:vAlign w:val="center"/>
          </w:tcPr>
          <w:p>
            <w:pPr>
              <w:pStyle w:val="TableContents"/>
              <w:bidi w:val="0"/>
              <w:spacing w:before="0" w:after="283"/>
              <w:jc w:val="left"/>
              <w:rPr/>
            </w:pPr>
            <w:r>
              <w:rPr/>
              <w:t xml:space="preserve">19. joulukuuta 2002 </w:t>
            </w:r>
          </w:p>
        </w:tc>
        <w:tc>
          <w:tcPr>
            <w:tcW w:w="1243" w:type="dxa"/>
            <w:tcBorders/>
            <w:vAlign w:val="center"/>
          </w:tcPr>
          <w:p>
            <w:pPr>
              <w:pStyle w:val="TableContents"/>
              <w:bidi w:val="0"/>
              <w:spacing w:before="0" w:after="283"/>
              <w:jc w:val="left"/>
              <w:rPr/>
            </w:pPr>
            <w:r>
              <w:rPr/>
              <w:t xml:space="preserve">1. toukokuuta 2004 </w:t>
            </w:r>
          </w:p>
        </w:tc>
        <w:tc>
          <w:tcPr>
            <w:tcW w:w="1463" w:type="dxa"/>
            <w:tcBorders/>
            <w:vAlign w:val="center"/>
          </w:tcPr>
          <w:p>
            <w:pPr>
              <w:pStyle w:val="TableContents"/>
              <w:bidi w:val="0"/>
              <w:spacing w:before="0" w:after="283"/>
              <w:jc w:val="left"/>
              <w:rPr/>
            </w:pPr>
            <w:r>
              <w:rPr/>
              <w:t xml:space="preserve">499 </w:t>
            </w:r>
          </w:p>
        </w:tc>
        <w:tc>
          <w:tcPr>
            <w:tcW w:w="1439" w:type="dxa"/>
            <w:tcBorders/>
            <w:vAlign w:val="center"/>
          </w:tcPr>
          <w:p>
            <w:pPr>
              <w:pStyle w:val="TableContents"/>
              <w:bidi w:val="0"/>
              <w:spacing w:before="0" w:after="283"/>
              <w:jc w:val="left"/>
              <w:rPr/>
            </w:pPr>
            <w:r>
              <w:rPr/>
              <w:t xml:space="preserve">Allahabadin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34 </w:t>
            </w:r>
          </w:p>
        </w:tc>
        <w:tc>
          <w:tcPr>
            <w:tcW w:w="2008" w:type="dxa"/>
            <w:tcBorders/>
            <w:vAlign w:val="center"/>
          </w:tcPr>
          <w:p>
            <w:pPr>
              <w:pStyle w:val="TableContents"/>
              <w:bidi w:val="0"/>
              <w:spacing w:before="0" w:after="283"/>
              <w:jc w:val="left"/>
              <w:rPr/>
            </w:pPr>
            <w:r>
              <w:rPr/>
              <w:t xml:space="preserve">S. Rajendra Babu </w:t>
            </w:r>
          </w:p>
        </w:tc>
        <w:tc>
          <w:tcPr>
            <w:tcW w:w="1296" w:type="dxa"/>
            <w:tcBorders/>
            <w:vAlign w:val="center"/>
          </w:tcPr>
          <w:p>
            <w:pPr>
              <w:pStyle w:val="TableContents"/>
              <w:bidi w:val="0"/>
              <w:spacing w:before="0" w:after="283"/>
              <w:jc w:val="left"/>
              <w:rPr/>
            </w:pPr>
            <w:r>
              <w:rPr/>
              <w:t xml:space="preserve">2. toukokuuta 2004 </w:t>
            </w:r>
          </w:p>
        </w:tc>
        <w:tc>
          <w:tcPr>
            <w:tcW w:w="1243" w:type="dxa"/>
            <w:tcBorders/>
            <w:vAlign w:val="center"/>
          </w:tcPr>
          <w:p>
            <w:pPr>
              <w:pStyle w:val="TableContents"/>
              <w:bidi w:val="0"/>
              <w:spacing w:before="0" w:after="283"/>
              <w:jc w:val="left"/>
              <w:rPr/>
            </w:pPr>
            <w:r>
              <w:rPr/>
              <w:t xml:space="preserve">31. toukokuuta 2004 </w:t>
            </w:r>
          </w:p>
        </w:tc>
        <w:tc>
          <w:tcPr>
            <w:tcW w:w="1463" w:type="dxa"/>
            <w:tcBorders/>
            <w:vAlign w:val="center"/>
          </w:tcPr>
          <w:p>
            <w:pPr>
              <w:pStyle w:val="TableContents"/>
              <w:bidi w:val="0"/>
              <w:spacing w:before="0" w:after="283"/>
              <w:jc w:val="left"/>
              <w:rPr/>
            </w:pPr>
            <w:r>
              <w:rPr/>
              <w:t xml:space="preserve">29 </w:t>
            </w:r>
          </w:p>
        </w:tc>
        <w:tc>
          <w:tcPr>
            <w:tcW w:w="1439" w:type="dxa"/>
            <w:tcBorders/>
            <w:vAlign w:val="center"/>
          </w:tcPr>
          <w:p>
            <w:pPr>
              <w:pStyle w:val="TableContents"/>
              <w:bidi w:val="0"/>
              <w:spacing w:before="0" w:after="283"/>
              <w:jc w:val="left"/>
              <w:rPr/>
            </w:pPr>
            <w:r>
              <w:rPr/>
              <w:t xml:space="preserve">Karnatakan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35 </w:t>
            </w:r>
          </w:p>
        </w:tc>
        <w:tc>
          <w:tcPr>
            <w:tcW w:w="2008" w:type="dxa"/>
            <w:tcBorders/>
            <w:vAlign w:val="center"/>
          </w:tcPr>
          <w:p>
            <w:pPr>
              <w:pStyle w:val="TableContents"/>
              <w:bidi w:val="0"/>
              <w:spacing w:before="0" w:after="283"/>
              <w:jc w:val="left"/>
              <w:rPr/>
            </w:pPr>
            <w:r>
              <w:rPr/>
              <w:t xml:space="preserve">Ramesh Chandra Lahoti </w:t>
            </w:r>
          </w:p>
        </w:tc>
        <w:tc>
          <w:tcPr>
            <w:tcW w:w="1296" w:type="dxa"/>
            <w:tcBorders/>
            <w:vAlign w:val="center"/>
          </w:tcPr>
          <w:p>
            <w:pPr>
              <w:pStyle w:val="TableContents"/>
              <w:bidi w:val="0"/>
              <w:spacing w:before="0" w:after="283"/>
              <w:jc w:val="left"/>
              <w:rPr/>
            </w:pPr>
            <w:r>
              <w:rPr/>
              <w:t xml:space="preserve">1. kesäkuuta 2004 </w:t>
            </w:r>
          </w:p>
        </w:tc>
        <w:tc>
          <w:tcPr>
            <w:tcW w:w="1243" w:type="dxa"/>
            <w:tcBorders/>
            <w:vAlign w:val="center"/>
          </w:tcPr>
          <w:p>
            <w:pPr>
              <w:pStyle w:val="TableContents"/>
              <w:bidi w:val="0"/>
              <w:spacing w:before="0" w:after="283"/>
              <w:jc w:val="left"/>
              <w:rPr/>
            </w:pPr>
            <w:r>
              <w:rPr/>
              <w:t xml:space="preserve">31. lokakuuta 2005 </w:t>
            </w:r>
          </w:p>
        </w:tc>
        <w:tc>
          <w:tcPr>
            <w:tcW w:w="1463" w:type="dxa"/>
            <w:tcBorders/>
            <w:vAlign w:val="center"/>
          </w:tcPr>
          <w:p>
            <w:pPr>
              <w:pStyle w:val="TableContents"/>
              <w:bidi w:val="0"/>
              <w:spacing w:before="0" w:after="283"/>
              <w:jc w:val="left"/>
              <w:rPr/>
            </w:pPr>
            <w:r>
              <w:rPr/>
              <w:t xml:space="preserve">517 </w:t>
            </w:r>
          </w:p>
        </w:tc>
        <w:tc>
          <w:tcPr>
            <w:tcW w:w="1439" w:type="dxa"/>
            <w:tcBorders/>
            <w:vAlign w:val="center"/>
          </w:tcPr>
          <w:p>
            <w:pPr>
              <w:pStyle w:val="TableContents"/>
              <w:bidi w:val="0"/>
              <w:spacing w:before="0" w:after="283"/>
              <w:jc w:val="left"/>
              <w:rPr/>
            </w:pPr>
            <w:r>
              <w:rPr/>
              <w:t xml:space="preserve">Madhya Pradeshin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36 </w:t>
            </w:r>
          </w:p>
        </w:tc>
        <w:tc>
          <w:tcPr>
            <w:tcW w:w="2008" w:type="dxa"/>
            <w:tcBorders/>
            <w:vAlign w:val="center"/>
          </w:tcPr>
          <w:p>
            <w:pPr>
              <w:pStyle w:val="TableContents"/>
              <w:bidi w:val="0"/>
              <w:spacing w:before="0" w:after="283"/>
              <w:jc w:val="left"/>
              <w:rPr/>
            </w:pPr>
            <w:r>
              <w:rPr/>
              <w:t xml:space="preserve">Yogesh Kumar Sabharwal </w:t>
            </w:r>
          </w:p>
        </w:tc>
        <w:tc>
          <w:tcPr>
            <w:tcW w:w="1296" w:type="dxa"/>
            <w:tcBorders/>
            <w:vAlign w:val="center"/>
          </w:tcPr>
          <w:p>
            <w:pPr>
              <w:pStyle w:val="TableContents"/>
              <w:bidi w:val="0"/>
              <w:spacing w:before="0" w:after="283"/>
              <w:jc w:val="left"/>
              <w:rPr/>
            </w:pPr>
            <w:r>
              <w:rPr/>
              <w:t xml:space="preserve">1. marraskuuta 2005 </w:t>
            </w:r>
          </w:p>
        </w:tc>
        <w:tc>
          <w:tcPr>
            <w:tcW w:w="1243" w:type="dxa"/>
            <w:tcBorders/>
            <w:vAlign w:val="center"/>
          </w:tcPr>
          <w:p>
            <w:pPr>
              <w:pStyle w:val="TableContents"/>
              <w:bidi w:val="0"/>
              <w:spacing w:before="0" w:after="283"/>
              <w:jc w:val="left"/>
              <w:rPr/>
            </w:pPr>
            <w:r>
              <w:rPr/>
              <w:t xml:space="preserve">13. tammikuuta 2007 </w:t>
            </w:r>
          </w:p>
        </w:tc>
        <w:tc>
          <w:tcPr>
            <w:tcW w:w="1463" w:type="dxa"/>
            <w:tcBorders/>
            <w:vAlign w:val="center"/>
          </w:tcPr>
          <w:p>
            <w:pPr>
              <w:pStyle w:val="TableContents"/>
              <w:bidi w:val="0"/>
              <w:spacing w:before="0" w:after="283"/>
              <w:jc w:val="left"/>
              <w:rPr/>
            </w:pPr>
            <w:r>
              <w:rPr/>
              <w:t xml:space="preserve">438 </w:t>
            </w:r>
          </w:p>
        </w:tc>
        <w:tc>
          <w:tcPr>
            <w:tcW w:w="1439" w:type="dxa"/>
            <w:tcBorders/>
            <w:vAlign w:val="center"/>
          </w:tcPr>
          <w:p>
            <w:pPr>
              <w:pStyle w:val="TableContents"/>
              <w:bidi w:val="0"/>
              <w:spacing w:before="0" w:after="283"/>
              <w:jc w:val="left"/>
              <w:rPr/>
            </w:pPr>
            <w:r>
              <w:rPr/>
              <w:t xml:space="preserve">Delhi High Court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37 </w:t>
            </w:r>
          </w:p>
        </w:tc>
        <w:tc>
          <w:tcPr>
            <w:tcW w:w="2008" w:type="dxa"/>
            <w:tcBorders/>
            <w:vAlign w:val="center"/>
          </w:tcPr>
          <w:p>
            <w:pPr>
              <w:pStyle w:val="TableContents"/>
              <w:bidi w:val="0"/>
              <w:spacing w:before="0" w:after="283"/>
              <w:jc w:val="left"/>
              <w:rPr/>
            </w:pPr>
            <w:r>
              <w:rPr/>
              <w:t xml:space="preserve">K.G. Balakrishnan </w:t>
            </w:r>
          </w:p>
        </w:tc>
        <w:tc>
          <w:tcPr>
            <w:tcW w:w="1296" w:type="dxa"/>
            <w:tcBorders/>
            <w:vAlign w:val="center"/>
          </w:tcPr>
          <w:p>
            <w:pPr>
              <w:pStyle w:val="TableContents"/>
              <w:bidi w:val="0"/>
              <w:spacing w:before="0" w:after="283"/>
              <w:jc w:val="left"/>
              <w:rPr/>
            </w:pPr>
            <w:r>
              <w:rPr/>
              <w:t xml:space="preserve">14. tammikuuta 2007 </w:t>
            </w:r>
          </w:p>
        </w:tc>
        <w:tc>
          <w:tcPr>
            <w:tcW w:w="1243" w:type="dxa"/>
            <w:tcBorders/>
            <w:vAlign w:val="center"/>
          </w:tcPr>
          <w:p>
            <w:pPr>
              <w:pStyle w:val="TableContents"/>
              <w:bidi w:val="0"/>
              <w:spacing w:before="0" w:after="283"/>
              <w:jc w:val="left"/>
              <w:rPr/>
            </w:pPr>
            <w:r>
              <w:rPr/>
              <w:t xml:space="preserve">12. toukokuuta 2010 </w:t>
            </w:r>
          </w:p>
        </w:tc>
        <w:tc>
          <w:tcPr>
            <w:tcW w:w="1463" w:type="dxa"/>
            <w:tcBorders/>
            <w:vAlign w:val="center"/>
          </w:tcPr>
          <w:p>
            <w:pPr>
              <w:pStyle w:val="TableContents"/>
              <w:bidi w:val="0"/>
              <w:spacing w:before="0" w:after="283"/>
              <w:jc w:val="left"/>
              <w:rPr/>
            </w:pPr>
            <w:r>
              <w:rPr/>
              <w:t xml:space="preserve">1,214 </w:t>
            </w:r>
          </w:p>
        </w:tc>
        <w:tc>
          <w:tcPr>
            <w:tcW w:w="1439" w:type="dxa"/>
            <w:tcBorders/>
            <w:vAlign w:val="center"/>
          </w:tcPr>
          <w:p>
            <w:pPr>
              <w:pStyle w:val="TableContents"/>
              <w:bidi w:val="0"/>
              <w:spacing w:before="0" w:after="283"/>
              <w:jc w:val="left"/>
              <w:rPr/>
            </w:pPr>
            <w:r>
              <w:rPr/>
              <w:t xml:space="preserve">Keralan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38 </w:t>
            </w:r>
          </w:p>
        </w:tc>
        <w:tc>
          <w:tcPr>
            <w:tcW w:w="2008" w:type="dxa"/>
            <w:tcBorders/>
            <w:vAlign w:val="center"/>
          </w:tcPr>
          <w:p>
            <w:pPr>
              <w:pStyle w:val="TableContents"/>
              <w:bidi w:val="0"/>
              <w:spacing w:before="0" w:after="283"/>
              <w:jc w:val="left"/>
              <w:rPr/>
            </w:pPr>
            <w:r>
              <w:rPr/>
              <w:t xml:space="preserve">S.H. Kapadia </w:t>
            </w:r>
          </w:p>
        </w:tc>
        <w:tc>
          <w:tcPr>
            <w:tcW w:w="1296" w:type="dxa"/>
            <w:tcBorders/>
            <w:vAlign w:val="center"/>
          </w:tcPr>
          <w:p>
            <w:pPr>
              <w:pStyle w:val="TableContents"/>
              <w:bidi w:val="0"/>
              <w:spacing w:before="0" w:after="283"/>
              <w:jc w:val="left"/>
              <w:rPr/>
            </w:pPr>
            <w:r>
              <w:rPr/>
              <w:t xml:space="preserve">12. toukokuuta 2010 </w:t>
            </w:r>
          </w:p>
        </w:tc>
        <w:tc>
          <w:tcPr>
            <w:tcW w:w="1243" w:type="dxa"/>
            <w:tcBorders/>
            <w:vAlign w:val="center"/>
          </w:tcPr>
          <w:p>
            <w:pPr>
              <w:pStyle w:val="TableContents"/>
              <w:bidi w:val="0"/>
              <w:spacing w:before="0" w:after="283"/>
              <w:jc w:val="left"/>
              <w:rPr/>
            </w:pPr>
            <w:r>
              <w:rPr/>
              <w:t xml:space="preserve">28. syyskuuta 2012 </w:t>
            </w:r>
          </w:p>
        </w:tc>
        <w:tc>
          <w:tcPr>
            <w:tcW w:w="1463" w:type="dxa"/>
            <w:tcBorders/>
            <w:vAlign w:val="center"/>
          </w:tcPr>
          <w:p>
            <w:pPr>
              <w:pStyle w:val="TableContents"/>
              <w:bidi w:val="0"/>
              <w:spacing w:before="0" w:after="283"/>
              <w:jc w:val="left"/>
              <w:rPr/>
            </w:pPr>
            <w:r>
              <w:rPr/>
              <w:t xml:space="preserve">870 </w:t>
            </w:r>
          </w:p>
        </w:tc>
        <w:tc>
          <w:tcPr>
            <w:tcW w:w="1439" w:type="dxa"/>
            <w:tcBorders/>
            <w:vAlign w:val="center"/>
          </w:tcPr>
          <w:p>
            <w:pPr>
              <w:pStyle w:val="TableContents"/>
              <w:bidi w:val="0"/>
              <w:spacing w:before="0" w:after="283"/>
              <w:jc w:val="left"/>
              <w:rPr/>
            </w:pPr>
            <w:r>
              <w:rPr/>
              <w:t xml:space="preserve">Bombayn korkein oikeus </w:t>
            </w:r>
          </w:p>
        </w:tc>
        <w:tc>
          <w:tcPr>
            <w:tcW w:w="1772" w:type="dxa"/>
            <w:tcBorders/>
            <w:vAlign w:val="center"/>
          </w:tcPr>
          <w:p>
            <w:pPr>
              <w:pStyle w:val="TableContents"/>
              <w:bidi w:val="0"/>
              <w:spacing w:before="0" w:after="283"/>
              <w:jc w:val="left"/>
              <w:rPr/>
            </w:pPr>
            <w:r>
              <w:rPr/>
              <w:t xml:space="preserve">Pratibha Patil </w:t>
            </w:r>
          </w:p>
        </w:tc>
      </w:tr>
      <w:tr>
        <w:trPr/>
        <w:tc>
          <w:tcPr>
            <w:tcW w:w="984" w:type="dxa"/>
            <w:tcBorders/>
            <w:vAlign w:val="center"/>
          </w:tcPr>
          <w:p>
            <w:pPr>
              <w:pStyle w:val="TableContents"/>
              <w:bidi w:val="0"/>
              <w:spacing w:before="0" w:after="283"/>
              <w:jc w:val="left"/>
              <w:rPr/>
            </w:pPr>
            <w:r>
              <w:rPr/>
              <w:t xml:space="preserve">39 </w:t>
            </w:r>
          </w:p>
        </w:tc>
        <w:tc>
          <w:tcPr>
            <w:tcW w:w="2008" w:type="dxa"/>
            <w:tcBorders/>
            <w:vAlign w:val="center"/>
          </w:tcPr>
          <w:p>
            <w:pPr>
              <w:pStyle w:val="TableContents"/>
              <w:bidi w:val="0"/>
              <w:spacing w:before="0" w:after="283"/>
              <w:jc w:val="left"/>
              <w:rPr/>
            </w:pPr>
            <w:r>
              <w:rPr/>
              <w:t xml:space="preserve">Altamas Kabir </w:t>
            </w:r>
          </w:p>
        </w:tc>
        <w:tc>
          <w:tcPr>
            <w:tcW w:w="1296" w:type="dxa"/>
            <w:tcBorders/>
            <w:vAlign w:val="center"/>
          </w:tcPr>
          <w:p>
            <w:pPr>
              <w:pStyle w:val="TableContents"/>
              <w:bidi w:val="0"/>
              <w:spacing w:before="0" w:after="283"/>
              <w:jc w:val="left"/>
              <w:rPr/>
            </w:pPr>
            <w:r>
              <w:rPr/>
              <w:t xml:space="preserve">29. syyskuuta 2012 </w:t>
            </w:r>
          </w:p>
        </w:tc>
        <w:tc>
          <w:tcPr>
            <w:tcW w:w="1243" w:type="dxa"/>
            <w:tcBorders/>
            <w:vAlign w:val="center"/>
          </w:tcPr>
          <w:p>
            <w:pPr>
              <w:pStyle w:val="TableContents"/>
              <w:bidi w:val="0"/>
              <w:spacing w:before="0" w:after="283"/>
              <w:jc w:val="left"/>
              <w:rPr/>
            </w:pPr>
            <w:r>
              <w:rPr/>
              <w:t xml:space="preserve">18. heinäkuuta 2013 </w:t>
            </w:r>
          </w:p>
        </w:tc>
        <w:tc>
          <w:tcPr>
            <w:tcW w:w="1463" w:type="dxa"/>
            <w:tcBorders/>
            <w:vAlign w:val="center"/>
          </w:tcPr>
          <w:p>
            <w:pPr>
              <w:pStyle w:val="TableContents"/>
              <w:bidi w:val="0"/>
              <w:spacing w:before="0" w:after="283"/>
              <w:jc w:val="left"/>
              <w:rPr/>
            </w:pPr>
            <w:r>
              <w:rPr/>
              <w:t xml:space="preserve">292 </w:t>
            </w:r>
          </w:p>
        </w:tc>
        <w:tc>
          <w:tcPr>
            <w:tcW w:w="1439" w:type="dxa"/>
            <w:tcBorders/>
            <w:vAlign w:val="center"/>
          </w:tcPr>
          <w:p>
            <w:pPr>
              <w:pStyle w:val="TableContents"/>
              <w:bidi w:val="0"/>
              <w:spacing w:before="0" w:after="283"/>
              <w:jc w:val="left"/>
              <w:rPr/>
            </w:pPr>
            <w:r>
              <w:rPr/>
              <w:t xml:space="preserve">Calcutta High Court </w:t>
            </w:r>
          </w:p>
        </w:tc>
        <w:tc>
          <w:tcPr>
            <w:tcW w:w="1772" w:type="dxa"/>
            <w:tcBorders/>
            <w:vAlign w:val="center"/>
          </w:tcPr>
          <w:p>
            <w:pPr>
              <w:pStyle w:val="TableContents"/>
              <w:bidi w:val="0"/>
              <w:spacing w:before="0" w:after="283"/>
              <w:jc w:val="left"/>
              <w:rPr/>
            </w:pPr>
            <w:r>
              <w:rPr/>
              <w:t xml:space="preserve">Pranab Mukherjee </w:t>
            </w:r>
          </w:p>
        </w:tc>
      </w:tr>
      <w:tr>
        <w:trPr/>
        <w:tc>
          <w:tcPr>
            <w:tcW w:w="984" w:type="dxa"/>
            <w:tcBorders/>
            <w:vAlign w:val="center"/>
          </w:tcPr>
          <w:p>
            <w:pPr>
              <w:pStyle w:val="TableContents"/>
              <w:bidi w:val="0"/>
              <w:spacing w:before="0" w:after="283"/>
              <w:jc w:val="left"/>
              <w:rPr/>
            </w:pPr>
            <w:r>
              <w:rPr/>
              <w:t xml:space="preserve">40 </w:t>
            </w:r>
          </w:p>
        </w:tc>
        <w:tc>
          <w:tcPr>
            <w:tcW w:w="2008" w:type="dxa"/>
            <w:tcBorders/>
            <w:vAlign w:val="center"/>
          </w:tcPr>
          <w:p>
            <w:pPr>
              <w:pStyle w:val="TableContents"/>
              <w:bidi w:val="0"/>
              <w:spacing w:before="0" w:after="283"/>
              <w:jc w:val="left"/>
              <w:rPr/>
            </w:pPr>
            <w:r>
              <w:rPr/>
              <w:t xml:space="preserve">P. Sathasivam </w:t>
            </w:r>
          </w:p>
        </w:tc>
        <w:tc>
          <w:tcPr>
            <w:tcW w:w="1296" w:type="dxa"/>
            <w:tcBorders/>
            <w:vAlign w:val="center"/>
          </w:tcPr>
          <w:p>
            <w:pPr>
              <w:pStyle w:val="TableContents"/>
              <w:bidi w:val="0"/>
              <w:spacing w:before="0" w:after="283"/>
              <w:jc w:val="left"/>
              <w:rPr/>
            </w:pPr>
            <w:r>
              <w:rPr/>
              <w:t xml:space="preserve">19. heinäkuuta 2013 </w:t>
            </w:r>
          </w:p>
        </w:tc>
        <w:tc>
          <w:tcPr>
            <w:tcW w:w="1243" w:type="dxa"/>
            <w:tcBorders/>
            <w:vAlign w:val="center"/>
          </w:tcPr>
          <w:p>
            <w:pPr>
              <w:pStyle w:val="TableContents"/>
              <w:bidi w:val="0"/>
              <w:spacing w:before="0" w:after="283"/>
              <w:jc w:val="left"/>
              <w:rPr/>
            </w:pPr>
            <w:r>
              <w:rPr/>
              <w:t xml:space="preserve">26. huhtikuuta 2014 </w:t>
            </w:r>
          </w:p>
        </w:tc>
        <w:tc>
          <w:tcPr>
            <w:tcW w:w="1463" w:type="dxa"/>
            <w:tcBorders/>
            <w:vAlign w:val="center"/>
          </w:tcPr>
          <w:p>
            <w:pPr>
              <w:pStyle w:val="TableContents"/>
              <w:bidi w:val="0"/>
              <w:spacing w:before="0" w:after="283"/>
              <w:jc w:val="left"/>
              <w:rPr/>
            </w:pPr>
            <w:r>
              <w:rPr/>
              <w:t xml:space="preserve">281 </w:t>
            </w:r>
          </w:p>
        </w:tc>
        <w:tc>
          <w:tcPr>
            <w:tcW w:w="1439" w:type="dxa"/>
            <w:tcBorders/>
            <w:vAlign w:val="center"/>
          </w:tcPr>
          <w:p>
            <w:pPr>
              <w:pStyle w:val="TableContents"/>
              <w:bidi w:val="0"/>
              <w:spacing w:before="0" w:after="283"/>
              <w:jc w:val="left"/>
              <w:rPr/>
            </w:pPr>
            <w:r>
              <w:rPr/>
              <w:t xml:space="preserve">Madras High Court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41 </w:t>
            </w:r>
          </w:p>
        </w:tc>
        <w:tc>
          <w:tcPr>
            <w:tcW w:w="2008" w:type="dxa"/>
            <w:tcBorders/>
            <w:vAlign w:val="center"/>
          </w:tcPr>
          <w:p>
            <w:pPr>
              <w:pStyle w:val="TableContents"/>
              <w:bidi w:val="0"/>
              <w:spacing w:before="0" w:after="283"/>
              <w:jc w:val="left"/>
              <w:rPr/>
            </w:pPr>
            <w:r>
              <w:rPr/>
              <w:t xml:space="preserve">Rajendra Mal Lodha </w:t>
            </w:r>
          </w:p>
        </w:tc>
        <w:tc>
          <w:tcPr>
            <w:tcW w:w="1296" w:type="dxa"/>
            <w:tcBorders/>
            <w:vAlign w:val="center"/>
          </w:tcPr>
          <w:p>
            <w:pPr>
              <w:pStyle w:val="TableContents"/>
              <w:bidi w:val="0"/>
              <w:spacing w:before="0" w:after="283"/>
              <w:jc w:val="left"/>
              <w:rPr/>
            </w:pPr>
            <w:r>
              <w:rPr/>
              <w:t xml:space="preserve">27. huhtikuuta 2014 </w:t>
            </w:r>
          </w:p>
        </w:tc>
        <w:tc>
          <w:tcPr>
            <w:tcW w:w="1243" w:type="dxa"/>
            <w:tcBorders/>
            <w:vAlign w:val="center"/>
          </w:tcPr>
          <w:p>
            <w:pPr>
              <w:pStyle w:val="TableContents"/>
              <w:bidi w:val="0"/>
              <w:spacing w:before="0" w:after="283"/>
              <w:jc w:val="left"/>
              <w:rPr/>
            </w:pPr>
            <w:r>
              <w:rPr/>
              <w:t xml:space="preserve">27. syyskuuta 2014 </w:t>
            </w:r>
          </w:p>
        </w:tc>
        <w:tc>
          <w:tcPr>
            <w:tcW w:w="1463" w:type="dxa"/>
            <w:tcBorders/>
            <w:vAlign w:val="center"/>
          </w:tcPr>
          <w:p>
            <w:pPr>
              <w:pStyle w:val="TableContents"/>
              <w:bidi w:val="0"/>
              <w:spacing w:before="0" w:after="283"/>
              <w:jc w:val="left"/>
              <w:rPr/>
            </w:pPr>
            <w:r>
              <w:rPr/>
              <w:t xml:space="preserve">153 </w:t>
            </w:r>
          </w:p>
        </w:tc>
        <w:tc>
          <w:tcPr>
            <w:tcW w:w="1439" w:type="dxa"/>
            <w:tcBorders/>
            <w:vAlign w:val="center"/>
          </w:tcPr>
          <w:p>
            <w:pPr>
              <w:pStyle w:val="TableContents"/>
              <w:bidi w:val="0"/>
              <w:spacing w:before="0" w:after="283"/>
              <w:jc w:val="left"/>
              <w:rPr/>
            </w:pPr>
            <w:r>
              <w:rPr/>
              <w:t xml:space="preserve">Rajasthanin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42 </w:t>
            </w:r>
          </w:p>
        </w:tc>
        <w:tc>
          <w:tcPr>
            <w:tcW w:w="2008" w:type="dxa"/>
            <w:tcBorders/>
            <w:vAlign w:val="center"/>
          </w:tcPr>
          <w:p>
            <w:pPr>
              <w:pStyle w:val="TableContents"/>
              <w:bidi w:val="0"/>
              <w:spacing w:before="0" w:after="283"/>
              <w:jc w:val="left"/>
              <w:rPr/>
            </w:pPr>
            <w:r>
              <w:rPr/>
              <w:t xml:space="preserve">H.L. Dattu </w:t>
            </w:r>
          </w:p>
        </w:tc>
        <w:tc>
          <w:tcPr>
            <w:tcW w:w="1296" w:type="dxa"/>
            <w:tcBorders/>
            <w:vAlign w:val="center"/>
          </w:tcPr>
          <w:p>
            <w:pPr>
              <w:pStyle w:val="TableContents"/>
              <w:bidi w:val="0"/>
              <w:spacing w:before="0" w:after="283"/>
              <w:jc w:val="left"/>
              <w:rPr/>
            </w:pPr>
            <w:r>
              <w:rPr/>
              <w:t xml:space="preserve">28. syyskuuta 2014 </w:t>
            </w:r>
          </w:p>
        </w:tc>
        <w:tc>
          <w:tcPr>
            <w:tcW w:w="1243" w:type="dxa"/>
            <w:tcBorders/>
            <w:vAlign w:val="center"/>
          </w:tcPr>
          <w:p>
            <w:pPr>
              <w:pStyle w:val="TableContents"/>
              <w:bidi w:val="0"/>
              <w:spacing w:before="0" w:after="283"/>
              <w:jc w:val="left"/>
              <w:rPr/>
            </w:pPr>
            <w:r>
              <w:rPr/>
              <w:t xml:space="preserve">2. joulukuuta 2015 </w:t>
            </w:r>
          </w:p>
        </w:tc>
        <w:tc>
          <w:tcPr>
            <w:tcW w:w="1463" w:type="dxa"/>
            <w:tcBorders/>
            <w:vAlign w:val="center"/>
          </w:tcPr>
          <w:p>
            <w:pPr>
              <w:pStyle w:val="TableContents"/>
              <w:bidi w:val="0"/>
              <w:spacing w:before="0" w:after="283"/>
              <w:jc w:val="left"/>
              <w:rPr/>
            </w:pPr>
            <w:r>
              <w:rPr/>
              <w:t xml:space="preserve">430 </w:t>
            </w:r>
          </w:p>
        </w:tc>
        <w:tc>
          <w:tcPr>
            <w:tcW w:w="1439" w:type="dxa"/>
            <w:tcBorders/>
            <w:vAlign w:val="center"/>
          </w:tcPr>
          <w:p>
            <w:pPr>
              <w:pStyle w:val="TableContents"/>
              <w:bidi w:val="0"/>
              <w:spacing w:before="0" w:after="283"/>
              <w:jc w:val="left"/>
              <w:rPr/>
            </w:pPr>
            <w:r>
              <w:rPr/>
              <w:t xml:space="preserve">Karnatakan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43 </w:t>
            </w:r>
          </w:p>
        </w:tc>
        <w:tc>
          <w:tcPr>
            <w:tcW w:w="2008" w:type="dxa"/>
            <w:tcBorders/>
            <w:vAlign w:val="center"/>
          </w:tcPr>
          <w:p>
            <w:pPr>
              <w:pStyle w:val="TableContents"/>
              <w:bidi w:val="0"/>
              <w:spacing w:before="0" w:after="283"/>
              <w:jc w:val="left"/>
              <w:rPr/>
            </w:pPr>
            <w:r>
              <w:rPr/>
              <w:t xml:space="preserve">T.S. Thakur </w:t>
            </w:r>
          </w:p>
        </w:tc>
        <w:tc>
          <w:tcPr>
            <w:tcW w:w="1296" w:type="dxa"/>
            <w:tcBorders/>
            <w:vAlign w:val="center"/>
          </w:tcPr>
          <w:p>
            <w:pPr>
              <w:pStyle w:val="TableContents"/>
              <w:bidi w:val="0"/>
              <w:spacing w:before="0" w:after="283"/>
              <w:jc w:val="left"/>
              <w:rPr/>
            </w:pPr>
            <w:r>
              <w:rPr/>
              <w:t xml:space="preserve">3. joulukuuta 2015 </w:t>
            </w:r>
          </w:p>
        </w:tc>
        <w:tc>
          <w:tcPr>
            <w:tcW w:w="1243" w:type="dxa"/>
            <w:tcBorders/>
            <w:vAlign w:val="center"/>
          </w:tcPr>
          <w:p>
            <w:pPr>
              <w:pStyle w:val="TableContents"/>
              <w:bidi w:val="0"/>
              <w:spacing w:before="0" w:after="283"/>
              <w:jc w:val="left"/>
              <w:rPr/>
            </w:pPr>
            <w:r>
              <w:rPr/>
              <w:t xml:space="preserve">3 tammikuuta 2017 </w:t>
            </w:r>
          </w:p>
        </w:tc>
        <w:tc>
          <w:tcPr>
            <w:tcW w:w="1463" w:type="dxa"/>
            <w:tcBorders/>
            <w:vAlign w:val="center"/>
          </w:tcPr>
          <w:p>
            <w:pPr>
              <w:pStyle w:val="TableContents"/>
              <w:bidi w:val="0"/>
              <w:spacing w:before="0" w:after="283"/>
              <w:jc w:val="left"/>
              <w:rPr/>
            </w:pPr>
            <w:r>
              <w:rPr/>
              <w:t xml:space="preserve">397 </w:t>
            </w:r>
          </w:p>
        </w:tc>
        <w:tc>
          <w:tcPr>
            <w:tcW w:w="1439" w:type="dxa"/>
            <w:tcBorders/>
            <w:vAlign w:val="center"/>
          </w:tcPr>
          <w:p>
            <w:pPr>
              <w:pStyle w:val="TableContents"/>
              <w:bidi w:val="0"/>
              <w:spacing w:before="0" w:after="283"/>
              <w:jc w:val="left"/>
              <w:rPr/>
            </w:pPr>
            <w:r>
              <w:rPr/>
              <w:t xml:space="preserve">Jammun ja Kashmirin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44 </w:t>
            </w:r>
          </w:p>
        </w:tc>
        <w:tc>
          <w:tcPr>
            <w:tcW w:w="2008" w:type="dxa"/>
            <w:tcBorders/>
            <w:vAlign w:val="center"/>
          </w:tcPr>
          <w:p>
            <w:pPr>
              <w:pStyle w:val="TableContents"/>
              <w:bidi w:val="0"/>
              <w:spacing w:before="0" w:after="283"/>
              <w:jc w:val="left"/>
              <w:rPr/>
            </w:pPr>
            <w:r>
              <w:rPr/>
              <w:t xml:space="preserve">Jagdish Singh Khehar </w:t>
            </w:r>
          </w:p>
        </w:tc>
        <w:tc>
          <w:tcPr>
            <w:tcW w:w="1296" w:type="dxa"/>
            <w:tcBorders/>
            <w:vAlign w:val="center"/>
          </w:tcPr>
          <w:p>
            <w:pPr>
              <w:pStyle w:val="TableContents"/>
              <w:bidi w:val="0"/>
              <w:spacing w:before="0" w:after="283"/>
              <w:jc w:val="left"/>
              <w:rPr/>
            </w:pPr>
            <w:r>
              <w:rPr/>
              <w:t xml:space="preserve">4. tammikuuta 2017 </w:t>
            </w:r>
          </w:p>
        </w:tc>
        <w:tc>
          <w:tcPr>
            <w:tcW w:w="1243" w:type="dxa"/>
            <w:tcBorders/>
            <w:vAlign w:val="center"/>
          </w:tcPr>
          <w:p>
            <w:pPr>
              <w:pStyle w:val="TableContents"/>
              <w:bidi w:val="0"/>
              <w:spacing w:before="0" w:after="283"/>
              <w:jc w:val="left"/>
              <w:rPr/>
            </w:pPr>
            <w:r>
              <w:rPr/>
              <w:t xml:space="preserve">27 elokuuta 2017 </w:t>
            </w:r>
          </w:p>
        </w:tc>
        <w:tc>
          <w:tcPr>
            <w:tcW w:w="1463" w:type="dxa"/>
            <w:tcBorders/>
            <w:vAlign w:val="center"/>
          </w:tcPr>
          <w:p>
            <w:pPr>
              <w:pStyle w:val="TableContents"/>
              <w:bidi w:val="0"/>
              <w:spacing w:before="0" w:after="283"/>
              <w:jc w:val="left"/>
              <w:rPr/>
            </w:pPr>
            <w:r>
              <w:rPr/>
              <w:t xml:space="preserve">236 </w:t>
            </w:r>
          </w:p>
        </w:tc>
        <w:tc>
          <w:tcPr>
            <w:tcW w:w="1439" w:type="dxa"/>
            <w:tcBorders/>
            <w:vAlign w:val="center"/>
          </w:tcPr>
          <w:p>
            <w:pPr>
              <w:pStyle w:val="TableContents"/>
              <w:bidi w:val="0"/>
              <w:spacing w:before="0" w:after="283"/>
              <w:jc w:val="left"/>
              <w:rPr/>
            </w:pPr>
            <w:r>
              <w:rPr/>
              <w:t xml:space="preserve">Punjabin ja Haryanan korkein oikeus </w:t>
            </w:r>
          </w:p>
        </w:tc>
        <w:tc>
          <w:tcPr>
            <w:tcW w:w="1772" w:type="dxa"/>
            <w:tcBorders/>
          </w:tcPr>
          <w:p>
            <w:pPr>
              <w:pStyle w:val="TableContents"/>
              <w:bidi w:val="0"/>
              <w:spacing w:before="0" w:after="283"/>
              <w:jc w:val="left"/>
              <w:rPr>
                <w:sz w:val="4"/>
                <w:szCs w:val="4"/>
              </w:rPr>
            </w:pPr>
            <w:r>
              <w:rPr>
                <w:sz w:val="4"/>
                <w:szCs w:val="4"/>
              </w:rPr>
            </w:r>
          </w:p>
        </w:tc>
      </w:tr>
      <w:tr>
        <w:trPr/>
        <w:tc>
          <w:tcPr>
            <w:tcW w:w="984" w:type="dxa"/>
            <w:tcBorders/>
            <w:vAlign w:val="center"/>
          </w:tcPr>
          <w:p>
            <w:pPr>
              <w:pStyle w:val="TableContents"/>
              <w:bidi w:val="0"/>
              <w:spacing w:before="0" w:after="283"/>
              <w:jc w:val="left"/>
              <w:rPr/>
            </w:pPr>
            <w:r>
              <w:rPr/>
              <w:t xml:space="preserve">45 </w:t>
            </w:r>
          </w:p>
        </w:tc>
        <w:tc>
          <w:tcPr>
            <w:tcW w:w="2008" w:type="dxa"/>
            <w:tcBorders/>
            <w:vAlign w:val="center"/>
          </w:tcPr>
          <w:p>
            <w:pPr>
              <w:pStyle w:val="TableContents"/>
              <w:bidi w:val="0"/>
              <w:spacing w:before="0" w:after="283"/>
              <w:jc w:val="left"/>
              <w:rPr/>
            </w:pPr>
            <w:r>
              <w:rPr>
                <w:color w:val="A9A9A9"/>
              </w:rPr>
              <w:t xml:space="preserve">Dipak Misra </w:t>
            </w:r>
          </w:p>
        </w:tc>
        <w:tc>
          <w:tcPr>
            <w:tcW w:w="1296" w:type="dxa"/>
            <w:tcBorders/>
            <w:vAlign w:val="center"/>
          </w:tcPr>
          <w:p>
            <w:pPr>
              <w:pStyle w:val="TableContents"/>
              <w:bidi w:val="0"/>
              <w:spacing w:before="0" w:after="283"/>
              <w:jc w:val="left"/>
              <w:rPr/>
            </w:pPr>
            <w:r>
              <w:rPr/>
              <w:t xml:space="preserve">28 elokuuta 2017 </w:t>
            </w:r>
          </w:p>
        </w:tc>
        <w:tc>
          <w:tcPr>
            <w:tcW w:w="1243" w:type="dxa"/>
            <w:tcBorders/>
            <w:vAlign w:val="center"/>
          </w:tcPr>
          <w:p>
            <w:pPr>
              <w:pStyle w:val="TableContents"/>
              <w:bidi w:val="0"/>
              <w:spacing w:before="0" w:after="283"/>
              <w:jc w:val="left"/>
              <w:rPr/>
            </w:pPr>
            <w:r>
              <w:rPr/>
              <w:t xml:space="preserve">Viranhaltija </w:t>
            </w:r>
          </w:p>
        </w:tc>
        <w:tc>
          <w:tcPr>
            <w:tcW w:w="1463" w:type="dxa"/>
            <w:tcBorders/>
            <w:vAlign w:val="center"/>
          </w:tcPr>
          <w:p>
            <w:pPr>
              <w:pStyle w:val="TableContents"/>
              <w:bidi w:val="0"/>
              <w:spacing w:before="0" w:after="283"/>
              <w:jc w:val="left"/>
              <w:rPr/>
            </w:pPr>
            <w:r>
              <w:rPr/>
              <w:t xml:space="preserve">359 </w:t>
            </w:r>
          </w:p>
        </w:tc>
        <w:tc>
          <w:tcPr>
            <w:tcW w:w="1439" w:type="dxa"/>
            <w:tcBorders/>
            <w:vAlign w:val="center"/>
          </w:tcPr>
          <w:p>
            <w:pPr>
              <w:pStyle w:val="TableContents"/>
              <w:bidi w:val="0"/>
              <w:spacing w:before="0" w:after="283"/>
              <w:jc w:val="left"/>
              <w:rPr/>
            </w:pPr>
            <w:r>
              <w:rPr/>
              <w:t xml:space="preserve">Odishan korkein oikeus </w:t>
            </w:r>
          </w:p>
        </w:tc>
        <w:tc>
          <w:tcPr>
            <w:tcW w:w="1772" w:type="dxa"/>
            <w:tcBorders/>
            <w:vAlign w:val="center"/>
          </w:tcPr>
          <w:p>
            <w:pPr>
              <w:pStyle w:val="TableContents"/>
              <w:bidi w:val="0"/>
              <w:spacing w:before="0" w:after="283"/>
              <w:jc w:val="left"/>
              <w:rPr/>
            </w:pPr>
            <w:r>
              <w:rPr/>
              <w:t xml:space="preserve">Ram Nath Kovind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tällä hetkellä Intian korkeimman oikeuden päällikkötuomari?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tasavallan syntymisen jälkeen 26. tammikuuta 1950 Intian ylimpänä tuomarina on toiminut 45 henkilöä. </w:t>
      </w:r>
      <w:r>
        <w:rPr>
          <w:color w:val="A9A9A9"/>
        </w:rPr>
        <w:t xml:space="preserve">H.J. Kania </w:t>
      </w:r>
      <w:r>
        <w:rPr/>
        <w:t xml:space="preserve">on ensimmäinen tuomari, mutta nykyinen tuomari </w:t>
      </w:r>
      <w:r>
        <w:rPr/>
        <w:t xml:space="preserve">on </w:t>
      </w:r>
      <w:r>
        <w:rPr>
          <w:color w:val="DCDCDC"/>
        </w:rPr>
        <w:t xml:space="preserve">Dipak Misra, </w:t>
      </w:r>
      <w:r>
        <w:rPr/>
        <w:t xml:space="preserve">joka nimitettiin Intian ylituomariksi 28. elokuuta 2017. Tuomari Y.V. Chandrachud on pisimpään toiminut ylituomari (000000001978-02-01-0000 helmikuu 1978-000000001985-07-01-0000 heinäkuu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korkeimman oikeuden ensimmäinen päällikkötuomari?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korkeimman oikeuden nykyinen päällikkötuomari?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978"/>
        <w:gridCol w:w="1727"/>
        <w:gridCol w:w="1745"/>
        <w:gridCol w:w="1745"/>
        <w:gridCol w:w="1201"/>
        <w:gridCol w:w="1179"/>
        <w:gridCol w:w="1630"/>
      </w:tblGrid>
      <w:tr>
        <w:trPr/>
        <w:tc>
          <w:tcPr>
            <w:tcW w:w="978" w:type="dxa"/>
            <w:tcBorders/>
            <w:vAlign w:val="center"/>
          </w:tcPr>
          <w:p>
            <w:pPr>
              <w:pStyle w:val="TableHeading"/>
              <w:suppressLineNumbers/>
              <w:bidi w:val="0"/>
              <w:spacing w:before="0" w:after="283"/>
              <w:jc w:val="center"/>
              <w:rPr/>
            </w:pPr>
            <w:r>
              <w:rPr/>
              <w:t xml:space="preserve">Numero </w:t>
            </w:r>
          </w:p>
        </w:tc>
        <w:tc>
          <w:tcPr>
            <w:tcW w:w="1727" w:type="dxa"/>
            <w:tcBorders/>
            <w:vAlign w:val="center"/>
          </w:tcPr>
          <w:p>
            <w:pPr>
              <w:pStyle w:val="TableHeading"/>
              <w:suppressLineNumbers/>
              <w:bidi w:val="0"/>
              <w:spacing w:before="0" w:after="283"/>
              <w:jc w:val="center"/>
              <w:rPr/>
            </w:pPr>
            <w:r>
              <w:rPr/>
              <w:t xml:space="preserve">Nimi Toimikausi </w:t>
            </w:r>
          </w:p>
        </w:tc>
        <w:tc>
          <w:tcPr>
            <w:tcW w:w="1745" w:type="dxa"/>
            <w:tcBorders/>
            <w:vAlign w:val="center"/>
          </w:tcPr>
          <w:p>
            <w:pPr>
              <w:pStyle w:val="TableHeading"/>
              <w:suppressLineNumbers/>
              <w:bidi w:val="0"/>
              <w:spacing w:before="0" w:after="283"/>
              <w:jc w:val="center"/>
              <w:rPr/>
            </w:pPr>
            <w:r>
              <w:rPr/>
              <w:t xml:space="preserve">Lukukauden pituus (päivää) </w:t>
            </w:r>
          </w:p>
        </w:tc>
        <w:tc>
          <w:tcPr>
            <w:tcW w:w="1745" w:type="dxa"/>
            <w:tcBorders/>
            <w:vAlign w:val="center"/>
          </w:tcPr>
          <w:p>
            <w:pPr>
              <w:pStyle w:val="TableHeading"/>
              <w:suppressLineNumbers/>
              <w:bidi w:val="0"/>
              <w:spacing w:before="0" w:after="283"/>
              <w:jc w:val="center"/>
              <w:rPr/>
            </w:pPr>
            <w:r>
              <w:rPr/>
              <w:t xml:space="preserve">Baari </w:t>
            </w:r>
          </w:p>
        </w:tc>
        <w:tc>
          <w:tcPr>
            <w:tcW w:w="1201" w:type="dxa"/>
            <w:tcBorders/>
            <w:vAlign w:val="center"/>
          </w:tcPr>
          <w:p>
            <w:pPr>
              <w:pStyle w:val="TableHeading"/>
              <w:suppressLineNumbers/>
              <w:bidi w:val="0"/>
              <w:spacing w:before="0" w:after="283"/>
              <w:jc w:val="center"/>
              <w:rPr/>
            </w:pPr>
            <w:r>
              <w:rPr/>
              <w:t xml:space="preserve">Nimittänyt </w:t>
            </w:r>
          </w:p>
        </w:tc>
        <w:tc>
          <w:tcPr>
            <w:tcW w:w="1179" w:type="dxa"/>
            <w:tcBorders/>
          </w:tcPr>
          <w:p>
            <w:pPr>
              <w:pStyle w:val="TableContents"/>
              <w:bidi w:val="0"/>
              <w:spacing w:before="0" w:after="283"/>
              <w:jc w:val="left"/>
              <w:rPr>
                <w:sz w:val="4"/>
                <w:szCs w:val="4"/>
              </w:rPr>
            </w:pPr>
            <w:r>
              <w:rPr>
                <w:sz w:val="4"/>
                <w:szCs w:val="4"/>
              </w:rPr>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sz w:val="4"/>
                <w:szCs w:val="4"/>
              </w:rPr>
            </w:pPr>
            <w:r>
              <w:rPr>
                <w:sz w:val="4"/>
                <w:szCs w:val="4"/>
              </w:rPr>
            </w:r>
          </w:p>
        </w:tc>
        <w:tc>
          <w:tcPr>
            <w:tcW w:w="1727" w:type="dxa"/>
            <w:tcBorders/>
            <w:vAlign w:val="center"/>
          </w:tcPr>
          <w:p>
            <w:pPr>
              <w:pStyle w:val="TableContents"/>
              <w:bidi w:val="0"/>
              <w:spacing w:before="0" w:after="283"/>
              <w:jc w:val="left"/>
              <w:rPr/>
            </w:pPr>
            <w:r>
              <w:rPr/>
              <w:t xml:space="preserve">HJ Kania </w:t>
            </w:r>
          </w:p>
        </w:tc>
        <w:tc>
          <w:tcPr>
            <w:tcW w:w="1745" w:type="dxa"/>
            <w:tcBorders/>
            <w:vAlign w:val="center"/>
          </w:tcPr>
          <w:p>
            <w:pPr>
              <w:pStyle w:val="TableContents"/>
              <w:bidi w:val="0"/>
              <w:spacing w:before="0" w:after="283"/>
              <w:jc w:val="left"/>
              <w:rPr/>
            </w:pPr>
            <w:r>
              <w:rPr/>
              <w:t xml:space="preserve">000000001950-01-26-0000 26. tammikuuta 1950 </w:t>
            </w:r>
          </w:p>
        </w:tc>
        <w:tc>
          <w:tcPr>
            <w:tcW w:w="1745" w:type="dxa"/>
            <w:tcBorders/>
            <w:vAlign w:val="center"/>
          </w:tcPr>
          <w:p>
            <w:pPr>
              <w:pStyle w:val="TableContents"/>
              <w:bidi w:val="0"/>
              <w:spacing w:before="0" w:after="283"/>
              <w:jc w:val="left"/>
              <w:rPr/>
            </w:pPr>
            <w:r>
              <w:rPr/>
              <w:t xml:space="preserve">000000001951-11-06-0000 6 marraskuuta 1951 </w:t>
            </w:r>
          </w:p>
        </w:tc>
        <w:tc>
          <w:tcPr>
            <w:tcW w:w="1201" w:type="dxa"/>
            <w:tcBorders/>
            <w:vAlign w:val="center"/>
          </w:tcPr>
          <w:p>
            <w:pPr>
              <w:pStyle w:val="TableContents"/>
              <w:bidi w:val="0"/>
              <w:spacing w:before="0" w:after="283"/>
              <w:jc w:val="left"/>
              <w:rPr/>
            </w:pPr>
            <w:r>
              <w:rPr/>
              <w:t xml:space="preserve">649 </w:t>
            </w:r>
          </w:p>
        </w:tc>
        <w:tc>
          <w:tcPr>
            <w:tcW w:w="1179" w:type="dxa"/>
            <w:tcBorders/>
            <w:vAlign w:val="center"/>
          </w:tcPr>
          <w:p>
            <w:pPr>
              <w:pStyle w:val="TableContents"/>
              <w:bidi w:val="0"/>
              <w:spacing w:before="0" w:after="283"/>
              <w:jc w:val="left"/>
              <w:rPr/>
            </w:pPr>
            <w:r>
              <w:rPr/>
              <w:t xml:space="preserve">Bombayn korkein oikeus </w:t>
            </w:r>
          </w:p>
        </w:tc>
        <w:tc>
          <w:tcPr>
            <w:tcW w:w="1630" w:type="dxa"/>
            <w:tcBorders/>
            <w:vAlign w:val="center"/>
          </w:tcPr>
          <w:p>
            <w:pPr>
              <w:pStyle w:val="TableContents"/>
              <w:bidi w:val="0"/>
              <w:spacing w:before="0" w:after="283"/>
              <w:jc w:val="left"/>
              <w:rPr/>
            </w:pPr>
            <w:r>
              <w:rPr/>
              <w:t xml:space="preserve">Rajendra Prasad </w:t>
            </w:r>
          </w:p>
        </w:tc>
      </w:tr>
      <w:tr>
        <w:trPr/>
        <w:tc>
          <w:tcPr>
            <w:tcW w:w="978" w:type="dxa"/>
            <w:tcBorders/>
            <w:vAlign w:val="center"/>
          </w:tcPr>
          <w:p>
            <w:pPr>
              <w:pStyle w:val="TableContents"/>
              <w:bidi w:val="0"/>
              <w:spacing w:before="0" w:after="283"/>
              <w:jc w:val="left"/>
              <w:rPr>
                <w:sz w:val="4"/>
                <w:szCs w:val="4"/>
              </w:rPr>
            </w:pPr>
            <w:r>
              <w:rPr>
                <w:sz w:val="4"/>
                <w:szCs w:val="4"/>
              </w:rPr>
            </w:r>
          </w:p>
        </w:tc>
        <w:tc>
          <w:tcPr>
            <w:tcW w:w="1727" w:type="dxa"/>
            <w:tcBorders/>
            <w:vAlign w:val="center"/>
          </w:tcPr>
          <w:p>
            <w:pPr>
              <w:pStyle w:val="TableContents"/>
              <w:bidi w:val="0"/>
              <w:spacing w:before="0" w:after="283"/>
              <w:jc w:val="left"/>
              <w:rPr/>
            </w:pPr>
            <w:r>
              <w:rPr/>
              <w:t xml:space="preserve">M. Patanjali Sastri </w:t>
            </w:r>
          </w:p>
        </w:tc>
        <w:tc>
          <w:tcPr>
            <w:tcW w:w="1745" w:type="dxa"/>
            <w:tcBorders/>
            <w:vAlign w:val="center"/>
          </w:tcPr>
          <w:p>
            <w:pPr>
              <w:pStyle w:val="TableContents"/>
              <w:bidi w:val="0"/>
              <w:spacing w:before="0" w:after="283"/>
              <w:jc w:val="left"/>
              <w:rPr/>
            </w:pPr>
            <w:r>
              <w:rPr/>
              <w:t xml:space="preserve">000000001951-11-07-0000 7 marraskuuta 1951 </w:t>
            </w:r>
          </w:p>
        </w:tc>
        <w:tc>
          <w:tcPr>
            <w:tcW w:w="1745" w:type="dxa"/>
            <w:tcBorders/>
            <w:vAlign w:val="center"/>
          </w:tcPr>
          <w:p>
            <w:pPr>
              <w:pStyle w:val="TableContents"/>
              <w:bidi w:val="0"/>
              <w:spacing w:before="0" w:after="283"/>
              <w:jc w:val="left"/>
              <w:rPr/>
            </w:pPr>
            <w:r>
              <w:rPr/>
              <w:t xml:space="preserve">000000001954-01-03-0000 3 tammikuuta 1954 </w:t>
            </w:r>
          </w:p>
        </w:tc>
        <w:tc>
          <w:tcPr>
            <w:tcW w:w="1201" w:type="dxa"/>
            <w:tcBorders/>
            <w:vAlign w:val="center"/>
          </w:tcPr>
          <w:p>
            <w:pPr>
              <w:pStyle w:val="TableContents"/>
              <w:bidi w:val="0"/>
              <w:spacing w:before="0" w:after="283"/>
              <w:jc w:val="left"/>
              <w:rPr/>
            </w:pPr>
            <w:r>
              <w:rPr/>
              <w:t xml:space="preserve">788 </w:t>
            </w:r>
          </w:p>
        </w:tc>
        <w:tc>
          <w:tcPr>
            <w:tcW w:w="1179" w:type="dxa"/>
            <w:tcBorders/>
            <w:vAlign w:val="center"/>
          </w:tcPr>
          <w:p>
            <w:pPr>
              <w:pStyle w:val="TableContents"/>
              <w:bidi w:val="0"/>
              <w:spacing w:before="0" w:after="283"/>
              <w:jc w:val="left"/>
              <w:rPr/>
            </w:pPr>
            <w:r>
              <w:rPr/>
              <w:t xml:space="preserve">Madras High Court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sz w:val="4"/>
                <w:szCs w:val="4"/>
              </w:rPr>
            </w:pPr>
            <w:r>
              <w:rPr>
                <w:sz w:val="4"/>
                <w:szCs w:val="4"/>
              </w:rPr>
            </w:r>
          </w:p>
        </w:tc>
        <w:tc>
          <w:tcPr>
            <w:tcW w:w="1727" w:type="dxa"/>
            <w:tcBorders/>
            <w:vAlign w:val="center"/>
          </w:tcPr>
          <w:p>
            <w:pPr>
              <w:pStyle w:val="TableContents"/>
              <w:bidi w:val="0"/>
              <w:spacing w:before="0" w:after="283"/>
              <w:jc w:val="left"/>
              <w:rPr/>
            </w:pPr>
            <w:r>
              <w:rPr/>
              <w:t xml:space="preserve">Mehr Chand Mahajan </w:t>
            </w:r>
          </w:p>
        </w:tc>
        <w:tc>
          <w:tcPr>
            <w:tcW w:w="1745" w:type="dxa"/>
            <w:tcBorders/>
            <w:vAlign w:val="center"/>
          </w:tcPr>
          <w:p>
            <w:pPr>
              <w:pStyle w:val="TableContents"/>
              <w:bidi w:val="0"/>
              <w:spacing w:before="0" w:after="283"/>
              <w:jc w:val="left"/>
              <w:rPr/>
            </w:pPr>
            <w:r>
              <w:rPr/>
              <w:t xml:space="preserve">000000001954-01-04-0000 4. tammikuuta 1954 </w:t>
            </w:r>
          </w:p>
        </w:tc>
        <w:tc>
          <w:tcPr>
            <w:tcW w:w="1745" w:type="dxa"/>
            <w:tcBorders/>
            <w:vAlign w:val="center"/>
          </w:tcPr>
          <w:p>
            <w:pPr>
              <w:pStyle w:val="TableContents"/>
              <w:bidi w:val="0"/>
              <w:spacing w:before="0" w:after="283"/>
              <w:jc w:val="left"/>
              <w:rPr/>
            </w:pPr>
            <w:r>
              <w:rPr/>
              <w:t xml:space="preserve">000000001954-12-22-0000 22 joulukuu 1954 </w:t>
            </w:r>
          </w:p>
        </w:tc>
        <w:tc>
          <w:tcPr>
            <w:tcW w:w="1201" w:type="dxa"/>
            <w:tcBorders/>
            <w:vAlign w:val="center"/>
          </w:tcPr>
          <w:p>
            <w:pPr>
              <w:pStyle w:val="TableContents"/>
              <w:bidi w:val="0"/>
              <w:spacing w:before="0" w:after="283"/>
              <w:jc w:val="left"/>
              <w:rPr/>
            </w:pPr>
            <w:r>
              <w:rPr/>
              <w:t xml:space="preserve">352 </w:t>
            </w:r>
          </w:p>
        </w:tc>
        <w:tc>
          <w:tcPr>
            <w:tcW w:w="1179" w:type="dxa"/>
            <w:tcBorders/>
            <w:vAlign w:val="center"/>
          </w:tcPr>
          <w:p>
            <w:pPr>
              <w:pStyle w:val="TableContents"/>
              <w:bidi w:val="0"/>
              <w:spacing w:before="0" w:after="283"/>
              <w:jc w:val="left"/>
              <w:rPr/>
            </w:pPr>
            <w:r>
              <w:rPr/>
              <w:t xml:space="preserve">Punjabin ja Haryanan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sz w:val="4"/>
                <w:szCs w:val="4"/>
              </w:rPr>
            </w:pPr>
            <w:r>
              <w:rPr>
                <w:sz w:val="4"/>
                <w:szCs w:val="4"/>
              </w:rPr>
            </w:r>
          </w:p>
        </w:tc>
        <w:tc>
          <w:tcPr>
            <w:tcW w:w="1727" w:type="dxa"/>
            <w:tcBorders/>
            <w:vAlign w:val="center"/>
          </w:tcPr>
          <w:p>
            <w:pPr>
              <w:pStyle w:val="TableContents"/>
              <w:bidi w:val="0"/>
              <w:spacing w:before="0" w:after="283"/>
              <w:jc w:val="left"/>
              <w:rPr/>
            </w:pPr>
            <w:r>
              <w:rPr/>
              <w:t xml:space="preserve">Bijan Kumar Mukherjea </w:t>
            </w:r>
          </w:p>
        </w:tc>
        <w:tc>
          <w:tcPr>
            <w:tcW w:w="1745" w:type="dxa"/>
            <w:tcBorders/>
            <w:vAlign w:val="center"/>
          </w:tcPr>
          <w:p>
            <w:pPr>
              <w:pStyle w:val="TableContents"/>
              <w:bidi w:val="0"/>
              <w:spacing w:before="0" w:after="283"/>
              <w:jc w:val="left"/>
              <w:rPr/>
            </w:pPr>
            <w:r>
              <w:rPr/>
              <w:t xml:space="preserve">000000001954-12-23-0000 23. joulukuuta 1954 </w:t>
            </w:r>
          </w:p>
        </w:tc>
        <w:tc>
          <w:tcPr>
            <w:tcW w:w="1745" w:type="dxa"/>
            <w:tcBorders/>
            <w:vAlign w:val="center"/>
          </w:tcPr>
          <w:p>
            <w:pPr>
              <w:pStyle w:val="TableContents"/>
              <w:bidi w:val="0"/>
              <w:spacing w:before="0" w:after="283"/>
              <w:jc w:val="left"/>
              <w:rPr/>
            </w:pPr>
            <w:r>
              <w:rPr/>
              <w:t xml:space="preserve">000000001956-01-31-0000 31. tammikuuta 1956 </w:t>
            </w:r>
          </w:p>
        </w:tc>
        <w:tc>
          <w:tcPr>
            <w:tcW w:w="1201" w:type="dxa"/>
            <w:tcBorders/>
            <w:vAlign w:val="center"/>
          </w:tcPr>
          <w:p>
            <w:pPr>
              <w:pStyle w:val="TableContents"/>
              <w:bidi w:val="0"/>
              <w:spacing w:before="0" w:after="283"/>
              <w:jc w:val="left"/>
              <w:rPr/>
            </w:pPr>
            <w:r>
              <w:rPr/>
              <w:t xml:space="preserve">404 </w:t>
            </w:r>
          </w:p>
        </w:tc>
        <w:tc>
          <w:tcPr>
            <w:tcW w:w="1179" w:type="dxa"/>
            <w:tcBorders/>
            <w:vAlign w:val="center"/>
          </w:tcPr>
          <w:p>
            <w:pPr>
              <w:pStyle w:val="TableContents"/>
              <w:bidi w:val="0"/>
              <w:spacing w:before="0" w:after="283"/>
              <w:jc w:val="left"/>
              <w:rPr/>
            </w:pPr>
            <w:r>
              <w:rPr/>
              <w:t xml:space="preserve">Calcutta High Court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5 </w:t>
            </w:r>
          </w:p>
        </w:tc>
        <w:tc>
          <w:tcPr>
            <w:tcW w:w="1727" w:type="dxa"/>
            <w:tcBorders/>
            <w:vAlign w:val="center"/>
          </w:tcPr>
          <w:p>
            <w:pPr>
              <w:pStyle w:val="TableContents"/>
              <w:bidi w:val="0"/>
              <w:spacing w:before="0" w:after="283"/>
              <w:jc w:val="left"/>
              <w:rPr/>
            </w:pPr>
            <w:r>
              <w:rPr/>
              <w:t xml:space="preserve">Sudhi Ranjan Das </w:t>
            </w:r>
          </w:p>
        </w:tc>
        <w:tc>
          <w:tcPr>
            <w:tcW w:w="1745" w:type="dxa"/>
            <w:tcBorders/>
            <w:vAlign w:val="center"/>
          </w:tcPr>
          <w:p>
            <w:pPr>
              <w:pStyle w:val="TableContents"/>
              <w:bidi w:val="0"/>
              <w:spacing w:before="0" w:after="283"/>
              <w:jc w:val="left"/>
              <w:rPr/>
            </w:pPr>
            <w:r>
              <w:rPr/>
              <w:t xml:space="preserve">000000001956-02-01-0000 1. helmikuuta 1956 </w:t>
            </w:r>
          </w:p>
        </w:tc>
        <w:tc>
          <w:tcPr>
            <w:tcW w:w="1745" w:type="dxa"/>
            <w:tcBorders/>
            <w:vAlign w:val="center"/>
          </w:tcPr>
          <w:p>
            <w:pPr>
              <w:pStyle w:val="TableContents"/>
              <w:bidi w:val="0"/>
              <w:spacing w:before="0" w:after="283"/>
              <w:jc w:val="left"/>
              <w:rPr/>
            </w:pPr>
            <w:r>
              <w:rPr/>
              <w:t xml:space="preserve">000000001959-09-30-0000 30. syyskuuta 1959 </w:t>
            </w:r>
          </w:p>
        </w:tc>
        <w:tc>
          <w:tcPr>
            <w:tcW w:w="1201" w:type="dxa"/>
            <w:tcBorders/>
            <w:vAlign w:val="center"/>
          </w:tcPr>
          <w:p>
            <w:pPr>
              <w:pStyle w:val="TableContents"/>
              <w:bidi w:val="0"/>
              <w:spacing w:before="0" w:after="283"/>
              <w:jc w:val="left"/>
              <w:rPr/>
            </w:pPr>
            <w:r>
              <w:rPr/>
              <w:t xml:space="preserve">1337 </w:t>
            </w:r>
          </w:p>
        </w:tc>
        <w:tc>
          <w:tcPr>
            <w:tcW w:w="1179" w:type="dxa"/>
            <w:tcBorders/>
            <w:vAlign w:val="center"/>
          </w:tcPr>
          <w:p>
            <w:pPr>
              <w:pStyle w:val="TableContents"/>
              <w:bidi w:val="0"/>
              <w:spacing w:before="0" w:after="283"/>
              <w:jc w:val="left"/>
              <w:rPr/>
            </w:pPr>
            <w:r>
              <w:rPr/>
              <w:t xml:space="preserve">Calcutta High Court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6 </w:t>
            </w:r>
          </w:p>
        </w:tc>
        <w:tc>
          <w:tcPr>
            <w:tcW w:w="1727" w:type="dxa"/>
            <w:tcBorders/>
            <w:vAlign w:val="center"/>
          </w:tcPr>
          <w:p>
            <w:pPr>
              <w:pStyle w:val="TableContents"/>
              <w:bidi w:val="0"/>
              <w:spacing w:before="0" w:after="283"/>
              <w:jc w:val="left"/>
              <w:rPr/>
            </w:pPr>
            <w:r>
              <w:rPr/>
              <w:t xml:space="preserve">Bhuvaneshwar Prasad Sinha </w:t>
            </w:r>
          </w:p>
        </w:tc>
        <w:tc>
          <w:tcPr>
            <w:tcW w:w="1745" w:type="dxa"/>
            <w:tcBorders/>
            <w:vAlign w:val="center"/>
          </w:tcPr>
          <w:p>
            <w:pPr>
              <w:pStyle w:val="TableContents"/>
              <w:bidi w:val="0"/>
              <w:spacing w:before="0" w:after="283"/>
              <w:jc w:val="left"/>
              <w:rPr/>
            </w:pPr>
            <w:r>
              <w:rPr/>
              <w:t xml:space="preserve">000000001959-10-01-0000 1. lokakuuta 1959 </w:t>
            </w:r>
          </w:p>
        </w:tc>
        <w:tc>
          <w:tcPr>
            <w:tcW w:w="1745" w:type="dxa"/>
            <w:tcBorders/>
            <w:vAlign w:val="center"/>
          </w:tcPr>
          <w:p>
            <w:pPr>
              <w:pStyle w:val="TableContents"/>
              <w:bidi w:val="0"/>
              <w:spacing w:before="0" w:after="283"/>
              <w:jc w:val="left"/>
              <w:rPr/>
            </w:pPr>
            <w:r>
              <w:rPr/>
              <w:t xml:space="preserve">000000001964-01-31-0000 31. tammikuuta 1964 </w:t>
            </w:r>
          </w:p>
        </w:tc>
        <w:tc>
          <w:tcPr>
            <w:tcW w:w="1201" w:type="dxa"/>
            <w:tcBorders/>
            <w:vAlign w:val="center"/>
          </w:tcPr>
          <w:p>
            <w:pPr>
              <w:pStyle w:val="TableContents"/>
              <w:bidi w:val="0"/>
              <w:spacing w:before="0" w:after="283"/>
              <w:jc w:val="left"/>
              <w:rPr/>
            </w:pPr>
            <w:r>
              <w:rPr/>
              <w:t xml:space="preserve">1583 </w:t>
            </w:r>
          </w:p>
        </w:tc>
        <w:tc>
          <w:tcPr>
            <w:tcW w:w="1179" w:type="dxa"/>
            <w:tcBorders/>
            <w:vAlign w:val="center"/>
          </w:tcPr>
          <w:p>
            <w:pPr>
              <w:pStyle w:val="TableContents"/>
              <w:bidi w:val="0"/>
              <w:spacing w:before="0" w:after="283"/>
              <w:jc w:val="left"/>
              <w:rPr/>
            </w:pPr>
            <w:r>
              <w:rPr/>
              <w:t xml:space="preserve">Patna High Court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7 </w:t>
            </w:r>
          </w:p>
        </w:tc>
        <w:tc>
          <w:tcPr>
            <w:tcW w:w="1727" w:type="dxa"/>
            <w:tcBorders/>
            <w:vAlign w:val="center"/>
          </w:tcPr>
          <w:p>
            <w:pPr>
              <w:pStyle w:val="TableContents"/>
              <w:bidi w:val="0"/>
              <w:spacing w:before="0" w:after="283"/>
              <w:jc w:val="left"/>
              <w:rPr/>
            </w:pPr>
            <w:r>
              <w:rPr/>
              <w:t xml:space="preserve">P.B. Gajendragadkar </w:t>
            </w:r>
          </w:p>
        </w:tc>
        <w:tc>
          <w:tcPr>
            <w:tcW w:w="1745" w:type="dxa"/>
            <w:tcBorders/>
            <w:vAlign w:val="center"/>
          </w:tcPr>
          <w:p>
            <w:pPr>
              <w:pStyle w:val="TableContents"/>
              <w:bidi w:val="0"/>
              <w:spacing w:before="0" w:after="283"/>
              <w:jc w:val="left"/>
              <w:rPr/>
            </w:pPr>
            <w:r>
              <w:rPr/>
              <w:t xml:space="preserve">000000001964-02-01-0000 1. helmikuuta 1964 </w:t>
            </w:r>
          </w:p>
        </w:tc>
        <w:tc>
          <w:tcPr>
            <w:tcW w:w="1745" w:type="dxa"/>
            <w:tcBorders/>
            <w:vAlign w:val="center"/>
          </w:tcPr>
          <w:p>
            <w:pPr>
              <w:pStyle w:val="TableContents"/>
              <w:bidi w:val="0"/>
              <w:spacing w:before="0" w:after="283"/>
              <w:jc w:val="left"/>
              <w:rPr/>
            </w:pPr>
            <w:r>
              <w:rPr/>
              <w:t xml:space="preserve">000000001966-03-15-0000 15. maaliskuuta 1966 </w:t>
            </w:r>
          </w:p>
        </w:tc>
        <w:tc>
          <w:tcPr>
            <w:tcW w:w="1201" w:type="dxa"/>
            <w:tcBorders/>
            <w:vAlign w:val="center"/>
          </w:tcPr>
          <w:p>
            <w:pPr>
              <w:pStyle w:val="TableContents"/>
              <w:bidi w:val="0"/>
              <w:spacing w:before="0" w:after="283"/>
              <w:jc w:val="left"/>
              <w:rPr/>
            </w:pPr>
            <w:r>
              <w:rPr/>
              <w:t xml:space="preserve">773 </w:t>
            </w:r>
          </w:p>
        </w:tc>
        <w:tc>
          <w:tcPr>
            <w:tcW w:w="1179" w:type="dxa"/>
            <w:tcBorders/>
            <w:vAlign w:val="center"/>
          </w:tcPr>
          <w:p>
            <w:pPr>
              <w:pStyle w:val="TableContents"/>
              <w:bidi w:val="0"/>
              <w:spacing w:before="0" w:after="283"/>
              <w:jc w:val="left"/>
              <w:rPr/>
            </w:pPr>
            <w:r>
              <w:rPr/>
              <w:t xml:space="preserve">Bombayn korkein oikeus </w:t>
            </w:r>
          </w:p>
        </w:tc>
        <w:tc>
          <w:tcPr>
            <w:tcW w:w="1630" w:type="dxa"/>
            <w:tcBorders/>
            <w:vAlign w:val="center"/>
          </w:tcPr>
          <w:p>
            <w:pPr>
              <w:pStyle w:val="TableContents"/>
              <w:bidi w:val="0"/>
              <w:spacing w:before="0" w:after="283"/>
              <w:jc w:val="left"/>
              <w:rPr/>
            </w:pPr>
            <w:r>
              <w:rPr/>
              <w:t xml:space="preserve">Sarvepalli Radhakrishnan </w:t>
            </w:r>
          </w:p>
        </w:tc>
      </w:tr>
      <w:tr>
        <w:trPr/>
        <w:tc>
          <w:tcPr>
            <w:tcW w:w="978" w:type="dxa"/>
            <w:tcBorders/>
            <w:vAlign w:val="center"/>
          </w:tcPr>
          <w:p>
            <w:pPr>
              <w:pStyle w:val="TableContents"/>
              <w:bidi w:val="0"/>
              <w:spacing w:before="0" w:after="283"/>
              <w:jc w:val="left"/>
              <w:rPr/>
            </w:pPr>
            <w:r>
              <w:rPr/>
              <w:t xml:space="preserve">8 </w:t>
            </w:r>
          </w:p>
        </w:tc>
        <w:tc>
          <w:tcPr>
            <w:tcW w:w="1727" w:type="dxa"/>
            <w:tcBorders/>
            <w:vAlign w:val="center"/>
          </w:tcPr>
          <w:p>
            <w:pPr>
              <w:pStyle w:val="TableContents"/>
              <w:bidi w:val="0"/>
              <w:spacing w:before="0" w:after="283"/>
              <w:jc w:val="left"/>
              <w:rPr/>
            </w:pPr>
            <w:r>
              <w:rPr/>
              <w:t xml:space="preserve">Amal Kumar Sarkar </w:t>
            </w:r>
          </w:p>
        </w:tc>
        <w:tc>
          <w:tcPr>
            <w:tcW w:w="1745" w:type="dxa"/>
            <w:tcBorders/>
            <w:vAlign w:val="center"/>
          </w:tcPr>
          <w:p>
            <w:pPr>
              <w:pStyle w:val="TableContents"/>
              <w:bidi w:val="0"/>
              <w:spacing w:before="0" w:after="283"/>
              <w:jc w:val="left"/>
              <w:rPr/>
            </w:pPr>
            <w:r>
              <w:rPr/>
              <w:t xml:space="preserve">000000001966-03-16-0000 16. maaliskuuta 1966 </w:t>
            </w:r>
          </w:p>
        </w:tc>
        <w:tc>
          <w:tcPr>
            <w:tcW w:w="1745" w:type="dxa"/>
            <w:tcBorders/>
            <w:vAlign w:val="center"/>
          </w:tcPr>
          <w:p>
            <w:pPr>
              <w:pStyle w:val="TableContents"/>
              <w:bidi w:val="0"/>
              <w:spacing w:before="0" w:after="283"/>
              <w:jc w:val="left"/>
              <w:rPr/>
            </w:pPr>
            <w:r>
              <w:rPr/>
              <w:t xml:space="preserve">000000001966-06-29-0000 29. kesäkuuta 1966 </w:t>
            </w:r>
          </w:p>
        </w:tc>
        <w:tc>
          <w:tcPr>
            <w:tcW w:w="1201" w:type="dxa"/>
            <w:tcBorders/>
            <w:vAlign w:val="center"/>
          </w:tcPr>
          <w:p>
            <w:pPr>
              <w:pStyle w:val="TableContents"/>
              <w:bidi w:val="0"/>
              <w:spacing w:before="0" w:after="283"/>
              <w:jc w:val="left"/>
              <w:rPr/>
            </w:pPr>
            <w:r>
              <w:rPr/>
              <w:t xml:space="preserve">105 </w:t>
            </w:r>
          </w:p>
        </w:tc>
        <w:tc>
          <w:tcPr>
            <w:tcW w:w="1179" w:type="dxa"/>
            <w:tcBorders/>
            <w:vAlign w:val="center"/>
          </w:tcPr>
          <w:p>
            <w:pPr>
              <w:pStyle w:val="TableContents"/>
              <w:bidi w:val="0"/>
              <w:spacing w:before="0" w:after="283"/>
              <w:jc w:val="left"/>
              <w:rPr/>
            </w:pPr>
            <w:r>
              <w:rPr/>
              <w:t xml:space="preserve">Calcutta High Court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9 </w:t>
            </w:r>
          </w:p>
        </w:tc>
        <w:tc>
          <w:tcPr>
            <w:tcW w:w="1727" w:type="dxa"/>
            <w:tcBorders/>
            <w:vAlign w:val="center"/>
          </w:tcPr>
          <w:p>
            <w:pPr>
              <w:pStyle w:val="TableContents"/>
              <w:bidi w:val="0"/>
              <w:spacing w:before="0" w:after="283"/>
              <w:jc w:val="left"/>
              <w:rPr/>
            </w:pPr>
            <w:r>
              <w:rPr/>
              <w:t xml:space="preserve">Koka Subba Rao </w:t>
            </w:r>
          </w:p>
        </w:tc>
        <w:tc>
          <w:tcPr>
            <w:tcW w:w="1745" w:type="dxa"/>
            <w:tcBorders/>
            <w:vAlign w:val="center"/>
          </w:tcPr>
          <w:p>
            <w:pPr>
              <w:pStyle w:val="TableContents"/>
              <w:bidi w:val="0"/>
              <w:spacing w:before="0" w:after="283"/>
              <w:jc w:val="left"/>
              <w:rPr/>
            </w:pPr>
            <w:r>
              <w:rPr/>
              <w:t xml:space="preserve">000000001966-06-30-0000 30. kesäkuuta 1966 </w:t>
            </w:r>
          </w:p>
        </w:tc>
        <w:tc>
          <w:tcPr>
            <w:tcW w:w="1745" w:type="dxa"/>
            <w:tcBorders/>
            <w:vAlign w:val="center"/>
          </w:tcPr>
          <w:p>
            <w:pPr>
              <w:pStyle w:val="TableContents"/>
              <w:bidi w:val="0"/>
              <w:spacing w:before="0" w:after="283"/>
              <w:jc w:val="left"/>
              <w:rPr/>
            </w:pPr>
            <w:r>
              <w:rPr/>
              <w:t xml:space="preserve">000000001967-04-11-0000 11. huhtikuuta 1967 </w:t>
            </w:r>
          </w:p>
        </w:tc>
        <w:tc>
          <w:tcPr>
            <w:tcW w:w="1201" w:type="dxa"/>
            <w:tcBorders/>
            <w:vAlign w:val="center"/>
          </w:tcPr>
          <w:p>
            <w:pPr>
              <w:pStyle w:val="TableContents"/>
              <w:bidi w:val="0"/>
              <w:spacing w:before="0" w:after="283"/>
              <w:jc w:val="left"/>
              <w:rPr/>
            </w:pPr>
            <w:r>
              <w:rPr/>
              <w:t xml:space="preserve">285 </w:t>
            </w:r>
          </w:p>
        </w:tc>
        <w:tc>
          <w:tcPr>
            <w:tcW w:w="1179" w:type="dxa"/>
            <w:tcBorders/>
            <w:vAlign w:val="center"/>
          </w:tcPr>
          <w:p>
            <w:pPr>
              <w:pStyle w:val="TableContents"/>
              <w:bidi w:val="0"/>
              <w:spacing w:before="0" w:after="283"/>
              <w:jc w:val="left"/>
              <w:rPr/>
            </w:pPr>
            <w:r>
              <w:rPr/>
              <w:t xml:space="preserve">Madras High Court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10 </w:t>
            </w:r>
          </w:p>
        </w:tc>
        <w:tc>
          <w:tcPr>
            <w:tcW w:w="1727" w:type="dxa"/>
            <w:tcBorders/>
            <w:vAlign w:val="center"/>
          </w:tcPr>
          <w:p>
            <w:pPr>
              <w:pStyle w:val="TableContents"/>
              <w:bidi w:val="0"/>
              <w:spacing w:before="0" w:after="283"/>
              <w:jc w:val="left"/>
              <w:rPr/>
            </w:pPr>
            <w:r>
              <w:rPr/>
              <w:t xml:space="preserve">Kailas Nath Wanchoo </w:t>
            </w:r>
          </w:p>
        </w:tc>
        <w:tc>
          <w:tcPr>
            <w:tcW w:w="1745" w:type="dxa"/>
            <w:tcBorders/>
            <w:vAlign w:val="center"/>
          </w:tcPr>
          <w:p>
            <w:pPr>
              <w:pStyle w:val="TableContents"/>
              <w:bidi w:val="0"/>
              <w:spacing w:before="0" w:after="283"/>
              <w:jc w:val="left"/>
              <w:rPr/>
            </w:pPr>
            <w:r>
              <w:rPr/>
              <w:t xml:space="preserve">000000001967-04-12-0000 12. huhtikuuta 1967 </w:t>
            </w:r>
          </w:p>
        </w:tc>
        <w:tc>
          <w:tcPr>
            <w:tcW w:w="1745" w:type="dxa"/>
            <w:tcBorders/>
            <w:vAlign w:val="center"/>
          </w:tcPr>
          <w:p>
            <w:pPr>
              <w:pStyle w:val="TableContents"/>
              <w:bidi w:val="0"/>
              <w:spacing w:before="0" w:after="283"/>
              <w:jc w:val="left"/>
              <w:rPr/>
            </w:pPr>
            <w:r>
              <w:rPr/>
              <w:t xml:space="preserve">000000001968-02-24-0000 24 helmikuuta 1968 </w:t>
            </w:r>
          </w:p>
        </w:tc>
        <w:tc>
          <w:tcPr>
            <w:tcW w:w="1201" w:type="dxa"/>
            <w:tcBorders/>
            <w:vAlign w:val="center"/>
          </w:tcPr>
          <w:p>
            <w:pPr>
              <w:pStyle w:val="TableContents"/>
              <w:bidi w:val="0"/>
              <w:spacing w:before="0" w:after="283"/>
              <w:jc w:val="left"/>
              <w:rPr/>
            </w:pPr>
            <w:r>
              <w:rPr/>
              <w:t xml:space="preserve">318 </w:t>
            </w:r>
          </w:p>
        </w:tc>
        <w:tc>
          <w:tcPr>
            <w:tcW w:w="1179" w:type="dxa"/>
            <w:tcBorders/>
            <w:vAlign w:val="center"/>
          </w:tcPr>
          <w:p>
            <w:pPr>
              <w:pStyle w:val="TableContents"/>
              <w:bidi w:val="0"/>
              <w:spacing w:before="0" w:after="283"/>
              <w:jc w:val="left"/>
              <w:rPr/>
            </w:pPr>
            <w:r>
              <w:rPr/>
              <w:t xml:space="preserve">Allahabadin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11 </w:t>
            </w:r>
          </w:p>
        </w:tc>
        <w:tc>
          <w:tcPr>
            <w:tcW w:w="1727" w:type="dxa"/>
            <w:tcBorders/>
            <w:vAlign w:val="center"/>
          </w:tcPr>
          <w:p>
            <w:pPr>
              <w:pStyle w:val="TableContents"/>
              <w:bidi w:val="0"/>
              <w:spacing w:before="0" w:after="283"/>
              <w:jc w:val="left"/>
              <w:rPr/>
            </w:pPr>
            <w:r>
              <w:rPr/>
              <w:t xml:space="preserve">Mohammad Hidayatullah </w:t>
            </w:r>
          </w:p>
        </w:tc>
        <w:tc>
          <w:tcPr>
            <w:tcW w:w="1745" w:type="dxa"/>
            <w:tcBorders/>
            <w:vAlign w:val="center"/>
          </w:tcPr>
          <w:p>
            <w:pPr>
              <w:pStyle w:val="TableContents"/>
              <w:bidi w:val="0"/>
              <w:spacing w:before="0" w:after="283"/>
              <w:jc w:val="left"/>
              <w:rPr/>
            </w:pPr>
            <w:r>
              <w:rPr/>
              <w:t xml:space="preserve">000000001968-02-25-0000 25 helmikuuta 1968 </w:t>
            </w:r>
          </w:p>
        </w:tc>
        <w:tc>
          <w:tcPr>
            <w:tcW w:w="1745" w:type="dxa"/>
            <w:tcBorders/>
            <w:vAlign w:val="center"/>
          </w:tcPr>
          <w:p>
            <w:pPr>
              <w:pStyle w:val="TableContents"/>
              <w:bidi w:val="0"/>
              <w:spacing w:before="0" w:after="283"/>
              <w:jc w:val="left"/>
              <w:rPr/>
            </w:pPr>
            <w:r>
              <w:rPr/>
              <w:t xml:space="preserve">000000001970-12-16-0000 16 joulukuu 1970 </w:t>
            </w:r>
          </w:p>
        </w:tc>
        <w:tc>
          <w:tcPr>
            <w:tcW w:w="1201" w:type="dxa"/>
            <w:tcBorders/>
            <w:vAlign w:val="center"/>
          </w:tcPr>
          <w:p>
            <w:pPr>
              <w:pStyle w:val="TableContents"/>
              <w:bidi w:val="0"/>
              <w:spacing w:before="0" w:after="283"/>
              <w:jc w:val="left"/>
              <w:rPr/>
            </w:pPr>
            <w:r>
              <w:rPr/>
              <w:t xml:space="preserve">1025 </w:t>
            </w:r>
          </w:p>
        </w:tc>
        <w:tc>
          <w:tcPr>
            <w:tcW w:w="1179" w:type="dxa"/>
            <w:tcBorders/>
            <w:vAlign w:val="center"/>
          </w:tcPr>
          <w:p>
            <w:pPr>
              <w:pStyle w:val="TableContents"/>
              <w:bidi w:val="0"/>
              <w:spacing w:before="0" w:after="283"/>
              <w:jc w:val="left"/>
              <w:rPr/>
            </w:pPr>
            <w:r>
              <w:rPr/>
              <w:t xml:space="preserve">Bombayn korkein oikeus Zakir Hussain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12 </w:t>
            </w:r>
          </w:p>
        </w:tc>
        <w:tc>
          <w:tcPr>
            <w:tcW w:w="1727" w:type="dxa"/>
            <w:tcBorders/>
            <w:vAlign w:val="center"/>
          </w:tcPr>
          <w:p>
            <w:pPr>
              <w:pStyle w:val="TableContents"/>
              <w:bidi w:val="0"/>
              <w:spacing w:before="0" w:after="283"/>
              <w:jc w:val="left"/>
              <w:rPr/>
            </w:pPr>
            <w:r>
              <w:rPr/>
              <w:t xml:space="preserve">Jayantilal Chhotalal Shah </w:t>
            </w:r>
          </w:p>
        </w:tc>
        <w:tc>
          <w:tcPr>
            <w:tcW w:w="1745" w:type="dxa"/>
            <w:tcBorders/>
            <w:vAlign w:val="center"/>
          </w:tcPr>
          <w:p>
            <w:pPr>
              <w:pStyle w:val="TableContents"/>
              <w:bidi w:val="0"/>
              <w:spacing w:before="0" w:after="283"/>
              <w:jc w:val="left"/>
              <w:rPr/>
            </w:pPr>
            <w:r>
              <w:rPr/>
              <w:t xml:space="preserve">000000001970-12-17-0000 17. joulukuuta 1970 </w:t>
            </w:r>
          </w:p>
        </w:tc>
        <w:tc>
          <w:tcPr>
            <w:tcW w:w="1745" w:type="dxa"/>
            <w:tcBorders/>
            <w:vAlign w:val="center"/>
          </w:tcPr>
          <w:p>
            <w:pPr>
              <w:pStyle w:val="TableContents"/>
              <w:bidi w:val="0"/>
              <w:spacing w:before="0" w:after="283"/>
              <w:jc w:val="left"/>
              <w:rPr/>
            </w:pPr>
            <w:r>
              <w:rPr/>
              <w:t xml:space="preserve">000000001971-01-21-0000 21. tammikuuta 1971 </w:t>
            </w:r>
          </w:p>
        </w:tc>
        <w:tc>
          <w:tcPr>
            <w:tcW w:w="1201" w:type="dxa"/>
            <w:tcBorders/>
            <w:vAlign w:val="center"/>
          </w:tcPr>
          <w:p>
            <w:pPr>
              <w:pStyle w:val="TableContents"/>
              <w:bidi w:val="0"/>
              <w:spacing w:before="0" w:after="283"/>
              <w:jc w:val="left"/>
              <w:rPr/>
            </w:pPr>
            <w:r>
              <w:rPr/>
              <w:t xml:space="preserve">35 </w:t>
            </w:r>
          </w:p>
        </w:tc>
        <w:tc>
          <w:tcPr>
            <w:tcW w:w="1179" w:type="dxa"/>
            <w:tcBorders/>
            <w:vAlign w:val="center"/>
          </w:tcPr>
          <w:p>
            <w:pPr>
              <w:pStyle w:val="TableContents"/>
              <w:bidi w:val="0"/>
              <w:spacing w:before="0" w:after="283"/>
              <w:jc w:val="left"/>
              <w:rPr/>
            </w:pPr>
            <w:r>
              <w:rPr/>
              <w:t xml:space="preserve">Bombayn korkein oikeus </w:t>
            </w:r>
          </w:p>
        </w:tc>
        <w:tc>
          <w:tcPr>
            <w:tcW w:w="1630" w:type="dxa"/>
            <w:tcBorders/>
            <w:vAlign w:val="center"/>
          </w:tcPr>
          <w:p>
            <w:pPr>
              <w:pStyle w:val="TableContents"/>
              <w:bidi w:val="0"/>
              <w:spacing w:before="0" w:after="283"/>
              <w:jc w:val="left"/>
              <w:rPr/>
            </w:pPr>
            <w:r>
              <w:rPr/>
              <w:t xml:space="preserve">Varahagiri Venkata Giri </w:t>
            </w:r>
          </w:p>
        </w:tc>
      </w:tr>
      <w:tr>
        <w:trPr/>
        <w:tc>
          <w:tcPr>
            <w:tcW w:w="978" w:type="dxa"/>
            <w:tcBorders/>
            <w:vAlign w:val="center"/>
          </w:tcPr>
          <w:p>
            <w:pPr>
              <w:pStyle w:val="TableContents"/>
              <w:bidi w:val="0"/>
              <w:spacing w:before="0" w:after="283"/>
              <w:jc w:val="left"/>
              <w:rPr/>
            </w:pPr>
            <w:r>
              <w:rPr/>
              <w:t xml:space="preserve">13 </w:t>
            </w:r>
          </w:p>
        </w:tc>
        <w:tc>
          <w:tcPr>
            <w:tcW w:w="1727" w:type="dxa"/>
            <w:tcBorders/>
            <w:vAlign w:val="center"/>
          </w:tcPr>
          <w:p>
            <w:pPr>
              <w:pStyle w:val="TableContents"/>
              <w:bidi w:val="0"/>
              <w:spacing w:before="0" w:after="283"/>
              <w:jc w:val="left"/>
              <w:rPr/>
            </w:pPr>
            <w:r>
              <w:rPr/>
              <w:t xml:space="preserve">Sarv Mittra Sikri </w:t>
            </w:r>
          </w:p>
        </w:tc>
        <w:tc>
          <w:tcPr>
            <w:tcW w:w="1745" w:type="dxa"/>
            <w:tcBorders/>
            <w:vAlign w:val="center"/>
          </w:tcPr>
          <w:p>
            <w:pPr>
              <w:pStyle w:val="TableContents"/>
              <w:bidi w:val="0"/>
              <w:spacing w:before="0" w:after="283"/>
              <w:jc w:val="left"/>
              <w:rPr/>
            </w:pPr>
            <w:r>
              <w:rPr/>
              <w:t xml:space="preserve">000000001971-01-22-0000 22. tammikuuta 1971 </w:t>
            </w:r>
          </w:p>
        </w:tc>
        <w:tc>
          <w:tcPr>
            <w:tcW w:w="1745" w:type="dxa"/>
            <w:tcBorders/>
            <w:vAlign w:val="center"/>
          </w:tcPr>
          <w:p>
            <w:pPr>
              <w:pStyle w:val="TableContents"/>
              <w:bidi w:val="0"/>
              <w:spacing w:before="0" w:after="283"/>
              <w:jc w:val="left"/>
              <w:rPr/>
            </w:pPr>
            <w:r>
              <w:rPr/>
              <w:t xml:space="preserve">000000001973-04-25-0000 25. huhtikuuta 1973 </w:t>
            </w:r>
          </w:p>
        </w:tc>
        <w:tc>
          <w:tcPr>
            <w:tcW w:w="1201" w:type="dxa"/>
            <w:tcBorders/>
            <w:vAlign w:val="center"/>
          </w:tcPr>
          <w:p>
            <w:pPr>
              <w:pStyle w:val="TableContents"/>
              <w:bidi w:val="0"/>
              <w:spacing w:before="0" w:after="283"/>
              <w:jc w:val="left"/>
              <w:rPr/>
            </w:pPr>
            <w:r>
              <w:rPr/>
              <w:t xml:space="preserve">824 </w:t>
            </w:r>
          </w:p>
        </w:tc>
        <w:tc>
          <w:tcPr>
            <w:tcW w:w="1179" w:type="dxa"/>
            <w:tcBorders/>
            <w:vAlign w:val="center"/>
          </w:tcPr>
          <w:p>
            <w:pPr>
              <w:pStyle w:val="TableContents"/>
              <w:bidi w:val="0"/>
              <w:spacing w:before="0" w:after="283"/>
              <w:jc w:val="left"/>
              <w:rPr/>
            </w:pPr>
            <w:r>
              <w:rPr/>
              <w:t xml:space="preserve">Lahoren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14 </w:t>
            </w:r>
          </w:p>
        </w:tc>
        <w:tc>
          <w:tcPr>
            <w:tcW w:w="1727" w:type="dxa"/>
            <w:tcBorders/>
            <w:vAlign w:val="center"/>
          </w:tcPr>
          <w:p>
            <w:pPr>
              <w:pStyle w:val="TableContents"/>
              <w:bidi w:val="0"/>
              <w:spacing w:before="0" w:after="283"/>
              <w:jc w:val="left"/>
              <w:rPr/>
            </w:pPr>
            <w:r>
              <w:rPr/>
              <w:t xml:space="preserve">Ajit Nath Ray </w:t>
            </w:r>
          </w:p>
        </w:tc>
        <w:tc>
          <w:tcPr>
            <w:tcW w:w="1745" w:type="dxa"/>
            <w:tcBorders/>
            <w:vAlign w:val="center"/>
          </w:tcPr>
          <w:p>
            <w:pPr>
              <w:pStyle w:val="TableContents"/>
              <w:bidi w:val="0"/>
              <w:spacing w:before="0" w:after="283"/>
              <w:jc w:val="left"/>
              <w:rPr/>
            </w:pPr>
            <w:r>
              <w:rPr/>
              <w:t xml:space="preserve">000000001973-04-26-0000 26. huhtikuuta 1973 </w:t>
            </w:r>
          </w:p>
        </w:tc>
        <w:tc>
          <w:tcPr>
            <w:tcW w:w="1745" w:type="dxa"/>
            <w:tcBorders/>
            <w:vAlign w:val="center"/>
          </w:tcPr>
          <w:p>
            <w:pPr>
              <w:pStyle w:val="TableContents"/>
              <w:bidi w:val="0"/>
              <w:spacing w:before="0" w:after="283"/>
              <w:jc w:val="left"/>
              <w:rPr/>
            </w:pPr>
            <w:r>
              <w:rPr/>
              <w:t xml:space="preserve">000000001977-01-27-0000 27. tammikuuta 1977 </w:t>
            </w:r>
          </w:p>
        </w:tc>
        <w:tc>
          <w:tcPr>
            <w:tcW w:w="1201" w:type="dxa"/>
            <w:tcBorders/>
            <w:vAlign w:val="center"/>
          </w:tcPr>
          <w:p>
            <w:pPr>
              <w:pStyle w:val="TableContents"/>
              <w:bidi w:val="0"/>
              <w:spacing w:before="0" w:after="283"/>
              <w:jc w:val="left"/>
              <w:rPr/>
            </w:pPr>
            <w:r>
              <w:rPr/>
              <w:t xml:space="preserve">1372 </w:t>
            </w:r>
          </w:p>
        </w:tc>
        <w:tc>
          <w:tcPr>
            <w:tcW w:w="1179" w:type="dxa"/>
            <w:tcBorders/>
            <w:vAlign w:val="center"/>
          </w:tcPr>
          <w:p>
            <w:pPr>
              <w:pStyle w:val="TableContents"/>
              <w:bidi w:val="0"/>
              <w:spacing w:before="0" w:after="283"/>
              <w:jc w:val="left"/>
              <w:rPr/>
            </w:pPr>
            <w:r>
              <w:rPr/>
              <w:t xml:space="preserve">Calcutta High Court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15 </w:t>
            </w:r>
          </w:p>
        </w:tc>
        <w:tc>
          <w:tcPr>
            <w:tcW w:w="1727" w:type="dxa"/>
            <w:tcBorders/>
            <w:vAlign w:val="center"/>
          </w:tcPr>
          <w:p>
            <w:pPr>
              <w:pStyle w:val="TableContents"/>
              <w:bidi w:val="0"/>
              <w:spacing w:before="0" w:after="283"/>
              <w:jc w:val="left"/>
              <w:rPr/>
            </w:pPr>
            <w:r>
              <w:rPr/>
              <w:t xml:space="preserve">Mirza Hameedullah Beg </w:t>
            </w:r>
          </w:p>
        </w:tc>
        <w:tc>
          <w:tcPr>
            <w:tcW w:w="1745" w:type="dxa"/>
            <w:tcBorders/>
            <w:vAlign w:val="center"/>
          </w:tcPr>
          <w:p>
            <w:pPr>
              <w:pStyle w:val="TableContents"/>
              <w:bidi w:val="0"/>
              <w:spacing w:before="0" w:after="283"/>
              <w:jc w:val="left"/>
              <w:rPr/>
            </w:pPr>
            <w:r>
              <w:rPr/>
              <w:t xml:space="preserve">000000001977-01-28-0000 28. tammikuuta 1977 </w:t>
            </w:r>
          </w:p>
        </w:tc>
        <w:tc>
          <w:tcPr>
            <w:tcW w:w="1745" w:type="dxa"/>
            <w:tcBorders/>
            <w:vAlign w:val="center"/>
          </w:tcPr>
          <w:p>
            <w:pPr>
              <w:pStyle w:val="TableContents"/>
              <w:bidi w:val="0"/>
              <w:spacing w:before="0" w:after="283"/>
              <w:jc w:val="left"/>
              <w:rPr/>
            </w:pPr>
            <w:r>
              <w:rPr/>
              <w:t xml:space="preserve">000000001978-02-21-0000 21. helmikuuta 1978 </w:t>
            </w:r>
          </w:p>
        </w:tc>
        <w:tc>
          <w:tcPr>
            <w:tcW w:w="1201" w:type="dxa"/>
            <w:tcBorders/>
            <w:vAlign w:val="center"/>
          </w:tcPr>
          <w:p>
            <w:pPr>
              <w:pStyle w:val="TableContents"/>
              <w:bidi w:val="0"/>
              <w:spacing w:before="0" w:after="283"/>
              <w:jc w:val="left"/>
              <w:rPr/>
            </w:pPr>
            <w:r>
              <w:rPr/>
              <w:t xml:space="preserve">389 </w:t>
            </w:r>
          </w:p>
        </w:tc>
        <w:tc>
          <w:tcPr>
            <w:tcW w:w="1179" w:type="dxa"/>
            <w:tcBorders/>
            <w:vAlign w:val="center"/>
          </w:tcPr>
          <w:p>
            <w:pPr>
              <w:pStyle w:val="TableContents"/>
              <w:bidi w:val="0"/>
              <w:spacing w:before="0" w:after="283"/>
              <w:jc w:val="left"/>
              <w:rPr/>
            </w:pPr>
            <w:r>
              <w:rPr/>
              <w:t xml:space="preserve">Allahabadin korkein oikeus </w:t>
            </w:r>
          </w:p>
        </w:tc>
        <w:tc>
          <w:tcPr>
            <w:tcW w:w="1630" w:type="dxa"/>
            <w:tcBorders/>
            <w:vAlign w:val="center"/>
          </w:tcPr>
          <w:p>
            <w:pPr>
              <w:pStyle w:val="TableContents"/>
              <w:bidi w:val="0"/>
              <w:spacing w:before="0" w:after="283"/>
              <w:jc w:val="left"/>
              <w:rPr/>
            </w:pPr>
            <w:r>
              <w:rPr/>
              <w:t xml:space="preserve">Fakhruddin Ali Ahmed </w:t>
            </w:r>
          </w:p>
        </w:tc>
      </w:tr>
      <w:tr>
        <w:trPr/>
        <w:tc>
          <w:tcPr>
            <w:tcW w:w="978" w:type="dxa"/>
            <w:tcBorders/>
            <w:vAlign w:val="center"/>
          </w:tcPr>
          <w:p>
            <w:pPr>
              <w:pStyle w:val="TableContents"/>
              <w:bidi w:val="0"/>
              <w:spacing w:before="0" w:after="283"/>
              <w:jc w:val="left"/>
              <w:rPr/>
            </w:pPr>
            <w:r>
              <w:rPr/>
              <w:t xml:space="preserve">16 </w:t>
            </w:r>
          </w:p>
        </w:tc>
        <w:tc>
          <w:tcPr>
            <w:tcW w:w="1727" w:type="dxa"/>
            <w:tcBorders/>
            <w:vAlign w:val="center"/>
          </w:tcPr>
          <w:p>
            <w:pPr>
              <w:pStyle w:val="TableContents"/>
              <w:bidi w:val="0"/>
              <w:spacing w:before="0" w:after="283"/>
              <w:jc w:val="left"/>
              <w:rPr/>
            </w:pPr>
            <w:r>
              <w:rPr/>
              <w:t xml:space="preserve">Yeshwant Vishnu Chandrachud </w:t>
            </w:r>
          </w:p>
        </w:tc>
        <w:tc>
          <w:tcPr>
            <w:tcW w:w="1745" w:type="dxa"/>
            <w:tcBorders/>
            <w:vAlign w:val="center"/>
          </w:tcPr>
          <w:p>
            <w:pPr>
              <w:pStyle w:val="TableContents"/>
              <w:bidi w:val="0"/>
              <w:spacing w:before="0" w:after="283"/>
              <w:jc w:val="left"/>
              <w:rPr/>
            </w:pPr>
            <w:r>
              <w:rPr/>
              <w:t xml:space="preserve">000000001978-02-22-0000 22. helmikuuta 1978 </w:t>
            </w:r>
          </w:p>
        </w:tc>
        <w:tc>
          <w:tcPr>
            <w:tcW w:w="1745" w:type="dxa"/>
            <w:tcBorders/>
            <w:vAlign w:val="center"/>
          </w:tcPr>
          <w:p>
            <w:pPr>
              <w:pStyle w:val="TableContents"/>
              <w:bidi w:val="0"/>
              <w:spacing w:before="0" w:after="283"/>
              <w:jc w:val="left"/>
              <w:rPr/>
            </w:pPr>
            <w:r>
              <w:rPr/>
              <w:t xml:space="preserve">000000001985-07-11-0000 11 heinäkuuta 1985 </w:t>
            </w:r>
          </w:p>
        </w:tc>
        <w:tc>
          <w:tcPr>
            <w:tcW w:w="1201" w:type="dxa"/>
            <w:tcBorders/>
            <w:vAlign w:val="center"/>
          </w:tcPr>
          <w:p>
            <w:pPr>
              <w:pStyle w:val="TableContents"/>
              <w:bidi w:val="0"/>
              <w:spacing w:before="0" w:after="283"/>
              <w:jc w:val="left"/>
              <w:rPr/>
            </w:pPr>
            <w:r>
              <w:rPr/>
              <w:t xml:space="preserve">2696 </w:t>
            </w:r>
          </w:p>
        </w:tc>
        <w:tc>
          <w:tcPr>
            <w:tcW w:w="1179" w:type="dxa"/>
            <w:tcBorders/>
            <w:vAlign w:val="center"/>
          </w:tcPr>
          <w:p>
            <w:pPr>
              <w:pStyle w:val="TableContents"/>
              <w:bidi w:val="0"/>
              <w:spacing w:before="0" w:after="283"/>
              <w:jc w:val="left"/>
              <w:rPr/>
            </w:pPr>
            <w:r>
              <w:rPr/>
              <w:t xml:space="preserve">Bombayn korkein oikeus </w:t>
            </w:r>
          </w:p>
        </w:tc>
        <w:tc>
          <w:tcPr>
            <w:tcW w:w="1630" w:type="dxa"/>
            <w:tcBorders/>
            <w:vAlign w:val="center"/>
          </w:tcPr>
          <w:p>
            <w:pPr>
              <w:pStyle w:val="TableContents"/>
              <w:bidi w:val="0"/>
              <w:spacing w:before="0" w:after="283"/>
              <w:jc w:val="left"/>
              <w:rPr/>
            </w:pPr>
            <w:r>
              <w:rPr/>
              <w:t xml:space="preserve">Neelam Sanjiva Reddy </w:t>
            </w:r>
          </w:p>
        </w:tc>
      </w:tr>
      <w:tr>
        <w:trPr/>
        <w:tc>
          <w:tcPr>
            <w:tcW w:w="978" w:type="dxa"/>
            <w:tcBorders/>
            <w:vAlign w:val="center"/>
          </w:tcPr>
          <w:p>
            <w:pPr>
              <w:pStyle w:val="TableContents"/>
              <w:bidi w:val="0"/>
              <w:spacing w:before="0" w:after="283"/>
              <w:jc w:val="left"/>
              <w:rPr/>
            </w:pPr>
            <w:r>
              <w:rPr/>
              <w:t xml:space="preserve">17 </w:t>
            </w:r>
          </w:p>
        </w:tc>
        <w:tc>
          <w:tcPr>
            <w:tcW w:w="1727" w:type="dxa"/>
            <w:tcBorders/>
            <w:vAlign w:val="center"/>
          </w:tcPr>
          <w:p>
            <w:pPr>
              <w:pStyle w:val="TableContents"/>
              <w:bidi w:val="0"/>
              <w:spacing w:before="0" w:after="283"/>
              <w:jc w:val="left"/>
              <w:rPr/>
            </w:pPr>
            <w:r>
              <w:rPr/>
              <w:t xml:space="preserve">Prafullachandra Natwarlal Bhagwati </w:t>
            </w:r>
          </w:p>
        </w:tc>
        <w:tc>
          <w:tcPr>
            <w:tcW w:w="1745" w:type="dxa"/>
            <w:tcBorders/>
            <w:vAlign w:val="center"/>
          </w:tcPr>
          <w:p>
            <w:pPr>
              <w:pStyle w:val="TableContents"/>
              <w:bidi w:val="0"/>
              <w:spacing w:before="0" w:after="283"/>
              <w:jc w:val="left"/>
              <w:rPr/>
            </w:pPr>
            <w:r>
              <w:rPr/>
              <w:t xml:space="preserve">000000001985-07-12-0000 12 heinäkuuta 1985 </w:t>
            </w:r>
          </w:p>
        </w:tc>
        <w:tc>
          <w:tcPr>
            <w:tcW w:w="1745" w:type="dxa"/>
            <w:tcBorders/>
            <w:vAlign w:val="center"/>
          </w:tcPr>
          <w:p>
            <w:pPr>
              <w:pStyle w:val="TableContents"/>
              <w:bidi w:val="0"/>
              <w:spacing w:before="0" w:after="283"/>
              <w:jc w:val="left"/>
              <w:rPr/>
            </w:pPr>
            <w:r>
              <w:rPr/>
              <w:t xml:space="preserve">000000001986-12-20-0000 20. joulukuuta 1986 </w:t>
            </w:r>
          </w:p>
        </w:tc>
        <w:tc>
          <w:tcPr>
            <w:tcW w:w="1201" w:type="dxa"/>
            <w:tcBorders/>
            <w:vAlign w:val="center"/>
          </w:tcPr>
          <w:p>
            <w:pPr>
              <w:pStyle w:val="TableContents"/>
              <w:bidi w:val="0"/>
              <w:spacing w:before="0" w:after="283"/>
              <w:jc w:val="left"/>
              <w:rPr/>
            </w:pPr>
            <w:r>
              <w:rPr/>
              <w:t xml:space="preserve">526 </w:t>
            </w:r>
          </w:p>
        </w:tc>
        <w:tc>
          <w:tcPr>
            <w:tcW w:w="1179" w:type="dxa"/>
            <w:tcBorders/>
            <w:vAlign w:val="center"/>
          </w:tcPr>
          <w:p>
            <w:pPr>
              <w:pStyle w:val="TableContents"/>
              <w:bidi w:val="0"/>
              <w:spacing w:before="0" w:after="283"/>
              <w:jc w:val="left"/>
              <w:rPr/>
            </w:pPr>
            <w:r>
              <w:rPr/>
              <w:t xml:space="preserve">Gujaratin korkein oikeus </w:t>
            </w:r>
          </w:p>
        </w:tc>
        <w:tc>
          <w:tcPr>
            <w:tcW w:w="1630" w:type="dxa"/>
            <w:tcBorders/>
            <w:vAlign w:val="center"/>
          </w:tcPr>
          <w:p>
            <w:pPr>
              <w:pStyle w:val="TableContents"/>
              <w:bidi w:val="0"/>
              <w:spacing w:before="0" w:after="283"/>
              <w:jc w:val="left"/>
              <w:rPr/>
            </w:pPr>
            <w:r>
              <w:rPr/>
              <w:t xml:space="preserve">Gyani Zail Singh </w:t>
            </w:r>
          </w:p>
        </w:tc>
      </w:tr>
      <w:tr>
        <w:trPr/>
        <w:tc>
          <w:tcPr>
            <w:tcW w:w="978" w:type="dxa"/>
            <w:tcBorders/>
            <w:vAlign w:val="center"/>
          </w:tcPr>
          <w:p>
            <w:pPr>
              <w:pStyle w:val="TableContents"/>
              <w:bidi w:val="0"/>
              <w:spacing w:before="0" w:after="283"/>
              <w:jc w:val="left"/>
              <w:rPr/>
            </w:pPr>
            <w:r>
              <w:rPr/>
              <w:t xml:space="preserve">18 </w:t>
            </w:r>
          </w:p>
        </w:tc>
        <w:tc>
          <w:tcPr>
            <w:tcW w:w="1727" w:type="dxa"/>
            <w:tcBorders/>
            <w:vAlign w:val="center"/>
          </w:tcPr>
          <w:p>
            <w:pPr>
              <w:pStyle w:val="TableContents"/>
              <w:bidi w:val="0"/>
              <w:spacing w:before="0" w:after="283"/>
              <w:jc w:val="left"/>
              <w:rPr/>
            </w:pPr>
            <w:r>
              <w:rPr/>
              <w:t xml:space="preserve">Raghunandan Swarup Pathak </w:t>
            </w:r>
          </w:p>
        </w:tc>
        <w:tc>
          <w:tcPr>
            <w:tcW w:w="1745" w:type="dxa"/>
            <w:tcBorders/>
            <w:vAlign w:val="center"/>
          </w:tcPr>
          <w:p>
            <w:pPr>
              <w:pStyle w:val="TableContents"/>
              <w:bidi w:val="0"/>
              <w:spacing w:before="0" w:after="283"/>
              <w:jc w:val="left"/>
              <w:rPr/>
            </w:pPr>
            <w:r>
              <w:rPr/>
              <w:t xml:space="preserve">000000001986-12-21-0000 21. joulukuuta 1986 </w:t>
            </w:r>
          </w:p>
        </w:tc>
        <w:tc>
          <w:tcPr>
            <w:tcW w:w="1745" w:type="dxa"/>
            <w:tcBorders/>
            <w:vAlign w:val="center"/>
          </w:tcPr>
          <w:p>
            <w:pPr>
              <w:pStyle w:val="TableContents"/>
              <w:bidi w:val="0"/>
              <w:spacing w:before="0" w:after="283"/>
              <w:jc w:val="left"/>
              <w:rPr/>
            </w:pPr>
            <w:r>
              <w:rPr/>
              <w:t xml:space="preserve">000000001989-06-18-0000 18 kesäkuuta 1989 </w:t>
            </w:r>
          </w:p>
        </w:tc>
        <w:tc>
          <w:tcPr>
            <w:tcW w:w="1201" w:type="dxa"/>
            <w:tcBorders/>
            <w:vAlign w:val="center"/>
          </w:tcPr>
          <w:p>
            <w:pPr>
              <w:pStyle w:val="TableContents"/>
              <w:bidi w:val="0"/>
              <w:spacing w:before="0" w:after="283"/>
              <w:jc w:val="left"/>
              <w:rPr/>
            </w:pPr>
            <w:r>
              <w:rPr/>
              <w:t xml:space="preserve">940 </w:t>
            </w:r>
          </w:p>
        </w:tc>
        <w:tc>
          <w:tcPr>
            <w:tcW w:w="1179" w:type="dxa"/>
            <w:tcBorders/>
            <w:vAlign w:val="center"/>
          </w:tcPr>
          <w:p>
            <w:pPr>
              <w:pStyle w:val="TableContents"/>
              <w:bidi w:val="0"/>
              <w:spacing w:before="0" w:after="283"/>
              <w:jc w:val="left"/>
              <w:rPr/>
            </w:pPr>
            <w:r>
              <w:rPr/>
              <w:t xml:space="preserve">Allahabadin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19 </w:t>
            </w:r>
          </w:p>
        </w:tc>
        <w:tc>
          <w:tcPr>
            <w:tcW w:w="1727" w:type="dxa"/>
            <w:tcBorders/>
            <w:vAlign w:val="center"/>
          </w:tcPr>
          <w:p>
            <w:pPr>
              <w:pStyle w:val="TableContents"/>
              <w:bidi w:val="0"/>
              <w:spacing w:before="0" w:after="283"/>
              <w:jc w:val="left"/>
              <w:rPr/>
            </w:pPr>
            <w:r>
              <w:rPr/>
              <w:t xml:space="preserve">Engalaguppe Seetharamiah Venkataramiah </w:t>
            </w:r>
          </w:p>
        </w:tc>
        <w:tc>
          <w:tcPr>
            <w:tcW w:w="1745" w:type="dxa"/>
            <w:tcBorders/>
            <w:vAlign w:val="center"/>
          </w:tcPr>
          <w:p>
            <w:pPr>
              <w:pStyle w:val="TableContents"/>
              <w:bidi w:val="0"/>
              <w:spacing w:before="0" w:after="283"/>
              <w:jc w:val="left"/>
              <w:rPr/>
            </w:pPr>
            <w:r>
              <w:rPr/>
              <w:t xml:space="preserve">000000001989-06-19-0000 19. kesäkuuta 1989 </w:t>
            </w:r>
          </w:p>
        </w:tc>
        <w:tc>
          <w:tcPr>
            <w:tcW w:w="1745" w:type="dxa"/>
            <w:tcBorders/>
            <w:vAlign w:val="center"/>
          </w:tcPr>
          <w:p>
            <w:pPr>
              <w:pStyle w:val="TableContents"/>
              <w:bidi w:val="0"/>
              <w:spacing w:before="0" w:after="283"/>
              <w:jc w:val="left"/>
              <w:rPr/>
            </w:pPr>
            <w:r>
              <w:rPr/>
              <w:t xml:space="preserve">000000001989-12-17-0000 17 joulukuuta 1989 </w:t>
            </w:r>
          </w:p>
        </w:tc>
        <w:tc>
          <w:tcPr>
            <w:tcW w:w="1201" w:type="dxa"/>
            <w:tcBorders/>
            <w:vAlign w:val="center"/>
          </w:tcPr>
          <w:p>
            <w:pPr>
              <w:pStyle w:val="TableContents"/>
              <w:bidi w:val="0"/>
              <w:spacing w:before="0" w:after="283"/>
              <w:jc w:val="left"/>
              <w:rPr/>
            </w:pPr>
            <w:r>
              <w:rPr/>
              <w:t xml:space="preserve">181 </w:t>
            </w:r>
          </w:p>
        </w:tc>
        <w:tc>
          <w:tcPr>
            <w:tcW w:w="1179" w:type="dxa"/>
            <w:tcBorders/>
            <w:vAlign w:val="center"/>
          </w:tcPr>
          <w:p>
            <w:pPr>
              <w:pStyle w:val="TableContents"/>
              <w:bidi w:val="0"/>
              <w:spacing w:before="0" w:after="283"/>
              <w:jc w:val="left"/>
              <w:rPr/>
            </w:pPr>
            <w:r>
              <w:rPr/>
              <w:t xml:space="preserve">Karnatakan korkein oikeus </w:t>
            </w:r>
          </w:p>
        </w:tc>
        <w:tc>
          <w:tcPr>
            <w:tcW w:w="1630" w:type="dxa"/>
            <w:tcBorders/>
            <w:vAlign w:val="center"/>
          </w:tcPr>
          <w:p>
            <w:pPr>
              <w:pStyle w:val="TableContents"/>
              <w:bidi w:val="0"/>
              <w:spacing w:before="0" w:after="283"/>
              <w:jc w:val="left"/>
              <w:rPr/>
            </w:pPr>
            <w:r>
              <w:rPr/>
              <w:t xml:space="preserve">Ramaswamy Venkataraman </w:t>
            </w:r>
          </w:p>
        </w:tc>
      </w:tr>
      <w:tr>
        <w:trPr/>
        <w:tc>
          <w:tcPr>
            <w:tcW w:w="978" w:type="dxa"/>
            <w:tcBorders/>
            <w:vAlign w:val="center"/>
          </w:tcPr>
          <w:p>
            <w:pPr>
              <w:pStyle w:val="TableContents"/>
              <w:bidi w:val="0"/>
              <w:spacing w:before="0" w:after="283"/>
              <w:jc w:val="left"/>
              <w:rPr/>
            </w:pPr>
            <w:r>
              <w:rPr/>
              <w:t xml:space="preserve">20 </w:t>
            </w:r>
          </w:p>
        </w:tc>
        <w:tc>
          <w:tcPr>
            <w:tcW w:w="1727" w:type="dxa"/>
            <w:tcBorders/>
            <w:vAlign w:val="center"/>
          </w:tcPr>
          <w:p>
            <w:pPr>
              <w:pStyle w:val="TableContents"/>
              <w:bidi w:val="0"/>
              <w:spacing w:before="0" w:after="283"/>
              <w:jc w:val="left"/>
              <w:rPr/>
            </w:pPr>
            <w:r>
              <w:rPr/>
              <w:t xml:space="preserve">Sabyasachi Mukharji </w:t>
            </w:r>
          </w:p>
        </w:tc>
        <w:tc>
          <w:tcPr>
            <w:tcW w:w="1745" w:type="dxa"/>
            <w:tcBorders/>
            <w:vAlign w:val="center"/>
          </w:tcPr>
          <w:p>
            <w:pPr>
              <w:pStyle w:val="TableContents"/>
              <w:bidi w:val="0"/>
              <w:spacing w:before="0" w:after="283"/>
              <w:jc w:val="left"/>
              <w:rPr/>
            </w:pPr>
            <w:r>
              <w:rPr/>
              <w:t xml:space="preserve">000000001989-12-18-0000 18 joulukuuta 1989 </w:t>
            </w:r>
          </w:p>
        </w:tc>
        <w:tc>
          <w:tcPr>
            <w:tcW w:w="1745" w:type="dxa"/>
            <w:tcBorders/>
            <w:vAlign w:val="center"/>
          </w:tcPr>
          <w:p>
            <w:pPr>
              <w:pStyle w:val="TableContents"/>
              <w:bidi w:val="0"/>
              <w:spacing w:before="0" w:after="283"/>
              <w:jc w:val="left"/>
              <w:rPr/>
            </w:pPr>
            <w:r>
              <w:rPr/>
              <w:t xml:space="preserve">000000001990-09-25-0000 25 syyskuuta 1990 </w:t>
            </w:r>
          </w:p>
        </w:tc>
        <w:tc>
          <w:tcPr>
            <w:tcW w:w="1201" w:type="dxa"/>
            <w:tcBorders/>
            <w:vAlign w:val="center"/>
          </w:tcPr>
          <w:p>
            <w:pPr>
              <w:pStyle w:val="TableContents"/>
              <w:bidi w:val="0"/>
              <w:spacing w:before="0" w:after="283"/>
              <w:jc w:val="left"/>
              <w:rPr/>
            </w:pPr>
            <w:r>
              <w:rPr/>
              <w:t xml:space="preserve">281 </w:t>
            </w:r>
          </w:p>
        </w:tc>
        <w:tc>
          <w:tcPr>
            <w:tcW w:w="1179" w:type="dxa"/>
            <w:tcBorders/>
            <w:vAlign w:val="center"/>
          </w:tcPr>
          <w:p>
            <w:pPr>
              <w:pStyle w:val="TableContents"/>
              <w:bidi w:val="0"/>
              <w:spacing w:before="0" w:after="283"/>
              <w:jc w:val="left"/>
              <w:rPr/>
            </w:pPr>
            <w:r>
              <w:rPr/>
              <w:t xml:space="preserve">Calcutta High Court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21 </w:t>
            </w:r>
          </w:p>
        </w:tc>
        <w:tc>
          <w:tcPr>
            <w:tcW w:w="1727" w:type="dxa"/>
            <w:tcBorders/>
            <w:vAlign w:val="center"/>
          </w:tcPr>
          <w:p>
            <w:pPr>
              <w:pStyle w:val="TableContents"/>
              <w:bidi w:val="0"/>
              <w:spacing w:before="0" w:after="283"/>
              <w:jc w:val="left"/>
              <w:rPr/>
            </w:pPr>
            <w:r>
              <w:rPr/>
              <w:t xml:space="preserve">Ranganath Misra </w:t>
            </w:r>
          </w:p>
        </w:tc>
        <w:tc>
          <w:tcPr>
            <w:tcW w:w="1745" w:type="dxa"/>
            <w:tcBorders/>
            <w:vAlign w:val="center"/>
          </w:tcPr>
          <w:p>
            <w:pPr>
              <w:pStyle w:val="TableContents"/>
              <w:bidi w:val="0"/>
              <w:spacing w:before="0" w:after="283"/>
              <w:jc w:val="left"/>
              <w:rPr/>
            </w:pPr>
            <w:r>
              <w:rPr/>
              <w:t xml:space="preserve">000000001990-09-26-0000 26. syyskuuta 1990 </w:t>
            </w:r>
          </w:p>
        </w:tc>
        <w:tc>
          <w:tcPr>
            <w:tcW w:w="1745" w:type="dxa"/>
            <w:tcBorders/>
            <w:vAlign w:val="center"/>
          </w:tcPr>
          <w:p>
            <w:pPr>
              <w:pStyle w:val="TableContents"/>
              <w:bidi w:val="0"/>
              <w:spacing w:before="0" w:after="283"/>
              <w:jc w:val="left"/>
              <w:rPr/>
            </w:pPr>
            <w:r>
              <w:rPr/>
              <w:t xml:space="preserve">000000001991-11-24-0000 24 marraskuuta 1991 </w:t>
            </w:r>
          </w:p>
        </w:tc>
        <w:tc>
          <w:tcPr>
            <w:tcW w:w="1201" w:type="dxa"/>
            <w:tcBorders/>
            <w:vAlign w:val="center"/>
          </w:tcPr>
          <w:p>
            <w:pPr>
              <w:pStyle w:val="TableContents"/>
              <w:bidi w:val="0"/>
              <w:spacing w:before="0" w:after="283"/>
              <w:jc w:val="left"/>
              <w:rPr/>
            </w:pPr>
            <w:r>
              <w:rPr/>
              <w:t xml:space="preserve">424 </w:t>
            </w:r>
          </w:p>
        </w:tc>
        <w:tc>
          <w:tcPr>
            <w:tcW w:w="1179" w:type="dxa"/>
            <w:tcBorders/>
            <w:vAlign w:val="center"/>
          </w:tcPr>
          <w:p>
            <w:pPr>
              <w:pStyle w:val="TableContents"/>
              <w:bidi w:val="0"/>
              <w:spacing w:before="0" w:after="283"/>
              <w:jc w:val="left"/>
              <w:rPr/>
            </w:pPr>
            <w:r>
              <w:rPr/>
              <w:t xml:space="preserve">Odishan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22 </w:t>
            </w:r>
          </w:p>
        </w:tc>
        <w:tc>
          <w:tcPr>
            <w:tcW w:w="1727" w:type="dxa"/>
            <w:tcBorders/>
            <w:vAlign w:val="center"/>
          </w:tcPr>
          <w:p>
            <w:pPr>
              <w:pStyle w:val="TableContents"/>
              <w:bidi w:val="0"/>
              <w:spacing w:before="0" w:after="283"/>
              <w:jc w:val="left"/>
              <w:rPr/>
            </w:pPr>
            <w:r>
              <w:rPr/>
              <w:t xml:space="preserve">Kamal Narain Singh </w:t>
            </w:r>
          </w:p>
        </w:tc>
        <w:tc>
          <w:tcPr>
            <w:tcW w:w="1745" w:type="dxa"/>
            <w:tcBorders/>
            <w:vAlign w:val="center"/>
          </w:tcPr>
          <w:p>
            <w:pPr>
              <w:pStyle w:val="TableContents"/>
              <w:bidi w:val="0"/>
              <w:spacing w:before="0" w:after="283"/>
              <w:jc w:val="left"/>
              <w:rPr/>
            </w:pPr>
            <w:r>
              <w:rPr/>
              <w:t xml:space="preserve">000000001991-11-25-0000 25 marraskuuta 1991 </w:t>
            </w:r>
          </w:p>
        </w:tc>
        <w:tc>
          <w:tcPr>
            <w:tcW w:w="1745" w:type="dxa"/>
            <w:tcBorders/>
            <w:vAlign w:val="center"/>
          </w:tcPr>
          <w:p>
            <w:pPr>
              <w:pStyle w:val="TableContents"/>
              <w:bidi w:val="0"/>
              <w:spacing w:before="0" w:after="283"/>
              <w:jc w:val="left"/>
              <w:rPr/>
            </w:pPr>
            <w:r>
              <w:rPr/>
              <w:t xml:space="preserve">000000001991-12-12-0000 12 joulukuuta 1991 </w:t>
            </w:r>
          </w:p>
        </w:tc>
        <w:tc>
          <w:tcPr>
            <w:tcW w:w="1201" w:type="dxa"/>
            <w:tcBorders/>
            <w:vAlign w:val="center"/>
          </w:tcPr>
          <w:p>
            <w:pPr>
              <w:pStyle w:val="TableContents"/>
              <w:bidi w:val="0"/>
              <w:spacing w:before="0" w:after="283"/>
              <w:jc w:val="left"/>
              <w:rPr/>
            </w:pPr>
            <w:r>
              <w:rPr/>
              <w:t xml:space="preserve">17 </w:t>
            </w:r>
          </w:p>
        </w:tc>
        <w:tc>
          <w:tcPr>
            <w:tcW w:w="1179" w:type="dxa"/>
            <w:tcBorders/>
            <w:vAlign w:val="center"/>
          </w:tcPr>
          <w:p>
            <w:pPr>
              <w:pStyle w:val="TableContents"/>
              <w:bidi w:val="0"/>
              <w:spacing w:before="0" w:after="283"/>
              <w:jc w:val="left"/>
              <w:rPr/>
            </w:pPr>
            <w:r>
              <w:rPr/>
              <w:t xml:space="preserve">Allahabadin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23 </w:t>
            </w:r>
          </w:p>
        </w:tc>
        <w:tc>
          <w:tcPr>
            <w:tcW w:w="1727" w:type="dxa"/>
            <w:tcBorders/>
            <w:vAlign w:val="center"/>
          </w:tcPr>
          <w:p>
            <w:pPr>
              <w:pStyle w:val="TableContents"/>
              <w:bidi w:val="0"/>
              <w:spacing w:before="0" w:after="283"/>
              <w:jc w:val="left"/>
              <w:rPr/>
            </w:pPr>
            <w:r>
              <w:rPr/>
              <w:t xml:space="preserve">Madhukar Hiralal Kania </w:t>
            </w:r>
          </w:p>
        </w:tc>
        <w:tc>
          <w:tcPr>
            <w:tcW w:w="1745" w:type="dxa"/>
            <w:tcBorders/>
            <w:vAlign w:val="center"/>
          </w:tcPr>
          <w:p>
            <w:pPr>
              <w:pStyle w:val="TableContents"/>
              <w:bidi w:val="0"/>
              <w:spacing w:before="0" w:after="283"/>
              <w:jc w:val="left"/>
              <w:rPr/>
            </w:pPr>
            <w:r>
              <w:rPr/>
              <w:t xml:space="preserve">000000001991-12-13-0000 13. joulukuuta 1991 </w:t>
            </w:r>
          </w:p>
        </w:tc>
        <w:tc>
          <w:tcPr>
            <w:tcW w:w="1745" w:type="dxa"/>
            <w:tcBorders/>
            <w:vAlign w:val="center"/>
          </w:tcPr>
          <w:p>
            <w:pPr>
              <w:pStyle w:val="TableContents"/>
              <w:bidi w:val="0"/>
              <w:spacing w:before="0" w:after="283"/>
              <w:jc w:val="left"/>
              <w:rPr/>
            </w:pPr>
            <w:r>
              <w:rPr/>
              <w:t xml:space="preserve">000000001992-11-17-0000 17 marraskuuta 1992 </w:t>
            </w:r>
          </w:p>
        </w:tc>
        <w:tc>
          <w:tcPr>
            <w:tcW w:w="1201" w:type="dxa"/>
            <w:tcBorders/>
            <w:vAlign w:val="center"/>
          </w:tcPr>
          <w:p>
            <w:pPr>
              <w:pStyle w:val="TableContents"/>
              <w:bidi w:val="0"/>
              <w:spacing w:before="0" w:after="283"/>
              <w:jc w:val="left"/>
              <w:rPr/>
            </w:pPr>
            <w:r>
              <w:rPr/>
              <w:t xml:space="preserve">340 </w:t>
            </w:r>
          </w:p>
        </w:tc>
        <w:tc>
          <w:tcPr>
            <w:tcW w:w="1179" w:type="dxa"/>
            <w:tcBorders/>
            <w:vAlign w:val="center"/>
          </w:tcPr>
          <w:p>
            <w:pPr>
              <w:pStyle w:val="TableContents"/>
              <w:bidi w:val="0"/>
              <w:spacing w:before="0" w:after="283"/>
              <w:jc w:val="left"/>
              <w:rPr/>
            </w:pPr>
            <w:r>
              <w:rPr/>
              <w:t xml:space="preserve">Bombayn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24 </w:t>
            </w:r>
          </w:p>
        </w:tc>
        <w:tc>
          <w:tcPr>
            <w:tcW w:w="1727" w:type="dxa"/>
            <w:tcBorders/>
            <w:vAlign w:val="center"/>
          </w:tcPr>
          <w:p>
            <w:pPr>
              <w:pStyle w:val="TableContents"/>
              <w:bidi w:val="0"/>
              <w:spacing w:before="0" w:after="283"/>
              <w:jc w:val="left"/>
              <w:rPr/>
            </w:pPr>
            <w:r>
              <w:rPr/>
              <w:t xml:space="preserve">Lalit Mohan Sharma </w:t>
            </w:r>
          </w:p>
        </w:tc>
        <w:tc>
          <w:tcPr>
            <w:tcW w:w="1745" w:type="dxa"/>
            <w:tcBorders/>
            <w:vAlign w:val="center"/>
          </w:tcPr>
          <w:p>
            <w:pPr>
              <w:pStyle w:val="TableContents"/>
              <w:bidi w:val="0"/>
              <w:spacing w:before="0" w:after="283"/>
              <w:jc w:val="left"/>
              <w:rPr/>
            </w:pPr>
            <w:r>
              <w:rPr/>
              <w:t xml:space="preserve">000000001992-11-18-0000 18. marraskuuta 1992 </w:t>
            </w:r>
          </w:p>
        </w:tc>
        <w:tc>
          <w:tcPr>
            <w:tcW w:w="1745" w:type="dxa"/>
            <w:tcBorders/>
            <w:vAlign w:val="center"/>
          </w:tcPr>
          <w:p>
            <w:pPr>
              <w:pStyle w:val="TableContents"/>
              <w:bidi w:val="0"/>
              <w:spacing w:before="0" w:after="283"/>
              <w:jc w:val="left"/>
              <w:rPr/>
            </w:pPr>
            <w:r>
              <w:rPr/>
              <w:t xml:space="preserve">000000001993-02-11-0000 11 helmikuuta 1993 </w:t>
            </w:r>
          </w:p>
        </w:tc>
        <w:tc>
          <w:tcPr>
            <w:tcW w:w="1201" w:type="dxa"/>
            <w:tcBorders/>
            <w:vAlign w:val="center"/>
          </w:tcPr>
          <w:p>
            <w:pPr>
              <w:pStyle w:val="TableContents"/>
              <w:bidi w:val="0"/>
              <w:spacing w:before="0" w:after="283"/>
              <w:jc w:val="left"/>
              <w:rPr/>
            </w:pPr>
            <w:r>
              <w:rPr/>
              <w:t xml:space="preserve">85 </w:t>
            </w:r>
          </w:p>
        </w:tc>
        <w:tc>
          <w:tcPr>
            <w:tcW w:w="1179" w:type="dxa"/>
            <w:tcBorders/>
            <w:vAlign w:val="center"/>
          </w:tcPr>
          <w:p>
            <w:pPr>
              <w:pStyle w:val="TableContents"/>
              <w:bidi w:val="0"/>
              <w:spacing w:before="0" w:after="283"/>
              <w:jc w:val="left"/>
              <w:rPr/>
            </w:pPr>
            <w:r>
              <w:rPr/>
              <w:t xml:space="preserve">Patna High Court </w:t>
            </w:r>
          </w:p>
        </w:tc>
        <w:tc>
          <w:tcPr>
            <w:tcW w:w="1630" w:type="dxa"/>
            <w:tcBorders/>
            <w:vAlign w:val="center"/>
          </w:tcPr>
          <w:p>
            <w:pPr>
              <w:pStyle w:val="TableContents"/>
              <w:bidi w:val="0"/>
              <w:spacing w:before="0" w:after="283"/>
              <w:jc w:val="left"/>
              <w:rPr/>
            </w:pPr>
            <w:r>
              <w:rPr/>
              <w:t xml:space="preserve">Shankar Dayal Sharma </w:t>
            </w:r>
          </w:p>
        </w:tc>
      </w:tr>
      <w:tr>
        <w:trPr/>
        <w:tc>
          <w:tcPr>
            <w:tcW w:w="978" w:type="dxa"/>
            <w:tcBorders/>
            <w:vAlign w:val="center"/>
          </w:tcPr>
          <w:p>
            <w:pPr>
              <w:pStyle w:val="TableContents"/>
              <w:bidi w:val="0"/>
              <w:spacing w:before="0" w:after="283"/>
              <w:jc w:val="left"/>
              <w:rPr/>
            </w:pPr>
            <w:r>
              <w:rPr/>
              <w:t xml:space="preserve">25 </w:t>
            </w:r>
          </w:p>
        </w:tc>
        <w:tc>
          <w:tcPr>
            <w:tcW w:w="1727" w:type="dxa"/>
            <w:tcBorders/>
            <w:vAlign w:val="center"/>
          </w:tcPr>
          <w:p>
            <w:pPr>
              <w:pStyle w:val="TableContents"/>
              <w:bidi w:val="0"/>
              <w:spacing w:before="0" w:after="283"/>
              <w:jc w:val="left"/>
              <w:rPr/>
            </w:pPr>
            <w:r>
              <w:rPr/>
              <w:t xml:space="preserve">Manepalli Narayana Rao Venkatachaliah </w:t>
            </w:r>
          </w:p>
        </w:tc>
        <w:tc>
          <w:tcPr>
            <w:tcW w:w="1745" w:type="dxa"/>
            <w:tcBorders/>
            <w:vAlign w:val="center"/>
          </w:tcPr>
          <w:p>
            <w:pPr>
              <w:pStyle w:val="TableContents"/>
              <w:bidi w:val="0"/>
              <w:spacing w:before="0" w:after="283"/>
              <w:jc w:val="left"/>
              <w:rPr/>
            </w:pPr>
            <w:r>
              <w:rPr/>
              <w:t xml:space="preserve">000000001993-02-12-0000 12. helmikuuta 1993 </w:t>
            </w:r>
          </w:p>
        </w:tc>
        <w:tc>
          <w:tcPr>
            <w:tcW w:w="1745" w:type="dxa"/>
            <w:tcBorders/>
            <w:vAlign w:val="center"/>
          </w:tcPr>
          <w:p>
            <w:pPr>
              <w:pStyle w:val="TableContents"/>
              <w:bidi w:val="0"/>
              <w:spacing w:before="0" w:after="283"/>
              <w:jc w:val="left"/>
              <w:rPr/>
            </w:pPr>
            <w:r>
              <w:rPr/>
              <w:t xml:space="preserve">000000001994-10-24-0000 24. lokakuuta 1994 </w:t>
            </w:r>
          </w:p>
        </w:tc>
        <w:tc>
          <w:tcPr>
            <w:tcW w:w="1201" w:type="dxa"/>
            <w:tcBorders/>
            <w:vAlign w:val="center"/>
          </w:tcPr>
          <w:p>
            <w:pPr>
              <w:pStyle w:val="TableContents"/>
              <w:bidi w:val="0"/>
              <w:spacing w:before="0" w:after="283"/>
              <w:jc w:val="left"/>
              <w:rPr/>
            </w:pPr>
            <w:r>
              <w:rPr/>
              <w:t xml:space="preserve">619 </w:t>
            </w:r>
          </w:p>
        </w:tc>
        <w:tc>
          <w:tcPr>
            <w:tcW w:w="1179" w:type="dxa"/>
            <w:tcBorders/>
            <w:vAlign w:val="center"/>
          </w:tcPr>
          <w:p>
            <w:pPr>
              <w:pStyle w:val="TableContents"/>
              <w:bidi w:val="0"/>
              <w:spacing w:before="0" w:after="283"/>
              <w:jc w:val="left"/>
              <w:rPr/>
            </w:pPr>
            <w:r>
              <w:rPr/>
              <w:t xml:space="preserve">Karnatakan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26 </w:t>
            </w:r>
          </w:p>
        </w:tc>
        <w:tc>
          <w:tcPr>
            <w:tcW w:w="1727" w:type="dxa"/>
            <w:tcBorders/>
            <w:vAlign w:val="center"/>
          </w:tcPr>
          <w:p>
            <w:pPr>
              <w:pStyle w:val="TableContents"/>
              <w:bidi w:val="0"/>
              <w:spacing w:before="0" w:after="283"/>
              <w:jc w:val="left"/>
              <w:rPr/>
            </w:pPr>
            <w:r>
              <w:rPr/>
              <w:t xml:space="preserve">Aziz Mushabber Ahmadi </w:t>
            </w:r>
          </w:p>
        </w:tc>
        <w:tc>
          <w:tcPr>
            <w:tcW w:w="1745" w:type="dxa"/>
            <w:tcBorders/>
            <w:vAlign w:val="center"/>
          </w:tcPr>
          <w:p>
            <w:pPr>
              <w:pStyle w:val="TableContents"/>
              <w:bidi w:val="0"/>
              <w:spacing w:before="0" w:after="283"/>
              <w:jc w:val="left"/>
              <w:rPr/>
            </w:pPr>
            <w:r>
              <w:rPr/>
              <w:t xml:space="preserve">000000001994-10-25-0000 25. lokakuuta 1994 </w:t>
            </w:r>
          </w:p>
        </w:tc>
        <w:tc>
          <w:tcPr>
            <w:tcW w:w="1745" w:type="dxa"/>
            <w:tcBorders/>
            <w:vAlign w:val="center"/>
          </w:tcPr>
          <w:p>
            <w:pPr>
              <w:pStyle w:val="TableContents"/>
              <w:bidi w:val="0"/>
              <w:spacing w:before="0" w:after="283"/>
              <w:jc w:val="left"/>
              <w:rPr/>
            </w:pPr>
            <w:r>
              <w:rPr/>
              <w:t xml:space="preserve">000000001997-03-24-0000 24. maaliskuuta 1997 </w:t>
            </w:r>
          </w:p>
        </w:tc>
        <w:tc>
          <w:tcPr>
            <w:tcW w:w="1201" w:type="dxa"/>
            <w:tcBorders/>
            <w:vAlign w:val="center"/>
          </w:tcPr>
          <w:p>
            <w:pPr>
              <w:pStyle w:val="TableContents"/>
              <w:bidi w:val="0"/>
              <w:spacing w:before="0" w:after="283"/>
              <w:jc w:val="left"/>
              <w:rPr/>
            </w:pPr>
            <w:r>
              <w:rPr/>
              <w:t xml:space="preserve">881 </w:t>
            </w:r>
          </w:p>
        </w:tc>
        <w:tc>
          <w:tcPr>
            <w:tcW w:w="1179" w:type="dxa"/>
            <w:tcBorders/>
            <w:vAlign w:val="center"/>
          </w:tcPr>
          <w:p>
            <w:pPr>
              <w:pStyle w:val="TableContents"/>
              <w:bidi w:val="0"/>
              <w:spacing w:before="0" w:after="283"/>
              <w:jc w:val="left"/>
              <w:rPr/>
            </w:pPr>
            <w:r>
              <w:rPr/>
              <w:t xml:space="preserve">Gujaratin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27 </w:t>
            </w:r>
          </w:p>
        </w:tc>
        <w:tc>
          <w:tcPr>
            <w:tcW w:w="1727" w:type="dxa"/>
            <w:tcBorders/>
            <w:vAlign w:val="center"/>
          </w:tcPr>
          <w:p>
            <w:pPr>
              <w:pStyle w:val="TableContents"/>
              <w:bidi w:val="0"/>
              <w:spacing w:before="0" w:after="283"/>
              <w:jc w:val="left"/>
              <w:rPr/>
            </w:pPr>
            <w:r>
              <w:rPr/>
              <w:t xml:space="preserve">Jagdish Sharan Verma </w:t>
            </w:r>
          </w:p>
        </w:tc>
        <w:tc>
          <w:tcPr>
            <w:tcW w:w="1745" w:type="dxa"/>
            <w:tcBorders/>
            <w:vAlign w:val="center"/>
          </w:tcPr>
          <w:p>
            <w:pPr>
              <w:pStyle w:val="TableContents"/>
              <w:bidi w:val="0"/>
              <w:spacing w:before="0" w:after="283"/>
              <w:jc w:val="left"/>
              <w:rPr/>
            </w:pPr>
            <w:r>
              <w:rPr/>
              <w:t xml:space="preserve">000000001997-03-25-0000 25. maaliskuuta 1997 </w:t>
            </w:r>
          </w:p>
        </w:tc>
        <w:tc>
          <w:tcPr>
            <w:tcW w:w="1745" w:type="dxa"/>
            <w:tcBorders/>
            <w:vAlign w:val="center"/>
          </w:tcPr>
          <w:p>
            <w:pPr>
              <w:pStyle w:val="TableContents"/>
              <w:bidi w:val="0"/>
              <w:spacing w:before="0" w:after="283"/>
              <w:jc w:val="left"/>
              <w:rPr/>
            </w:pPr>
            <w:r>
              <w:rPr/>
              <w:t xml:space="preserve">000000001998-01-17-0000 17. tammikuuta 1998 </w:t>
            </w:r>
          </w:p>
        </w:tc>
        <w:tc>
          <w:tcPr>
            <w:tcW w:w="1201" w:type="dxa"/>
            <w:tcBorders/>
            <w:vAlign w:val="center"/>
          </w:tcPr>
          <w:p>
            <w:pPr>
              <w:pStyle w:val="TableContents"/>
              <w:bidi w:val="0"/>
              <w:spacing w:before="0" w:after="283"/>
              <w:jc w:val="left"/>
              <w:rPr/>
            </w:pPr>
            <w:r>
              <w:rPr/>
              <w:t xml:space="preserve">298 </w:t>
            </w:r>
          </w:p>
        </w:tc>
        <w:tc>
          <w:tcPr>
            <w:tcW w:w="1179" w:type="dxa"/>
            <w:tcBorders/>
            <w:vAlign w:val="center"/>
          </w:tcPr>
          <w:p>
            <w:pPr>
              <w:pStyle w:val="TableContents"/>
              <w:bidi w:val="0"/>
              <w:spacing w:before="0" w:after="283"/>
              <w:jc w:val="left"/>
              <w:rPr/>
            </w:pPr>
            <w:r>
              <w:rPr/>
              <w:t xml:space="preserve">Madhya Pradeshin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28 </w:t>
            </w:r>
          </w:p>
        </w:tc>
        <w:tc>
          <w:tcPr>
            <w:tcW w:w="1727" w:type="dxa"/>
            <w:tcBorders/>
            <w:vAlign w:val="center"/>
          </w:tcPr>
          <w:p>
            <w:pPr>
              <w:pStyle w:val="TableContents"/>
              <w:bidi w:val="0"/>
              <w:spacing w:before="0" w:after="283"/>
              <w:jc w:val="left"/>
              <w:rPr/>
            </w:pPr>
            <w:r>
              <w:rPr/>
              <w:t xml:space="preserve">Madan Mohan Punchhi </w:t>
            </w:r>
          </w:p>
        </w:tc>
        <w:tc>
          <w:tcPr>
            <w:tcW w:w="1745" w:type="dxa"/>
            <w:tcBorders/>
            <w:vAlign w:val="center"/>
          </w:tcPr>
          <w:p>
            <w:pPr>
              <w:pStyle w:val="TableContents"/>
              <w:bidi w:val="0"/>
              <w:spacing w:before="0" w:after="283"/>
              <w:jc w:val="left"/>
              <w:rPr/>
            </w:pPr>
            <w:r>
              <w:rPr/>
              <w:t xml:space="preserve">000000001998-01-18-0000 18 tammikuuta 1998 </w:t>
            </w:r>
          </w:p>
        </w:tc>
        <w:tc>
          <w:tcPr>
            <w:tcW w:w="1745" w:type="dxa"/>
            <w:tcBorders/>
            <w:vAlign w:val="center"/>
          </w:tcPr>
          <w:p>
            <w:pPr>
              <w:pStyle w:val="TableContents"/>
              <w:bidi w:val="0"/>
              <w:spacing w:before="0" w:after="283"/>
              <w:jc w:val="left"/>
              <w:rPr/>
            </w:pPr>
            <w:r>
              <w:rPr/>
              <w:t xml:space="preserve">000000001998-10-09-0000 9. lokakuuta 1998 </w:t>
            </w:r>
          </w:p>
        </w:tc>
        <w:tc>
          <w:tcPr>
            <w:tcW w:w="1201" w:type="dxa"/>
            <w:tcBorders/>
            <w:vAlign w:val="center"/>
          </w:tcPr>
          <w:p>
            <w:pPr>
              <w:pStyle w:val="TableContents"/>
              <w:bidi w:val="0"/>
              <w:spacing w:before="0" w:after="283"/>
              <w:jc w:val="left"/>
              <w:rPr/>
            </w:pPr>
            <w:r>
              <w:rPr/>
              <w:t xml:space="preserve">264 </w:t>
            </w:r>
          </w:p>
        </w:tc>
        <w:tc>
          <w:tcPr>
            <w:tcW w:w="1179" w:type="dxa"/>
            <w:tcBorders/>
            <w:vAlign w:val="center"/>
          </w:tcPr>
          <w:p>
            <w:pPr>
              <w:pStyle w:val="TableContents"/>
              <w:bidi w:val="0"/>
              <w:spacing w:before="0" w:after="283"/>
              <w:jc w:val="left"/>
              <w:rPr/>
            </w:pPr>
            <w:r>
              <w:rPr/>
              <w:t xml:space="preserve">Punjabin ja Haryanan korkein oikeus </w:t>
            </w:r>
          </w:p>
        </w:tc>
        <w:tc>
          <w:tcPr>
            <w:tcW w:w="1630" w:type="dxa"/>
            <w:tcBorders/>
            <w:vAlign w:val="center"/>
          </w:tcPr>
          <w:p>
            <w:pPr>
              <w:pStyle w:val="TableContents"/>
              <w:bidi w:val="0"/>
              <w:spacing w:before="0" w:after="283"/>
              <w:jc w:val="left"/>
              <w:rPr/>
            </w:pPr>
            <w:r>
              <w:rPr/>
              <w:t xml:space="preserve">Kocheril Raman Narayanan </w:t>
            </w:r>
          </w:p>
        </w:tc>
      </w:tr>
      <w:tr>
        <w:trPr/>
        <w:tc>
          <w:tcPr>
            <w:tcW w:w="978" w:type="dxa"/>
            <w:tcBorders/>
            <w:vAlign w:val="center"/>
          </w:tcPr>
          <w:p>
            <w:pPr>
              <w:pStyle w:val="TableContents"/>
              <w:bidi w:val="0"/>
              <w:spacing w:before="0" w:after="283"/>
              <w:jc w:val="left"/>
              <w:rPr/>
            </w:pPr>
            <w:r>
              <w:rPr/>
              <w:t xml:space="preserve">29 </w:t>
            </w:r>
          </w:p>
        </w:tc>
        <w:tc>
          <w:tcPr>
            <w:tcW w:w="1727" w:type="dxa"/>
            <w:tcBorders/>
            <w:vAlign w:val="center"/>
          </w:tcPr>
          <w:p>
            <w:pPr>
              <w:pStyle w:val="TableContents"/>
              <w:bidi w:val="0"/>
              <w:spacing w:before="0" w:after="283"/>
              <w:jc w:val="left"/>
              <w:rPr/>
            </w:pPr>
            <w:r>
              <w:rPr/>
              <w:t xml:space="preserve">Adarsh Sein Anand </w:t>
            </w:r>
          </w:p>
        </w:tc>
        <w:tc>
          <w:tcPr>
            <w:tcW w:w="1745" w:type="dxa"/>
            <w:tcBorders/>
            <w:vAlign w:val="center"/>
          </w:tcPr>
          <w:p>
            <w:pPr>
              <w:pStyle w:val="TableContents"/>
              <w:bidi w:val="0"/>
              <w:spacing w:before="0" w:after="283"/>
              <w:jc w:val="left"/>
              <w:rPr/>
            </w:pPr>
            <w:r>
              <w:rPr/>
              <w:t xml:space="preserve">000000001998-10-10-0000 10. lokakuuta 1998 </w:t>
            </w:r>
          </w:p>
        </w:tc>
        <w:tc>
          <w:tcPr>
            <w:tcW w:w="1745" w:type="dxa"/>
            <w:tcBorders/>
            <w:vAlign w:val="center"/>
          </w:tcPr>
          <w:p>
            <w:pPr>
              <w:pStyle w:val="TableContents"/>
              <w:bidi w:val="0"/>
              <w:spacing w:before="0" w:after="283"/>
              <w:jc w:val="left"/>
              <w:rPr/>
            </w:pPr>
            <w:r>
              <w:rPr/>
              <w:t xml:space="preserve">000000002001-10-31-0000 31. lokakuuta 2001 </w:t>
            </w:r>
          </w:p>
        </w:tc>
        <w:tc>
          <w:tcPr>
            <w:tcW w:w="1201" w:type="dxa"/>
            <w:tcBorders/>
            <w:vAlign w:val="center"/>
          </w:tcPr>
          <w:p>
            <w:pPr>
              <w:pStyle w:val="TableContents"/>
              <w:bidi w:val="0"/>
              <w:spacing w:before="0" w:after="283"/>
              <w:jc w:val="left"/>
              <w:rPr/>
            </w:pPr>
            <w:r>
              <w:rPr/>
              <w:t xml:space="preserve">1,117 </w:t>
            </w:r>
          </w:p>
        </w:tc>
        <w:tc>
          <w:tcPr>
            <w:tcW w:w="1179" w:type="dxa"/>
            <w:tcBorders/>
            <w:vAlign w:val="center"/>
          </w:tcPr>
          <w:p>
            <w:pPr>
              <w:pStyle w:val="TableContents"/>
              <w:bidi w:val="0"/>
              <w:spacing w:before="0" w:after="283"/>
              <w:jc w:val="left"/>
              <w:rPr/>
            </w:pPr>
            <w:r>
              <w:rPr/>
              <w:t xml:space="preserve">Jammun ja Kashmirin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30 </w:t>
            </w:r>
          </w:p>
        </w:tc>
        <w:tc>
          <w:tcPr>
            <w:tcW w:w="1727" w:type="dxa"/>
            <w:tcBorders/>
            <w:vAlign w:val="center"/>
          </w:tcPr>
          <w:p>
            <w:pPr>
              <w:pStyle w:val="TableContents"/>
              <w:bidi w:val="0"/>
              <w:spacing w:before="0" w:after="283"/>
              <w:jc w:val="left"/>
              <w:rPr/>
            </w:pPr>
            <w:r>
              <w:rPr/>
              <w:t xml:space="preserve">Sam Piroj Bharucha </w:t>
            </w:r>
          </w:p>
        </w:tc>
        <w:tc>
          <w:tcPr>
            <w:tcW w:w="1745" w:type="dxa"/>
            <w:tcBorders/>
            <w:vAlign w:val="center"/>
          </w:tcPr>
          <w:p>
            <w:pPr>
              <w:pStyle w:val="TableContents"/>
              <w:bidi w:val="0"/>
              <w:spacing w:before="0" w:after="283"/>
              <w:jc w:val="left"/>
              <w:rPr/>
            </w:pPr>
            <w:r>
              <w:rPr/>
              <w:t xml:space="preserve">000000002001-11-01-0000 1 marraskuuta 2001 </w:t>
            </w:r>
          </w:p>
        </w:tc>
        <w:tc>
          <w:tcPr>
            <w:tcW w:w="1745" w:type="dxa"/>
            <w:tcBorders/>
            <w:vAlign w:val="center"/>
          </w:tcPr>
          <w:p>
            <w:pPr>
              <w:pStyle w:val="TableContents"/>
              <w:bidi w:val="0"/>
              <w:spacing w:before="0" w:after="283"/>
              <w:jc w:val="left"/>
              <w:rPr/>
            </w:pPr>
            <w:r>
              <w:rPr/>
              <w:t xml:space="preserve">000000002002-05-05-0000 5. toukokuuta 2002 </w:t>
            </w:r>
          </w:p>
        </w:tc>
        <w:tc>
          <w:tcPr>
            <w:tcW w:w="1201" w:type="dxa"/>
            <w:tcBorders/>
            <w:vAlign w:val="center"/>
          </w:tcPr>
          <w:p>
            <w:pPr>
              <w:pStyle w:val="TableContents"/>
              <w:bidi w:val="0"/>
              <w:spacing w:before="0" w:after="283"/>
              <w:jc w:val="left"/>
              <w:rPr/>
            </w:pPr>
            <w:r>
              <w:rPr/>
              <w:t xml:space="preserve">185 </w:t>
            </w:r>
          </w:p>
        </w:tc>
        <w:tc>
          <w:tcPr>
            <w:tcW w:w="1179" w:type="dxa"/>
            <w:tcBorders/>
            <w:vAlign w:val="center"/>
          </w:tcPr>
          <w:p>
            <w:pPr>
              <w:pStyle w:val="TableContents"/>
              <w:bidi w:val="0"/>
              <w:spacing w:before="0" w:after="283"/>
              <w:jc w:val="left"/>
              <w:rPr/>
            </w:pPr>
            <w:r>
              <w:rPr/>
              <w:t xml:space="preserve">Bombayn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31 </w:t>
            </w:r>
          </w:p>
        </w:tc>
        <w:tc>
          <w:tcPr>
            <w:tcW w:w="1727" w:type="dxa"/>
            <w:tcBorders/>
            <w:vAlign w:val="center"/>
          </w:tcPr>
          <w:p>
            <w:pPr>
              <w:pStyle w:val="TableContents"/>
              <w:bidi w:val="0"/>
              <w:spacing w:before="0" w:after="283"/>
              <w:jc w:val="left"/>
              <w:rPr/>
            </w:pPr>
            <w:r>
              <w:rPr/>
              <w:t xml:space="preserve">Bhupinder Nath Kirpal </w:t>
            </w:r>
          </w:p>
        </w:tc>
        <w:tc>
          <w:tcPr>
            <w:tcW w:w="1745" w:type="dxa"/>
            <w:tcBorders/>
            <w:vAlign w:val="center"/>
          </w:tcPr>
          <w:p>
            <w:pPr>
              <w:pStyle w:val="TableContents"/>
              <w:bidi w:val="0"/>
              <w:spacing w:before="0" w:after="283"/>
              <w:jc w:val="left"/>
              <w:rPr/>
            </w:pPr>
            <w:r>
              <w:rPr/>
              <w:t xml:space="preserve">000000002002-05-06-0000 6. toukokuuta 2002 </w:t>
            </w:r>
          </w:p>
        </w:tc>
        <w:tc>
          <w:tcPr>
            <w:tcW w:w="1745" w:type="dxa"/>
            <w:tcBorders/>
            <w:vAlign w:val="center"/>
          </w:tcPr>
          <w:p>
            <w:pPr>
              <w:pStyle w:val="TableContents"/>
              <w:bidi w:val="0"/>
              <w:spacing w:before="0" w:after="283"/>
              <w:jc w:val="left"/>
              <w:rPr/>
            </w:pPr>
            <w:r>
              <w:rPr/>
              <w:t xml:space="preserve">000000002002-11-07-0000 7. marraskuuta 2002 </w:t>
            </w:r>
          </w:p>
        </w:tc>
        <w:tc>
          <w:tcPr>
            <w:tcW w:w="1201" w:type="dxa"/>
            <w:tcBorders/>
            <w:vAlign w:val="center"/>
          </w:tcPr>
          <w:p>
            <w:pPr>
              <w:pStyle w:val="TableContents"/>
              <w:bidi w:val="0"/>
              <w:spacing w:before="0" w:after="283"/>
              <w:jc w:val="left"/>
              <w:rPr/>
            </w:pPr>
            <w:r>
              <w:rPr/>
              <w:t xml:space="preserve">185 </w:t>
            </w:r>
          </w:p>
        </w:tc>
        <w:tc>
          <w:tcPr>
            <w:tcW w:w="1179" w:type="dxa"/>
            <w:tcBorders/>
            <w:vAlign w:val="center"/>
          </w:tcPr>
          <w:p>
            <w:pPr>
              <w:pStyle w:val="TableContents"/>
              <w:bidi w:val="0"/>
              <w:spacing w:before="0" w:after="283"/>
              <w:jc w:val="left"/>
              <w:rPr/>
            </w:pPr>
            <w:r>
              <w:rPr/>
              <w:t xml:space="preserve">Delhi High Court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32 </w:t>
            </w:r>
          </w:p>
        </w:tc>
        <w:tc>
          <w:tcPr>
            <w:tcW w:w="1727" w:type="dxa"/>
            <w:tcBorders/>
            <w:vAlign w:val="center"/>
          </w:tcPr>
          <w:p>
            <w:pPr>
              <w:pStyle w:val="TableContents"/>
              <w:bidi w:val="0"/>
              <w:spacing w:before="0" w:after="283"/>
              <w:jc w:val="left"/>
              <w:rPr/>
            </w:pPr>
            <w:r>
              <w:rPr/>
              <w:t xml:space="preserve">Gopal Ballav Pattanaik </w:t>
            </w:r>
          </w:p>
        </w:tc>
        <w:tc>
          <w:tcPr>
            <w:tcW w:w="1745" w:type="dxa"/>
            <w:tcBorders/>
            <w:vAlign w:val="center"/>
          </w:tcPr>
          <w:p>
            <w:pPr>
              <w:pStyle w:val="TableContents"/>
              <w:bidi w:val="0"/>
              <w:spacing w:before="0" w:after="283"/>
              <w:jc w:val="left"/>
              <w:rPr/>
            </w:pPr>
            <w:r>
              <w:rPr/>
              <w:t xml:space="preserve">000000002002-11-08-0000 8. marraskuuta 2002 </w:t>
            </w:r>
          </w:p>
        </w:tc>
        <w:tc>
          <w:tcPr>
            <w:tcW w:w="1745" w:type="dxa"/>
            <w:tcBorders/>
            <w:vAlign w:val="center"/>
          </w:tcPr>
          <w:p>
            <w:pPr>
              <w:pStyle w:val="TableContents"/>
              <w:bidi w:val="0"/>
              <w:spacing w:before="0" w:after="283"/>
              <w:jc w:val="left"/>
              <w:rPr/>
            </w:pPr>
            <w:r>
              <w:rPr/>
              <w:t xml:space="preserve">000000002002-12-18-0000 18. joulukuuta 2002 </w:t>
            </w:r>
          </w:p>
        </w:tc>
        <w:tc>
          <w:tcPr>
            <w:tcW w:w="1201" w:type="dxa"/>
            <w:tcBorders/>
            <w:vAlign w:val="center"/>
          </w:tcPr>
          <w:p>
            <w:pPr>
              <w:pStyle w:val="TableContents"/>
              <w:bidi w:val="0"/>
              <w:spacing w:before="0" w:after="283"/>
              <w:jc w:val="left"/>
              <w:rPr/>
            </w:pPr>
            <w:r>
              <w:rPr/>
              <w:t xml:space="preserve">40 </w:t>
            </w:r>
          </w:p>
        </w:tc>
        <w:tc>
          <w:tcPr>
            <w:tcW w:w="1179" w:type="dxa"/>
            <w:tcBorders/>
            <w:vAlign w:val="center"/>
          </w:tcPr>
          <w:p>
            <w:pPr>
              <w:pStyle w:val="TableContents"/>
              <w:bidi w:val="0"/>
              <w:spacing w:before="0" w:after="283"/>
              <w:jc w:val="left"/>
              <w:rPr/>
            </w:pPr>
            <w:r>
              <w:rPr/>
              <w:t xml:space="preserve">Odishan korkein oikeus </w:t>
            </w:r>
          </w:p>
        </w:tc>
        <w:tc>
          <w:tcPr>
            <w:tcW w:w="1630" w:type="dxa"/>
            <w:tcBorders/>
            <w:vAlign w:val="center"/>
          </w:tcPr>
          <w:p>
            <w:pPr>
              <w:pStyle w:val="TableContents"/>
              <w:bidi w:val="0"/>
              <w:spacing w:before="0" w:after="283"/>
              <w:jc w:val="left"/>
              <w:rPr/>
            </w:pPr>
            <w:r>
              <w:rPr/>
              <w:t xml:space="preserve">A.P.J. Abdul Kalam </w:t>
            </w:r>
          </w:p>
        </w:tc>
      </w:tr>
      <w:tr>
        <w:trPr/>
        <w:tc>
          <w:tcPr>
            <w:tcW w:w="978" w:type="dxa"/>
            <w:tcBorders/>
            <w:vAlign w:val="center"/>
          </w:tcPr>
          <w:p>
            <w:pPr>
              <w:pStyle w:val="TableContents"/>
              <w:bidi w:val="0"/>
              <w:spacing w:before="0" w:after="283"/>
              <w:jc w:val="left"/>
              <w:rPr/>
            </w:pPr>
            <w:r>
              <w:rPr/>
              <w:t xml:space="preserve">33 </w:t>
            </w:r>
          </w:p>
        </w:tc>
        <w:tc>
          <w:tcPr>
            <w:tcW w:w="1727" w:type="dxa"/>
            <w:tcBorders/>
            <w:vAlign w:val="center"/>
          </w:tcPr>
          <w:p>
            <w:pPr>
              <w:pStyle w:val="TableContents"/>
              <w:bidi w:val="0"/>
              <w:spacing w:before="0" w:after="283"/>
              <w:jc w:val="left"/>
              <w:rPr/>
            </w:pPr>
            <w:r>
              <w:rPr/>
              <w:t xml:space="preserve">V.N. Khare </w:t>
            </w:r>
          </w:p>
        </w:tc>
        <w:tc>
          <w:tcPr>
            <w:tcW w:w="1745" w:type="dxa"/>
            <w:tcBorders/>
            <w:vAlign w:val="center"/>
          </w:tcPr>
          <w:p>
            <w:pPr>
              <w:pStyle w:val="TableContents"/>
              <w:bidi w:val="0"/>
              <w:spacing w:before="0" w:after="283"/>
              <w:jc w:val="left"/>
              <w:rPr/>
            </w:pPr>
            <w:r>
              <w:rPr/>
              <w:t xml:space="preserve">000000002002-12-19-00-0000 19. joulukuuta 2002 </w:t>
            </w:r>
          </w:p>
        </w:tc>
        <w:tc>
          <w:tcPr>
            <w:tcW w:w="1745" w:type="dxa"/>
            <w:tcBorders/>
            <w:vAlign w:val="center"/>
          </w:tcPr>
          <w:p>
            <w:pPr>
              <w:pStyle w:val="TableContents"/>
              <w:bidi w:val="0"/>
              <w:spacing w:before="0" w:after="283"/>
              <w:jc w:val="left"/>
              <w:rPr/>
            </w:pPr>
            <w:r>
              <w:rPr/>
              <w:t xml:space="preserve">000000002004-05-01-00-0000 1. toukokuuta 2004 </w:t>
            </w:r>
          </w:p>
        </w:tc>
        <w:tc>
          <w:tcPr>
            <w:tcW w:w="1201" w:type="dxa"/>
            <w:tcBorders/>
            <w:vAlign w:val="center"/>
          </w:tcPr>
          <w:p>
            <w:pPr>
              <w:pStyle w:val="TableContents"/>
              <w:bidi w:val="0"/>
              <w:spacing w:before="0" w:after="283"/>
              <w:jc w:val="left"/>
              <w:rPr/>
            </w:pPr>
            <w:r>
              <w:rPr/>
              <w:t xml:space="preserve">499 </w:t>
            </w:r>
          </w:p>
        </w:tc>
        <w:tc>
          <w:tcPr>
            <w:tcW w:w="1179" w:type="dxa"/>
            <w:tcBorders/>
            <w:vAlign w:val="center"/>
          </w:tcPr>
          <w:p>
            <w:pPr>
              <w:pStyle w:val="TableContents"/>
              <w:bidi w:val="0"/>
              <w:spacing w:before="0" w:after="283"/>
              <w:jc w:val="left"/>
              <w:rPr/>
            </w:pPr>
            <w:r>
              <w:rPr/>
              <w:t xml:space="preserve">Allahabadin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34 </w:t>
            </w:r>
          </w:p>
        </w:tc>
        <w:tc>
          <w:tcPr>
            <w:tcW w:w="1727" w:type="dxa"/>
            <w:tcBorders/>
            <w:vAlign w:val="center"/>
          </w:tcPr>
          <w:p>
            <w:pPr>
              <w:pStyle w:val="TableContents"/>
              <w:bidi w:val="0"/>
              <w:spacing w:before="0" w:after="283"/>
              <w:jc w:val="left"/>
              <w:rPr/>
            </w:pPr>
            <w:r>
              <w:rPr/>
              <w:t xml:space="preserve">S. Rajendra Babu </w:t>
            </w:r>
          </w:p>
        </w:tc>
        <w:tc>
          <w:tcPr>
            <w:tcW w:w="1745" w:type="dxa"/>
            <w:tcBorders/>
            <w:vAlign w:val="center"/>
          </w:tcPr>
          <w:p>
            <w:pPr>
              <w:pStyle w:val="TableContents"/>
              <w:bidi w:val="0"/>
              <w:spacing w:before="0" w:after="283"/>
              <w:jc w:val="left"/>
              <w:rPr/>
            </w:pPr>
            <w:r>
              <w:rPr/>
              <w:t xml:space="preserve">000000002004-05-02-0000 2 toukokuuta 2004 </w:t>
            </w:r>
          </w:p>
        </w:tc>
        <w:tc>
          <w:tcPr>
            <w:tcW w:w="1745" w:type="dxa"/>
            <w:tcBorders/>
            <w:vAlign w:val="center"/>
          </w:tcPr>
          <w:p>
            <w:pPr>
              <w:pStyle w:val="TableContents"/>
              <w:bidi w:val="0"/>
              <w:spacing w:before="0" w:after="283"/>
              <w:jc w:val="left"/>
              <w:rPr/>
            </w:pPr>
            <w:r>
              <w:rPr/>
              <w:t xml:space="preserve">000000002004-05-31-0000 31. toukokuuta 2004 </w:t>
            </w:r>
          </w:p>
        </w:tc>
        <w:tc>
          <w:tcPr>
            <w:tcW w:w="1201" w:type="dxa"/>
            <w:tcBorders/>
            <w:vAlign w:val="center"/>
          </w:tcPr>
          <w:p>
            <w:pPr>
              <w:pStyle w:val="TableContents"/>
              <w:bidi w:val="0"/>
              <w:spacing w:before="0" w:after="283"/>
              <w:jc w:val="left"/>
              <w:rPr/>
            </w:pPr>
            <w:r>
              <w:rPr/>
              <w:t xml:space="preserve">29 </w:t>
            </w:r>
          </w:p>
        </w:tc>
        <w:tc>
          <w:tcPr>
            <w:tcW w:w="1179" w:type="dxa"/>
            <w:tcBorders/>
            <w:vAlign w:val="center"/>
          </w:tcPr>
          <w:p>
            <w:pPr>
              <w:pStyle w:val="TableContents"/>
              <w:bidi w:val="0"/>
              <w:spacing w:before="0" w:after="283"/>
              <w:jc w:val="left"/>
              <w:rPr/>
            </w:pPr>
            <w:r>
              <w:rPr/>
              <w:t xml:space="preserve">Karnatakan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35 </w:t>
            </w:r>
          </w:p>
        </w:tc>
        <w:tc>
          <w:tcPr>
            <w:tcW w:w="1727" w:type="dxa"/>
            <w:tcBorders/>
            <w:vAlign w:val="center"/>
          </w:tcPr>
          <w:p>
            <w:pPr>
              <w:pStyle w:val="TableContents"/>
              <w:bidi w:val="0"/>
              <w:spacing w:before="0" w:after="283"/>
              <w:jc w:val="left"/>
              <w:rPr/>
            </w:pPr>
            <w:r>
              <w:rPr/>
              <w:t xml:space="preserve">Ramesh Chandra Lahoti </w:t>
            </w:r>
          </w:p>
        </w:tc>
        <w:tc>
          <w:tcPr>
            <w:tcW w:w="1745" w:type="dxa"/>
            <w:tcBorders/>
            <w:vAlign w:val="center"/>
          </w:tcPr>
          <w:p>
            <w:pPr>
              <w:pStyle w:val="TableContents"/>
              <w:bidi w:val="0"/>
              <w:spacing w:before="0" w:after="283"/>
              <w:jc w:val="left"/>
              <w:rPr/>
            </w:pPr>
            <w:r>
              <w:rPr/>
              <w:t xml:space="preserve">000000002004-06-01-0000 1. kesäkuuta 2004 </w:t>
            </w:r>
          </w:p>
        </w:tc>
        <w:tc>
          <w:tcPr>
            <w:tcW w:w="1745" w:type="dxa"/>
            <w:tcBorders/>
            <w:vAlign w:val="center"/>
          </w:tcPr>
          <w:p>
            <w:pPr>
              <w:pStyle w:val="TableContents"/>
              <w:bidi w:val="0"/>
              <w:spacing w:before="0" w:after="283"/>
              <w:jc w:val="left"/>
              <w:rPr/>
            </w:pPr>
            <w:r>
              <w:rPr/>
              <w:t xml:space="preserve">000000002005-10-31-0000 31. lokakuuta 2005 </w:t>
            </w:r>
          </w:p>
        </w:tc>
        <w:tc>
          <w:tcPr>
            <w:tcW w:w="1201" w:type="dxa"/>
            <w:tcBorders/>
            <w:vAlign w:val="center"/>
          </w:tcPr>
          <w:p>
            <w:pPr>
              <w:pStyle w:val="TableContents"/>
              <w:bidi w:val="0"/>
              <w:spacing w:before="0" w:after="283"/>
              <w:jc w:val="left"/>
              <w:rPr/>
            </w:pPr>
            <w:r>
              <w:rPr/>
              <w:t xml:space="preserve">517 </w:t>
            </w:r>
          </w:p>
        </w:tc>
        <w:tc>
          <w:tcPr>
            <w:tcW w:w="1179" w:type="dxa"/>
            <w:tcBorders/>
            <w:vAlign w:val="center"/>
          </w:tcPr>
          <w:p>
            <w:pPr>
              <w:pStyle w:val="TableContents"/>
              <w:bidi w:val="0"/>
              <w:spacing w:before="0" w:after="283"/>
              <w:jc w:val="left"/>
              <w:rPr/>
            </w:pPr>
            <w:r>
              <w:rPr/>
              <w:t xml:space="preserve">Madhya Pradeshin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36 </w:t>
            </w:r>
          </w:p>
        </w:tc>
        <w:tc>
          <w:tcPr>
            <w:tcW w:w="1727" w:type="dxa"/>
            <w:tcBorders/>
            <w:vAlign w:val="center"/>
          </w:tcPr>
          <w:p>
            <w:pPr>
              <w:pStyle w:val="TableContents"/>
              <w:bidi w:val="0"/>
              <w:spacing w:before="0" w:after="283"/>
              <w:jc w:val="left"/>
              <w:rPr/>
            </w:pPr>
            <w:r>
              <w:rPr/>
              <w:t xml:space="preserve">Yogesh Kumar Sabharwal </w:t>
            </w:r>
          </w:p>
        </w:tc>
        <w:tc>
          <w:tcPr>
            <w:tcW w:w="1745" w:type="dxa"/>
            <w:tcBorders/>
            <w:vAlign w:val="center"/>
          </w:tcPr>
          <w:p>
            <w:pPr>
              <w:pStyle w:val="TableContents"/>
              <w:bidi w:val="0"/>
              <w:spacing w:before="0" w:after="283"/>
              <w:jc w:val="left"/>
              <w:rPr/>
            </w:pPr>
            <w:r>
              <w:rPr/>
              <w:t xml:space="preserve">000000002005-11-01-00-0000 1 marraskuuta 2005 </w:t>
            </w:r>
          </w:p>
        </w:tc>
        <w:tc>
          <w:tcPr>
            <w:tcW w:w="1745" w:type="dxa"/>
            <w:tcBorders/>
            <w:vAlign w:val="center"/>
          </w:tcPr>
          <w:p>
            <w:pPr>
              <w:pStyle w:val="TableContents"/>
              <w:bidi w:val="0"/>
              <w:spacing w:before="0" w:after="283"/>
              <w:jc w:val="left"/>
              <w:rPr/>
            </w:pPr>
            <w:r>
              <w:rPr/>
              <w:t xml:space="preserve">000000002007-01-13-0000 13. tammikuuta 2007 </w:t>
            </w:r>
          </w:p>
        </w:tc>
        <w:tc>
          <w:tcPr>
            <w:tcW w:w="1201" w:type="dxa"/>
            <w:tcBorders/>
            <w:vAlign w:val="center"/>
          </w:tcPr>
          <w:p>
            <w:pPr>
              <w:pStyle w:val="TableContents"/>
              <w:bidi w:val="0"/>
              <w:spacing w:before="0" w:after="283"/>
              <w:jc w:val="left"/>
              <w:rPr/>
            </w:pPr>
            <w:r>
              <w:rPr/>
              <w:t xml:space="preserve">438 </w:t>
            </w:r>
          </w:p>
        </w:tc>
        <w:tc>
          <w:tcPr>
            <w:tcW w:w="1179" w:type="dxa"/>
            <w:tcBorders/>
            <w:vAlign w:val="center"/>
          </w:tcPr>
          <w:p>
            <w:pPr>
              <w:pStyle w:val="TableContents"/>
              <w:bidi w:val="0"/>
              <w:spacing w:before="0" w:after="283"/>
              <w:jc w:val="left"/>
              <w:rPr/>
            </w:pPr>
            <w:r>
              <w:rPr/>
              <w:t xml:space="preserve">Delhi High Court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37 </w:t>
            </w:r>
          </w:p>
        </w:tc>
        <w:tc>
          <w:tcPr>
            <w:tcW w:w="1727" w:type="dxa"/>
            <w:tcBorders/>
            <w:vAlign w:val="center"/>
          </w:tcPr>
          <w:p>
            <w:pPr>
              <w:pStyle w:val="TableContents"/>
              <w:bidi w:val="0"/>
              <w:spacing w:before="0" w:after="283"/>
              <w:jc w:val="left"/>
              <w:rPr/>
            </w:pPr>
            <w:r>
              <w:rPr/>
              <w:t xml:space="preserve">K.G. Balakrishnan </w:t>
            </w:r>
          </w:p>
        </w:tc>
        <w:tc>
          <w:tcPr>
            <w:tcW w:w="1745" w:type="dxa"/>
            <w:tcBorders/>
            <w:vAlign w:val="center"/>
          </w:tcPr>
          <w:p>
            <w:pPr>
              <w:pStyle w:val="TableContents"/>
              <w:bidi w:val="0"/>
              <w:spacing w:before="0" w:after="283"/>
              <w:jc w:val="left"/>
              <w:rPr/>
            </w:pPr>
            <w:r>
              <w:rPr/>
              <w:t xml:space="preserve">000000002007-01-14-0000 14. tammikuuta 2007 </w:t>
            </w:r>
          </w:p>
        </w:tc>
        <w:tc>
          <w:tcPr>
            <w:tcW w:w="1745" w:type="dxa"/>
            <w:tcBorders/>
            <w:vAlign w:val="center"/>
          </w:tcPr>
          <w:p>
            <w:pPr>
              <w:pStyle w:val="TableContents"/>
              <w:bidi w:val="0"/>
              <w:spacing w:before="0" w:after="283"/>
              <w:jc w:val="left"/>
              <w:rPr/>
            </w:pPr>
            <w:r>
              <w:rPr/>
              <w:t xml:space="preserve">000000002010-05-12-0000 12 toukokuuta 2010 </w:t>
            </w:r>
          </w:p>
        </w:tc>
        <w:tc>
          <w:tcPr>
            <w:tcW w:w="1201" w:type="dxa"/>
            <w:tcBorders/>
            <w:vAlign w:val="center"/>
          </w:tcPr>
          <w:p>
            <w:pPr>
              <w:pStyle w:val="TableContents"/>
              <w:bidi w:val="0"/>
              <w:spacing w:before="0" w:after="283"/>
              <w:jc w:val="left"/>
              <w:rPr/>
            </w:pPr>
            <w:r>
              <w:rPr/>
              <w:t xml:space="preserve">1,214 </w:t>
            </w:r>
          </w:p>
        </w:tc>
        <w:tc>
          <w:tcPr>
            <w:tcW w:w="1179" w:type="dxa"/>
            <w:tcBorders/>
            <w:vAlign w:val="center"/>
          </w:tcPr>
          <w:p>
            <w:pPr>
              <w:pStyle w:val="TableContents"/>
              <w:bidi w:val="0"/>
              <w:spacing w:before="0" w:after="283"/>
              <w:jc w:val="left"/>
              <w:rPr/>
            </w:pPr>
            <w:r>
              <w:rPr/>
              <w:t xml:space="preserve">Keralan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38 </w:t>
            </w:r>
          </w:p>
        </w:tc>
        <w:tc>
          <w:tcPr>
            <w:tcW w:w="1727" w:type="dxa"/>
            <w:tcBorders/>
            <w:vAlign w:val="center"/>
          </w:tcPr>
          <w:p>
            <w:pPr>
              <w:pStyle w:val="TableContents"/>
              <w:bidi w:val="0"/>
              <w:spacing w:before="0" w:after="283"/>
              <w:jc w:val="left"/>
              <w:rPr/>
            </w:pPr>
            <w:r>
              <w:rPr/>
              <w:t xml:space="preserve">S.H. Kapadia </w:t>
            </w:r>
          </w:p>
        </w:tc>
        <w:tc>
          <w:tcPr>
            <w:tcW w:w="1745" w:type="dxa"/>
            <w:tcBorders/>
            <w:vAlign w:val="center"/>
          </w:tcPr>
          <w:p>
            <w:pPr>
              <w:pStyle w:val="TableContents"/>
              <w:bidi w:val="0"/>
              <w:spacing w:before="0" w:after="283"/>
              <w:jc w:val="left"/>
              <w:rPr/>
            </w:pPr>
            <w:r>
              <w:rPr/>
              <w:t xml:space="preserve">000000002010-05-12-0000 12 toukokuuta 2010 </w:t>
            </w:r>
          </w:p>
        </w:tc>
        <w:tc>
          <w:tcPr>
            <w:tcW w:w="1745" w:type="dxa"/>
            <w:tcBorders/>
            <w:vAlign w:val="center"/>
          </w:tcPr>
          <w:p>
            <w:pPr>
              <w:pStyle w:val="TableContents"/>
              <w:bidi w:val="0"/>
              <w:spacing w:before="0" w:after="283"/>
              <w:jc w:val="left"/>
              <w:rPr/>
            </w:pPr>
            <w:r>
              <w:rPr/>
              <w:t xml:space="preserve">000000002012-09-28-0000 28 syyskuuta 2012 </w:t>
            </w:r>
          </w:p>
        </w:tc>
        <w:tc>
          <w:tcPr>
            <w:tcW w:w="1201" w:type="dxa"/>
            <w:tcBorders/>
            <w:vAlign w:val="center"/>
          </w:tcPr>
          <w:p>
            <w:pPr>
              <w:pStyle w:val="TableContents"/>
              <w:bidi w:val="0"/>
              <w:spacing w:before="0" w:after="283"/>
              <w:jc w:val="left"/>
              <w:rPr/>
            </w:pPr>
            <w:r>
              <w:rPr/>
              <w:t xml:space="preserve">870 </w:t>
            </w:r>
          </w:p>
        </w:tc>
        <w:tc>
          <w:tcPr>
            <w:tcW w:w="1179" w:type="dxa"/>
            <w:tcBorders/>
            <w:vAlign w:val="center"/>
          </w:tcPr>
          <w:p>
            <w:pPr>
              <w:pStyle w:val="TableContents"/>
              <w:bidi w:val="0"/>
              <w:spacing w:before="0" w:after="283"/>
              <w:jc w:val="left"/>
              <w:rPr/>
            </w:pPr>
            <w:r>
              <w:rPr/>
              <w:t xml:space="preserve">Bombayn korkein oikeus </w:t>
            </w:r>
          </w:p>
        </w:tc>
        <w:tc>
          <w:tcPr>
            <w:tcW w:w="1630" w:type="dxa"/>
            <w:tcBorders/>
            <w:vAlign w:val="center"/>
          </w:tcPr>
          <w:p>
            <w:pPr>
              <w:pStyle w:val="TableContents"/>
              <w:bidi w:val="0"/>
              <w:spacing w:before="0" w:after="283"/>
              <w:jc w:val="left"/>
              <w:rPr/>
            </w:pPr>
            <w:r>
              <w:rPr/>
              <w:t xml:space="preserve">Pratibha Patil </w:t>
            </w:r>
          </w:p>
        </w:tc>
      </w:tr>
      <w:tr>
        <w:trPr/>
        <w:tc>
          <w:tcPr>
            <w:tcW w:w="978" w:type="dxa"/>
            <w:tcBorders/>
            <w:vAlign w:val="center"/>
          </w:tcPr>
          <w:p>
            <w:pPr>
              <w:pStyle w:val="TableContents"/>
              <w:bidi w:val="0"/>
              <w:spacing w:before="0" w:after="283"/>
              <w:jc w:val="left"/>
              <w:rPr/>
            </w:pPr>
            <w:r>
              <w:rPr/>
              <w:t xml:space="preserve">39 </w:t>
            </w:r>
          </w:p>
        </w:tc>
        <w:tc>
          <w:tcPr>
            <w:tcW w:w="1727" w:type="dxa"/>
            <w:tcBorders/>
            <w:vAlign w:val="center"/>
          </w:tcPr>
          <w:p>
            <w:pPr>
              <w:pStyle w:val="TableContents"/>
              <w:bidi w:val="0"/>
              <w:spacing w:before="0" w:after="283"/>
              <w:jc w:val="left"/>
              <w:rPr/>
            </w:pPr>
            <w:r>
              <w:rPr/>
              <w:t xml:space="preserve">Altamas Kabir </w:t>
            </w:r>
          </w:p>
        </w:tc>
        <w:tc>
          <w:tcPr>
            <w:tcW w:w="1745" w:type="dxa"/>
            <w:tcBorders/>
            <w:vAlign w:val="center"/>
          </w:tcPr>
          <w:p>
            <w:pPr>
              <w:pStyle w:val="TableContents"/>
              <w:bidi w:val="0"/>
              <w:spacing w:before="0" w:after="283"/>
              <w:jc w:val="left"/>
              <w:rPr/>
            </w:pPr>
            <w:r>
              <w:rPr/>
              <w:t xml:space="preserve">000000002012-09-29-0000 29 syyskuuta 2012 </w:t>
            </w:r>
          </w:p>
        </w:tc>
        <w:tc>
          <w:tcPr>
            <w:tcW w:w="1745" w:type="dxa"/>
            <w:tcBorders/>
            <w:vAlign w:val="center"/>
          </w:tcPr>
          <w:p>
            <w:pPr>
              <w:pStyle w:val="TableContents"/>
              <w:bidi w:val="0"/>
              <w:spacing w:before="0" w:after="283"/>
              <w:jc w:val="left"/>
              <w:rPr/>
            </w:pPr>
            <w:r>
              <w:rPr/>
              <w:t xml:space="preserve">000000002013-07-18-0000 18. heinäkuuta 2013 </w:t>
            </w:r>
          </w:p>
        </w:tc>
        <w:tc>
          <w:tcPr>
            <w:tcW w:w="1201" w:type="dxa"/>
            <w:tcBorders/>
            <w:vAlign w:val="center"/>
          </w:tcPr>
          <w:p>
            <w:pPr>
              <w:pStyle w:val="TableContents"/>
              <w:bidi w:val="0"/>
              <w:spacing w:before="0" w:after="283"/>
              <w:jc w:val="left"/>
              <w:rPr/>
            </w:pPr>
            <w:r>
              <w:rPr/>
              <w:t xml:space="preserve">292 </w:t>
            </w:r>
          </w:p>
        </w:tc>
        <w:tc>
          <w:tcPr>
            <w:tcW w:w="1179" w:type="dxa"/>
            <w:tcBorders/>
            <w:vAlign w:val="center"/>
          </w:tcPr>
          <w:p>
            <w:pPr>
              <w:pStyle w:val="TableContents"/>
              <w:bidi w:val="0"/>
              <w:spacing w:before="0" w:after="283"/>
              <w:jc w:val="left"/>
              <w:rPr/>
            </w:pPr>
            <w:r>
              <w:rPr/>
              <w:t xml:space="preserve">Calcutta High Court </w:t>
            </w:r>
          </w:p>
        </w:tc>
        <w:tc>
          <w:tcPr>
            <w:tcW w:w="1630" w:type="dxa"/>
            <w:tcBorders/>
            <w:vAlign w:val="center"/>
          </w:tcPr>
          <w:p>
            <w:pPr>
              <w:pStyle w:val="TableContents"/>
              <w:bidi w:val="0"/>
              <w:spacing w:before="0" w:after="283"/>
              <w:jc w:val="left"/>
              <w:rPr/>
            </w:pPr>
            <w:r>
              <w:rPr/>
              <w:t xml:space="preserve">Pranab Mukherjee </w:t>
            </w:r>
          </w:p>
        </w:tc>
      </w:tr>
      <w:tr>
        <w:trPr/>
        <w:tc>
          <w:tcPr>
            <w:tcW w:w="978" w:type="dxa"/>
            <w:tcBorders/>
            <w:vAlign w:val="center"/>
          </w:tcPr>
          <w:p>
            <w:pPr>
              <w:pStyle w:val="TableContents"/>
              <w:bidi w:val="0"/>
              <w:spacing w:before="0" w:after="283"/>
              <w:jc w:val="left"/>
              <w:rPr/>
            </w:pPr>
            <w:r>
              <w:rPr/>
              <w:t xml:space="preserve">40 </w:t>
            </w:r>
          </w:p>
        </w:tc>
        <w:tc>
          <w:tcPr>
            <w:tcW w:w="1727" w:type="dxa"/>
            <w:tcBorders/>
            <w:vAlign w:val="center"/>
          </w:tcPr>
          <w:p>
            <w:pPr>
              <w:pStyle w:val="TableContents"/>
              <w:bidi w:val="0"/>
              <w:spacing w:before="0" w:after="283"/>
              <w:jc w:val="left"/>
              <w:rPr/>
            </w:pPr>
            <w:r>
              <w:rPr/>
              <w:t xml:space="preserve">P. Sathasivam </w:t>
            </w:r>
          </w:p>
        </w:tc>
        <w:tc>
          <w:tcPr>
            <w:tcW w:w="1745" w:type="dxa"/>
            <w:tcBorders/>
            <w:vAlign w:val="center"/>
          </w:tcPr>
          <w:p>
            <w:pPr>
              <w:pStyle w:val="TableContents"/>
              <w:bidi w:val="0"/>
              <w:spacing w:before="0" w:after="283"/>
              <w:jc w:val="left"/>
              <w:rPr/>
            </w:pPr>
            <w:r>
              <w:rPr/>
              <w:t xml:space="preserve">000000002013-07-19-0000 19. heinäkuuta 2013 </w:t>
            </w:r>
          </w:p>
        </w:tc>
        <w:tc>
          <w:tcPr>
            <w:tcW w:w="1745" w:type="dxa"/>
            <w:tcBorders/>
            <w:vAlign w:val="center"/>
          </w:tcPr>
          <w:p>
            <w:pPr>
              <w:pStyle w:val="TableContents"/>
              <w:bidi w:val="0"/>
              <w:spacing w:before="0" w:after="283"/>
              <w:jc w:val="left"/>
              <w:rPr/>
            </w:pPr>
            <w:r>
              <w:rPr/>
              <w:t xml:space="preserve">000000002014-04-26-0000 26. huhtikuuta 2014 </w:t>
            </w:r>
          </w:p>
        </w:tc>
        <w:tc>
          <w:tcPr>
            <w:tcW w:w="1201" w:type="dxa"/>
            <w:tcBorders/>
            <w:vAlign w:val="center"/>
          </w:tcPr>
          <w:p>
            <w:pPr>
              <w:pStyle w:val="TableContents"/>
              <w:bidi w:val="0"/>
              <w:spacing w:before="0" w:after="283"/>
              <w:jc w:val="left"/>
              <w:rPr/>
            </w:pPr>
            <w:r>
              <w:rPr/>
              <w:t xml:space="preserve">281 </w:t>
            </w:r>
          </w:p>
        </w:tc>
        <w:tc>
          <w:tcPr>
            <w:tcW w:w="1179" w:type="dxa"/>
            <w:tcBorders/>
            <w:vAlign w:val="center"/>
          </w:tcPr>
          <w:p>
            <w:pPr>
              <w:pStyle w:val="TableContents"/>
              <w:bidi w:val="0"/>
              <w:spacing w:before="0" w:after="283"/>
              <w:jc w:val="left"/>
              <w:rPr/>
            </w:pPr>
            <w:r>
              <w:rPr/>
              <w:t xml:space="preserve">Madras High Court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41 </w:t>
            </w:r>
          </w:p>
        </w:tc>
        <w:tc>
          <w:tcPr>
            <w:tcW w:w="1727" w:type="dxa"/>
            <w:tcBorders/>
            <w:vAlign w:val="center"/>
          </w:tcPr>
          <w:p>
            <w:pPr>
              <w:pStyle w:val="TableContents"/>
              <w:bidi w:val="0"/>
              <w:spacing w:before="0" w:after="283"/>
              <w:jc w:val="left"/>
              <w:rPr/>
            </w:pPr>
            <w:r>
              <w:rPr/>
              <w:t xml:space="preserve">Rajendra Mal Lodha </w:t>
            </w:r>
          </w:p>
        </w:tc>
        <w:tc>
          <w:tcPr>
            <w:tcW w:w="1745" w:type="dxa"/>
            <w:tcBorders/>
            <w:vAlign w:val="center"/>
          </w:tcPr>
          <w:p>
            <w:pPr>
              <w:pStyle w:val="TableContents"/>
              <w:bidi w:val="0"/>
              <w:spacing w:before="0" w:after="283"/>
              <w:jc w:val="left"/>
              <w:rPr/>
            </w:pPr>
            <w:r>
              <w:rPr/>
              <w:t xml:space="preserve">000000002014-04-27-0000 27 huhtikuuta 2014 </w:t>
            </w:r>
          </w:p>
        </w:tc>
        <w:tc>
          <w:tcPr>
            <w:tcW w:w="1745" w:type="dxa"/>
            <w:tcBorders/>
            <w:vAlign w:val="center"/>
          </w:tcPr>
          <w:p>
            <w:pPr>
              <w:pStyle w:val="TableContents"/>
              <w:bidi w:val="0"/>
              <w:spacing w:before="0" w:after="283"/>
              <w:jc w:val="left"/>
              <w:rPr/>
            </w:pPr>
            <w:r>
              <w:rPr/>
              <w:t xml:space="preserve">000000002014-09-27-0000 27 syyskuuta 2014 </w:t>
            </w:r>
          </w:p>
        </w:tc>
        <w:tc>
          <w:tcPr>
            <w:tcW w:w="1201" w:type="dxa"/>
            <w:tcBorders/>
            <w:vAlign w:val="center"/>
          </w:tcPr>
          <w:p>
            <w:pPr>
              <w:pStyle w:val="TableContents"/>
              <w:bidi w:val="0"/>
              <w:spacing w:before="0" w:after="283"/>
              <w:jc w:val="left"/>
              <w:rPr/>
            </w:pPr>
            <w:r>
              <w:rPr/>
              <w:t xml:space="preserve">153 </w:t>
            </w:r>
          </w:p>
        </w:tc>
        <w:tc>
          <w:tcPr>
            <w:tcW w:w="1179" w:type="dxa"/>
            <w:tcBorders/>
            <w:vAlign w:val="center"/>
          </w:tcPr>
          <w:p>
            <w:pPr>
              <w:pStyle w:val="TableContents"/>
              <w:bidi w:val="0"/>
              <w:spacing w:before="0" w:after="283"/>
              <w:jc w:val="left"/>
              <w:rPr/>
            </w:pPr>
            <w:r>
              <w:rPr/>
              <w:t xml:space="preserve">Rajasthanin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42 </w:t>
            </w:r>
          </w:p>
        </w:tc>
        <w:tc>
          <w:tcPr>
            <w:tcW w:w="1727" w:type="dxa"/>
            <w:tcBorders/>
            <w:vAlign w:val="center"/>
          </w:tcPr>
          <w:p>
            <w:pPr>
              <w:pStyle w:val="TableContents"/>
              <w:bidi w:val="0"/>
              <w:spacing w:before="0" w:after="283"/>
              <w:jc w:val="left"/>
              <w:rPr/>
            </w:pPr>
            <w:r>
              <w:rPr/>
              <w:t xml:space="preserve">H.L. Dattu </w:t>
            </w:r>
          </w:p>
        </w:tc>
        <w:tc>
          <w:tcPr>
            <w:tcW w:w="1745" w:type="dxa"/>
            <w:tcBorders/>
            <w:vAlign w:val="center"/>
          </w:tcPr>
          <w:p>
            <w:pPr>
              <w:pStyle w:val="TableContents"/>
              <w:bidi w:val="0"/>
              <w:spacing w:before="0" w:after="283"/>
              <w:jc w:val="left"/>
              <w:rPr/>
            </w:pPr>
            <w:r>
              <w:rPr/>
              <w:t xml:space="preserve">000000002014-09-28-0000 28 syyskuuta 2014 </w:t>
            </w:r>
          </w:p>
        </w:tc>
        <w:tc>
          <w:tcPr>
            <w:tcW w:w="1745" w:type="dxa"/>
            <w:tcBorders/>
            <w:vAlign w:val="center"/>
          </w:tcPr>
          <w:p>
            <w:pPr>
              <w:pStyle w:val="TableContents"/>
              <w:bidi w:val="0"/>
              <w:spacing w:before="0" w:after="283"/>
              <w:jc w:val="left"/>
              <w:rPr/>
            </w:pPr>
            <w:r>
              <w:rPr/>
              <w:t xml:space="preserve">000000002015-12-02-0000 2. joulukuuta 2015 </w:t>
            </w:r>
          </w:p>
        </w:tc>
        <w:tc>
          <w:tcPr>
            <w:tcW w:w="1201" w:type="dxa"/>
            <w:tcBorders/>
            <w:vAlign w:val="center"/>
          </w:tcPr>
          <w:p>
            <w:pPr>
              <w:pStyle w:val="TableContents"/>
              <w:bidi w:val="0"/>
              <w:spacing w:before="0" w:after="283"/>
              <w:jc w:val="left"/>
              <w:rPr/>
            </w:pPr>
            <w:r>
              <w:rPr/>
              <w:t xml:space="preserve">430 </w:t>
            </w:r>
          </w:p>
        </w:tc>
        <w:tc>
          <w:tcPr>
            <w:tcW w:w="1179" w:type="dxa"/>
            <w:tcBorders/>
            <w:vAlign w:val="center"/>
          </w:tcPr>
          <w:p>
            <w:pPr>
              <w:pStyle w:val="TableContents"/>
              <w:bidi w:val="0"/>
              <w:spacing w:before="0" w:after="283"/>
              <w:jc w:val="left"/>
              <w:rPr/>
            </w:pPr>
            <w:r>
              <w:rPr/>
              <w:t xml:space="preserve">Karnatakan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43 </w:t>
            </w:r>
          </w:p>
        </w:tc>
        <w:tc>
          <w:tcPr>
            <w:tcW w:w="1727" w:type="dxa"/>
            <w:tcBorders/>
            <w:vAlign w:val="center"/>
          </w:tcPr>
          <w:p>
            <w:pPr>
              <w:pStyle w:val="TableContents"/>
              <w:bidi w:val="0"/>
              <w:spacing w:before="0" w:after="283"/>
              <w:jc w:val="left"/>
              <w:rPr/>
            </w:pPr>
            <w:r>
              <w:rPr/>
              <w:t xml:space="preserve">T.S. Thakur </w:t>
            </w:r>
          </w:p>
        </w:tc>
        <w:tc>
          <w:tcPr>
            <w:tcW w:w="1745" w:type="dxa"/>
            <w:tcBorders/>
            <w:vAlign w:val="center"/>
          </w:tcPr>
          <w:p>
            <w:pPr>
              <w:pStyle w:val="TableContents"/>
              <w:bidi w:val="0"/>
              <w:spacing w:before="0" w:after="283"/>
              <w:jc w:val="left"/>
              <w:rPr/>
            </w:pPr>
            <w:r>
              <w:rPr/>
              <w:t xml:space="preserve">000000002015-12-03-0000 3. joulukuuta 2015 </w:t>
            </w:r>
          </w:p>
        </w:tc>
        <w:tc>
          <w:tcPr>
            <w:tcW w:w="1745" w:type="dxa"/>
            <w:tcBorders/>
            <w:vAlign w:val="center"/>
          </w:tcPr>
          <w:p>
            <w:pPr>
              <w:pStyle w:val="TableContents"/>
              <w:bidi w:val="0"/>
              <w:spacing w:before="0" w:after="283"/>
              <w:jc w:val="left"/>
              <w:rPr/>
            </w:pPr>
            <w:r>
              <w:rPr/>
              <w:t xml:space="preserve">000000002017-01-03-0000 3 tammikuu 2017 </w:t>
            </w:r>
          </w:p>
        </w:tc>
        <w:tc>
          <w:tcPr>
            <w:tcW w:w="1201" w:type="dxa"/>
            <w:tcBorders/>
            <w:vAlign w:val="center"/>
          </w:tcPr>
          <w:p>
            <w:pPr>
              <w:pStyle w:val="TableContents"/>
              <w:bidi w:val="0"/>
              <w:spacing w:before="0" w:after="283"/>
              <w:jc w:val="left"/>
              <w:rPr/>
            </w:pPr>
            <w:r>
              <w:rPr/>
              <w:t xml:space="preserve">397 </w:t>
            </w:r>
          </w:p>
        </w:tc>
        <w:tc>
          <w:tcPr>
            <w:tcW w:w="1179" w:type="dxa"/>
            <w:tcBorders/>
            <w:vAlign w:val="center"/>
          </w:tcPr>
          <w:p>
            <w:pPr>
              <w:pStyle w:val="TableContents"/>
              <w:bidi w:val="0"/>
              <w:spacing w:before="0" w:after="283"/>
              <w:jc w:val="left"/>
              <w:rPr/>
            </w:pPr>
            <w:r>
              <w:rPr/>
              <w:t xml:space="preserve">Jammun ja Kashmirin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44 </w:t>
            </w:r>
          </w:p>
        </w:tc>
        <w:tc>
          <w:tcPr>
            <w:tcW w:w="1727" w:type="dxa"/>
            <w:tcBorders/>
            <w:vAlign w:val="center"/>
          </w:tcPr>
          <w:p>
            <w:pPr>
              <w:pStyle w:val="TableContents"/>
              <w:bidi w:val="0"/>
              <w:spacing w:before="0" w:after="283"/>
              <w:jc w:val="left"/>
              <w:rPr/>
            </w:pPr>
            <w:r>
              <w:rPr/>
              <w:t xml:space="preserve">Jagdish Singh Khehar </w:t>
            </w:r>
          </w:p>
        </w:tc>
        <w:tc>
          <w:tcPr>
            <w:tcW w:w="1745" w:type="dxa"/>
            <w:tcBorders/>
            <w:vAlign w:val="center"/>
          </w:tcPr>
          <w:p>
            <w:pPr>
              <w:pStyle w:val="TableContents"/>
              <w:bidi w:val="0"/>
              <w:spacing w:before="0" w:after="283"/>
              <w:jc w:val="left"/>
              <w:rPr/>
            </w:pPr>
            <w:r>
              <w:rPr/>
              <w:t xml:space="preserve">000000002017-01-04-0000 4 tammikuu 2017 </w:t>
            </w:r>
          </w:p>
        </w:tc>
        <w:tc>
          <w:tcPr>
            <w:tcW w:w="1745" w:type="dxa"/>
            <w:tcBorders/>
            <w:vAlign w:val="center"/>
          </w:tcPr>
          <w:p>
            <w:pPr>
              <w:pStyle w:val="TableContents"/>
              <w:bidi w:val="0"/>
              <w:spacing w:before="0" w:after="283"/>
              <w:jc w:val="left"/>
              <w:rPr/>
            </w:pPr>
            <w:r>
              <w:rPr/>
              <w:t xml:space="preserve">000000002017-08-27-0000 27 elokuuta 2017 </w:t>
            </w:r>
          </w:p>
        </w:tc>
        <w:tc>
          <w:tcPr>
            <w:tcW w:w="1201" w:type="dxa"/>
            <w:tcBorders/>
            <w:vAlign w:val="center"/>
          </w:tcPr>
          <w:p>
            <w:pPr>
              <w:pStyle w:val="TableContents"/>
              <w:bidi w:val="0"/>
              <w:spacing w:before="0" w:after="283"/>
              <w:jc w:val="left"/>
              <w:rPr/>
            </w:pPr>
            <w:r>
              <w:rPr/>
              <w:t xml:space="preserve">236 </w:t>
            </w:r>
          </w:p>
        </w:tc>
        <w:tc>
          <w:tcPr>
            <w:tcW w:w="1179" w:type="dxa"/>
            <w:tcBorders/>
            <w:vAlign w:val="center"/>
          </w:tcPr>
          <w:p>
            <w:pPr>
              <w:pStyle w:val="TableContents"/>
              <w:bidi w:val="0"/>
              <w:spacing w:before="0" w:after="283"/>
              <w:jc w:val="left"/>
              <w:rPr/>
            </w:pPr>
            <w:r>
              <w:rPr/>
              <w:t xml:space="preserve">Punjabin ja Haryanan korkein oikeus </w:t>
            </w:r>
          </w:p>
        </w:tc>
        <w:tc>
          <w:tcPr>
            <w:tcW w:w="1630" w:type="dxa"/>
            <w:tcBorders/>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45 </w:t>
            </w:r>
          </w:p>
        </w:tc>
        <w:tc>
          <w:tcPr>
            <w:tcW w:w="1727" w:type="dxa"/>
            <w:tcBorders/>
            <w:vAlign w:val="center"/>
          </w:tcPr>
          <w:p>
            <w:pPr>
              <w:pStyle w:val="TableContents"/>
              <w:bidi w:val="0"/>
              <w:spacing w:before="0" w:after="283"/>
              <w:jc w:val="left"/>
              <w:rPr/>
            </w:pPr>
            <w:r>
              <w:rPr>
                <w:color w:val="A9A9A9"/>
              </w:rPr>
              <w:t xml:space="preserve">Dipak Misra </w:t>
            </w:r>
          </w:p>
        </w:tc>
        <w:tc>
          <w:tcPr>
            <w:tcW w:w="1745" w:type="dxa"/>
            <w:tcBorders/>
            <w:vAlign w:val="center"/>
          </w:tcPr>
          <w:p>
            <w:pPr>
              <w:pStyle w:val="TableContents"/>
              <w:bidi w:val="0"/>
              <w:spacing w:before="0" w:after="283"/>
              <w:jc w:val="left"/>
              <w:rPr/>
            </w:pPr>
            <w:r>
              <w:rPr/>
              <w:t xml:space="preserve">000000002017-08-28-0000 28 elokuuta 2017 </w:t>
            </w:r>
          </w:p>
        </w:tc>
        <w:tc>
          <w:tcPr>
            <w:tcW w:w="1745" w:type="dxa"/>
            <w:tcBorders/>
            <w:vAlign w:val="center"/>
          </w:tcPr>
          <w:p>
            <w:pPr>
              <w:pStyle w:val="TableContents"/>
              <w:bidi w:val="0"/>
              <w:spacing w:before="0" w:after="283"/>
              <w:jc w:val="left"/>
              <w:rPr/>
            </w:pPr>
            <w:r>
              <w:rPr/>
              <w:t xml:space="preserve">Viranhaltija </w:t>
            </w:r>
          </w:p>
        </w:tc>
        <w:tc>
          <w:tcPr>
            <w:tcW w:w="1201" w:type="dxa"/>
            <w:tcBorders/>
            <w:vAlign w:val="center"/>
          </w:tcPr>
          <w:p>
            <w:pPr>
              <w:pStyle w:val="TableContents"/>
              <w:bidi w:val="0"/>
              <w:spacing w:before="0" w:after="283"/>
              <w:jc w:val="left"/>
              <w:rPr/>
            </w:pPr>
            <w:r>
              <w:rPr/>
              <w:t xml:space="preserve">140 </w:t>
            </w:r>
          </w:p>
        </w:tc>
        <w:tc>
          <w:tcPr>
            <w:tcW w:w="1179" w:type="dxa"/>
            <w:tcBorders/>
            <w:vAlign w:val="center"/>
          </w:tcPr>
          <w:p>
            <w:pPr>
              <w:pStyle w:val="TableContents"/>
              <w:bidi w:val="0"/>
              <w:spacing w:before="0" w:after="283"/>
              <w:jc w:val="left"/>
              <w:rPr/>
            </w:pPr>
            <w:r>
              <w:rPr/>
              <w:t xml:space="preserve">Odishan korkein oikeus </w:t>
            </w:r>
          </w:p>
        </w:tc>
        <w:tc>
          <w:tcPr>
            <w:tcW w:w="1630" w:type="dxa"/>
            <w:tcBorders/>
            <w:vAlign w:val="center"/>
          </w:tcPr>
          <w:p>
            <w:pPr>
              <w:pStyle w:val="TableContents"/>
              <w:bidi w:val="0"/>
              <w:spacing w:before="0" w:after="283"/>
              <w:jc w:val="left"/>
              <w:rPr/>
            </w:pPr>
            <w:r>
              <w:rPr/>
              <w:t xml:space="preserve">Ram Nath Kovind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45. päällikkötuomari?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Liittovaltion tuomioistuin perustettiin 1. syyskuuta 1937. Tuomioistuimen kotipaikka oli Delhissä sijaitsevan parlamenttirakennuksen ruhtinaskamari. Se aloitti työt ylituomarin ja kahden puisne-tuomarin voimin. Ensimmäinen ylituomari oli Sir </w:t>
      </w:r>
      <w:r>
        <w:rPr>
          <w:color w:val="A9A9A9"/>
        </w:rPr>
        <w:t xml:space="preserve">Maurice Gwyer </w:t>
      </w:r>
      <w:r>
        <w:rPr/>
        <w:t xml:space="preserve">ja kaksi muuta tuomaria olivat Sir Shah Muhammad Sulaiman ja M.R. Jayakar. Se toimi siihen asti, kunnes Intian korkein oikeus perustettiin 28. tammikuuta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tasavallan ensimmäinen pääoikeustuomari?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Intian tasavallan syntymän jälkeen 26. tammikuuta 1950 Intian korkeimpana tuomarina on toiminut 46 henkilöä. H.J. Kania on ensimmäinen tuomari, mutta nykyinen viranhaltija on </w:t>
      </w:r>
      <w:r>
        <w:rPr>
          <w:color w:val="A9A9A9"/>
        </w:rPr>
        <w:t xml:space="preserve">Ranjan Gogoi, </w:t>
      </w:r>
      <w:r>
        <w:rPr/>
        <w:t xml:space="preserve">joka nimitetään Intian ylituomariksi 03. lokakuuta 2018. Tuomari Y.V. Chandrachud on pisimpään toiminut ylituomari (helmikuu 1978 -- heinäkuu 1985). Ranjan Gogoi on virkaa tekevä ylituomari.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korkeimman oikeuden nykyinen ylin tuomari</w:t>
      </w:r>
    </w:p>
    <w:p>
      <w:pPr>
        <w:pStyle w:val="TextBody"/>
        <w:bidi w:val="0"/>
        <w:jc w:val="left"/>
        <w:rPr>
          <w:b/>
          <w:u w:val="single"/>
          <w:shd w:val="clear" w:fill="FFFF00"/>
        </w:rPr>
      </w:pPr>
      <w:r>
        <w:rPr>
          <w:b/>
          <w:u w:val="single"/>
          <w:shd w:val="clear" w:fill="FFFF00"/>
        </w:rPr>
        <w:t xml:space="preserve">Asiakirjan numero 14134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Geometriassa </w:t>
      </w:r>
      <w:r>
        <w:rPr>
          <w:color w:val="A9A9A9"/>
        </w:rPr>
        <w:t xml:space="preserve">ympyräsegmentti </w:t>
      </w:r>
      <w:r>
        <w:rPr/>
        <w:t xml:space="preserve">(symboli: ⌓) on ympyrän alue, joka on "leikattu" muusta ympyrästä sekantilla tai jänteellä. Muodollisemmin ympyräsegmentti on kaksiulotteisen avaruuden alue, jota rajoittaa ympyrän (alle 180°) kaari ja kaaren päätepisteet yhdistävä sointu.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ympyrän osan kaaren pituus</w:t>
      </w:r>
    </w:p>
    <w:p>
      <w:pPr>
        <w:pStyle w:val="TextBody"/>
        <w:bidi w:val="0"/>
        <w:jc w:val="left"/>
        <w:rPr>
          <w:b/>
          <w:u w:val="single"/>
          <w:shd w:val="clear" w:fill="FFFF00"/>
        </w:rPr>
      </w:pPr>
      <w:r>
        <w:rPr>
          <w:b/>
          <w:u w:val="single"/>
          <w:shd w:val="clear" w:fill="FFFF00"/>
        </w:rPr>
        <w:t xml:space="preserve">Asiakirjan numero 14135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Maia Emilia Ninel Morgenstern </w:t>
      </w:r>
      <w:r>
        <w:rPr/>
        <w:t xml:space="preserve">(romanialainen ääntäminen: (ˈmaja ˈmorɡənʃtern) (kuuntele); s. 1. toukokuuta 1962) on romanialainen elokuva- ja näyttelijä, jota AMOS Newsin Florin Mitu kuvailee ``romanialaisen teatterin ja elokuvan symboliksi''. Englanninkielisessä maailmassa hänet tunnetaan luultavasti parhaiten Marian, Jeesuksen äidin, roolista Mel Gibsonin elokuvassa The Passion of the Christ. Romaniassa hän on ollut kansallisesti tunnettu siitä lähtien, kun hän näytteli vuonna 1992 Nelaa Balanța -elokuvassa, joka tunnetaan Yhdysvalloissa nimellä The Oak ja joka sijoittuu kommunistisen Romanian loppuaikoihin.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Maria Magdaleenaa Kristuksen intohimo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Maia Emilia Ninel Morgenstern </w:t>
      </w:r>
      <w:r>
        <w:rPr/>
        <w:t xml:space="preserve">(romanialainen ääntäminen: (ˈmaja ˈmorɡənʃtern) (kuuntele); s. 1. toukokuuta 1962) on romanialainen elokuva- ja näyttelijä, jota AMOS Newsin Florin Mitu kuvailee ``romanialaisen teatterin ja elokuvan symboliksi''. Englanninkielisessä maailmassa hänet tunnetaan luultavasti parhaiten Marian, Jeesuksen äidin roolista Mel Gibsonin elokuvassa The Passion of the Christ. Romaniassa hän on ollut kansallisesti tunnettu siitä lähtien, kun hän näytteli vuonna 1992 Nelaa Balanța -elokuvassa, joka tunnetaan Yhdysvalloissa nimellä The Oak ja joka sijoittuu kommunistisen Romanian loppuaikoihin.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Mariaa Kristuksen intohimossa</w:t>
      </w:r>
    </w:p>
    <w:p>
      <w:pPr>
        <w:pStyle w:val="TextBody"/>
        <w:bidi w:val="0"/>
        <w:jc w:val="left"/>
        <w:rPr>
          <w:b/>
          <w:u w:val="single"/>
          <w:shd w:val="clear" w:fill="FFFF00"/>
        </w:rPr>
      </w:pPr>
      <w:r>
        <w:rPr>
          <w:b/>
          <w:u w:val="single"/>
          <w:shd w:val="clear" w:fill="FFFF00"/>
        </w:rPr>
        <w:t xml:space="preserve">Asiakirjan numero 14136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Dewey Decimal Classification (DDC) eli Dewey Decimal System on kirjastojen oma luokitusjärjestelmä, jonka </w:t>
      </w:r>
      <w:r>
        <w:rPr>
          <w:color w:val="A9A9A9"/>
        </w:rPr>
        <w:t xml:space="preserve">Melvil Dewey </w:t>
      </w:r>
      <w:r>
        <w:rPr/>
        <w:t xml:space="preserve">julkaisi ensimmäisen kerran Yhdysvalloissa </w:t>
      </w:r>
      <w:r>
        <w:rPr/>
        <w:t xml:space="preserve">vuonna 1876. Sitä on tarkistettu ja laajennettu 23:lla eri painoksella, joista viimeisin julkaistiin vuonna 2011, ja se on kasvanut vuoden 1876 nelisivuisesta lehtisestä. Siitä on saatavilla myös pienemmille kirjastoille sopiva lyhennetty versio. Sitä ylläpitää tällä hetkellä OCLC (Online Computer Library Center), joka on kirjastoja palveleva voittoa tavoittelematon osuuskunta. OCLC myöntää luetteloijille pääsyn verkkoversioon nimeltä WebDewey.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Dewey desimaalijärjestelmän?</w:t>
      </w:r>
    </w:p>
    <w:p>
      <w:pPr>
        <w:pStyle w:val="TextBody"/>
        <w:bidi w:val="0"/>
        <w:jc w:val="left"/>
        <w:rPr>
          <w:b/>
          <w:u w:val="single"/>
          <w:shd w:val="clear" w:fill="FFFF00"/>
        </w:rPr>
      </w:pPr>
      <w:r>
        <w:rPr>
          <w:b/>
          <w:u w:val="single"/>
          <w:shd w:val="clear" w:fill="FFFF00"/>
        </w:rPr>
        <w:t xml:space="preserve">Asiakirjan numero 14137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Varastonhallinnassa taloudellinen tilausmäärä (Economic Order Quantity, EOQ) on </w:t>
      </w:r>
      <w:r>
        <w:rPr>
          <w:color w:val="A9A9A9"/>
        </w:rPr>
        <w:t xml:space="preserve">tilausmäärä, joka minimoi kokonaispitokustannukset ja tilauskustannukset</w:t>
      </w:r>
      <w:r>
        <w:rPr/>
        <w:t xml:space="preserve">. Se on yksi vanhimmista klassisista tuotannon suunnittelumalleista. Mallin kehitti Ford W. Harris vuonna 1913, mutta sen perusteellisesta analyysistä on kiittäminen R.H. Wilsonia, joka sovelsi sitä laajasti, ja K. Andleria.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varastonhallinnan eoq-perusmalli</w:t>
      </w:r>
    </w:p>
    <w:p>
      <w:pPr>
        <w:pStyle w:val="TextBody"/>
        <w:bidi w:val="0"/>
        <w:jc w:val="left"/>
        <w:rPr>
          <w:b/>
          <w:u w:val="single"/>
          <w:shd w:val="clear" w:fill="FFFF00"/>
        </w:rPr>
      </w:pPr>
      <w:r>
        <w:rPr>
          <w:b/>
          <w:u w:val="single"/>
          <w:shd w:val="clear" w:fill="FFFF00"/>
        </w:rPr>
        <w:t xml:space="preserve">Asiakirjan numero 14138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Farber aloitti esiintymisen neljäntoista kauden aikana seurueen jäsenenä. Hänet ylennettiin kuitenkin ammattitanssijaksi kaudella 17, kun hän sai parikseen Jersey Shoren näyttelijän Nicole "Snooki" Polizzin. Pari karsiutui viikolla 7 huolimatta tuomareiden hyvistä pisteistä ja kehuista. Hänet sijoitettiin takaisin seurueeseen seuraavaksi neljäksi kaudeksi. Maaliskuun 8. päivänä 2016 Farber ilmoitettiin jälleen ammattilaiseksi kaudelle 22 ja pariksi tuli näyttelijä Kim Fields. Pari putosi 2. toukokuuta 2016 yhdessä Von Millerin ja Witney Carsonin kanssa tasapisteissä 7. sijalle. Farber palasi kaudelle 23 ja sai parikseen Little Womenin: LA -tähti Terra Jolén kanssa. Jolé ja Farber karsiutuivat kilpailun 10. viikolla sijoittuen 5. sijalle, vaikka olivat tasapisteissä, mikä merkitsi Farberin ensimmäistä kertaa semifinaalissa. Hän palasi kaudella 24 ja sai parikseen olympialaisen taidevoimistelija Simone Bilesin. Pari putosi järkyttävällä tavalla pois viikko ennen finaalia 15. toukokuuta 2017 saatuaan kaksi täydellistä pistemäärää ja kehuja tuomareilta. Kaudelle 25 hän palaa </w:t>
      </w:r>
      <w:r>
        <w:rPr>
          <w:color w:val="A9A9A9"/>
        </w:rPr>
        <w:t xml:space="preserve">seurueen </w:t>
      </w:r>
      <w:r>
        <w:rPr/>
        <w:t xml:space="preserve">jäseneksi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Sasha on Tanssii tähtien kanssa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Farber syntyi Moskovassa, Venäjällä, mutta muutti Australiaan vuonna 1986. Hänen perheensä on juutalainen. Hän aloitti tanssimisen 13-vuotiaana. Farber voitti 17-vuotiaana Australian nuorten latinomestaruuden kahdesti ja edusti Australiaa latinomestaruuden maailmanmestaruuskilpailuissa. Hän esiintyi myös Sydneyn olympialaisten päättäjäisissä vuonna 2000 ja oli mukana Australian Tanssii tähtien kanssa -ohjelman toisella kaudella. Hän oli myös Burn the Floorin Broadway-tuotannon alkuperäinen näyttelijä. Hän seurusteli Tanssii Tähtien Kanssa -ohjelman kollegan </w:t>
      </w:r>
      <w:r>
        <w:rPr>
          <w:color w:val="A9A9A9"/>
        </w:rPr>
        <w:t xml:space="preserve">Emma Slaterin kanssa </w:t>
      </w:r>
      <w:r>
        <w:rPr/>
        <w:t xml:space="preserve">vuosina 2011-2014. Joulukuussa 2015 Farber teki Instagram-tilillään viestin, jossa hän vahvisti, että hän ja Slater ovat taas yhdessä. Lokakuun 4. päivänä 2016 Farber kosi Slateria Tanssii tähtien kanssa -ohjelman lähetyksessä esitettyään yhdessä tanssin. Molemmat ovat nyt kihloissa 2. helmikuuta 2018 Farber ja kihlattu Emma Slater ilmoittivat odottavansa ensimmäistä lastaan.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tanssii tähtien kanssa -ohjelman Sasha kihloissa?</w:t>
      </w:r>
    </w:p>
    <w:p>
      <w:pPr>
        <w:pStyle w:val="TextBody"/>
        <w:bidi w:val="0"/>
        <w:jc w:val="left"/>
        <w:rPr>
          <w:b/>
          <w:u w:val="single"/>
          <w:shd w:val="clear" w:fill="FFFF00"/>
        </w:rPr>
      </w:pPr>
      <w:r>
        <w:rPr>
          <w:b/>
          <w:u w:val="single"/>
          <w:shd w:val="clear" w:fill="FFFF00"/>
        </w:rPr>
        <w:t xml:space="preserve">Asiakirjan numero 14139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Sébastien Loeb </w:t>
      </w:r>
      <w:r>
        <w:rPr/>
        <w:t xml:space="preserve">pitää hallussaan ennätystä eniten kuljettajien mestaruuksia, sillä hän on voittanut uransa aikana yhdeksän. Hän pitää hallussaan myös ennätystä eniten peräkkäin voitetuista mestaruuksista; hän voitti yhdeksän peräkkäistä mestaruutta vuosina 2004-2012. toisena on Sébastien Ogier viidellä peräkkäin voitetulla mestaruudella vuosina 2013-2017. Ranska on voittanut eniten mestaruuksia 15 mestaruutta kolmen kuljettajan kesken. Suomi on toisena 14 mestaruudella 7 eri kuljettajan kesken. Citroën-autot ovat voittaneet eniten kuljettajien mestaruuksia yhdeksällä mestaruudella, joista kaikki Loebin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rallin maailmanmestaruuksia?</w:t>
      </w:r>
    </w:p>
    <w:p>
      <w:pPr>
        <w:pStyle w:val="TextBody"/>
        <w:bidi w:val="0"/>
        <w:jc w:val="left"/>
        <w:rPr>
          <w:b/>
          <w:u w:val="single"/>
          <w:shd w:val="clear" w:fill="FFFF00"/>
        </w:rPr>
      </w:pPr>
      <w:r>
        <w:rPr>
          <w:b/>
          <w:u w:val="single"/>
          <w:shd w:val="clear" w:fill="FFFF00"/>
        </w:rPr>
        <w:t xml:space="preserve">Asiakirjan numero 14140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Kilpailuun haki kolme ja puoli tuhatta ihmistä, ja 12 valittiin. Kukin jakso kuvattiin kahtena 14-tuntisena päivänä. Kilpailun voitti </w:t>
      </w:r>
      <w:r>
        <w:rPr>
          <w:color w:val="A9A9A9"/>
        </w:rPr>
        <w:t xml:space="preserve">Joanne Wheatley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toisen kauden Great British Baking Show'n?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Great British Bake Offin toisen sarjan?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Great British Bake Offin toisen sarjan?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bake offin toisen sarjan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Great British Bake Offin toisen sarjan?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voittaa Great British Bake Offin 2. kauden?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voitti Great British Bake Off -sarjan 2. osan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voitti toisen suuren brittiläisen leivontakilpailun?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Poistokaavio </w:t>
      </w:r>
    </w:p>
    <w:tbl>
      <w:tblPr>
        <w:tblW w:w="7059" w:type="dxa"/>
        <w:jc w:val="left"/>
        <w:tblInd w:w="0" w:type="dxa"/>
        <w:tblLayout w:type="fixed"/>
        <w:tblCellMar>
          <w:top w:w="28" w:type="dxa"/>
          <w:left w:w="28" w:type="dxa"/>
          <w:bottom w:w="28" w:type="dxa"/>
          <w:right w:w="28" w:type="dxa"/>
        </w:tblCellMar>
      </w:tblPr>
      <w:tblGrid>
        <w:gridCol w:w="1291"/>
        <w:gridCol w:w="676"/>
        <w:gridCol w:w="1231"/>
        <w:gridCol w:w="676"/>
        <w:gridCol w:w="466"/>
        <w:gridCol w:w="871"/>
        <w:gridCol w:w="1231"/>
        <w:gridCol w:w="286"/>
        <w:gridCol w:w="331"/>
      </w:tblGrid>
      <w:tr>
        <w:trPr/>
        <w:tc>
          <w:tcPr>
            <w:tcW w:w="1291" w:type="dxa"/>
            <w:tcBorders/>
            <w:vAlign w:val="center"/>
          </w:tcPr>
          <w:p>
            <w:pPr>
              <w:pStyle w:val="TableHeading"/>
              <w:suppressLineNumbers/>
              <w:bidi w:val="0"/>
              <w:spacing w:before="0" w:after="283"/>
              <w:jc w:val="center"/>
              <w:rPr/>
            </w:pPr>
            <w:r>
              <w:rPr/>
              <w:t xml:space="preserve">Baker </w:t>
            </w:r>
          </w:p>
        </w:tc>
        <w:tc>
          <w:tcPr>
            <w:tcW w:w="676" w:type="dxa"/>
            <w:tcBorders/>
            <w:vAlign w:val="center"/>
          </w:tcPr>
          <w:p>
            <w:pPr>
              <w:pStyle w:val="TableHeading"/>
              <w:bidi w:val="0"/>
              <w:spacing w:before="0" w:after="283"/>
              <w:rPr>
                <w:sz w:val="4"/>
                <w:szCs w:val="4"/>
              </w:rPr>
            </w:pPr>
            <w:r>
              <w:rPr>
                <w:sz w:val="4"/>
                <w:szCs w:val="4"/>
              </w:rPr>
            </w:r>
          </w:p>
        </w:tc>
        <w:tc>
          <w:tcPr>
            <w:tcW w:w="1231"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871" w:type="dxa"/>
            <w:tcBorders/>
            <w:vAlign w:val="center"/>
          </w:tcPr>
          <w:p>
            <w:pPr>
              <w:pStyle w:val="TableHeading"/>
              <w:suppressLineNumbers/>
              <w:bidi w:val="0"/>
              <w:spacing w:before="0" w:after="283"/>
              <w:jc w:val="center"/>
              <w:rPr/>
            </w:pPr>
            <w:r>
              <w:rPr/>
              <w:t xml:space="preserve">5 </w:t>
            </w:r>
          </w:p>
        </w:tc>
        <w:tc>
          <w:tcPr>
            <w:tcW w:w="1231"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331" w:type="dxa"/>
            <w:tcBorders/>
            <w:vAlign w:val="center"/>
          </w:tcPr>
          <w:p>
            <w:pPr>
              <w:pStyle w:val="TableHeading"/>
              <w:suppressLineNumbers/>
              <w:bidi w:val="0"/>
              <w:spacing w:before="0" w:after="283"/>
              <w:jc w:val="center"/>
              <w:rPr/>
            </w:pPr>
            <w:r>
              <w:rPr/>
              <w:t xml:space="preserve">8 </w:t>
            </w:r>
          </w:p>
        </w:tc>
      </w:tr>
      <w:tr>
        <w:trPr/>
        <w:tc>
          <w:tcPr>
            <w:tcW w:w="1291" w:type="dxa"/>
            <w:tcBorders/>
            <w:vAlign w:val="center"/>
          </w:tcPr>
          <w:p>
            <w:pPr>
              <w:pStyle w:val="TableContents"/>
              <w:bidi w:val="0"/>
              <w:spacing w:before="0" w:after="283"/>
              <w:jc w:val="left"/>
              <w:rPr/>
            </w:pPr>
            <w:r>
              <w:rPr>
                <w:color w:val="A9A9A9"/>
              </w:rPr>
              <w:t xml:space="preserve">J</w:t>
            </w:r>
            <w:r>
              <w:rPr/>
              <w:t xml:space="preserve">o </w:t>
            </w:r>
          </w:p>
        </w:tc>
        <w:tc>
          <w:tcPr>
            <w:tcW w:w="67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SB </w:t>
            </w:r>
          </w:p>
        </w:tc>
        <w:tc>
          <w:tcPr>
            <w:tcW w:w="46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Voittaja </w:t>
            </w:r>
          </w:p>
        </w:tc>
        <w:tc>
          <w:tcPr>
            <w:tcW w:w="1848"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Holly </w:t>
            </w:r>
          </w:p>
        </w:tc>
        <w:tc>
          <w:tcPr>
            <w:tcW w:w="676" w:type="dxa"/>
            <w:tcBorders/>
            <w:vAlign w:val="center"/>
          </w:tcPr>
          <w:p>
            <w:pPr>
              <w:pStyle w:val="TableContents"/>
              <w:bidi w:val="0"/>
              <w:spacing w:before="0" w:after="283"/>
              <w:jc w:val="left"/>
              <w:rPr/>
            </w:pPr>
            <w:r>
              <w:rPr/>
              <w:t xml:space="preserve">SB </w:t>
            </w:r>
          </w:p>
        </w:tc>
        <w:tc>
          <w:tcPr>
            <w:tcW w:w="1231" w:type="dxa"/>
            <w:tcBorders/>
            <w:vAlign w:val="center"/>
          </w:tcPr>
          <w:p>
            <w:pPr>
              <w:pStyle w:val="TableContents"/>
              <w:bidi w:val="0"/>
              <w:spacing w:before="0" w:after="283"/>
              <w:jc w:val="left"/>
              <w:rPr/>
            </w:pPr>
            <w:r>
              <w:rPr/>
              <w:t xml:space="preserve">SB </w:t>
            </w:r>
          </w:p>
        </w:tc>
        <w:tc>
          <w:tcPr>
            <w:tcW w:w="6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Toiseksi tullut </w:t>
            </w:r>
          </w:p>
        </w:tc>
        <w:tc>
          <w:tcPr>
            <w:tcW w:w="617"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Mary-Anne </w:t>
            </w:r>
          </w:p>
        </w:tc>
        <w:tc>
          <w:tcPr>
            <w:tcW w:w="67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Toiseksi tullut </w:t>
            </w:r>
          </w:p>
        </w:tc>
        <w:tc>
          <w:tcPr>
            <w:tcW w:w="3861" w:type="dxa"/>
            <w:gridSpan w:val="6"/>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Janet </w:t>
            </w:r>
          </w:p>
        </w:tc>
        <w:tc>
          <w:tcPr>
            <w:tcW w:w="67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SB </w:t>
            </w:r>
          </w:p>
        </w:tc>
        <w:tc>
          <w:tcPr>
            <w:tcW w:w="46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OUT </w:t>
            </w:r>
          </w:p>
        </w:tc>
        <w:tc>
          <w:tcPr>
            <w:tcW w:w="1231" w:type="dxa"/>
            <w:tcBorders/>
            <w:vAlign w:val="center"/>
          </w:tcPr>
          <w:p>
            <w:pPr>
              <w:pStyle w:val="TableContents"/>
              <w:bidi w:val="0"/>
              <w:spacing w:before="0" w:after="283"/>
              <w:jc w:val="left"/>
              <w:rPr>
                <w:sz w:val="4"/>
                <w:szCs w:val="4"/>
              </w:rPr>
            </w:pPr>
            <w:r>
              <w:rPr>
                <w:sz w:val="4"/>
                <w:szCs w:val="4"/>
              </w:rPr>
            </w:r>
          </w:p>
        </w:tc>
        <w:tc>
          <w:tcPr>
            <w:tcW w:w="617"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Yasmin </w:t>
            </w:r>
          </w:p>
        </w:tc>
        <w:tc>
          <w:tcPr>
            <w:tcW w:w="676" w:type="dxa"/>
            <w:tcBorders/>
            <w:vAlign w:val="center"/>
          </w:tcPr>
          <w:p>
            <w:pPr>
              <w:pStyle w:val="TableContents"/>
              <w:bidi w:val="0"/>
              <w:spacing w:before="0" w:after="283"/>
              <w:jc w:val="left"/>
              <w:rPr/>
            </w:pPr>
            <w:r>
              <w:rPr/>
              <w:t xml:space="preserve">SB </w:t>
            </w:r>
          </w:p>
        </w:tc>
        <w:tc>
          <w:tcPr>
            <w:tcW w:w="1231" w:type="dxa"/>
            <w:tcBorders/>
            <w:vAlign w:val="center"/>
          </w:tcPr>
          <w:p>
            <w:pPr>
              <w:pStyle w:val="TableContents"/>
              <w:bidi w:val="0"/>
              <w:spacing w:before="0" w:after="283"/>
              <w:jc w:val="left"/>
              <w:rPr/>
            </w:pPr>
            <w:r>
              <w:rPr/>
              <w:t xml:space="preserve">OUT </w:t>
            </w:r>
          </w:p>
        </w:tc>
        <w:tc>
          <w:tcPr>
            <w:tcW w:w="3861" w:type="dxa"/>
            <w:gridSpan w:val="6"/>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Jason </w:t>
            </w:r>
          </w:p>
        </w:tc>
        <w:tc>
          <w:tcPr>
            <w:tcW w:w="67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SB </w:t>
            </w:r>
          </w:p>
        </w:tc>
        <w:tc>
          <w:tcPr>
            <w:tcW w:w="6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SB </w:t>
            </w:r>
          </w:p>
        </w:tc>
        <w:tc>
          <w:tcPr>
            <w:tcW w:w="871" w:type="dxa"/>
            <w:tcBorders/>
            <w:vAlign w:val="center"/>
          </w:tcPr>
          <w:p>
            <w:pPr>
              <w:pStyle w:val="TableContents"/>
              <w:bidi w:val="0"/>
              <w:spacing w:before="0" w:after="283"/>
              <w:jc w:val="left"/>
              <w:rPr/>
            </w:pPr>
            <w:r>
              <w:rPr/>
              <w:t xml:space="preserve">OUT </w:t>
            </w:r>
          </w:p>
        </w:tc>
        <w:tc>
          <w:tcPr>
            <w:tcW w:w="1848"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Robert </w:t>
            </w:r>
          </w:p>
        </w:tc>
        <w:tc>
          <w:tcPr>
            <w:tcW w:w="67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OUT </w:t>
            </w:r>
          </w:p>
        </w:tc>
        <w:tc>
          <w:tcPr>
            <w:tcW w:w="3861" w:type="dxa"/>
            <w:gridSpan w:val="6"/>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Ben </w:t>
            </w:r>
          </w:p>
        </w:tc>
        <w:tc>
          <w:tcPr>
            <w:tcW w:w="676" w:type="dxa"/>
            <w:tcBorders/>
            <w:vAlign w:val="center"/>
          </w:tcPr>
          <w:p>
            <w:pPr>
              <w:pStyle w:val="TableContents"/>
              <w:bidi w:val="0"/>
              <w:spacing w:before="0" w:after="283"/>
              <w:jc w:val="left"/>
              <w:rPr/>
            </w:pPr>
            <w:r>
              <w:rPr/>
              <w:t xml:space="preserve">OUT </w:t>
            </w:r>
          </w:p>
        </w:tc>
        <w:tc>
          <w:tcPr>
            <w:tcW w:w="50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Ian </w:t>
            </w:r>
          </w:p>
        </w:tc>
        <w:tc>
          <w:tcPr>
            <w:tcW w:w="67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OUT </w:t>
            </w:r>
          </w:p>
        </w:tc>
        <w:tc>
          <w:tcPr>
            <w:tcW w:w="3185" w:type="dxa"/>
            <w:gridSpan w:val="5"/>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Urvashi </w:t>
            </w:r>
          </w:p>
        </w:tc>
        <w:tc>
          <w:tcPr>
            <w:tcW w:w="676" w:type="dxa"/>
            <w:tcBorders/>
            <w:vAlign w:val="center"/>
          </w:tcPr>
          <w:p>
            <w:pPr>
              <w:pStyle w:val="TableContents"/>
              <w:bidi w:val="0"/>
              <w:spacing w:before="0" w:after="283"/>
              <w:jc w:val="left"/>
              <w:rPr/>
            </w:pPr>
            <w:r>
              <w:rPr/>
              <w:t xml:space="preserve">OUT </w:t>
            </w:r>
          </w:p>
        </w:tc>
        <w:tc>
          <w:tcPr>
            <w:tcW w:w="50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Simon </w:t>
            </w:r>
          </w:p>
        </w:tc>
        <w:tc>
          <w:tcPr>
            <w:tcW w:w="67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OUT </w:t>
            </w:r>
          </w:p>
        </w:tc>
        <w:tc>
          <w:tcPr>
            <w:tcW w:w="3861" w:type="dxa"/>
            <w:gridSpan w:val="6"/>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Keith </w:t>
            </w:r>
          </w:p>
        </w:tc>
        <w:tc>
          <w:tcPr>
            <w:tcW w:w="676" w:type="dxa"/>
            <w:tcBorders/>
            <w:vAlign w:val="center"/>
          </w:tcPr>
          <w:p>
            <w:pPr>
              <w:pStyle w:val="TableContents"/>
              <w:bidi w:val="0"/>
              <w:spacing w:before="0" w:after="283"/>
              <w:jc w:val="left"/>
              <w:rPr/>
            </w:pPr>
            <w:r>
              <w:rPr/>
              <w:t xml:space="preserve">OUT </w:t>
            </w:r>
          </w:p>
        </w:tc>
        <w:tc>
          <w:tcPr>
            <w:tcW w:w="5092"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Great British Bake Offin 2. kauden?</w:t>
      </w:r>
    </w:p>
    <w:p>
      <w:pPr>
        <w:pStyle w:val="TextBody"/>
        <w:bidi w:val="0"/>
        <w:jc w:val="left"/>
        <w:rPr>
          <w:b/>
          <w:u w:val="single"/>
          <w:shd w:val="clear" w:fill="FFFF00"/>
        </w:rPr>
      </w:pPr>
      <w:r>
        <w:rPr>
          <w:b/>
          <w:u w:val="single"/>
          <w:shd w:val="clear" w:fill="FFFF00"/>
        </w:rPr>
        <w:t xml:space="preserve">Asiakirjan numero 14141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Crossing </w:t>
      </w:r>
    </w:p>
    <w:tbl>
      <w:tblPr>
        <w:tblW w:w="9812" w:type="dxa"/>
        <w:jc w:val="left"/>
        <w:tblInd w:w="0" w:type="dxa"/>
        <w:tblLayout w:type="fixed"/>
        <w:tblCellMar>
          <w:top w:w="28" w:type="dxa"/>
          <w:left w:w="28" w:type="dxa"/>
          <w:bottom w:w="28" w:type="dxa"/>
          <w:right w:w="28" w:type="dxa"/>
        </w:tblCellMar>
      </w:tblPr>
      <w:tblGrid>
        <w:gridCol w:w="2611"/>
        <w:gridCol w:w="7201"/>
      </w:tblGrid>
      <w:tr>
        <w:trPr/>
        <w:tc>
          <w:tcPr>
            <w:tcW w:w="2611" w:type="dxa"/>
            <w:tcBorders/>
            <w:vAlign w:val="center"/>
          </w:tcPr>
          <w:p>
            <w:pPr>
              <w:pStyle w:val="TableHeading"/>
              <w:suppressLineNumbers/>
              <w:bidi w:val="0"/>
              <w:spacing w:before="0" w:after="283"/>
              <w:jc w:val="center"/>
              <w:rPr/>
            </w:pPr>
            <w:r>
              <w:rPr/>
              <w:t xml:space="preserve">Luonut </w:t>
            </w:r>
          </w:p>
        </w:tc>
        <w:tc>
          <w:tcPr>
            <w:tcW w:w="7201"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Jay Beattie </w:t>
            </w:r>
          </w:p>
          <w:p>
            <w:pPr>
              <w:pStyle w:val="TableContents"/>
              <w:numPr>
                <w:ilvl w:val="0"/>
                <w:numId w:val="13"/>
              </w:numPr>
              <w:tabs>
                <w:tab w:val="clear" w:pos="1134"/>
                <w:tab w:val="left" w:leader="none" w:pos="707"/>
              </w:tabs>
              <w:bidi w:val="0"/>
              <w:spacing w:before="0" w:after="283"/>
              <w:ind w:start="707" w:hanging="283"/>
              <w:jc w:val="left"/>
              <w:rPr/>
            </w:pPr>
            <w:r>
              <w:rPr/>
              <w:t xml:space="preserve">Dan Dworkin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201"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Steve Zahn </w:t>
            </w:r>
          </w:p>
          <w:p>
            <w:pPr>
              <w:pStyle w:val="TableContents"/>
              <w:numPr>
                <w:ilvl w:val="0"/>
                <w:numId w:val="14"/>
              </w:numPr>
              <w:tabs>
                <w:tab w:val="clear" w:pos="1134"/>
                <w:tab w:val="left" w:leader="none" w:pos="707"/>
              </w:tabs>
              <w:bidi w:val="0"/>
              <w:spacing w:before="0" w:after="0"/>
              <w:ind w:start="707" w:hanging="283"/>
              <w:jc w:val="left"/>
              <w:rPr/>
            </w:pPr>
            <w:r>
              <w:rPr/>
              <w:t xml:space="preserve">Natalie Martinez </w:t>
            </w:r>
          </w:p>
          <w:p>
            <w:pPr>
              <w:pStyle w:val="TableContents"/>
              <w:numPr>
                <w:ilvl w:val="0"/>
                <w:numId w:val="14"/>
              </w:numPr>
              <w:tabs>
                <w:tab w:val="clear" w:pos="1134"/>
                <w:tab w:val="left" w:leader="none" w:pos="707"/>
              </w:tabs>
              <w:bidi w:val="0"/>
              <w:spacing w:before="0" w:after="283"/>
              <w:ind w:start="707" w:hanging="283"/>
              <w:jc w:val="left"/>
              <w:rPr/>
            </w:pPr>
            <w:r>
              <w:rPr/>
              <w:t xml:space="preserve">Sandrine Holt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201" w:type="dxa"/>
            <w:tcBorders/>
            <w:vAlign w:val="center"/>
          </w:tcPr>
          <w:p>
            <w:pPr>
              <w:pStyle w:val="TableContents"/>
              <w:bidi w:val="0"/>
              <w:spacing w:before="0" w:after="283"/>
              <w:jc w:val="left"/>
              <w:rPr/>
            </w:pPr>
            <w:r>
              <w:rPr/>
              <w:t xml:space="preserve">Bushin kirjoittama ``Letting the Cables Sleep'' (Kaapeleiden nukkumaan jättäminen)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201" w:type="dxa"/>
            <w:tcBorders/>
            <w:vAlign w:val="center"/>
          </w:tcPr>
          <w:p>
            <w:pPr>
              <w:pStyle w:val="TableContents"/>
              <w:bidi w:val="0"/>
              <w:spacing w:before="0" w:after="283"/>
              <w:jc w:val="left"/>
              <w:rPr/>
            </w:pPr>
            <w:r>
              <w:rPr/>
              <w:t xml:space="preserve">Robert Duncan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20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20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20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201" w:type="dxa"/>
            <w:tcBorders/>
            <w:vAlign w:val="center"/>
          </w:tcPr>
          <w:p>
            <w:pPr>
              <w:pStyle w:val="TableContents"/>
              <w:bidi w:val="0"/>
              <w:spacing w:before="0" w:after="283"/>
              <w:jc w:val="left"/>
              <w:rPr/>
            </w:pPr>
            <w:r>
              <w:rPr>
                <w:color w:val="A9A9A9"/>
              </w:rPr>
              <w:t xml:space="preserve">11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201"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Matt Olmstead </w:t>
            </w:r>
          </w:p>
          <w:p>
            <w:pPr>
              <w:pStyle w:val="TableContents"/>
              <w:numPr>
                <w:ilvl w:val="0"/>
                <w:numId w:val="15"/>
              </w:numPr>
              <w:tabs>
                <w:tab w:val="clear" w:pos="1134"/>
                <w:tab w:val="left" w:leader="none" w:pos="707"/>
              </w:tabs>
              <w:bidi w:val="0"/>
              <w:spacing w:before="0" w:after="0"/>
              <w:ind w:start="707" w:hanging="283"/>
              <w:jc w:val="left"/>
              <w:rPr/>
            </w:pPr>
            <w:r>
              <w:rPr/>
              <w:t xml:space="preserve">Jason T. Reed </w:t>
            </w:r>
          </w:p>
          <w:p>
            <w:pPr>
              <w:pStyle w:val="TableContents"/>
              <w:numPr>
                <w:ilvl w:val="0"/>
                <w:numId w:val="15"/>
              </w:numPr>
              <w:tabs>
                <w:tab w:val="clear" w:pos="1134"/>
                <w:tab w:val="left" w:leader="none" w:pos="707"/>
              </w:tabs>
              <w:bidi w:val="0"/>
              <w:spacing w:before="0" w:after="0"/>
              <w:ind w:start="707" w:hanging="283"/>
              <w:jc w:val="left"/>
              <w:rPr/>
            </w:pPr>
            <w:r>
              <w:rPr/>
              <w:t xml:space="preserve">Jay Beattie </w:t>
            </w:r>
          </w:p>
          <w:p>
            <w:pPr>
              <w:pStyle w:val="TableContents"/>
              <w:numPr>
                <w:ilvl w:val="0"/>
                <w:numId w:val="15"/>
              </w:numPr>
              <w:tabs>
                <w:tab w:val="clear" w:pos="1134"/>
                <w:tab w:val="left" w:leader="none" w:pos="707"/>
              </w:tabs>
              <w:bidi w:val="0"/>
              <w:spacing w:before="0" w:after="0"/>
              <w:ind w:start="707" w:hanging="283"/>
              <w:jc w:val="left"/>
              <w:rPr/>
            </w:pPr>
            <w:r>
              <w:rPr/>
              <w:t xml:space="preserve">Dan Dworkin </w:t>
            </w:r>
          </w:p>
          <w:p>
            <w:pPr>
              <w:pStyle w:val="TableContents"/>
              <w:numPr>
                <w:ilvl w:val="0"/>
                <w:numId w:val="15"/>
              </w:numPr>
              <w:tabs>
                <w:tab w:val="clear" w:pos="1134"/>
                <w:tab w:val="left" w:leader="none" w:pos="707"/>
              </w:tabs>
              <w:bidi w:val="0"/>
              <w:spacing w:before="0" w:after="283"/>
              <w:ind w:start="707" w:hanging="283"/>
              <w:jc w:val="left"/>
              <w:rPr/>
            </w:pPr>
            <w:r>
              <w:rPr/>
              <w:t xml:space="preserve">David Von Ancken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201" w:type="dxa"/>
            <w:tcBorders/>
            <w:vAlign w:val="center"/>
          </w:tcPr>
          <w:p>
            <w:pPr>
              <w:pStyle w:val="TableContents"/>
              <w:bidi w:val="0"/>
              <w:spacing w:before="0" w:after="283"/>
              <w:jc w:val="left"/>
              <w:rPr/>
            </w:pPr>
            <w:r>
              <w:rPr/>
              <w:t xml:space="preserve">42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201"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Dworkin / Beattie </w:t>
            </w:r>
          </w:p>
          <w:p>
            <w:pPr>
              <w:pStyle w:val="TableContents"/>
              <w:numPr>
                <w:ilvl w:val="0"/>
                <w:numId w:val="16"/>
              </w:numPr>
              <w:tabs>
                <w:tab w:val="clear" w:pos="1134"/>
                <w:tab w:val="left" w:leader="none" w:pos="707"/>
              </w:tabs>
              <w:bidi w:val="0"/>
              <w:spacing w:before="0" w:after="0"/>
              <w:ind w:start="707" w:hanging="283"/>
              <w:jc w:val="left"/>
              <w:rPr/>
            </w:pPr>
            <w:r>
              <w:rPr/>
              <w:t xml:space="preserve">Brick Moon </w:t>
            </w:r>
          </w:p>
          <w:p>
            <w:pPr>
              <w:pStyle w:val="TableContents"/>
              <w:numPr>
                <w:ilvl w:val="0"/>
                <w:numId w:val="16"/>
              </w:numPr>
              <w:tabs>
                <w:tab w:val="clear" w:pos="1134"/>
                <w:tab w:val="left" w:leader="none" w:pos="707"/>
              </w:tabs>
              <w:bidi w:val="0"/>
              <w:spacing w:before="0" w:after="283"/>
              <w:ind w:start="707" w:hanging="283"/>
              <w:jc w:val="left"/>
              <w:rPr/>
            </w:pPr>
            <w:r>
              <w:rPr/>
              <w:t xml:space="preserve">ABC Studios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201" w:type="dxa"/>
            <w:tcBorders/>
            <w:vAlign w:val="center"/>
          </w:tcPr>
          <w:p>
            <w:pPr>
              <w:pStyle w:val="TableContents"/>
              <w:bidi w:val="0"/>
              <w:spacing w:before="0" w:after="283"/>
              <w:jc w:val="left"/>
              <w:rPr/>
            </w:pPr>
            <w:r>
              <w:rPr/>
              <w:t xml:space="preserve">Disney -- ABC Domestic Television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201"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201" w:type="dxa"/>
            <w:tcBorders/>
            <w:vAlign w:val="center"/>
          </w:tcPr>
          <w:p>
            <w:pPr>
              <w:pStyle w:val="TableContents"/>
              <w:bidi w:val="0"/>
              <w:spacing w:before="0" w:after="283"/>
              <w:jc w:val="left"/>
              <w:rPr/>
            </w:pPr>
            <w:r>
              <w:rPr/>
              <w:t xml:space="preserve">2. huhtikuuta (2018-04-02) -- 9. kesäkuuta 2018 (2018-06-09)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sarjassa crossing</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w:t>
      </w:r>
      <w:r>
        <w:rPr>
          <w:color w:val="A9A9A9"/>
        </w:rPr>
        <w:t xml:space="preserve">sijoittuu </w:t>
      </w:r>
      <w:r>
        <w:rPr>
          <w:color w:val="DCDCDC"/>
        </w:rPr>
        <w:t xml:space="preserve">kuvitteelliseen Port Canaanin kaupunkiin Oregonissa </w:t>
      </w:r>
      <w:r>
        <w:rPr>
          <w:color w:val="2F4F4F"/>
        </w:rPr>
        <w:t xml:space="preserve">ja </w:t>
      </w:r>
      <w:r>
        <w:rPr>
          <w:color w:val="556B2F"/>
        </w:rPr>
        <w:t xml:space="preserve">Seattlessa</w:t>
      </w:r>
      <w:r>
        <w:rPr/>
        <w:t xml:space="preserve">, ja sitä kuvattiin vuonna 2017 Brittiläisen Kolumbian rannikkoalueilla ja Vancouverin kaupungissa.</w:t>
      </w:r>
      <w:r>
        <w:rPr/>
        <w:t xml:space="preserve"> Ranta, jonne pakolaiset saapuvat, on lähellä Uclueletia Vancouver Islandilla, kun taas sheriffin toimisto ja joitakin muita kuvauspaikkoja kuvattiin Britannia Beachin kylässä ja sen ympäristössä Vancouverin pohjoispuolella. Vancouverissa sijaitseva Oceanic Plaza toimi näyttämönä sarjan kotimaan turvallisuuden Seattlen toimistolle, ja muita kohtauksia kuvattiin kaupungissa ja sen ympäristössä. Muita kuvauspaikkoja BC:ssä olivat Steveston, British Columbia ja New Westminster. Ensimmäiset leirimateriaalit kuvattiin Camp McLeanissa. Kuvaukset Vancouverissa alkoivat heinäkuussa ja päättyivät marraskuun lopussa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crossing tv-sarja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näyttelyssä ylitys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sarjassa risteys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Crossing on yhdysvaltalainen scifi-trilleri-sarja, jota esitetään ABC-kanavalla. Sarja debytoi 2. huhtikuuta 2018. ABC julkaisi pilottijakson 20. maaliskuuta 2018 verkkosivuillaan. Sarja on kuvattu </w:t>
      </w:r>
      <w:r>
        <w:rPr>
          <w:color w:val="A9A9A9"/>
        </w:rPr>
        <w:t xml:space="preserve">Kanadan Brittiläisessä Kolumbiassa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tv-ohjelma The Crossing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kuvaavat tv-ohjelmaa the crossing?</w:t>
      </w:r>
    </w:p>
    <w:p>
      <w:pPr>
        <w:pStyle w:val="TextBody"/>
        <w:bidi w:val="0"/>
        <w:jc w:val="left"/>
        <w:rPr>
          <w:b/>
          <w:u w:val="single"/>
          <w:shd w:val="clear" w:fill="FFFF00"/>
        </w:rPr>
      </w:pPr>
      <w:r>
        <w:rPr>
          <w:b/>
          <w:u w:val="single"/>
          <w:shd w:val="clear" w:fill="FFFF00"/>
        </w:rPr>
        <w:t xml:space="preserve">Asiakirjan numero 14142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Pilot oli Palm Computingin </w:t>
      </w:r>
      <w:r>
        <w:rPr/>
        <w:t xml:space="preserve">(tuolloin U.S. Roboticsin osasto) </w:t>
      </w:r>
      <w:r>
        <w:rPr/>
        <w:t xml:space="preserve">vuonna </w:t>
      </w:r>
      <w:r>
        <w:rPr>
          <w:color w:val="A9A9A9"/>
        </w:rPr>
        <w:t xml:space="preserve">1996</w:t>
      </w:r>
      <w:r>
        <w:rPr/>
        <w:t xml:space="preserve"> valmistamien ensimmäisen sukupolven henkilökohtaisten digitaalisten avustajien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Palm Pilot ilmestyi?</w:t>
      </w:r>
    </w:p>
    <w:p>
      <w:pPr>
        <w:pStyle w:val="TextBody"/>
        <w:bidi w:val="0"/>
        <w:jc w:val="left"/>
        <w:rPr>
          <w:b/>
          <w:u w:val="single"/>
          <w:shd w:val="clear" w:fill="FFFF00"/>
        </w:rPr>
      </w:pPr>
      <w:r>
        <w:rPr>
          <w:b/>
          <w:u w:val="single"/>
          <w:shd w:val="clear" w:fill="FFFF00"/>
        </w:rPr>
        <w:t xml:space="preserve">Asiakirjan numero 14143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Korkkiruuvi Näkymä Korkkiruuviin maanpinnan tasolta Alton Towersista </w:t>
      </w:r>
    </w:p>
    <w:tbl>
      <w:tblPr>
        <w:tblW w:w="10205" w:type="dxa"/>
        <w:jc w:val="left"/>
        <w:tblInd w:w="0" w:type="dxa"/>
        <w:tblLayout w:type="fixed"/>
        <w:tblCellMar>
          <w:top w:w="28" w:type="dxa"/>
          <w:left w:w="28" w:type="dxa"/>
          <w:bottom w:w="28" w:type="dxa"/>
          <w:right w:w="28" w:type="dxa"/>
        </w:tblCellMar>
      </w:tblPr>
      <w:tblGrid>
        <w:gridCol w:w="1812"/>
        <w:gridCol w:w="8393"/>
      </w:tblGrid>
      <w:tr>
        <w:trPr/>
        <w:tc>
          <w:tcPr>
            <w:tcW w:w="1812" w:type="dxa"/>
            <w:tcBorders/>
            <w:vAlign w:val="center"/>
          </w:tcPr>
          <w:p>
            <w:pPr>
              <w:pStyle w:val="TableHeading"/>
              <w:suppressLineNumbers/>
              <w:bidi w:val="0"/>
              <w:spacing w:before="0" w:after="283"/>
              <w:jc w:val="center"/>
              <w:rPr/>
            </w:pPr>
            <w:r>
              <w:rPr/>
              <w:t xml:space="preserve">Puiston osa </w:t>
            </w:r>
          </w:p>
        </w:tc>
        <w:tc>
          <w:tcPr>
            <w:tcW w:w="8393" w:type="dxa"/>
            <w:tcBorders/>
            <w:vAlign w:val="center"/>
          </w:tcPr>
          <w:p>
            <w:pPr>
              <w:pStyle w:val="TableContents"/>
              <w:bidi w:val="0"/>
              <w:spacing w:before="0" w:after="283"/>
              <w:jc w:val="left"/>
              <w:rPr/>
            </w:pPr>
            <w:r>
              <w:rPr/>
              <w:t xml:space="preserve">UG Maa </w:t>
            </w:r>
          </w:p>
        </w:tc>
      </w:tr>
      <w:tr>
        <w:trPr/>
        <w:tc>
          <w:tcPr>
            <w:tcW w:w="1812" w:type="dxa"/>
            <w:tcBorders/>
            <w:vAlign w:val="center"/>
          </w:tcPr>
          <w:p>
            <w:pPr>
              <w:pStyle w:val="TableHeading"/>
              <w:suppressLineNumbers/>
              <w:bidi w:val="0"/>
              <w:spacing w:before="0" w:after="283"/>
              <w:jc w:val="center"/>
              <w:rPr/>
            </w:pPr>
            <w:r>
              <w:rPr/>
              <w:t xml:space="preserve">Koordinaatit </w:t>
            </w:r>
          </w:p>
        </w:tc>
        <w:tc>
          <w:tcPr>
            <w:tcW w:w="8393" w:type="dxa"/>
            <w:tcBorders/>
            <w:vAlign w:val="center"/>
          </w:tcPr>
          <w:p>
            <w:pPr>
              <w:pStyle w:val="TableContents"/>
              <w:bidi w:val="0"/>
              <w:spacing w:before="0" w:after="283"/>
              <w:jc w:val="left"/>
              <w:rPr/>
            </w:pPr>
            <w:r>
              <w:rPr/>
              <w:t xml:space="preserve">52 ° 59 ′ 05''' N 1 ° 53 ′ 26''' W </w:t>
            </w:r>
            <w:r>
              <w:rPr/>
              <w:t xml:space="preserve">/ </w:t>
            </w:r>
            <w:r>
              <w:rPr/>
              <w:t xml:space="preserve">52,984701 ° N 1,890421 ° W </w:t>
            </w:r>
            <w:r>
              <w:rPr/>
              <w:t xml:space="preserve">/ 52,984701;-1,890421 Koordinaatit: 52 ° 59 ′ 05''' N 1 ° 53 ′ 26''' W </w:t>
            </w:r>
            <w:r>
              <w:rPr/>
              <w:t xml:space="preserve">/ </w:t>
            </w:r>
            <w:r>
              <w:rPr/>
              <w:t xml:space="preserve">52.984701 ° N 1.890421 ° W </w:t>
            </w:r>
            <w:r>
              <w:rPr/>
              <w:t xml:space="preserve">/ 52.984701;-1.890421 </w:t>
            </w:r>
          </w:p>
        </w:tc>
      </w:tr>
      <w:tr>
        <w:trPr/>
        <w:tc>
          <w:tcPr>
            <w:tcW w:w="1812" w:type="dxa"/>
            <w:tcBorders/>
            <w:vAlign w:val="center"/>
          </w:tcPr>
          <w:p>
            <w:pPr>
              <w:pStyle w:val="TableHeading"/>
              <w:suppressLineNumbers/>
              <w:bidi w:val="0"/>
              <w:spacing w:before="0" w:after="283"/>
              <w:jc w:val="center"/>
              <w:rPr/>
            </w:pPr>
            <w:r>
              <w:rPr/>
              <w:t xml:space="preserve">Tila </w:t>
            </w:r>
          </w:p>
        </w:tc>
        <w:tc>
          <w:tcPr>
            <w:tcW w:w="8393" w:type="dxa"/>
            <w:tcBorders/>
            <w:vAlign w:val="center"/>
          </w:tcPr>
          <w:p>
            <w:pPr>
              <w:pStyle w:val="TableContents"/>
              <w:bidi w:val="0"/>
              <w:spacing w:before="0" w:after="283"/>
              <w:jc w:val="left"/>
              <w:rPr/>
            </w:pPr>
            <w:r>
              <w:rPr/>
              <w:t xml:space="preserve">Poistettu </w:t>
            </w:r>
          </w:p>
        </w:tc>
      </w:tr>
      <w:tr>
        <w:trPr/>
        <w:tc>
          <w:tcPr>
            <w:tcW w:w="1812" w:type="dxa"/>
            <w:tcBorders/>
            <w:vAlign w:val="center"/>
          </w:tcPr>
          <w:p>
            <w:pPr>
              <w:pStyle w:val="TableHeading"/>
              <w:suppressLineNumbers/>
              <w:bidi w:val="0"/>
              <w:spacing w:before="0" w:after="283"/>
              <w:jc w:val="center"/>
              <w:rPr/>
            </w:pPr>
            <w:r>
              <w:rPr/>
              <w:t xml:space="preserve">Avaamispäivä </w:t>
            </w:r>
          </w:p>
        </w:tc>
        <w:tc>
          <w:tcPr>
            <w:tcW w:w="8393" w:type="dxa"/>
            <w:tcBorders/>
            <w:vAlign w:val="center"/>
          </w:tcPr>
          <w:p>
            <w:pPr>
              <w:pStyle w:val="TableContents"/>
              <w:bidi w:val="0"/>
              <w:spacing w:before="0" w:after="283"/>
              <w:jc w:val="left"/>
              <w:rPr/>
            </w:pPr>
            <w:r>
              <w:rPr/>
              <w:t xml:space="preserve">4. huhtikuuta 1980 (1980-04-04) </w:t>
            </w:r>
          </w:p>
        </w:tc>
      </w:tr>
      <w:tr>
        <w:trPr/>
        <w:tc>
          <w:tcPr>
            <w:tcW w:w="1812" w:type="dxa"/>
            <w:tcBorders/>
            <w:vAlign w:val="center"/>
          </w:tcPr>
          <w:p>
            <w:pPr>
              <w:pStyle w:val="TableHeading"/>
              <w:suppressLineNumbers/>
              <w:bidi w:val="0"/>
              <w:spacing w:before="0" w:after="283"/>
              <w:jc w:val="center"/>
              <w:rPr/>
            </w:pPr>
            <w:r>
              <w:rPr/>
              <w:t xml:space="preserve">Määräaika </w:t>
            </w:r>
          </w:p>
        </w:tc>
        <w:tc>
          <w:tcPr>
            <w:tcW w:w="8393" w:type="dxa"/>
            <w:tcBorders/>
            <w:vAlign w:val="center"/>
          </w:tcPr>
          <w:p>
            <w:pPr>
              <w:pStyle w:val="TableContents"/>
              <w:bidi w:val="0"/>
              <w:spacing w:before="0" w:after="283"/>
              <w:jc w:val="left"/>
              <w:rPr/>
            </w:pPr>
            <w:r>
              <w:rPr>
                <w:color w:val="A9A9A9"/>
              </w:rPr>
              <w:t xml:space="preserve">9. marraskuuta 2008 </w:t>
            </w:r>
            <w:r>
              <w:rPr/>
              <w:t xml:space="preserve">(2008-11-09) </w:t>
            </w:r>
          </w:p>
        </w:tc>
      </w:tr>
      <w:tr>
        <w:trPr/>
        <w:tc>
          <w:tcPr>
            <w:tcW w:w="1812" w:type="dxa"/>
            <w:tcBorders/>
            <w:vAlign w:val="center"/>
          </w:tcPr>
          <w:p>
            <w:pPr>
              <w:pStyle w:val="TableHeading"/>
              <w:suppressLineNumbers/>
              <w:bidi w:val="0"/>
              <w:spacing w:before="0" w:after="283"/>
              <w:jc w:val="center"/>
              <w:rPr/>
            </w:pPr>
            <w:r>
              <w:rPr/>
              <w:t xml:space="preserve">Kustannukset </w:t>
            </w:r>
          </w:p>
        </w:tc>
        <w:tc>
          <w:tcPr>
            <w:tcW w:w="8393" w:type="dxa"/>
            <w:tcBorders/>
            <w:vAlign w:val="center"/>
          </w:tcPr>
          <w:p>
            <w:pPr>
              <w:pStyle w:val="TableContents"/>
              <w:bidi w:val="0"/>
              <w:spacing w:before="0" w:after="283"/>
              <w:jc w:val="left"/>
              <w:rPr/>
            </w:pPr>
            <w:r>
              <w:rPr/>
              <w:t xml:space="preserve">£ 1,250,000 </w:t>
            </w:r>
          </w:p>
        </w:tc>
      </w:tr>
      <w:tr>
        <w:trPr/>
        <w:tc>
          <w:tcPr>
            <w:tcW w:w="1812" w:type="dxa"/>
            <w:tcBorders/>
            <w:vAlign w:val="center"/>
          </w:tcPr>
          <w:p>
            <w:pPr>
              <w:pStyle w:val="TableHeading"/>
              <w:suppressLineNumbers/>
              <w:bidi w:val="0"/>
              <w:spacing w:before="0" w:after="283"/>
              <w:jc w:val="center"/>
              <w:rPr/>
            </w:pPr>
            <w:r>
              <w:rPr/>
              <w:t xml:space="preserve">Korvaa </w:t>
            </w:r>
          </w:p>
        </w:tc>
        <w:tc>
          <w:tcPr>
            <w:tcW w:w="8393" w:type="dxa"/>
            <w:tcBorders/>
            <w:vAlign w:val="center"/>
          </w:tcPr>
          <w:p>
            <w:pPr>
              <w:pStyle w:val="TableContents"/>
              <w:bidi w:val="0"/>
              <w:spacing w:before="0" w:after="283"/>
              <w:jc w:val="left"/>
              <w:rPr/>
            </w:pPr>
            <w:r>
              <w:rPr/>
              <w:t xml:space="preserve">Kolmetoista Yleiset tilastot </w:t>
            </w:r>
          </w:p>
        </w:tc>
      </w:tr>
      <w:tr>
        <w:trPr/>
        <w:tc>
          <w:tcPr>
            <w:tcW w:w="1812" w:type="dxa"/>
            <w:tcBorders/>
            <w:vAlign w:val="center"/>
          </w:tcPr>
          <w:p>
            <w:pPr>
              <w:pStyle w:val="TableHeading"/>
              <w:suppressLineNumbers/>
              <w:bidi w:val="0"/>
              <w:spacing w:before="0" w:after="283"/>
              <w:jc w:val="center"/>
              <w:rPr/>
            </w:pPr>
            <w:r>
              <w:rPr/>
              <w:t xml:space="preserve">Tyyppi </w:t>
            </w:r>
          </w:p>
        </w:tc>
        <w:tc>
          <w:tcPr>
            <w:tcW w:w="8393" w:type="dxa"/>
            <w:tcBorders/>
            <w:vAlign w:val="center"/>
          </w:tcPr>
          <w:p>
            <w:pPr>
              <w:pStyle w:val="TableContents"/>
              <w:bidi w:val="0"/>
              <w:spacing w:before="0" w:after="283"/>
              <w:jc w:val="left"/>
              <w:rPr/>
            </w:pPr>
            <w:r>
              <w:rPr/>
              <w:t xml:space="preserve">Teräs </w:t>
            </w:r>
          </w:p>
        </w:tc>
      </w:tr>
      <w:tr>
        <w:trPr/>
        <w:tc>
          <w:tcPr>
            <w:tcW w:w="1812" w:type="dxa"/>
            <w:tcBorders/>
            <w:vAlign w:val="center"/>
          </w:tcPr>
          <w:p>
            <w:pPr>
              <w:pStyle w:val="TableHeading"/>
              <w:suppressLineNumbers/>
              <w:bidi w:val="0"/>
              <w:spacing w:before="0" w:after="283"/>
              <w:jc w:val="center"/>
              <w:rPr/>
            </w:pPr>
            <w:r>
              <w:rPr/>
              <w:t xml:space="preserve">Valmistaja </w:t>
            </w:r>
          </w:p>
        </w:tc>
        <w:tc>
          <w:tcPr>
            <w:tcW w:w="8393" w:type="dxa"/>
            <w:tcBorders/>
            <w:vAlign w:val="center"/>
          </w:tcPr>
          <w:p>
            <w:pPr>
              <w:pStyle w:val="TableContents"/>
              <w:bidi w:val="0"/>
              <w:spacing w:before="0" w:after="283"/>
              <w:jc w:val="left"/>
              <w:rPr/>
            </w:pPr>
            <w:r>
              <w:rPr/>
              <w:t xml:space="preserve">Vekoma </w:t>
            </w:r>
          </w:p>
        </w:tc>
      </w:tr>
      <w:tr>
        <w:trPr/>
        <w:tc>
          <w:tcPr>
            <w:tcW w:w="1812" w:type="dxa"/>
            <w:tcBorders/>
            <w:vAlign w:val="center"/>
          </w:tcPr>
          <w:p>
            <w:pPr>
              <w:pStyle w:val="TableHeading"/>
              <w:suppressLineNumbers/>
              <w:bidi w:val="0"/>
              <w:spacing w:before="0" w:after="283"/>
              <w:jc w:val="center"/>
              <w:rPr/>
            </w:pPr>
            <w:r>
              <w:rPr/>
              <w:t xml:space="preserve">Suunnittelija </w:t>
            </w:r>
          </w:p>
        </w:tc>
        <w:tc>
          <w:tcPr>
            <w:tcW w:w="8393" w:type="dxa"/>
            <w:tcBorders/>
            <w:vAlign w:val="center"/>
          </w:tcPr>
          <w:p>
            <w:pPr>
              <w:pStyle w:val="TableContents"/>
              <w:bidi w:val="0"/>
              <w:spacing w:before="0" w:after="283"/>
              <w:jc w:val="left"/>
              <w:rPr/>
            </w:pPr>
            <w:r>
              <w:rPr/>
              <w:t xml:space="preserve">Arrow Dynamics </w:t>
            </w:r>
          </w:p>
        </w:tc>
      </w:tr>
      <w:tr>
        <w:trPr/>
        <w:tc>
          <w:tcPr>
            <w:tcW w:w="1812" w:type="dxa"/>
            <w:tcBorders/>
            <w:vAlign w:val="center"/>
          </w:tcPr>
          <w:p>
            <w:pPr>
              <w:pStyle w:val="TableHeading"/>
              <w:suppressLineNumbers/>
              <w:bidi w:val="0"/>
              <w:spacing w:before="0" w:after="283"/>
              <w:jc w:val="center"/>
              <w:rPr/>
            </w:pPr>
            <w:r>
              <w:rPr/>
              <w:t xml:space="preserve">Malli </w:t>
            </w:r>
          </w:p>
        </w:tc>
        <w:tc>
          <w:tcPr>
            <w:tcW w:w="8393" w:type="dxa"/>
            <w:tcBorders/>
            <w:vAlign w:val="center"/>
          </w:tcPr>
          <w:p>
            <w:pPr>
              <w:pStyle w:val="TableContents"/>
              <w:bidi w:val="0"/>
              <w:spacing w:before="0" w:after="283"/>
              <w:jc w:val="left"/>
              <w:rPr/>
            </w:pPr>
            <w:r>
              <w:rPr/>
              <w:t xml:space="preserve">Korkkiruuvi, jossa on Bayerncurve </w:t>
            </w:r>
          </w:p>
        </w:tc>
      </w:tr>
      <w:tr>
        <w:trPr/>
        <w:tc>
          <w:tcPr>
            <w:tcW w:w="1812" w:type="dxa"/>
            <w:tcBorders/>
            <w:vAlign w:val="center"/>
          </w:tcPr>
          <w:p>
            <w:pPr>
              <w:pStyle w:val="TableHeading"/>
              <w:suppressLineNumbers/>
              <w:bidi w:val="0"/>
              <w:spacing w:before="0" w:after="283"/>
              <w:jc w:val="center"/>
              <w:rPr/>
            </w:pPr>
            <w:r>
              <w:rPr/>
              <w:t xml:space="preserve">Radan asettelu </w:t>
            </w:r>
          </w:p>
        </w:tc>
        <w:tc>
          <w:tcPr>
            <w:tcW w:w="8393" w:type="dxa"/>
            <w:tcBorders/>
            <w:vAlign w:val="center"/>
          </w:tcPr>
          <w:p>
            <w:pPr>
              <w:pStyle w:val="TableContents"/>
              <w:bidi w:val="0"/>
              <w:spacing w:before="0" w:after="283"/>
              <w:jc w:val="left"/>
              <w:rPr/>
            </w:pPr>
            <w:r>
              <w:rPr/>
              <w:t xml:space="preserve">custom </w:t>
            </w:r>
          </w:p>
        </w:tc>
      </w:tr>
      <w:tr>
        <w:trPr/>
        <w:tc>
          <w:tcPr>
            <w:tcW w:w="1812" w:type="dxa"/>
            <w:tcBorders/>
            <w:vAlign w:val="center"/>
          </w:tcPr>
          <w:p>
            <w:pPr>
              <w:pStyle w:val="TableHeading"/>
              <w:suppressLineNumbers/>
              <w:bidi w:val="0"/>
              <w:spacing w:before="0" w:after="283"/>
              <w:jc w:val="center"/>
              <w:rPr/>
            </w:pPr>
            <w:r>
              <w:rPr/>
              <w:t xml:space="preserve">Nosto-/laukaisujärjestelmä </w:t>
            </w:r>
          </w:p>
        </w:tc>
        <w:tc>
          <w:tcPr>
            <w:tcW w:w="8393" w:type="dxa"/>
            <w:tcBorders/>
            <w:vAlign w:val="center"/>
          </w:tcPr>
          <w:p>
            <w:pPr>
              <w:pStyle w:val="TableContents"/>
              <w:bidi w:val="0"/>
              <w:spacing w:before="0" w:after="283"/>
              <w:jc w:val="left"/>
              <w:rPr/>
            </w:pPr>
            <w:r>
              <w:rPr/>
              <w:t xml:space="preserve">Ketjunostomäki </w:t>
            </w:r>
          </w:p>
        </w:tc>
      </w:tr>
      <w:tr>
        <w:trPr/>
        <w:tc>
          <w:tcPr>
            <w:tcW w:w="1812" w:type="dxa"/>
            <w:tcBorders/>
            <w:vAlign w:val="center"/>
          </w:tcPr>
          <w:p>
            <w:pPr>
              <w:pStyle w:val="TableHeading"/>
              <w:suppressLineNumbers/>
              <w:bidi w:val="0"/>
              <w:spacing w:before="0" w:after="283"/>
              <w:jc w:val="center"/>
              <w:rPr/>
            </w:pPr>
            <w:r>
              <w:rPr/>
              <w:t xml:space="preserve">Korkeus </w:t>
            </w:r>
          </w:p>
        </w:tc>
        <w:tc>
          <w:tcPr>
            <w:tcW w:w="8393" w:type="dxa"/>
            <w:tcBorders/>
            <w:vAlign w:val="center"/>
          </w:tcPr>
          <w:p>
            <w:pPr>
              <w:pStyle w:val="TableContents"/>
              <w:bidi w:val="0"/>
              <w:spacing w:before="0" w:after="283"/>
              <w:jc w:val="left"/>
              <w:rPr/>
            </w:pPr>
            <w:r>
              <w:rPr/>
              <w:t xml:space="preserve">75 jalkaa (23 m) </w:t>
            </w:r>
          </w:p>
        </w:tc>
      </w:tr>
      <w:tr>
        <w:trPr/>
        <w:tc>
          <w:tcPr>
            <w:tcW w:w="1812" w:type="dxa"/>
            <w:tcBorders/>
            <w:vAlign w:val="center"/>
          </w:tcPr>
          <w:p>
            <w:pPr>
              <w:pStyle w:val="TableHeading"/>
              <w:suppressLineNumbers/>
              <w:bidi w:val="0"/>
              <w:spacing w:before="0" w:after="283"/>
              <w:jc w:val="center"/>
              <w:rPr/>
            </w:pPr>
            <w:r>
              <w:rPr/>
              <w:t xml:space="preserve">Pudota </w:t>
            </w:r>
          </w:p>
        </w:tc>
        <w:tc>
          <w:tcPr>
            <w:tcW w:w="8393" w:type="dxa"/>
            <w:tcBorders/>
            <w:vAlign w:val="center"/>
          </w:tcPr>
          <w:p>
            <w:pPr>
              <w:pStyle w:val="TableContents"/>
              <w:bidi w:val="0"/>
              <w:spacing w:before="0" w:after="283"/>
              <w:jc w:val="left"/>
              <w:rPr/>
            </w:pPr>
            <w:r>
              <w:rPr/>
              <w:t xml:space="preserve">68 jalkaa (21 m) </w:t>
            </w:r>
          </w:p>
        </w:tc>
      </w:tr>
      <w:tr>
        <w:trPr/>
        <w:tc>
          <w:tcPr>
            <w:tcW w:w="1812" w:type="dxa"/>
            <w:tcBorders/>
            <w:vAlign w:val="center"/>
          </w:tcPr>
          <w:p>
            <w:pPr>
              <w:pStyle w:val="TableHeading"/>
              <w:suppressLineNumbers/>
              <w:bidi w:val="0"/>
              <w:spacing w:before="0" w:after="283"/>
              <w:jc w:val="center"/>
              <w:rPr/>
            </w:pPr>
            <w:r>
              <w:rPr/>
              <w:t xml:space="preserve">Pituus </w:t>
            </w:r>
          </w:p>
        </w:tc>
        <w:tc>
          <w:tcPr>
            <w:tcW w:w="8393" w:type="dxa"/>
            <w:tcBorders/>
            <w:vAlign w:val="center"/>
          </w:tcPr>
          <w:p>
            <w:pPr>
              <w:pStyle w:val="TableContents"/>
              <w:bidi w:val="0"/>
              <w:spacing w:before="0" w:after="283"/>
              <w:jc w:val="left"/>
              <w:rPr/>
            </w:pPr>
            <w:r>
              <w:rPr/>
              <w:t xml:space="preserve">730 m (2 400 ft) </w:t>
            </w:r>
          </w:p>
        </w:tc>
      </w:tr>
      <w:tr>
        <w:trPr/>
        <w:tc>
          <w:tcPr>
            <w:tcW w:w="1812" w:type="dxa"/>
            <w:tcBorders/>
            <w:vAlign w:val="center"/>
          </w:tcPr>
          <w:p>
            <w:pPr>
              <w:pStyle w:val="TableHeading"/>
              <w:suppressLineNumbers/>
              <w:bidi w:val="0"/>
              <w:spacing w:before="0" w:after="283"/>
              <w:jc w:val="center"/>
              <w:rPr/>
            </w:pPr>
            <w:r>
              <w:rPr/>
              <w:t xml:space="preserve">Nopeus </w:t>
            </w:r>
          </w:p>
        </w:tc>
        <w:tc>
          <w:tcPr>
            <w:tcW w:w="8393" w:type="dxa"/>
            <w:tcBorders/>
            <w:vAlign w:val="center"/>
          </w:tcPr>
          <w:p>
            <w:pPr>
              <w:pStyle w:val="TableContents"/>
              <w:bidi w:val="0"/>
              <w:spacing w:before="0" w:after="283"/>
              <w:jc w:val="left"/>
              <w:rPr/>
            </w:pPr>
            <w:r>
              <w:rPr/>
              <w:t xml:space="preserve">44 mph (71 km / h) </w:t>
            </w:r>
          </w:p>
        </w:tc>
      </w:tr>
      <w:tr>
        <w:trPr/>
        <w:tc>
          <w:tcPr>
            <w:tcW w:w="1812" w:type="dxa"/>
            <w:tcBorders/>
            <w:vAlign w:val="center"/>
          </w:tcPr>
          <w:p>
            <w:pPr>
              <w:pStyle w:val="TableHeading"/>
              <w:suppressLineNumbers/>
              <w:bidi w:val="0"/>
              <w:spacing w:before="0" w:after="283"/>
              <w:jc w:val="center"/>
              <w:rPr/>
            </w:pPr>
            <w:r>
              <w:rPr/>
              <w:t xml:space="preserve">Inversiot </w:t>
            </w:r>
          </w:p>
        </w:tc>
        <w:tc>
          <w:tcPr>
            <w:tcW w:w="8393" w:type="dxa"/>
            <w:tcBorders/>
            <w:vAlign w:val="center"/>
          </w:tcPr>
          <w:p>
            <w:pPr>
              <w:pStyle w:val="TableContents"/>
              <w:bidi w:val="0"/>
              <w:spacing w:before="0" w:after="283"/>
              <w:jc w:val="left"/>
              <w:rPr>
                <w:sz w:val="4"/>
                <w:szCs w:val="4"/>
              </w:rPr>
            </w:pPr>
            <w:r>
              <w:rPr>
                <w:sz w:val="4"/>
                <w:szCs w:val="4"/>
              </w:rPr>
            </w:r>
          </w:p>
        </w:tc>
      </w:tr>
      <w:tr>
        <w:trPr/>
        <w:tc>
          <w:tcPr>
            <w:tcW w:w="1812" w:type="dxa"/>
            <w:tcBorders/>
            <w:vAlign w:val="center"/>
          </w:tcPr>
          <w:p>
            <w:pPr>
              <w:pStyle w:val="TableHeading"/>
              <w:suppressLineNumbers/>
              <w:bidi w:val="0"/>
              <w:spacing w:before="0" w:after="283"/>
              <w:jc w:val="center"/>
              <w:rPr/>
            </w:pPr>
            <w:r>
              <w:rPr/>
              <w:t xml:space="preserve">Kesto </w:t>
            </w:r>
          </w:p>
        </w:tc>
        <w:tc>
          <w:tcPr>
            <w:tcW w:w="8393" w:type="dxa"/>
            <w:tcBorders/>
            <w:vAlign w:val="center"/>
          </w:tcPr>
          <w:p>
            <w:pPr>
              <w:pStyle w:val="TableContents"/>
              <w:bidi w:val="0"/>
              <w:spacing w:before="0" w:after="283"/>
              <w:jc w:val="left"/>
              <w:rPr/>
            </w:pPr>
            <w:r>
              <w:rPr/>
              <w:t xml:space="preserve">1: 45 </w:t>
            </w:r>
          </w:p>
        </w:tc>
      </w:tr>
      <w:tr>
        <w:trPr/>
        <w:tc>
          <w:tcPr>
            <w:tcW w:w="1812" w:type="dxa"/>
            <w:tcBorders/>
            <w:vAlign w:val="center"/>
          </w:tcPr>
          <w:p>
            <w:pPr>
              <w:pStyle w:val="TableHeading"/>
              <w:suppressLineNumbers/>
              <w:bidi w:val="0"/>
              <w:spacing w:before="0" w:after="283"/>
              <w:jc w:val="center"/>
              <w:rPr/>
            </w:pPr>
            <w:r>
              <w:rPr/>
              <w:t xml:space="preserve">Suurin pystysuora kulma </w:t>
            </w:r>
          </w:p>
        </w:tc>
        <w:tc>
          <w:tcPr>
            <w:tcW w:w="8393" w:type="dxa"/>
            <w:tcBorders/>
            <w:vAlign w:val="center"/>
          </w:tcPr>
          <w:p>
            <w:pPr>
              <w:pStyle w:val="TableContents"/>
              <w:bidi w:val="0"/>
              <w:spacing w:before="0" w:after="283"/>
              <w:jc w:val="left"/>
              <w:rPr/>
            </w:pPr>
            <w:r>
              <w:rPr/>
              <w:t xml:space="preserve">43 ° </w:t>
            </w:r>
          </w:p>
        </w:tc>
      </w:tr>
      <w:tr>
        <w:trPr/>
        <w:tc>
          <w:tcPr>
            <w:tcW w:w="1812" w:type="dxa"/>
            <w:tcBorders/>
            <w:vAlign w:val="center"/>
          </w:tcPr>
          <w:p>
            <w:pPr>
              <w:pStyle w:val="TableHeading"/>
              <w:suppressLineNumbers/>
              <w:bidi w:val="0"/>
              <w:spacing w:before="0" w:after="283"/>
              <w:jc w:val="center"/>
              <w:rPr/>
            </w:pPr>
            <w:r>
              <w:rPr/>
              <w:t xml:space="preserve">Kapasiteetti </w:t>
            </w:r>
          </w:p>
        </w:tc>
        <w:tc>
          <w:tcPr>
            <w:tcW w:w="8393" w:type="dxa"/>
            <w:tcBorders/>
            <w:vAlign w:val="center"/>
          </w:tcPr>
          <w:p>
            <w:pPr>
              <w:pStyle w:val="TableContents"/>
              <w:bidi w:val="0"/>
              <w:spacing w:before="0" w:after="283"/>
              <w:jc w:val="left"/>
              <w:rPr/>
            </w:pPr>
            <w:r>
              <w:rPr/>
              <w:t xml:space="preserve">1 100 matkustajaa tunnissa </w:t>
            </w:r>
          </w:p>
        </w:tc>
      </w:tr>
      <w:tr>
        <w:trPr/>
        <w:tc>
          <w:tcPr>
            <w:tcW w:w="1812" w:type="dxa"/>
            <w:tcBorders/>
            <w:vAlign w:val="center"/>
          </w:tcPr>
          <w:p>
            <w:pPr>
              <w:pStyle w:val="TableHeading"/>
              <w:suppressLineNumbers/>
              <w:bidi w:val="0"/>
              <w:spacing w:before="0" w:after="283"/>
              <w:jc w:val="center"/>
              <w:rPr/>
            </w:pPr>
            <w:r>
              <w:rPr/>
              <w:t xml:space="preserve">G-voima </w:t>
            </w:r>
          </w:p>
        </w:tc>
        <w:tc>
          <w:tcPr>
            <w:tcW w:w="8393" w:type="dxa"/>
            <w:tcBorders/>
            <w:vAlign w:val="center"/>
          </w:tcPr>
          <w:p>
            <w:pPr>
              <w:pStyle w:val="TableContents"/>
              <w:bidi w:val="0"/>
              <w:spacing w:before="0" w:after="283"/>
              <w:jc w:val="left"/>
              <w:rPr/>
            </w:pPr>
            <w:r>
              <w:rPr/>
              <w:t xml:space="preserve">3.1 </w:t>
            </w:r>
          </w:p>
        </w:tc>
      </w:tr>
      <w:tr>
        <w:trPr/>
        <w:tc>
          <w:tcPr>
            <w:tcW w:w="1812" w:type="dxa"/>
            <w:tcBorders/>
            <w:vAlign w:val="center"/>
          </w:tcPr>
          <w:p>
            <w:pPr>
              <w:pStyle w:val="TableHeading"/>
              <w:suppressLineNumbers/>
              <w:bidi w:val="0"/>
              <w:spacing w:before="0" w:after="283"/>
              <w:jc w:val="center"/>
              <w:rPr/>
            </w:pPr>
            <w:r>
              <w:rPr/>
              <w:t xml:space="preserve">Korkeusrajoitus </w:t>
            </w:r>
          </w:p>
        </w:tc>
        <w:tc>
          <w:tcPr>
            <w:tcW w:w="8393" w:type="dxa"/>
            <w:tcBorders/>
            <w:vAlign w:val="center"/>
          </w:tcPr>
          <w:p>
            <w:pPr>
              <w:pStyle w:val="TableContents"/>
              <w:bidi w:val="0"/>
              <w:spacing w:before="0" w:after="283"/>
              <w:jc w:val="left"/>
              <w:rPr/>
            </w:pPr>
            <w:r>
              <w:rPr/>
              <w:t xml:space="preserve">47,3 tuuman (120 cm) Korkkiruuvi RCDB:ssä Kuvia Korkkiruuvista RCDB:ssä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korkkiruuvi suljettiin Alton Towerissa?</w:t>
      </w:r>
    </w:p>
    <w:p>
      <w:pPr>
        <w:pStyle w:val="TextBody"/>
        <w:bidi w:val="0"/>
        <w:jc w:val="left"/>
        <w:rPr>
          <w:b/>
          <w:u w:val="single"/>
          <w:shd w:val="clear" w:fill="FFFF00"/>
        </w:rPr>
      </w:pPr>
      <w:r>
        <w:rPr>
          <w:b/>
          <w:u w:val="single"/>
          <w:shd w:val="clear" w:fill="FFFF00"/>
        </w:rPr>
        <w:t xml:space="preserve">Asiakirjan numero 14144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``Marguerita Time'' on brittiläisen rockyhtye Status Quon vuonna 1983 julkaisema single. Se sisältyi albumille </w:t>
      </w:r>
      <w:r>
        <w:rPr>
          <w:color w:val="A9A9A9"/>
        </w:rPr>
        <w:t xml:space="preserve">Back to Back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status quo -albumilla kappale "marguerita time" on esiintynyt?</w:t>
      </w:r>
    </w:p>
    <w:p>
      <w:pPr>
        <w:pStyle w:val="TextBody"/>
        <w:bidi w:val="0"/>
        <w:jc w:val="left"/>
        <w:rPr>
          <w:b/>
          <w:u w:val="single"/>
          <w:shd w:val="clear" w:fill="FFFF00"/>
        </w:rPr>
      </w:pPr>
      <w:r>
        <w:rPr>
          <w:b/>
          <w:u w:val="single"/>
          <w:shd w:val="clear" w:fill="FFFF00"/>
        </w:rPr>
        <w:t xml:space="preserve">Asiakirjan numero 14145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Voyager 1 oli suorittanut päätehtävänsä ohilennolla Saturnuksen ohi 12. marraskuuta 1980, siitä tuli kolmas viidestä keinotekoisesta kohteesta, joka saavutti pakonopeuden, jonka avulla se voi poistua Aurinkokunnasta. </w:t>
      </w:r>
      <w:r>
        <w:rPr>
          <w:color w:val="A9A9A9"/>
        </w:rPr>
        <w:t xml:space="preserve">Elokuun 25. päivänä </w:t>
      </w:r>
      <w:r>
        <w:rPr/>
        <w:t xml:space="preserve">2012 </w:t>
      </w:r>
      <w:r>
        <w:rPr/>
        <w:t xml:space="preserve">Voyager 1:stä tuli ensimmäinen avaruusalus, joka ylitti heliopaussin ja astui tähtienväliseen väliaineeseen.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Voyager 1 lähti aurinkokunnastamme?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Voyager 1 ylitti tähtienvälisen avaruuden?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Voyager 1 on avaruusluotain, jonka NASA laukaisi 5. syyskuuta 1977. Se on osa Voyager-ohjelmaa, jonka tarkoituksena on tutkia Aurinkokunnan ulkopuolista aluetta. Voyager 1 laukaistiin 16 päivää sen kaksoismallin, Voyager 2:n, jälkeen. Avaruusalus on ollut toiminnassa 40 vuotta, 7 kuukautta ja 4 päivää 9. huhtikuuta 2018, ja se on edelleen yhteydessä Deep Space Network -verkostoon saadakseen rutiinikäskyjä ja palauttaakseen tietoja. Se on </w:t>
      </w:r>
      <w:r>
        <w:rPr/>
        <w:t xml:space="preserve">141 AU:n (2,11 × 10 km) etäisyydellä eli </w:t>
      </w:r>
      <w:r>
        <w:rPr>
          <w:color w:val="A9A9A9"/>
        </w:rPr>
        <w:t xml:space="preserve">noin 21 miljardin kilometrin (13 miljardin mailin) päässä Auringosta (2. tammikuuta 2018), </w:t>
      </w:r>
      <w:r>
        <w:rPr/>
        <w:t xml:space="preserve">ja </w:t>
      </w:r>
      <w:r>
        <w:rPr>
          <w:color w:val="DCDCDC"/>
        </w:rPr>
        <w:t xml:space="preserve">se on kaukaisin avaruusalus ja ihmisen tekemä esine Maasta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Voyager 1:n ennätys tällä hetkellä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Voyager 1 -avaruusaluksen nykyinen etäisyys maasta.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Voyager 1 on avaruusluotain, jonka NASA laukaisi 5. syyskuuta 1977. Se on osa Voyager-ohjelmaa, jonka tarkoituksena on tutkia Aurinkokunnan ulkopuolista aluetta. Voyager 1 laukaistiin 16 päivää sen kaksoismallin, Voyager 2:n, jälkeen. Avaruusalus on toiminut 40 vuotta, 3 kuukautta ja 28 päivää 2. tammikuuta 2018, ja se on edelleen yhteydessä Deep Space Network -verkostoon saadakseen rutiinikäskyjä ja palauttaakseen tietoja. </w:t>
      </w:r>
      <w:r>
        <w:rPr>
          <w:color w:val="A9A9A9"/>
        </w:rPr>
        <w:t xml:space="preserve">Tammikuun 2. päivänä 2018 </w:t>
      </w:r>
      <w:r>
        <w:rPr/>
        <w:t xml:space="preserve">se oli </w:t>
      </w:r>
      <w:r>
        <w:rPr/>
        <w:t xml:space="preserve">141 AU:n (2,11 × 10 km) eli </w:t>
      </w:r>
      <w:r>
        <w:rPr>
          <w:color w:val="A9A9A9"/>
        </w:rPr>
        <w:t xml:space="preserve">noin 21 miljardin kilometrin (13 miljardin mailin) </w:t>
      </w:r>
      <w:r>
        <w:rPr/>
        <w:t xml:space="preserve">etäisyydellä </w:t>
      </w:r>
      <w:r>
        <w:rPr>
          <w:color w:val="A9A9A9"/>
        </w:rPr>
        <w:t xml:space="preserve">Auringosta ja </w:t>
      </w:r>
      <w:r>
        <w:rPr/>
        <w:t xml:space="preserve">on näin ollen kaukaisin avaruusalus ja ihmisen tekemä esine 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etäisyys maasta Voyager 1:een?</w:t>
      </w:r>
    </w:p>
    <w:p>
      <w:pPr>
        <w:pStyle w:val="TextBody"/>
        <w:bidi w:val="0"/>
        <w:jc w:val="left"/>
        <w:rPr>
          <w:b/>
          <w:u w:val="single"/>
          <w:shd w:val="clear" w:fill="FFFF00"/>
        </w:rPr>
      </w:pPr>
      <w:r>
        <w:rPr>
          <w:b/>
          <w:u w:val="single"/>
          <w:shd w:val="clear" w:fill="FFFF00"/>
        </w:rPr>
        <w:t xml:space="preserve">Asiakirjan numero 14146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Huomaa, että tämä kysymys ei liity mihinkään tiettyyn todelliseen tapaukseen. Jos poliisi löytää ruumiin ja antaa sen jälkeen lausunnon, jonka mukaan kuolemaa ei pidetä epäilyttävänä, </w:t>
      </w:r>
      <w:r>
        <w:rPr>
          <w:color w:val="A9A9A9"/>
        </w:rPr>
        <w:t xml:space="preserve">oletettavasti se sulkee pois rikollisen toiminnan</w:t>
      </w:r>
      <w:r>
        <w:rPr/>
        <w:t xml:space="preserve">. Mitkä ovat siis muut mahdolliset kuolinsyyt? Mieleeni tulevat itsemurha, terveysongelma (esim. äkillinen sydänkohtaus) ja tapaturmainen kuolema. Onko muita syitä? -- Wienin valssi 11: 47, 3. kesäkuuta 2015 (UTC).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että kuolemaa ei käsitellä epäilyttävänä?</w:t>
      </w:r>
    </w:p>
    <w:p>
      <w:pPr>
        <w:pStyle w:val="TextBody"/>
        <w:bidi w:val="0"/>
        <w:jc w:val="left"/>
        <w:rPr>
          <w:b/>
          <w:u w:val="single"/>
          <w:shd w:val="clear" w:fill="FFFF00"/>
        </w:rPr>
      </w:pPr>
      <w:r>
        <w:rPr>
          <w:b/>
          <w:u w:val="single"/>
          <w:shd w:val="clear" w:fill="FFFF00"/>
        </w:rPr>
        <w:t xml:space="preserve">Asiakirjan numero 14147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Samoset </w:t>
      </w:r>
      <w:r>
        <w:rPr/>
        <w:t xml:space="preserve">(myös Somerset, n. 1590 -- 1653) oli abenakien sagamore ja ensimmäinen Amerikan intiaani, joka otti yhteyttä Plymouthin siirtokunnan pyhiinvaeltajiin. Hän hätkähdytti siirtolaiset 16. maaliskuuta 1621 kävelemällä Plymouthin siirtokuntaan ja tervehtimällä heitä englanniksi, jota hän oli alkanut oppia Mainen vesillä käyviltä kalastajilta.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intiaani, joka tervehti pyhiinvaeltajia?</w:t>
      </w:r>
    </w:p>
    <w:p>
      <w:pPr>
        <w:pStyle w:val="TextBody"/>
        <w:bidi w:val="0"/>
        <w:jc w:val="left"/>
        <w:rPr>
          <w:b/>
          <w:u w:val="single"/>
          <w:shd w:val="clear" w:fill="FFFF00"/>
        </w:rPr>
      </w:pPr>
      <w:r>
        <w:rPr>
          <w:b/>
          <w:u w:val="single"/>
          <w:shd w:val="clear" w:fill="FFFF00"/>
        </w:rPr>
        <w:t xml:space="preserve">Asiakirjan numero 14148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Budweiser Made in America Festival on </w:t>
      </w:r>
      <w:r>
        <w:rPr>
          <w:color w:val="A9A9A9"/>
        </w:rPr>
        <w:t xml:space="preserve">Philadelphiassa</w:t>
      </w:r>
      <w:r>
        <w:rPr/>
        <w:t xml:space="preserve"> vuosittain järjestettävä musiikkifestivaali, </w:t>
      </w:r>
      <w:r>
        <w:rPr/>
        <w:t xml:space="preserve">joka aiemmin järjestettiin samanaikaisesti Los Angelesissa. Anheuser -- Buschin sponsoroimassa ja Live Nationin tuottamassa tapahtumassa on useita lavoja, joilla esitetään jatkuvasti elävää musiikkia monista eri genreistä, kuten hip hop, rock, pop, R&amp;B ja EDM.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made in america -festivaali järjestetään</w:t>
      </w:r>
    </w:p>
    <w:p>
      <w:pPr>
        <w:pStyle w:val="TextBody"/>
        <w:bidi w:val="0"/>
        <w:jc w:val="left"/>
        <w:rPr>
          <w:b/>
          <w:u w:val="single"/>
          <w:shd w:val="clear" w:fill="FFFF00"/>
        </w:rPr>
      </w:pPr>
      <w:r>
        <w:rPr>
          <w:b/>
          <w:u w:val="single"/>
          <w:shd w:val="clear" w:fill="FFFF00"/>
        </w:rPr>
        <w:t xml:space="preserve">Asiakirjan numero 14149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Oak Island on 57 hehtaarin (140 hehtaarin) kokoinen yksityisomistuksessa oleva saari Lunenburgin piirikunnassa </w:t>
      </w:r>
      <w:r>
        <w:rPr>
          <w:color w:val="A9A9A9"/>
        </w:rPr>
        <w:t xml:space="preserve">Nova Scotian etelärannikolla Kanadassa.</w:t>
      </w:r>
      <w:r>
        <w:rPr/>
        <w:t xml:space="preserve"> Puiden peittämä saari on yksi Mahone Bayn noin 360 pienestä saaresta, ja se kohoaa korkeintaan 11 metriä merenpinnan yläpuolelle. Saari sijaitsee 200 metrin päässä rannasta, ja se on yhdistetty mantereeseen sillan ja portin avulla. Saari tunnetaan parhaiten erilaisista teorioista mahdollisista haudatuista aarteista tai historiallisista esineistä ja niihin liittyvistä tutkimuksista.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tammisaari sijaitsee kartalla</w:t>
      </w:r>
    </w:p>
    <w:p>
      <w:pPr>
        <w:pStyle w:val="TextBody"/>
        <w:bidi w:val="0"/>
        <w:jc w:val="left"/>
        <w:rPr>
          <w:b/>
          <w:u w:val="single"/>
          <w:shd w:val="clear" w:fill="FFFF00"/>
        </w:rPr>
      </w:pPr>
      <w:r>
        <w:rPr>
          <w:b/>
          <w:u w:val="single"/>
          <w:shd w:val="clear" w:fill="FFFF00"/>
        </w:rPr>
        <w:t xml:space="preserve">Asiakirjan numero 14150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Wallace (Daniel Radcliffe) tekee satunnaista työtä ja asuu siskonsa ja veljenpoikansa kanssa </w:t>
      </w:r>
      <w:r>
        <w:rPr>
          <w:color w:val="A9A9A9"/>
        </w:rPr>
        <w:t xml:space="preserve">Torontossa, Ontariossa</w:t>
      </w:r>
      <w:r>
        <w:rPr/>
        <w:t xml:space="preserve">. Hän jätti lääketieteellisen koulun kesken huomattuaan tyttöystävänsä harrastavan seksiä anatomian opettajan kanssa, eikä ole ollut sosiaalinen yli vuoteen. Paras ystävänsä Allan (Adam Driver) pakottaa hänet menemään kotibileisiin, joissa hän tapaa Allanin serkun Chantryn (Zoe Kazan). Samaan aikaan Allan tapaa Nicolen (Mackenzie Davis) ja he alkavat flirttailla keskenään.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elokuva what if</w:t>
      </w:r>
    </w:p>
    <w:p>
      <w:pPr>
        <w:pStyle w:val="TextBody"/>
        <w:bidi w:val="0"/>
        <w:jc w:val="left"/>
        <w:rPr>
          <w:b/>
          <w:u w:val="single"/>
          <w:shd w:val="clear" w:fill="FFFF00"/>
        </w:rPr>
      </w:pPr>
      <w:r>
        <w:rPr>
          <w:b/>
          <w:u w:val="single"/>
          <w:shd w:val="clear" w:fill="FFFF00"/>
        </w:rPr>
        <w:t xml:space="preserve">Asiakirjan numero 14151</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20"/>
        </w:tabs>
        <w:bidi w:val="0"/>
        <w:ind w:start="720" w:hanging="283"/>
        <w:jc w:val="left"/>
        <w:rPr/>
      </w:pPr>
      <w:r>
        <w:rPr>
          <w:color w:val="A9A9A9"/>
        </w:rPr>
        <w:t xml:space="preserve">Max Julien </w:t>
      </w:r>
      <w:r>
        <w:rPr/>
        <w:t xml:space="preserve">-- Fred-setä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Fred-setää elokuvassa "Kuinka olla pelaaja"...</w:t>
      </w:r>
    </w:p>
    <w:p>
      <w:pPr>
        <w:pStyle w:val="TextBody"/>
        <w:bidi w:val="0"/>
        <w:jc w:val="left"/>
        <w:rPr>
          <w:b/>
          <w:u w:val="single"/>
          <w:shd w:val="clear" w:fill="FFFF00"/>
        </w:rPr>
      </w:pPr>
      <w:r>
        <w:rPr>
          <w:b/>
          <w:u w:val="single"/>
          <w:shd w:val="clear" w:fill="FFFF00"/>
        </w:rPr>
        <w:t xml:space="preserve">Asiakirjan numero 14152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Kadonnut otsikkokortti (kausi 6 -- nyt) </w:t>
      </w:r>
    </w:p>
    <w:tbl>
      <w:tblPr>
        <w:tblW w:w="8327" w:type="dxa"/>
        <w:jc w:val="left"/>
        <w:tblInd w:w="0" w:type="dxa"/>
        <w:tblLayout w:type="fixed"/>
        <w:tblCellMar>
          <w:top w:w="28" w:type="dxa"/>
          <w:left w:w="28" w:type="dxa"/>
          <w:bottom w:w="28" w:type="dxa"/>
          <w:right w:w="28" w:type="dxa"/>
        </w:tblCellMar>
      </w:tblPr>
      <w:tblGrid>
        <w:gridCol w:w="2611"/>
        <w:gridCol w:w="5716"/>
      </w:tblGrid>
      <w:tr>
        <w:trPr/>
        <w:tc>
          <w:tcPr>
            <w:tcW w:w="2611" w:type="dxa"/>
            <w:tcBorders/>
            <w:vAlign w:val="center"/>
          </w:tcPr>
          <w:p>
            <w:pPr>
              <w:pStyle w:val="TableHeading"/>
              <w:suppressLineNumbers/>
              <w:bidi w:val="0"/>
              <w:spacing w:before="0" w:after="283"/>
              <w:jc w:val="center"/>
              <w:rPr/>
            </w:pPr>
            <w:r>
              <w:rPr/>
              <w:t xml:space="preserve">Genre </w:t>
            </w:r>
          </w:p>
        </w:tc>
        <w:tc>
          <w:tcPr>
            <w:tcW w:w="5716"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Tosi rikos </w:t>
            </w:r>
          </w:p>
          <w:p>
            <w:pPr>
              <w:pStyle w:val="TableContents"/>
              <w:numPr>
                <w:ilvl w:val="0"/>
                <w:numId w:val="18"/>
              </w:numPr>
              <w:tabs>
                <w:tab w:val="clear" w:pos="1134"/>
                <w:tab w:val="left" w:leader="none" w:pos="707"/>
              </w:tabs>
              <w:bidi w:val="0"/>
              <w:spacing w:before="0" w:after="283"/>
              <w:ind w:start="707" w:hanging="283"/>
              <w:jc w:val="left"/>
              <w:rPr/>
            </w:pPr>
            <w:r>
              <w:rPr/>
              <w:t xml:space="preserve">dokumentti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5716" w:type="dxa"/>
            <w:tcBorders/>
            <w:vAlign w:val="center"/>
          </w:tcPr>
          <w:p>
            <w:pPr>
              <w:pStyle w:val="TableContents"/>
              <w:bidi w:val="0"/>
              <w:spacing w:before="0" w:after="283"/>
              <w:jc w:val="left"/>
              <w:rPr/>
            </w:pPr>
            <w:r>
              <w:rPr>
                <w:color w:val="A9A9A9"/>
              </w:rPr>
              <w:t xml:space="preserve">Christopher Walker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716" w:type="dxa"/>
            <w:tcBorders/>
            <w:vAlign w:val="center"/>
          </w:tcPr>
          <w:p>
            <w:pPr>
              <w:pStyle w:val="TableContents"/>
              <w:bidi w:val="0"/>
              <w:spacing w:before="0" w:after="283"/>
              <w:jc w:val="left"/>
              <w:rPr/>
            </w:pPr>
            <w:r>
              <w:rPr/>
              <w:t xml:space="preserve">David Varga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71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716" w:type="dxa"/>
            <w:tcBorders/>
            <w:vAlign w:val="center"/>
          </w:tcPr>
          <w:p>
            <w:pPr>
              <w:pStyle w:val="TableContents"/>
              <w:bidi w:val="0"/>
              <w:spacing w:before="0" w:after="283"/>
              <w:jc w:val="left"/>
              <w:rPr/>
            </w:pPr>
            <w:r>
              <w:rPr/>
              <w:t xml:space="preserve">8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716" w:type="dxa"/>
            <w:tcBorders/>
            <w:vAlign w:val="center"/>
          </w:tcPr>
          <w:p>
            <w:pPr>
              <w:pStyle w:val="TableContents"/>
              <w:bidi w:val="0"/>
              <w:spacing w:before="0" w:after="283"/>
              <w:jc w:val="left"/>
              <w:rPr/>
            </w:pPr>
            <w:r>
              <w:rPr/>
              <w:t xml:space="preserve">108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716"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Benjamin Ringe </w:t>
            </w:r>
          </w:p>
          <w:p>
            <w:pPr>
              <w:pStyle w:val="TableContents"/>
              <w:numPr>
                <w:ilvl w:val="0"/>
                <w:numId w:val="19"/>
              </w:numPr>
              <w:tabs>
                <w:tab w:val="clear" w:pos="1134"/>
                <w:tab w:val="left" w:leader="none" w:pos="707"/>
              </w:tabs>
              <w:bidi w:val="0"/>
              <w:spacing w:before="0" w:after="0"/>
              <w:ind w:start="707" w:hanging="283"/>
              <w:jc w:val="left"/>
              <w:rPr/>
            </w:pPr>
            <w:r>
              <w:rPr/>
              <w:t xml:space="preserve">Diana Sperrazza </w:t>
            </w:r>
          </w:p>
          <w:p>
            <w:pPr>
              <w:pStyle w:val="TableContents"/>
              <w:numPr>
                <w:ilvl w:val="0"/>
                <w:numId w:val="19"/>
              </w:numPr>
              <w:tabs>
                <w:tab w:val="clear" w:pos="1134"/>
                <w:tab w:val="left" w:leader="none" w:pos="707"/>
              </w:tabs>
              <w:bidi w:val="0"/>
              <w:spacing w:before="0" w:after="0"/>
              <w:ind w:start="707" w:hanging="283"/>
              <w:jc w:val="left"/>
              <w:rPr/>
            </w:pPr>
            <w:r>
              <w:rPr/>
              <w:t xml:space="preserve">Elizabeth Fischer </w:t>
            </w:r>
          </w:p>
          <w:p>
            <w:pPr>
              <w:pStyle w:val="TableContents"/>
              <w:numPr>
                <w:ilvl w:val="0"/>
                <w:numId w:val="19"/>
              </w:numPr>
              <w:tabs>
                <w:tab w:val="clear" w:pos="1134"/>
                <w:tab w:val="left" w:leader="none" w:pos="707"/>
              </w:tabs>
              <w:bidi w:val="0"/>
              <w:spacing w:before="0" w:after="0"/>
              <w:ind w:start="707" w:hanging="283"/>
              <w:jc w:val="left"/>
              <w:rPr/>
            </w:pPr>
            <w:r>
              <w:rPr/>
              <w:t xml:space="preserve">Knute Walker </w:t>
            </w:r>
          </w:p>
          <w:p>
            <w:pPr>
              <w:pStyle w:val="TableContents"/>
              <w:numPr>
                <w:ilvl w:val="0"/>
                <w:numId w:val="19"/>
              </w:numPr>
              <w:tabs>
                <w:tab w:val="clear" w:pos="1134"/>
                <w:tab w:val="left" w:leader="none" w:pos="707"/>
              </w:tabs>
              <w:bidi w:val="0"/>
              <w:spacing w:before="0" w:after="283"/>
              <w:ind w:start="707" w:hanging="283"/>
              <w:jc w:val="left"/>
              <w:rPr/>
            </w:pPr>
            <w:r>
              <w:rPr/>
              <w:t xml:space="preserve">Sharon Scott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716" w:type="dxa"/>
            <w:tcBorders/>
            <w:vAlign w:val="center"/>
          </w:tcPr>
          <w:p>
            <w:pPr>
              <w:pStyle w:val="TableContents"/>
              <w:bidi w:val="0"/>
              <w:jc w:val="left"/>
              <w:rPr/>
            </w:pPr>
            <w:r>
              <w:rPr/>
              <w:t xml:space="preserve">Various (show) </w:t>
            </w:r>
          </w:p>
          <w:p>
            <w:pPr>
              <w:pStyle w:val="TableContents"/>
              <w:numPr>
                <w:ilvl w:val="1"/>
                <w:numId w:val="20"/>
              </w:numPr>
              <w:tabs>
                <w:tab w:val="clear" w:pos="1134"/>
                <w:tab w:val="left" w:leader="none" w:pos="1414"/>
              </w:tabs>
              <w:bidi w:val="0"/>
              <w:spacing w:before="0" w:after="0"/>
              <w:ind w:start="1414" w:hanging="283"/>
              <w:jc w:val="left"/>
              <w:rPr/>
            </w:pPr>
            <w:r>
              <w:rPr/>
              <w:t xml:space="preserve">Angela Martenez </w:t>
            </w:r>
          </w:p>
          <w:p>
            <w:pPr>
              <w:pStyle w:val="TableContents"/>
              <w:numPr>
                <w:ilvl w:val="1"/>
                <w:numId w:val="20"/>
              </w:numPr>
              <w:tabs>
                <w:tab w:val="clear" w:pos="1134"/>
                <w:tab w:val="left" w:leader="none" w:pos="1414"/>
              </w:tabs>
              <w:bidi w:val="0"/>
              <w:spacing w:before="0" w:after="0"/>
              <w:ind w:start="1414" w:hanging="283"/>
              <w:jc w:val="left"/>
              <w:rPr/>
            </w:pPr>
            <w:r>
              <w:rPr/>
              <w:t xml:space="preserve">Benjamin Adams Trueheart </w:t>
            </w:r>
          </w:p>
          <w:p>
            <w:pPr>
              <w:pStyle w:val="TableContents"/>
              <w:numPr>
                <w:ilvl w:val="1"/>
                <w:numId w:val="20"/>
              </w:numPr>
              <w:tabs>
                <w:tab w:val="clear" w:pos="1134"/>
                <w:tab w:val="left" w:leader="none" w:pos="1414"/>
              </w:tabs>
              <w:bidi w:val="0"/>
              <w:spacing w:before="0" w:after="0"/>
              <w:ind w:start="1414" w:hanging="283"/>
              <w:jc w:val="left"/>
              <w:rPr/>
            </w:pPr>
            <w:r>
              <w:rPr/>
              <w:t xml:space="preserve">Chris Gidez </w:t>
            </w:r>
          </w:p>
          <w:p>
            <w:pPr>
              <w:pStyle w:val="TableContents"/>
              <w:numPr>
                <w:ilvl w:val="1"/>
                <w:numId w:val="20"/>
              </w:numPr>
              <w:tabs>
                <w:tab w:val="clear" w:pos="1134"/>
                <w:tab w:val="left" w:leader="none" w:pos="1414"/>
              </w:tabs>
              <w:bidi w:val="0"/>
              <w:spacing w:before="0" w:after="0"/>
              <w:ind w:start="1414" w:hanging="283"/>
              <w:jc w:val="left"/>
              <w:rPr/>
            </w:pPr>
            <w:r>
              <w:rPr/>
              <w:t xml:space="preserve">Courtney Engelstein </w:t>
            </w:r>
          </w:p>
          <w:p>
            <w:pPr>
              <w:pStyle w:val="TableContents"/>
              <w:numPr>
                <w:ilvl w:val="1"/>
                <w:numId w:val="20"/>
              </w:numPr>
              <w:tabs>
                <w:tab w:val="clear" w:pos="1134"/>
                <w:tab w:val="left" w:leader="none" w:pos="1414"/>
              </w:tabs>
              <w:bidi w:val="0"/>
              <w:spacing w:before="0" w:after="0"/>
              <w:ind w:start="1414" w:hanging="283"/>
              <w:jc w:val="left"/>
              <w:rPr/>
            </w:pPr>
            <w:r>
              <w:rPr/>
              <w:t xml:space="preserve">Diamaris Welch </w:t>
            </w:r>
          </w:p>
          <w:p>
            <w:pPr>
              <w:pStyle w:val="TableContents"/>
              <w:numPr>
                <w:ilvl w:val="1"/>
                <w:numId w:val="20"/>
              </w:numPr>
              <w:tabs>
                <w:tab w:val="clear" w:pos="1134"/>
                <w:tab w:val="left" w:leader="none" w:pos="1414"/>
              </w:tabs>
              <w:bidi w:val="0"/>
              <w:spacing w:before="0" w:after="0"/>
              <w:ind w:start="1414" w:hanging="283"/>
              <w:jc w:val="left"/>
              <w:rPr/>
            </w:pPr>
            <w:r>
              <w:rPr/>
              <w:t xml:space="preserve">Erika Beck Grothues </w:t>
            </w:r>
          </w:p>
          <w:p>
            <w:pPr>
              <w:pStyle w:val="TableContents"/>
              <w:numPr>
                <w:ilvl w:val="1"/>
                <w:numId w:val="20"/>
              </w:numPr>
              <w:tabs>
                <w:tab w:val="clear" w:pos="1134"/>
                <w:tab w:val="left" w:leader="none" w:pos="1414"/>
              </w:tabs>
              <w:bidi w:val="0"/>
              <w:spacing w:before="0" w:after="0"/>
              <w:ind w:start="1414" w:hanging="283"/>
              <w:jc w:val="left"/>
              <w:rPr/>
            </w:pPr>
            <w:r>
              <w:rPr/>
              <w:t xml:space="preserve">Heather Walsh </w:t>
            </w:r>
          </w:p>
          <w:p>
            <w:pPr>
              <w:pStyle w:val="TableContents"/>
              <w:numPr>
                <w:ilvl w:val="1"/>
                <w:numId w:val="20"/>
              </w:numPr>
              <w:tabs>
                <w:tab w:val="clear" w:pos="1134"/>
                <w:tab w:val="left" w:leader="none" w:pos="1414"/>
              </w:tabs>
              <w:bidi w:val="0"/>
              <w:spacing w:before="0" w:after="0"/>
              <w:ind w:start="1414" w:hanging="283"/>
              <w:jc w:val="left"/>
              <w:rPr/>
            </w:pPr>
            <w:r>
              <w:rPr/>
              <w:t xml:space="preserve">James Cozza </w:t>
            </w:r>
          </w:p>
          <w:p>
            <w:pPr>
              <w:pStyle w:val="TableContents"/>
              <w:numPr>
                <w:ilvl w:val="1"/>
                <w:numId w:val="20"/>
              </w:numPr>
              <w:tabs>
                <w:tab w:val="clear" w:pos="1134"/>
                <w:tab w:val="left" w:leader="none" w:pos="1414"/>
              </w:tabs>
              <w:bidi w:val="0"/>
              <w:spacing w:before="0" w:after="0"/>
              <w:ind w:start="1414" w:hanging="283"/>
              <w:jc w:val="left"/>
              <w:rPr/>
            </w:pPr>
            <w:r>
              <w:rPr/>
              <w:t xml:space="preserve">Joe Bergan </w:t>
            </w:r>
          </w:p>
          <w:p>
            <w:pPr>
              <w:pStyle w:val="TableContents"/>
              <w:numPr>
                <w:ilvl w:val="1"/>
                <w:numId w:val="20"/>
              </w:numPr>
              <w:tabs>
                <w:tab w:val="clear" w:pos="1134"/>
                <w:tab w:val="left" w:leader="none" w:pos="1414"/>
              </w:tabs>
              <w:bidi w:val="0"/>
              <w:spacing w:before="0" w:after="0"/>
              <w:ind w:start="1414" w:hanging="283"/>
              <w:jc w:val="left"/>
              <w:rPr/>
            </w:pPr>
            <w:r>
              <w:rPr/>
              <w:t xml:space="preserve">Jonathan Damour </w:t>
            </w:r>
          </w:p>
          <w:p>
            <w:pPr>
              <w:pStyle w:val="TableContents"/>
              <w:numPr>
                <w:ilvl w:val="1"/>
                <w:numId w:val="20"/>
              </w:numPr>
              <w:tabs>
                <w:tab w:val="clear" w:pos="1134"/>
                <w:tab w:val="left" w:leader="none" w:pos="1414"/>
              </w:tabs>
              <w:bidi w:val="0"/>
              <w:spacing w:before="0" w:after="0"/>
              <w:ind w:start="1414" w:hanging="283"/>
              <w:jc w:val="left"/>
              <w:rPr/>
            </w:pPr>
            <w:r>
              <w:rPr/>
              <w:t xml:space="preserve">Keila Woodard </w:t>
            </w:r>
          </w:p>
          <w:p>
            <w:pPr>
              <w:pStyle w:val="TableContents"/>
              <w:numPr>
                <w:ilvl w:val="1"/>
                <w:numId w:val="20"/>
              </w:numPr>
              <w:tabs>
                <w:tab w:val="clear" w:pos="1134"/>
                <w:tab w:val="left" w:leader="none" w:pos="1414"/>
              </w:tabs>
              <w:bidi w:val="0"/>
              <w:spacing w:before="0" w:after="0"/>
              <w:ind w:start="1414" w:hanging="283"/>
              <w:jc w:val="left"/>
              <w:rPr/>
            </w:pPr>
            <w:r>
              <w:rPr/>
              <w:t xml:space="preserve">Kimberly Weinstein </w:t>
            </w:r>
          </w:p>
          <w:p>
            <w:pPr>
              <w:pStyle w:val="TableContents"/>
              <w:numPr>
                <w:ilvl w:val="1"/>
                <w:numId w:val="20"/>
              </w:numPr>
              <w:tabs>
                <w:tab w:val="clear" w:pos="1134"/>
                <w:tab w:val="left" w:leader="none" w:pos="1414"/>
              </w:tabs>
              <w:bidi w:val="0"/>
              <w:spacing w:before="0" w:after="0"/>
              <w:ind w:start="1414" w:hanging="283"/>
              <w:jc w:val="left"/>
              <w:rPr/>
            </w:pPr>
            <w:r>
              <w:rPr/>
              <w:t xml:space="preserve">Leslie Mattingly </w:t>
            </w:r>
          </w:p>
          <w:p>
            <w:pPr>
              <w:pStyle w:val="TableContents"/>
              <w:numPr>
                <w:ilvl w:val="1"/>
                <w:numId w:val="20"/>
              </w:numPr>
              <w:tabs>
                <w:tab w:val="clear" w:pos="1134"/>
                <w:tab w:val="left" w:leader="none" w:pos="1414"/>
              </w:tabs>
              <w:bidi w:val="0"/>
              <w:spacing w:before="0" w:after="0"/>
              <w:ind w:start="1414" w:hanging="283"/>
              <w:jc w:val="left"/>
              <w:rPr/>
            </w:pPr>
            <w:r>
              <w:rPr/>
              <w:t xml:space="preserve">Lindsay Carswell </w:t>
            </w:r>
          </w:p>
          <w:p>
            <w:pPr>
              <w:pStyle w:val="TableContents"/>
              <w:numPr>
                <w:ilvl w:val="1"/>
                <w:numId w:val="20"/>
              </w:numPr>
              <w:tabs>
                <w:tab w:val="clear" w:pos="1134"/>
                <w:tab w:val="left" w:leader="none" w:pos="1414"/>
              </w:tabs>
              <w:bidi w:val="0"/>
              <w:spacing w:before="0" w:after="0"/>
              <w:ind w:start="1414" w:hanging="283"/>
              <w:jc w:val="left"/>
              <w:rPr/>
            </w:pPr>
            <w:r>
              <w:rPr/>
              <w:t xml:space="preserve">Lloyd Fales </w:t>
            </w:r>
          </w:p>
          <w:p>
            <w:pPr>
              <w:pStyle w:val="TableContents"/>
              <w:numPr>
                <w:ilvl w:val="1"/>
                <w:numId w:val="20"/>
              </w:numPr>
              <w:tabs>
                <w:tab w:val="clear" w:pos="1134"/>
                <w:tab w:val="left" w:leader="none" w:pos="1414"/>
              </w:tabs>
              <w:bidi w:val="0"/>
              <w:spacing w:before="0" w:after="0"/>
              <w:ind w:start="1414" w:hanging="283"/>
              <w:jc w:val="left"/>
              <w:rPr/>
            </w:pPr>
            <w:r>
              <w:rPr/>
              <w:t xml:space="preserve">Sara Burns </w:t>
            </w:r>
          </w:p>
          <w:p>
            <w:pPr>
              <w:pStyle w:val="TableContents"/>
              <w:numPr>
                <w:ilvl w:val="1"/>
                <w:numId w:val="20"/>
              </w:numPr>
              <w:tabs>
                <w:tab w:val="clear" w:pos="1134"/>
                <w:tab w:val="left" w:leader="none" w:pos="1414"/>
              </w:tabs>
              <w:bidi w:val="0"/>
              <w:spacing w:before="0" w:after="0"/>
              <w:ind w:start="1414" w:hanging="283"/>
              <w:jc w:val="left"/>
              <w:rPr/>
            </w:pPr>
            <w:r>
              <w:rPr/>
              <w:t xml:space="preserve">Sarah Gregory </w:t>
            </w:r>
          </w:p>
          <w:p>
            <w:pPr>
              <w:pStyle w:val="TableContents"/>
              <w:numPr>
                <w:ilvl w:val="1"/>
                <w:numId w:val="20"/>
              </w:numPr>
              <w:tabs>
                <w:tab w:val="clear" w:pos="1134"/>
                <w:tab w:val="left" w:leader="none" w:pos="1414"/>
              </w:tabs>
              <w:bidi w:val="0"/>
              <w:spacing w:before="0" w:after="283"/>
              <w:ind w:start="1414" w:hanging="283"/>
              <w:jc w:val="left"/>
              <w:rPr/>
            </w:pPr>
            <w:r>
              <w:rPr/>
              <w:t xml:space="preserve">Stephanie Angelides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716" w:type="dxa"/>
            <w:tcBorders/>
            <w:vAlign w:val="center"/>
          </w:tcPr>
          <w:p>
            <w:pPr>
              <w:pStyle w:val="TableContents"/>
              <w:bidi w:val="0"/>
              <w:spacing w:before="0" w:after="283"/>
              <w:jc w:val="left"/>
              <w:rPr/>
            </w:pPr>
            <w:r>
              <w:rPr/>
              <w:t xml:space="preserve">40-43 minuuttia (ilman mainoksia)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716" w:type="dxa"/>
            <w:tcBorders/>
            <w:vAlign w:val="center"/>
          </w:tcPr>
          <w:p>
            <w:pPr>
              <w:pStyle w:val="TableContents"/>
              <w:bidi w:val="0"/>
              <w:spacing w:before="0" w:after="283"/>
              <w:jc w:val="left"/>
              <w:rPr/>
            </w:pPr>
            <w:r>
              <w:rPr/>
              <w:t xml:space="preserve">Peacock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716" w:type="dxa"/>
            <w:tcBorders/>
            <w:vAlign w:val="center"/>
          </w:tcPr>
          <w:p>
            <w:pPr>
              <w:pStyle w:val="TableContents"/>
              <w:bidi w:val="0"/>
              <w:spacing w:before="0" w:after="283"/>
              <w:jc w:val="left"/>
              <w:rPr/>
            </w:pPr>
            <w:r>
              <w:rPr/>
              <w:t xml:space="preserve">Investigation Discovery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716" w:type="dxa"/>
            <w:tcBorders/>
            <w:vAlign w:val="center"/>
          </w:tcPr>
          <w:p>
            <w:pPr>
              <w:pStyle w:val="TableContents"/>
              <w:bidi w:val="0"/>
              <w:spacing w:before="0" w:after="283"/>
              <w:jc w:val="left"/>
              <w:rPr/>
            </w:pPr>
            <w:r>
              <w:rPr/>
              <w:t xml:space="preserve">480i (SDTV) 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716" w:type="dxa"/>
            <w:tcBorders/>
            <w:vAlign w:val="center"/>
          </w:tcPr>
          <w:p>
            <w:pPr>
              <w:pStyle w:val="TableContents"/>
              <w:bidi w:val="0"/>
              <w:spacing w:before="0" w:after="283"/>
              <w:jc w:val="left"/>
              <w:rPr/>
            </w:pPr>
            <w:r>
              <w:rPr/>
              <w:t xml:space="preserve">10. joulukuuta 2009 (2009-12-10)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716" w:type="dxa"/>
            <w:tcBorders/>
            <w:vAlign w:val="center"/>
          </w:tcPr>
          <w:p>
            <w:pPr>
              <w:pStyle w:val="TableContents"/>
              <w:bidi w:val="0"/>
              <w:spacing w:before="0" w:after="283"/>
              <w:jc w:val="left"/>
              <w:rPr/>
            </w:pPr>
            <w:r>
              <w:rPr/>
              <w:t xml:space="preserve">investigationdiscovery.com/tv-shows/disappeared/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kertoja elokuvassa kadonnut id?</w:t>
      </w:r>
    </w:p>
    <w:p>
      <w:pPr>
        <w:pStyle w:val="TextBody"/>
        <w:bidi w:val="0"/>
        <w:jc w:val="left"/>
        <w:rPr>
          <w:b/>
          <w:u w:val="single"/>
          <w:shd w:val="clear" w:fill="FFFF00"/>
        </w:rPr>
      </w:pPr>
      <w:r>
        <w:rPr>
          <w:b/>
          <w:u w:val="single"/>
          <w:shd w:val="clear" w:fill="FFFF00"/>
        </w:rPr>
        <w:t xml:space="preserve">Asiakirjan numero 14153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Kansainyhteisön pääsihteeri </w:t>
      </w:r>
      <w:r>
        <w:rPr>
          <w:color w:val="A9A9A9"/>
        </w:rPr>
        <w:t xml:space="preserve">Patricia Scotland </w:t>
      </w:r>
      <w:r>
        <w:rPr/>
        <w:t xml:space="preserve">1. huhtikuuta 2016 alkaen. </w:t>
      </w:r>
    </w:p>
    <w:tbl>
      <w:tblPr>
        <w:tblW w:w="6782" w:type="dxa"/>
        <w:jc w:val="left"/>
        <w:tblInd w:w="0" w:type="dxa"/>
        <w:tblLayout w:type="fixed"/>
        <w:tblCellMar>
          <w:top w:w="28" w:type="dxa"/>
          <w:left w:w="28" w:type="dxa"/>
          <w:bottom w:w="28" w:type="dxa"/>
          <w:right w:w="28" w:type="dxa"/>
        </w:tblCellMar>
      </w:tblPr>
      <w:tblGrid>
        <w:gridCol w:w="1921"/>
        <w:gridCol w:w="4861"/>
      </w:tblGrid>
      <w:tr>
        <w:trPr/>
        <w:tc>
          <w:tcPr>
            <w:tcW w:w="1921" w:type="dxa"/>
            <w:tcBorders/>
            <w:vAlign w:val="center"/>
          </w:tcPr>
          <w:p>
            <w:pPr>
              <w:pStyle w:val="TableHeading"/>
              <w:suppressLineNumbers/>
              <w:bidi w:val="0"/>
              <w:spacing w:before="0" w:after="283"/>
              <w:jc w:val="center"/>
              <w:rPr/>
            </w:pPr>
            <w:r>
              <w:rPr/>
              <w:t xml:space="preserve">Tyyli </w:t>
            </w:r>
          </w:p>
        </w:tc>
        <w:tc>
          <w:tcPr>
            <w:tcW w:w="4861" w:type="dxa"/>
            <w:tcBorders/>
            <w:vAlign w:val="center"/>
          </w:tcPr>
          <w:p>
            <w:pPr>
              <w:pStyle w:val="TableContents"/>
              <w:bidi w:val="0"/>
              <w:spacing w:before="0" w:after="283"/>
              <w:jc w:val="left"/>
              <w:rPr/>
            </w:pPr>
            <w:r>
              <w:rPr/>
              <w:t xml:space="preserve">Hänen ylhäisyytensä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4861" w:type="dxa"/>
            <w:tcBorders/>
            <w:vAlign w:val="center"/>
          </w:tcPr>
          <w:p>
            <w:pPr>
              <w:pStyle w:val="TableContents"/>
              <w:bidi w:val="0"/>
              <w:spacing w:before="0" w:after="283"/>
              <w:jc w:val="left"/>
              <w:rPr/>
            </w:pPr>
            <w:r>
              <w:rPr/>
              <w:t xml:space="preserve">Kansainyhteisön hallitusten päämiehet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861" w:type="dxa"/>
            <w:tcBorders/>
            <w:vAlign w:val="center"/>
          </w:tcPr>
          <w:p>
            <w:pPr>
              <w:pStyle w:val="TableContents"/>
              <w:bidi w:val="0"/>
              <w:spacing w:before="0" w:after="283"/>
              <w:jc w:val="left"/>
              <w:rPr/>
            </w:pPr>
            <w:r>
              <w:rPr/>
              <w:t xml:space="preserve">Neljä vuotta, joka voidaan uusia kerran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861" w:type="dxa"/>
            <w:tcBorders/>
            <w:vAlign w:val="center"/>
          </w:tcPr>
          <w:p>
            <w:pPr>
              <w:pStyle w:val="TableContents"/>
              <w:bidi w:val="0"/>
              <w:spacing w:before="0" w:after="283"/>
              <w:jc w:val="left"/>
              <w:rPr/>
            </w:pPr>
            <w:r>
              <w:rPr/>
              <w:t xml:space="preserve">Arnold Smith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861" w:type="dxa"/>
            <w:tcBorders/>
            <w:vAlign w:val="center"/>
          </w:tcPr>
          <w:p>
            <w:pPr>
              <w:pStyle w:val="TableContents"/>
              <w:bidi w:val="0"/>
              <w:spacing w:before="0" w:after="283"/>
              <w:jc w:val="left"/>
              <w:rPr/>
            </w:pPr>
            <w:r>
              <w:rPr/>
              <w:t xml:space="preserve">thecommonwealth.org/about-us/pääsihteeri-pääsihteeri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nykyinen Common Wealth Nationin pääsihteeri?</w:t>
      </w:r>
    </w:p>
    <w:p>
      <w:pPr>
        <w:pStyle w:val="TextBody"/>
        <w:bidi w:val="0"/>
        <w:jc w:val="left"/>
        <w:rPr>
          <w:b/>
          <w:u w:val="single"/>
          <w:shd w:val="clear" w:fill="FFFF00"/>
        </w:rPr>
      </w:pPr>
      <w:r>
        <w:rPr>
          <w:b/>
          <w:u w:val="single"/>
          <w:shd w:val="clear" w:fill="FFFF00"/>
        </w:rPr>
        <w:t xml:space="preserve">Asiakirjan numero 14154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perustuslain yhdestoista lisäys (lisäys XI), jonka kongressi hyväksyi 4. maaliskuuta 1794 ja jonka osavaltiot ratifioivat 7. helmikuuta 1795, koskee </w:t>
      </w:r>
      <w:r>
        <w:rPr>
          <w:color w:val="A9A9A9"/>
        </w:rPr>
        <w:t xml:space="preserve">kunkin osavaltion suvereenia koskemattomuutta, </w:t>
      </w:r>
      <w:r>
        <w:rPr/>
        <w:t xml:space="preserve">ja se hyväksyttiin kumoamaan Yhdysvaltain korkeimman oikeuden päätös asiassa Chisholm v. Georgia, 2 U.S. 419 (1793).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11. lisäyksen tarkoitus</w:t>
      </w:r>
    </w:p>
    <w:p>
      <w:pPr>
        <w:pStyle w:val="TextBody"/>
        <w:bidi w:val="0"/>
        <w:jc w:val="left"/>
        <w:rPr>
          <w:b/>
          <w:u w:val="single"/>
          <w:shd w:val="clear" w:fill="FFFF00"/>
        </w:rPr>
      </w:pPr>
      <w:r>
        <w:rPr>
          <w:b/>
          <w:u w:val="single"/>
          <w:shd w:val="clear" w:fill="FFFF00"/>
        </w:rPr>
        <w:t xml:space="preserve">Asiakirjan numero 14155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Brewer &amp; Shipley on </w:t>
      </w:r>
      <w:r>
        <w:rPr/>
        <w:t xml:space="preserve">yhdysvaltalainen folk rock -duo, joka saavutti huippumenestyksensä 1960-luvun lopulla ja 1970-luvulla ja joka koostuu laulaja-lauluntekijöistä Mike Breweristä ja Tom Shipleystä. Heidät tunnettiin monimutkaisesta kitaratyöstään, lauluharmonioistaan ja sosiaalisesti tiedostavista sanoituksistaan, jotka heijastivat heidän sukupolvensa huolia - erityisesti Vietnamin sotaa sekä henkilökohtaisen ja poliittisen vapauden puolesta käytyjä kamppailuja. Heidän suurin kaupallinen menestyksensä oli kappale ``One Toke Over the Line'' vuoden 1970 albumilta Tarkio. Heillä oli kaksi muuta singleä Billboardin listoilla: ``Tarkio Road'' (1970) ja ``Shake Off The Demon'' (1971). He esiintyvät edelleen sekä erikseen että yhdessä, yleensä Yhdysvaltain keskilännessä.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yksi ryyppy yli linjan makea jessus</w:t>
      </w:r>
    </w:p>
    <w:p>
      <w:pPr>
        <w:pStyle w:val="TextBody"/>
        <w:bidi w:val="0"/>
        <w:jc w:val="left"/>
        <w:rPr>
          <w:b/>
          <w:u w:val="single"/>
          <w:shd w:val="clear" w:fill="FFFF00"/>
        </w:rPr>
      </w:pPr>
      <w:r>
        <w:rPr>
          <w:b/>
          <w:u w:val="single"/>
          <w:shd w:val="clear" w:fill="FFFF00"/>
        </w:rPr>
        <w:t xml:space="preserve">Asiakirjan numero 14156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"ruokahävittäjä" alun perin kuvasi UFO-tyyppiä, josta Yhdysvaltain 415. yöhävittäjälaivue oli ilmoittanut ja jolle se oli antanut nimen, termiä käytettiin yleisesti myös kaikista </w:t>
      </w:r>
      <w:r>
        <w:rPr>
          <w:color w:val="A9A9A9"/>
        </w:rPr>
        <w:t xml:space="preserve">UFO-havainnoista </w:t>
      </w:r>
      <w:r>
        <w:rPr/>
        <w:t xml:space="preserve">tuona aikana. Marraskuusta 1944 lähtien virallisesti raportoidut silminnäkijät olettivat usein, että foo-fighterit olivat vihollisen käyttämiä salaisia aseita.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foo tarkoittaa sanassa foo fighters?</w:t>
      </w:r>
    </w:p>
    <w:p>
      <w:pPr>
        <w:pStyle w:val="TextBody"/>
        <w:bidi w:val="0"/>
        <w:jc w:val="left"/>
        <w:rPr>
          <w:b/>
          <w:u w:val="single"/>
          <w:shd w:val="clear" w:fill="FFFF00"/>
        </w:rPr>
      </w:pPr>
      <w:r>
        <w:rPr>
          <w:b/>
          <w:u w:val="single"/>
          <w:shd w:val="clear" w:fill="FFFF00"/>
        </w:rPr>
        <w:t xml:space="preserve">Asiakirjan numero 14157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31. tammikuuta 2018 Aubameyang allekirjoitti Valioliigaseura Arsenaliin seuran ennätysmaksun, joka oli 56 miljoonaa puntaa. Helmikuun 4. päivänä Aubameyang debytoi Arsenalissa Evertonia vastaan Valioliigassa 5 -- 1-kotivoitossa, tehden joukkueen neljännen maalin saatuaan syötön entiseltä Borussia Dortmundin joukkuetoveriltaan Henrikh Mkhitaryanilta ja chippattuaan pallon maadoittuneen Jordan Pickfordin yli. Pudotettuaan Gunnersin Eurooppa League -ottelut Östersunds FK:ta vastaan cup-sidonnaisuuden vuoksi Aubameyang rekisteröi ensimmäisen vierasmaalinsa seuralle joukkueen 2 -- 1 -vierastappiossa Brighton &amp; Hove Albionille. Aubameyang rekisteröi ensimmäisen syöttöpisteensä joukkueelle, alustamalla Henrikh Mkhitarayanin maalin 3 -- 0 voitossa Watfordia vastaan, Aubameyang oli myös tehnyt Gunnersin toisen maalin (jonka syöttäjänä toimi Mkhitaryan), jossa hän kiersi maalivahdin ja sijoitti pallon rauhallisesti alakulmaan. Aubameyang jatkoi hienoa maalintekomuotoa, tekemällä kaksi maalia Arsenalin 3 -- 0 kotivoitossa Stoke Cityä vastaan, vaikka hän jäi yhden maalin päähän ensimmäisestä hattutempustaan seurassa, Aubameyang antoi ranskalaishyökkääjä Alexandre Lacazetten ottaa Arsenalin toisen rangaistuspotkun, jonka Lacazette välittömästi teki. Aubameyangin maalit Stokea vastaan (joista toinen oli myös hänen ensimmäinen muunnettu rangaistuspotkunsa seurassa) tekivät hänestä ensimmäisen pelaajan, joka on tehnyt viisi maalia kuudessa ensimmäisessä ottelussaan seuralle. Aubameyang nakutti toisen vaparinsa Arsenalille manageri Arsène Wengerin viimeisessä kotiottelussa seuralle, avaten ja päättäen maalitilanteen lopulta 5 -- 0 voitossa Burnleytä vastaan. Aubameyang sai myös syöttöpisteen joukkueen neljänteen maaliin, kun hän ohjasi Alex Iwobin maalille. Aubameyang teki ainoan maalin Arsenalin 1 -- 0 vierasvoitossa Huddersfield Townia vastaan, eli Aubameyang päätti ensimmäisen kautensa englantilaisessa jalkapallossa </w:t>
      </w:r>
      <w:r>
        <w:rPr>
          <w:color w:val="A9A9A9"/>
        </w:rPr>
        <w:t xml:space="preserve">kymmeneen </w:t>
      </w:r>
      <w:r>
        <w:rPr/>
        <w:t xml:space="preserve">maaliin kolmessatoista Valioliiga-ottelussa ja neljään syöttöpisteeseen, vaikka hän liittyi liigaan vasta helmikuussa, hänestä tuli myös viimeisin maalintekijä Arsène Wengerin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aubameyang on tehnyt arsenalissa?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Pierre-Emerick Aubameyang Aubameyang vuonna 2014 </w:t>
      </w:r>
    </w:p>
    <w:tbl>
      <w:tblPr>
        <w:tblW w:w="10205" w:type="dxa"/>
        <w:jc w:val="left"/>
        <w:tblInd w:w="0" w:type="dxa"/>
        <w:tblLayout w:type="fixed"/>
        <w:tblCellMar>
          <w:top w:w="28" w:type="dxa"/>
          <w:left w:w="28" w:type="dxa"/>
          <w:bottom w:w="28" w:type="dxa"/>
          <w:right w:w="28" w:type="dxa"/>
        </w:tblCellMar>
      </w:tblPr>
      <w:tblGrid>
        <w:gridCol w:w="2656"/>
        <w:gridCol w:w="1825"/>
        <w:gridCol w:w="628"/>
        <w:gridCol w:w="5096"/>
      </w:tblGrid>
      <w:tr>
        <w:trPr/>
        <w:tc>
          <w:tcPr>
            <w:tcW w:w="2656" w:type="dxa"/>
            <w:tcBorders/>
            <w:vAlign w:val="center"/>
          </w:tcPr>
          <w:p>
            <w:pPr>
              <w:pStyle w:val="TableHeading"/>
              <w:suppressLineNumbers/>
              <w:bidi w:val="0"/>
              <w:spacing w:before="0" w:after="283"/>
              <w:jc w:val="center"/>
              <w:rPr/>
            </w:pPr>
            <w:r>
              <w:rPr/>
              <w:t xml:space="preserve">Koko nimi Pierre-Emerick Emiliano François Aubameyang </w:t>
            </w:r>
          </w:p>
        </w:tc>
        <w:tc>
          <w:tcPr>
            <w:tcW w:w="1825" w:type="dxa"/>
            <w:tcBorders/>
          </w:tcPr>
          <w:p>
            <w:pPr>
              <w:pStyle w:val="TableContents"/>
              <w:bidi w:val="0"/>
              <w:spacing w:before="0" w:after="283"/>
              <w:jc w:val="left"/>
              <w:rPr>
                <w:sz w:val="4"/>
                <w:szCs w:val="4"/>
              </w:rPr>
            </w:pPr>
            <w:r>
              <w:rPr>
                <w:sz w:val="4"/>
                <w:szCs w:val="4"/>
              </w:rPr>
            </w:r>
          </w:p>
        </w:tc>
        <w:tc>
          <w:tcPr>
            <w:tcW w:w="628" w:type="dxa"/>
            <w:tcBorders/>
          </w:tcPr>
          <w:p>
            <w:pPr>
              <w:pStyle w:val="TableContents"/>
              <w:bidi w:val="0"/>
              <w:spacing w:before="0" w:after="283"/>
              <w:jc w:val="left"/>
              <w:rPr>
                <w:sz w:val="4"/>
                <w:szCs w:val="4"/>
              </w:rPr>
            </w:pPr>
            <w:r>
              <w:rPr>
                <w:sz w:val="4"/>
                <w:szCs w:val="4"/>
              </w:rPr>
            </w:r>
          </w:p>
        </w:tc>
        <w:tc>
          <w:tcPr>
            <w:tcW w:w="5096"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suppressLineNumbers/>
              <w:bidi w:val="0"/>
              <w:spacing w:before="0" w:after="283"/>
              <w:jc w:val="center"/>
              <w:rPr/>
            </w:pPr>
            <w:r>
              <w:rPr/>
              <w:t xml:space="preserve">Syntymäaika (1989-06-18) 18. kesäkuuta 1989 (ikä 29). </w:t>
            </w:r>
          </w:p>
        </w:tc>
        <w:tc>
          <w:tcPr>
            <w:tcW w:w="1825" w:type="dxa"/>
            <w:tcBorders/>
          </w:tcPr>
          <w:p>
            <w:pPr>
              <w:pStyle w:val="TableContents"/>
              <w:bidi w:val="0"/>
              <w:spacing w:before="0" w:after="283"/>
              <w:jc w:val="left"/>
              <w:rPr>
                <w:sz w:val="4"/>
                <w:szCs w:val="4"/>
              </w:rPr>
            </w:pPr>
            <w:r>
              <w:rPr>
                <w:sz w:val="4"/>
                <w:szCs w:val="4"/>
              </w:rPr>
            </w:r>
          </w:p>
        </w:tc>
        <w:tc>
          <w:tcPr>
            <w:tcW w:w="628" w:type="dxa"/>
            <w:tcBorders/>
          </w:tcPr>
          <w:p>
            <w:pPr>
              <w:pStyle w:val="TableContents"/>
              <w:bidi w:val="0"/>
              <w:spacing w:before="0" w:after="283"/>
              <w:jc w:val="left"/>
              <w:rPr>
                <w:sz w:val="4"/>
                <w:szCs w:val="4"/>
              </w:rPr>
            </w:pPr>
            <w:r>
              <w:rPr>
                <w:sz w:val="4"/>
                <w:szCs w:val="4"/>
              </w:rPr>
            </w:r>
          </w:p>
        </w:tc>
        <w:tc>
          <w:tcPr>
            <w:tcW w:w="5096"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suppressLineNumbers/>
              <w:bidi w:val="0"/>
              <w:spacing w:before="0" w:after="283"/>
              <w:jc w:val="center"/>
              <w:rPr/>
            </w:pPr>
            <w:r>
              <w:rPr/>
              <w:t xml:space="preserve">Syntymäpaikka Laval, Ranska </w:t>
            </w:r>
          </w:p>
        </w:tc>
        <w:tc>
          <w:tcPr>
            <w:tcW w:w="1825" w:type="dxa"/>
            <w:tcBorders/>
          </w:tcPr>
          <w:p>
            <w:pPr>
              <w:pStyle w:val="TableContents"/>
              <w:bidi w:val="0"/>
              <w:spacing w:before="0" w:after="283"/>
              <w:jc w:val="left"/>
              <w:rPr>
                <w:sz w:val="4"/>
                <w:szCs w:val="4"/>
              </w:rPr>
            </w:pPr>
            <w:r>
              <w:rPr>
                <w:sz w:val="4"/>
                <w:szCs w:val="4"/>
              </w:rPr>
            </w:r>
          </w:p>
        </w:tc>
        <w:tc>
          <w:tcPr>
            <w:tcW w:w="628" w:type="dxa"/>
            <w:tcBorders/>
          </w:tcPr>
          <w:p>
            <w:pPr>
              <w:pStyle w:val="TableContents"/>
              <w:bidi w:val="0"/>
              <w:spacing w:before="0" w:after="283"/>
              <w:jc w:val="left"/>
              <w:rPr>
                <w:sz w:val="4"/>
                <w:szCs w:val="4"/>
              </w:rPr>
            </w:pPr>
            <w:r>
              <w:rPr>
                <w:sz w:val="4"/>
                <w:szCs w:val="4"/>
              </w:rPr>
            </w:r>
          </w:p>
        </w:tc>
        <w:tc>
          <w:tcPr>
            <w:tcW w:w="5096"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suppressLineNumbers/>
              <w:bidi w:val="0"/>
              <w:spacing w:before="0" w:after="283"/>
              <w:jc w:val="center"/>
              <w:rPr/>
            </w:pPr>
            <w:r>
              <w:rPr/>
              <w:t xml:space="preserve">Korkeus 1,87 m (6 ft 2 in) </w:t>
            </w:r>
          </w:p>
        </w:tc>
        <w:tc>
          <w:tcPr>
            <w:tcW w:w="1825" w:type="dxa"/>
            <w:tcBorders/>
          </w:tcPr>
          <w:p>
            <w:pPr>
              <w:pStyle w:val="TableContents"/>
              <w:bidi w:val="0"/>
              <w:spacing w:before="0" w:after="283"/>
              <w:jc w:val="left"/>
              <w:rPr>
                <w:sz w:val="4"/>
                <w:szCs w:val="4"/>
              </w:rPr>
            </w:pPr>
            <w:r>
              <w:rPr>
                <w:sz w:val="4"/>
                <w:szCs w:val="4"/>
              </w:rPr>
            </w:r>
          </w:p>
        </w:tc>
        <w:tc>
          <w:tcPr>
            <w:tcW w:w="628" w:type="dxa"/>
            <w:tcBorders/>
          </w:tcPr>
          <w:p>
            <w:pPr>
              <w:pStyle w:val="TableContents"/>
              <w:bidi w:val="0"/>
              <w:spacing w:before="0" w:after="283"/>
              <w:jc w:val="left"/>
              <w:rPr>
                <w:sz w:val="4"/>
                <w:szCs w:val="4"/>
              </w:rPr>
            </w:pPr>
            <w:r>
              <w:rPr>
                <w:sz w:val="4"/>
                <w:szCs w:val="4"/>
              </w:rPr>
            </w:r>
          </w:p>
        </w:tc>
        <w:tc>
          <w:tcPr>
            <w:tcW w:w="5096"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suppressLineNumbers/>
              <w:bidi w:val="0"/>
              <w:spacing w:before="0" w:after="283"/>
              <w:jc w:val="center"/>
              <w:rPr/>
            </w:pPr>
            <w:r>
              <w:rPr/>
              <w:t xml:space="preserve">Pelipaikka Hyökkääjä Klubin tiedot </w:t>
            </w:r>
          </w:p>
        </w:tc>
        <w:tc>
          <w:tcPr>
            <w:tcW w:w="1825" w:type="dxa"/>
            <w:tcBorders/>
          </w:tcPr>
          <w:p>
            <w:pPr>
              <w:pStyle w:val="TableContents"/>
              <w:bidi w:val="0"/>
              <w:spacing w:before="0" w:after="283"/>
              <w:jc w:val="left"/>
              <w:rPr>
                <w:sz w:val="4"/>
                <w:szCs w:val="4"/>
              </w:rPr>
            </w:pPr>
            <w:r>
              <w:rPr>
                <w:sz w:val="4"/>
                <w:szCs w:val="4"/>
              </w:rPr>
            </w:r>
          </w:p>
        </w:tc>
        <w:tc>
          <w:tcPr>
            <w:tcW w:w="628" w:type="dxa"/>
            <w:tcBorders/>
          </w:tcPr>
          <w:p>
            <w:pPr>
              <w:pStyle w:val="TableContents"/>
              <w:bidi w:val="0"/>
              <w:spacing w:before="0" w:after="283"/>
              <w:jc w:val="left"/>
              <w:rPr>
                <w:sz w:val="4"/>
                <w:szCs w:val="4"/>
              </w:rPr>
            </w:pPr>
            <w:r>
              <w:rPr>
                <w:sz w:val="4"/>
                <w:szCs w:val="4"/>
              </w:rPr>
            </w:r>
          </w:p>
        </w:tc>
        <w:tc>
          <w:tcPr>
            <w:tcW w:w="5096"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suppressLineNumbers/>
              <w:bidi w:val="0"/>
              <w:spacing w:before="0" w:after="283"/>
              <w:jc w:val="center"/>
              <w:rPr/>
            </w:pPr>
            <w:r>
              <w:rPr/>
              <w:t xml:space="preserve">Nykyinen joukkue Arsenal </w:t>
            </w:r>
          </w:p>
        </w:tc>
        <w:tc>
          <w:tcPr>
            <w:tcW w:w="1825" w:type="dxa"/>
            <w:tcBorders/>
          </w:tcPr>
          <w:p>
            <w:pPr>
              <w:pStyle w:val="TableContents"/>
              <w:bidi w:val="0"/>
              <w:spacing w:before="0" w:after="283"/>
              <w:jc w:val="left"/>
              <w:rPr>
                <w:sz w:val="4"/>
                <w:szCs w:val="4"/>
              </w:rPr>
            </w:pPr>
            <w:r>
              <w:rPr>
                <w:sz w:val="4"/>
                <w:szCs w:val="4"/>
              </w:rPr>
            </w:r>
          </w:p>
        </w:tc>
        <w:tc>
          <w:tcPr>
            <w:tcW w:w="628" w:type="dxa"/>
            <w:tcBorders/>
          </w:tcPr>
          <w:p>
            <w:pPr>
              <w:pStyle w:val="TableContents"/>
              <w:bidi w:val="0"/>
              <w:spacing w:before="0" w:after="283"/>
              <w:jc w:val="left"/>
              <w:rPr>
                <w:sz w:val="4"/>
                <w:szCs w:val="4"/>
              </w:rPr>
            </w:pPr>
            <w:r>
              <w:rPr>
                <w:sz w:val="4"/>
                <w:szCs w:val="4"/>
              </w:rPr>
            </w:r>
          </w:p>
        </w:tc>
        <w:tc>
          <w:tcPr>
            <w:tcW w:w="5096"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suppressLineNumbers/>
              <w:bidi w:val="0"/>
              <w:spacing w:before="0" w:after="283"/>
              <w:jc w:val="center"/>
              <w:rPr/>
            </w:pPr>
            <w:r>
              <w:rPr/>
              <w:t xml:space="preserve">Numero 14 Nuorten ura </w:t>
            </w:r>
          </w:p>
        </w:tc>
        <w:tc>
          <w:tcPr>
            <w:tcW w:w="1825" w:type="dxa"/>
            <w:tcBorders/>
          </w:tcPr>
          <w:p>
            <w:pPr>
              <w:pStyle w:val="TableContents"/>
              <w:bidi w:val="0"/>
              <w:spacing w:before="0" w:after="283"/>
              <w:jc w:val="left"/>
              <w:rPr>
                <w:sz w:val="4"/>
                <w:szCs w:val="4"/>
              </w:rPr>
            </w:pPr>
            <w:r>
              <w:rPr>
                <w:sz w:val="4"/>
                <w:szCs w:val="4"/>
              </w:rPr>
            </w:r>
          </w:p>
        </w:tc>
        <w:tc>
          <w:tcPr>
            <w:tcW w:w="628" w:type="dxa"/>
            <w:tcBorders/>
          </w:tcPr>
          <w:p>
            <w:pPr>
              <w:pStyle w:val="TableContents"/>
              <w:bidi w:val="0"/>
              <w:spacing w:before="0" w:after="283"/>
              <w:jc w:val="left"/>
              <w:rPr>
                <w:sz w:val="4"/>
                <w:szCs w:val="4"/>
              </w:rPr>
            </w:pPr>
            <w:r>
              <w:rPr>
                <w:sz w:val="4"/>
                <w:szCs w:val="4"/>
              </w:rPr>
            </w:r>
          </w:p>
        </w:tc>
        <w:tc>
          <w:tcPr>
            <w:tcW w:w="5096"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suppressLineNumbers/>
              <w:bidi w:val="0"/>
              <w:spacing w:before="0" w:after="283"/>
              <w:jc w:val="center"/>
              <w:rPr/>
            </w:pPr>
            <w:r>
              <w:rPr/>
              <w:t xml:space="preserve">1995 -- 1997 ASL L'Huisserie Jalkapalloilu </w:t>
            </w:r>
          </w:p>
        </w:tc>
        <w:tc>
          <w:tcPr>
            <w:tcW w:w="1825" w:type="dxa"/>
            <w:tcBorders/>
          </w:tcPr>
          <w:p>
            <w:pPr>
              <w:pStyle w:val="TableContents"/>
              <w:bidi w:val="0"/>
              <w:spacing w:before="0" w:after="283"/>
              <w:jc w:val="left"/>
              <w:rPr>
                <w:sz w:val="4"/>
                <w:szCs w:val="4"/>
              </w:rPr>
            </w:pPr>
            <w:r>
              <w:rPr>
                <w:sz w:val="4"/>
                <w:szCs w:val="4"/>
              </w:rPr>
            </w:r>
          </w:p>
        </w:tc>
        <w:tc>
          <w:tcPr>
            <w:tcW w:w="628" w:type="dxa"/>
            <w:tcBorders/>
          </w:tcPr>
          <w:p>
            <w:pPr>
              <w:pStyle w:val="TableContents"/>
              <w:bidi w:val="0"/>
              <w:spacing w:before="0" w:after="283"/>
              <w:jc w:val="left"/>
              <w:rPr>
                <w:sz w:val="4"/>
                <w:szCs w:val="4"/>
              </w:rPr>
            </w:pPr>
            <w:r>
              <w:rPr>
                <w:sz w:val="4"/>
                <w:szCs w:val="4"/>
              </w:rPr>
            </w:r>
          </w:p>
        </w:tc>
        <w:tc>
          <w:tcPr>
            <w:tcW w:w="5096"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suppressLineNumbers/>
              <w:bidi w:val="0"/>
              <w:spacing w:before="0" w:after="283"/>
              <w:jc w:val="center"/>
              <w:rPr/>
            </w:pPr>
            <w:r>
              <w:rPr/>
              <w:t xml:space="preserve">1997 -- 1998 Nizza </w:t>
            </w:r>
          </w:p>
        </w:tc>
        <w:tc>
          <w:tcPr>
            <w:tcW w:w="1825" w:type="dxa"/>
            <w:tcBorders/>
          </w:tcPr>
          <w:p>
            <w:pPr>
              <w:pStyle w:val="TableContents"/>
              <w:bidi w:val="0"/>
              <w:spacing w:before="0" w:after="283"/>
              <w:jc w:val="left"/>
              <w:rPr>
                <w:sz w:val="4"/>
                <w:szCs w:val="4"/>
              </w:rPr>
            </w:pPr>
            <w:r>
              <w:rPr>
                <w:sz w:val="4"/>
                <w:szCs w:val="4"/>
              </w:rPr>
            </w:r>
          </w:p>
        </w:tc>
        <w:tc>
          <w:tcPr>
            <w:tcW w:w="628" w:type="dxa"/>
            <w:tcBorders/>
          </w:tcPr>
          <w:p>
            <w:pPr>
              <w:pStyle w:val="TableContents"/>
              <w:bidi w:val="0"/>
              <w:spacing w:before="0" w:after="283"/>
              <w:jc w:val="left"/>
              <w:rPr>
                <w:sz w:val="4"/>
                <w:szCs w:val="4"/>
              </w:rPr>
            </w:pPr>
            <w:r>
              <w:rPr>
                <w:sz w:val="4"/>
                <w:szCs w:val="4"/>
              </w:rPr>
            </w:r>
          </w:p>
        </w:tc>
        <w:tc>
          <w:tcPr>
            <w:tcW w:w="5096"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suppressLineNumbers/>
              <w:bidi w:val="0"/>
              <w:spacing w:before="0" w:after="283"/>
              <w:jc w:val="center"/>
              <w:rPr/>
            </w:pPr>
            <w:r>
              <w:rPr/>
              <w:t xml:space="preserve">1998 -- 1999 ASL L'Huisserie jalkapalloilu </w:t>
            </w:r>
          </w:p>
        </w:tc>
        <w:tc>
          <w:tcPr>
            <w:tcW w:w="1825" w:type="dxa"/>
            <w:tcBorders/>
          </w:tcPr>
          <w:p>
            <w:pPr>
              <w:pStyle w:val="TableContents"/>
              <w:bidi w:val="0"/>
              <w:spacing w:before="0" w:after="283"/>
              <w:jc w:val="left"/>
              <w:rPr>
                <w:sz w:val="4"/>
                <w:szCs w:val="4"/>
              </w:rPr>
            </w:pPr>
            <w:r>
              <w:rPr>
                <w:sz w:val="4"/>
                <w:szCs w:val="4"/>
              </w:rPr>
            </w:r>
          </w:p>
        </w:tc>
        <w:tc>
          <w:tcPr>
            <w:tcW w:w="628" w:type="dxa"/>
            <w:tcBorders/>
          </w:tcPr>
          <w:p>
            <w:pPr>
              <w:pStyle w:val="TableContents"/>
              <w:bidi w:val="0"/>
              <w:spacing w:before="0" w:after="283"/>
              <w:jc w:val="left"/>
              <w:rPr>
                <w:sz w:val="4"/>
                <w:szCs w:val="4"/>
              </w:rPr>
            </w:pPr>
            <w:r>
              <w:rPr>
                <w:sz w:val="4"/>
                <w:szCs w:val="4"/>
              </w:rPr>
            </w:r>
          </w:p>
        </w:tc>
        <w:tc>
          <w:tcPr>
            <w:tcW w:w="5096"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suppressLineNumbers/>
              <w:bidi w:val="0"/>
              <w:spacing w:before="0" w:after="283"/>
              <w:jc w:val="center"/>
              <w:rPr/>
            </w:pPr>
            <w:r>
              <w:rPr/>
              <w:t xml:space="preserve">1999 -- 2001 Laval </w:t>
            </w:r>
          </w:p>
        </w:tc>
        <w:tc>
          <w:tcPr>
            <w:tcW w:w="1825" w:type="dxa"/>
            <w:tcBorders/>
          </w:tcPr>
          <w:p>
            <w:pPr>
              <w:pStyle w:val="TableContents"/>
              <w:bidi w:val="0"/>
              <w:spacing w:before="0" w:after="283"/>
              <w:jc w:val="left"/>
              <w:rPr>
                <w:sz w:val="4"/>
                <w:szCs w:val="4"/>
              </w:rPr>
            </w:pPr>
            <w:r>
              <w:rPr>
                <w:sz w:val="4"/>
                <w:szCs w:val="4"/>
              </w:rPr>
            </w:r>
          </w:p>
        </w:tc>
        <w:tc>
          <w:tcPr>
            <w:tcW w:w="628" w:type="dxa"/>
            <w:tcBorders/>
          </w:tcPr>
          <w:p>
            <w:pPr>
              <w:pStyle w:val="TableContents"/>
              <w:bidi w:val="0"/>
              <w:spacing w:before="0" w:after="283"/>
              <w:jc w:val="left"/>
              <w:rPr>
                <w:sz w:val="4"/>
                <w:szCs w:val="4"/>
              </w:rPr>
            </w:pPr>
            <w:r>
              <w:rPr>
                <w:sz w:val="4"/>
                <w:szCs w:val="4"/>
              </w:rPr>
            </w:r>
          </w:p>
        </w:tc>
        <w:tc>
          <w:tcPr>
            <w:tcW w:w="5096"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suppressLineNumbers/>
              <w:bidi w:val="0"/>
              <w:spacing w:before="0" w:after="283"/>
              <w:jc w:val="center"/>
              <w:rPr/>
            </w:pPr>
            <w:r>
              <w:rPr/>
              <w:t xml:space="preserve">2001 -- 2005 Rouen </w:t>
            </w:r>
          </w:p>
        </w:tc>
        <w:tc>
          <w:tcPr>
            <w:tcW w:w="1825" w:type="dxa"/>
            <w:tcBorders/>
          </w:tcPr>
          <w:p>
            <w:pPr>
              <w:pStyle w:val="TableContents"/>
              <w:bidi w:val="0"/>
              <w:spacing w:before="0" w:after="283"/>
              <w:jc w:val="left"/>
              <w:rPr>
                <w:sz w:val="4"/>
                <w:szCs w:val="4"/>
              </w:rPr>
            </w:pPr>
            <w:r>
              <w:rPr>
                <w:sz w:val="4"/>
                <w:szCs w:val="4"/>
              </w:rPr>
            </w:r>
          </w:p>
        </w:tc>
        <w:tc>
          <w:tcPr>
            <w:tcW w:w="628" w:type="dxa"/>
            <w:tcBorders/>
          </w:tcPr>
          <w:p>
            <w:pPr>
              <w:pStyle w:val="TableContents"/>
              <w:bidi w:val="0"/>
              <w:spacing w:before="0" w:after="283"/>
              <w:jc w:val="left"/>
              <w:rPr>
                <w:sz w:val="4"/>
                <w:szCs w:val="4"/>
              </w:rPr>
            </w:pPr>
            <w:r>
              <w:rPr>
                <w:sz w:val="4"/>
                <w:szCs w:val="4"/>
              </w:rPr>
            </w:r>
          </w:p>
        </w:tc>
        <w:tc>
          <w:tcPr>
            <w:tcW w:w="5096"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suppressLineNumbers/>
              <w:bidi w:val="0"/>
              <w:spacing w:before="0" w:after="283"/>
              <w:jc w:val="center"/>
              <w:rPr/>
            </w:pPr>
            <w:r>
              <w:rPr/>
              <w:t xml:space="preserve">2005 -- 2007 Bastia </w:t>
            </w:r>
          </w:p>
        </w:tc>
        <w:tc>
          <w:tcPr>
            <w:tcW w:w="1825" w:type="dxa"/>
            <w:tcBorders/>
          </w:tcPr>
          <w:p>
            <w:pPr>
              <w:pStyle w:val="TableContents"/>
              <w:bidi w:val="0"/>
              <w:spacing w:before="0" w:after="283"/>
              <w:jc w:val="left"/>
              <w:rPr>
                <w:sz w:val="4"/>
                <w:szCs w:val="4"/>
              </w:rPr>
            </w:pPr>
            <w:r>
              <w:rPr>
                <w:sz w:val="4"/>
                <w:szCs w:val="4"/>
              </w:rPr>
            </w:r>
          </w:p>
        </w:tc>
        <w:tc>
          <w:tcPr>
            <w:tcW w:w="628" w:type="dxa"/>
            <w:tcBorders/>
          </w:tcPr>
          <w:p>
            <w:pPr>
              <w:pStyle w:val="TableContents"/>
              <w:bidi w:val="0"/>
              <w:spacing w:before="0" w:after="283"/>
              <w:jc w:val="left"/>
              <w:rPr>
                <w:sz w:val="4"/>
                <w:szCs w:val="4"/>
              </w:rPr>
            </w:pPr>
            <w:r>
              <w:rPr>
                <w:sz w:val="4"/>
                <w:szCs w:val="4"/>
              </w:rPr>
            </w:r>
          </w:p>
        </w:tc>
        <w:tc>
          <w:tcPr>
            <w:tcW w:w="5096"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suppressLineNumbers/>
              <w:bidi w:val="0"/>
              <w:spacing w:before="0" w:after="283"/>
              <w:jc w:val="center"/>
              <w:rPr/>
            </w:pPr>
            <w:r>
              <w:rPr/>
              <w:t xml:space="preserve">2007 -- 2008 Milan Senior-ura * </w:t>
            </w:r>
          </w:p>
        </w:tc>
        <w:tc>
          <w:tcPr>
            <w:tcW w:w="1825" w:type="dxa"/>
            <w:tcBorders/>
          </w:tcPr>
          <w:p>
            <w:pPr>
              <w:pStyle w:val="TableContents"/>
              <w:bidi w:val="0"/>
              <w:spacing w:before="0" w:after="283"/>
              <w:jc w:val="left"/>
              <w:rPr>
                <w:sz w:val="4"/>
                <w:szCs w:val="4"/>
              </w:rPr>
            </w:pPr>
            <w:r>
              <w:rPr>
                <w:sz w:val="4"/>
                <w:szCs w:val="4"/>
              </w:rPr>
            </w:r>
          </w:p>
        </w:tc>
        <w:tc>
          <w:tcPr>
            <w:tcW w:w="628" w:type="dxa"/>
            <w:tcBorders/>
          </w:tcPr>
          <w:p>
            <w:pPr>
              <w:pStyle w:val="TableContents"/>
              <w:bidi w:val="0"/>
              <w:spacing w:before="0" w:after="283"/>
              <w:jc w:val="left"/>
              <w:rPr>
                <w:sz w:val="4"/>
                <w:szCs w:val="4"/>
              </w:rPr>
            </w:pPr>
            <w:r>
              <w:rPr>
                <w:sz w:val="4"/>
                <w:szCs w:val="4"/>
              </w:rPr>
            </w:r>
          </w:p>
        </w:tc>
        <w:tc>
          <w:tcPr>
            <w:tcW w:w="5096"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suppressLineNumbers/>
              <w:bidi w:val="0"/>
              <w:spacing w:before="0" w:after="283"/>
              <w:jc w:val="center"/>
              <w:rPr/>
            </w:pPr>
            <w:r>
              <w:rPr/>
              <w:t xml:space="preserve">Vuodet </w:t>
            </w:r>
          </w:p>
        </w:tc>
        <w:tc>
          <w:tcPr>
            <w:tcW w:w="1825" w:type="dxa"/>
            <w:tcBorders/>
            <w:vAlign w:val="center"/>
          </w:tcPr>
          <w:p>
            <w:pPr>
              <w:pStyle w:val="TableContents"/>
              <w:bidi w:val="0"/>
              <w:spacing w:before="0" w:after="283"/>
              <w:jc w:val="left"/>
              <w:rPr/>
            </w:pPr>
            <w:r>
              <w:rPr/>
              <w:t xml:space="preserve">Joukkue </w:t>
            </w:r>
          </w:p>
        </w:tc>
        <w:tc>
          <w:tcPr>
            <w:tcW w:w="628" w:type="dxa"/>
            <w:tcBorders/>
            <w:vAlign w:val="center"/>
          </w:tcPr>
          <w:p>
            <w:pPr>
              <w:pStyle w:val="TableContents"/>
              <w:bidi w:val="0"/>
              <w:spacing w:before="0" w:after="283"/>
              <w:jc w:val="left"/>
              <w:rPr/>
            </w:pPr>
            <w:r>
              <w:rPr/>
              <w:t xml:space="preserve">Sovellukset </w:t>
            </w:r>
          </w:p>
        </w:tc>
        <w:tc>
          <w:tcPr>
            <w:tcW w:w="5096" w:type="dxa"/>
            <w:tcBorders/>
            <w:vAlign w:val="center"/>
          </w:tcPr>
          <w:p>
            <w:pPr>
              <w:pStyle w:val="TableContents"/>
              <w:bidi w:val="0"/>
              <w:spacing w:before="0" w:after="283"/>
              <w:jc w:val="left"/>
              <w:rPr/>
            </w:pPr>
            <w:r>
              <w:rPr/>
              <w:t xml:space="preserve">(Gls) </w:t>
            </w:r>
          </w:p>
        </w:tc>
      </w:tr>
      <w:tr>
        <w:trPr/>
        <w:tc>
          <w:tcPr>
            <w:tcW w:w="2656" w:type="dxa"/>
            <w:tcBorders/>
            <w:vAlign w:val="center"/>
          </w:tcPr>
          <w:p>
            <w:pPr>
              <w:pStyle w:val="TableHeading"/>
              <w:suppressLineNumbers/>
              <w:bidi w:val="0"/>
              <w:spacing w:before="0" w:after="283"/>
              <w:jc w:val="center"/>
              <w:rPr/>
            </w:pPr>
            <w:r>
              <w:rPr/>
              <w:t xml:space="preserve">2008 -- 2011 </w:t>
            </w:r>
          </w:p>
        </w:tc>
        <w:tc>
          <w:tcPr>
            <w:tcW w:w="1825" w:type="dxa"/>
            <w:tcBorders/>
            <w:vAlign w:val="center"/>
          </w:tcPr>
          <w:p>
            <w:pPr>
              <w:pStyle w:val="TableContents"/>
              <w:bidi w:val="0"/>
              <w:spacing w:before="0" w:after="283"/>
              <w:jc w:val="left"/>
              <w:rPr/>
            </w:pPr>
            <w:r>
              <w:rPr/>
              <w:t xml:space="preserve">Milan </w:t>
            </w:r>
          </w:p>
        </w:tc>
        <w:tc>
          <w:tcPr>
            <w:tcW w:w="628" w:type="dxa"/>
            <w:tcBorders/>
            <w:vAlign w:val="center"/>
          </w:tcPr>
          <w:p>
            <w:pPr>
              <w:pStyle w:val="TableContents"/>
              <w:bidi w:val="0"/>
              <w:spacing w:before="0" w:after="283"/>
              <w:jc w:val="left"/>
              <w:rPr/>
            </w:pPr>
            <w:r>
              <w:rPr/>
              <w:t xml:space="preserve">0 </w:t>
            </w:r>
          </w:p>
        </w:tc>
        <w:tc>
          <w:tcPr>
            <w:tcW w:w="5096" w:type="dxa"/>
            <w:tcBorders/>
            <w:vAlign w:val="center"/>
          </w:tcPr>
          <w:p>
            <w:pPr>
              <w:pStyle w:val="TableContents"/>
              <w:bidi w:val="0"/>
              <w:spacing w:before="0" w:after="283"/>
              <w:jc w:val="left"/>
              <w:rPr/>
            </w:pPr>
            <w:r>
              <w:rPr/>
              <w:t xml:space="preserve">(0) </w:t>
            </w:r>
          </w:p>
        </w:tc>
      </w:tr>
      <w:tr>
        <w:trPr/>
        <w:tc>
          <w:tcPr>
            <w:tcW w:w="2656" w:type="dxa"/>
            <w:tcBorders/>
            <w:vAlign w:val="center"/>
          </w:tcPr>
          <w:p>
            <w:pPr>
              <w:pStyle w:val="TableHeading"/>
              <w:suppressLineNumbers/>
              <w:bidi w:val="0"/>
              <w:spacing w:before="0" w:after="283"/>
              <w:jc w:val="center"/>
              <w:rPr/>
            </w:pPr>
            <w:r>
              <w:rPr/>
              <w:t xml:space="preserve">2008 -- 2009 </w:t>
            </w:r>
          </w:p>
        </w:tc>
        <w:tc>
          <w:tcPr>
            <w:tcW w:w="1825" w:type="dxa"/>
            <w:tcBorders/>
            <w:vAlign w:val="center"/>
          </w:tcPr>
          <w:p>
            <w:pPr>
              <w:pStyle w:val="TableContents"/>
              <w:bidi w:val="0"/>
              <w:spacing w:before="0" w:after="283"/>
              <w:jc w:val="left"/>
              <w:rPr/>
            </w:pPr>
            <w:r>
              <w:rPr/>
              <w:t xml:space="preserve">→ </w:t>
            </w:r>
            <w:r>
              <w:rPr/>
              <w:t xml:space="preserve">Dijon (laina) </w:t>
            </w:r>
          </w:p>
        </w:tc>
        <w:tc>
          <w:tcPr>
            <w:tcW w:w="628" w:type="dxa"/>
            <w:tcBorders/>
            <w:vAlign w:val="center"/>
          </w:tcPr>
          <w:p>
            <w:pPr>
              <w:pStyle w:val="TableContents"/>
              <w:bidi w:val="0"/>
              <w:spacing w:before="0" w:after="283"/>
              <w:jc w:val="left"/>
              <w:rPr/>
            </w:pPr>
            <w:r>
              <w:rPr/>
              <w:t xml:space="preserve">34 </w:t>
            </w:r>
          </w:p>
        </w:tc>
        <w:tc>
          <w:tcPr>
            <w:tcW w:w="5096" w:type="dxa"/>
            <w:tcBorders/>
            <w:vAlign w:val="center"/>
          </w:tcPr>
          <w:p>
            <w:pPr>
              <w:pStyle w:val="TableContents"/>
              <w:bidi w:val="0"/>
              <w:spacing w:before="0" w:after="283"/>
              <w:jc w:val="left"/>
              <w:rPr/>
            </w:pPr>
            <w:r>
              <w:rPr/>
              <w:t xml:space="preserve">(8) </w:t>
            </w:r>
          </w:p>
        </w:tc>
      </w:tr>
      <w:tr>
        <w:trPr/>
        <w:tc>
          <w:tcPr>
            <w:tcW w:w="2656" w:type="dxa"/>
            <w:tcBorders/>
            <w:vAlign w:val="center"/>
          </w:tcPr>
          <w:p>
            <w:pPr>
              <w:pStyle w:val="TableHeading"/>
              <w:suppressLineNumbers/>
              <w:bidi w:val="0"/>
              <w:spacing w:before="0" w:after="283"/>
              <w:jc w:val="center"/>
              <w:rPr/>
            </w:pPr>
            <w:r>
              <w:rPr/>
              <w:t xml:space="preserve">2009 -- 2010 </w:t>
            </w:r>
          </w:p>
        </w:tc>
        <w:tc>
          <w:tcPr>
            <w:tcW w:w="1825" w:type="dxa"/>
            <w:tcBorders/>
            <w:vAlign w:val="center"/>
          </w:tcPr>
          <w:p>
            <w:pPr>
              <w:pStyle w:val="TableContents"/>
              <w:bidi w:val="0"/>
              <w:spacing w:before="0" w:after="283"/>
              <w:jc w:val="left"/>
              <w:rPr/>
            </w:pPr>
            <w:r>
              <w:rPr/>
              <w:t xml:space="preserve">→ </w:t>
            </w:r>
            <w:r>
              <w:rPr/>
              <w:t xml:space="preserve">Lille (laina) </w:t>
            </w:r>
          </w:p>
        </w:tc>
        <w:tc>
          <w:tcPr>
            <w:tcW w:w="628" w:type="dxa"/>
            <w:tcBorders/>
            <w:vAlign w:val="center"/>
          </w:tcPr>
          <w:p>
            <w:pPr>
              <w:pStyle w:val="TableContents"/>
              <w:bidi w:val="0"/>
              <w:spacing w:before="0" w:after="283"/>
              <w:jc w:val="left"/>
              <w:rPr/>
            </w:pPr>
            <w:r>
              <w:rPr/>
              <w:t xml:space="preserve">14 </w:t>
            </w:r>
          </w:p>
        </w:tc>
        <w:tc>
          <w:tcPr>
            <w:tcW w:w="5096" w:type="dxa"/>
            <w:tcBorders/>
            <w:vAlign w:val="center"/>
          </w:tcPr>
          <w:p>
            <w:pPr>
              <w:pStyle w:val="TableContents"/>
              <w:bidi w:val="0"/>
              <w:spacing w:before="0" w:after="283"/>
              <w:jc w:val="left"/>
              <w:rPr/>
            </w:pPr>
            <w:r>
              <w:rPr/>
              <w:t xml:space="preserve">(2) </w:t>
            </w:r>
          </w:p>
        </w:tc>
      </w:tr>
      <w:tr>
        <w:trPr/>
        <w:tc>
          <w:tcPr>
            <w:tcW w:w="2656" w:type="dxa"/>
            <w:tcBorders/>
            <w:vAlign w:val="center"/>
          </w:tcPr>
          <w:p>
            <w:pPr>
              <w:pStyle w:val="TableHeading"/>
              <w:suppressLineNumbers/>
              <w:bidi w:val="0"/>
              <w:spacing w:before="0" w:after="283"/>
              <w:jc w:val="center"/>
              <w:rPr/>
            </w:pPr>
            <w:r>
              <w:rPr/>
              <w:t xml:space="preserve">2010 -- 2011 </w:t>
            </w:r>
          </w:p>
        </w:tc>
        <w:tc>
          <w:tcPr>
            <w:tcW w:w="1825" w:type="dxa"/>
            <w:tcBorders/>
            <w:vAlign w:val="center"/>
          </w:tcPr>
          <w:p>
            <w:pPr>
              <w:pStyle w:val="TableContents"/>
              <w:bidi w:val="0"/>
              <w:spacing w:before="0" w:after="283"/>
              <w:jc w:val="left"/>
              <w:rPr/>
            </w:pPr>
            <w:r>
              <w:rPr/>
              <w:t xml:space="preserve">→ </w:t>
            </w:r>
            <w:r>
              <w:rPr/>
              <w:t xml:space="preserve">Monaco (laina) </w:t>
            </w:r>
          </w:p>
        </w:tc>
        <w:tc>
          <w:tcPr>
            <w:tcW w:w="628" w:type="dxa"/>
            <w:tcBorders/>
            <w:vAlign w:val="center"/>
          </w:tcPr>
          <w:p>
            <w:pPr>
              <w:pStyle w:val="TableContents"/>
              <w:bidi w:val="0"/>
              <w:spacing w:before="0" w:after="283"/>
              <w:jc w:val="left"/>
              <w:rPr/>
            </w:pPr>
            <w:r>
              <w:rPr/>
              <w:t xml:space="preserve">19 </w:t>
            </w:r>
          </w:p>
        </w:tc>
        <w:tc>
          <w:tcPr>
            <w:tcW w:w="5096" w:type="dxa"/>
            <w:tcBorders/>
            <w:vAlign w:val="center"/>
          </w:tcPr>
          <w:p>
            <w:pPr>
              <w:pStyle w:val="TableContents"/>
              <w:bidi w:val="0"/>
              <w:spacing w:before="0" w:after="283"/>
              <w:jc w:val="left"/>
              <w:rPr/>
            </w:pPr>
            <w:r>
              <w:rPr/>
              <w:t xml:space="preserve">(2) </w:t>
            </w:r>
          </w:p>
        </w:tc>
      </w:tr>
      <w:tr>
        <w:trPr/>
        <w:tc>
          <w:tcPr>
            <w:tcW w:w="2656" w:type="dxa"/>
            <w:tcBorders/>
            <w:vAlign w:val="center"/>
          </w:tcPr>
          <w:p>
            <w:pPr>
              <w:pStyle w:val="TableHeading"/>
              <w:suppressLineNumbers/>
              <w:bidi w:val="0"/>
              <w:spacing w:before="0" w:after="283"/>
              <w:jc w:val="center"/>
              <w:rPr/>
            </w:pPr>
            <w:r>
              <w:rPr/>
              <w:t xml:space="preserve">2011 </w:t>
            </w:r>
          </w:p>
        </w:tc>
        <w:tc>
          <w:tcPr>
            <w:tcW w:w="1825" w:type="dxa"/>
            <w:tcBorders/>
            <w:vAlign w:val="center"/>
          </w:tcPr>
          <w:p>
            <w:pPr>
              <w:pStyle w:val="TableContents"/>
              <w:bidi w:val="0"/>
              <w:spacing w:before="0" w:after="283"/>
              <w:jc w:val="left"/>
              <w:rPr/>
            </w:pPr>
            <w:r>
              <w:rPr/>
              <w:t xml:space="preserve">→ </w:t>
            </w:r>
            <w:r>
              <w:rPr/>
              <w:t xml:space="preserve">Saint-Étienne (laina) </w:t>
            </w:r>
          </w:p>
        </w:tc>
        <w:tc>
          <w:tcPr>
            <w:tcW w:w="628" w:type="dxa"/>
            <w:tcBorders/>
            <w:vAlign w:val="center"/>
          </w:tcPr>
          <w:p>
            <w:pPr>
              <w:pStyle w:val="TableContents"/>
              <w:bidi w:val="0"/>
              <w:spacing w:before="0" w:after="283"/>
              <w:jc w:val="left"/>
              <w:rPr/>
            </w:pPr>
            <w:r>
              <w:rPr/>
              <w:t xml:space="preserve">33 </w:t>
            </w:r>
          </w:p>
        </w:tc>
        <w:tc>
          <w:tcPr>
            <w:tcW w:w="5096" w:type="dxa"/>
            <w:tcBorders/>
            <w:vAlign w:val="center"/>
          </w:tcPr>
          <w:p>
            <w:pPr>
              <w:pStyle w:val="TableContents"/>
              <w:bidi w:val="0"/>
              <w:spacing w:before="0" w:after="283"/>
              <w:jc w:val="left"/>
              <w:rPr/>
            </w:pPr>
            <w:r>
              <w:rPr/>
              <w:t xml:space="preserve">(8) </w:t>
            </w:r>
          </w:p>
        </w:tc>
      </w:tr>
      <w:tr>
        <w:trPr/>
        <w:tc>
          <w:tcPr>
            <w:tcW w:w="2656" w:type="dxa"/>
            <w:tcBorders/>
            <w:vAlign w:val="center"/>
          </w:tcPr>
          <w:p>
            <w:pPr>
              <w:pStyle w:val="TableHeading"/>
              <w:suppressLineNumbers/>
              <w:bidi w:val="0"/>
              <w:spacing w:before="0" w:after="283"/>
              <w:jc w:val="center"/>
              <w:rPr/>
            </w:pPr>
            <w:r>
              <w:rPr/>
              <w:t xml:space="preserve">2011 -- 2013 </w:t>
            </w:r>
          </w:p>
        </w:tc>
        <w:tc>
          <w:tcPr>
            <w:tcW w:w="1825" w:type="dxa"/>
            <w:tcBorders/>
            <w:vAlign w:val="center"/>
          </w:tcPr>
          <w:p>
            <w:pPr>
              <w:pStyle w:val="TableContents"/>
              <w:bidi w:val="0"/>
              <w:spacing w:before="0" w:after="283"/>
              <w:jc w:val="left"/>
              <w:rPr/>
            </w:pPr>
            <w:r>
              <w:rPr/>
              <w:t xml:space="preserve">Saint-Étienne </w:t>
            </w:r>
          </w:p>
        </w:tc>
        <w:tc>
          <w:tcPr>
            <w:tcW w:w="628" w:type="dxa"/>
            <w:tcBorders/>
            <w:vAlign w:val="center"/>
          </w:tcPr>
          <w:p>
            <w:pPr>
              <w:pStyle w:val="TableContents"/>
              <w:bidi w:val="0"/>
              <w:spacing w:before="0" w:after="283"/>
              <w:jc w:val="left"/>
              <w:rPr/>
            </w:pPr>
            <w:r>
              <w:rPr/>
              <w:t xml:space="preserve">54 </w:t>
            </w:r>
          </w:p>
        </w:tc>
        <w:tc>
          <w:tcPr>
            <w:tcW w:w="5096" w:type="dxa"/>
            <w:tcBorders/>
            <w:vAlign w:val="center"/>
          </w:tcPr>
          <w:p>
            <w:pPr>
              <w:pStyle w:val="TableContents"/>
              <w:bidi w:val="0"/>
              <w:spacing w:before="0" w:after="283"/>
              <w:jc w:val="left"/>
              <w:rPr/>
            </w:pPr>
            <w:r>
              <w:rPr/>
              <w:t xml:space="preserve">(29) </w:t>
            </w:r>
          </w:p>
        </w:tc>
      </w:tr>
      <w:tr>
        <w:trPr/>
        <w:tc>
          <w:tcPr>
            <w:tcW w:w="2656" w:type="dxa"/>
            <w:tcBorders/>
            <w:vAlign w:val="center"/>
          </w:tcPr>
          <w:p>
            <w:pPr>
              <w:pStyle w:val="TableHeading"/>
              <w:suppressLineNumbers/>
              <w:bidi w:val="0"/>
              <w:spacing w:before="0" w:after="283"/>
              <w:jc w:val="center"/>
              <w:rPr/>
            </w:pPr>
            <w:r>
              <w:rPr/>
              <w:t xml:space="preserve">2013 -- 2018 </w:t>
            </w:r>
          </w:p>
        </w:tc>
        <w:tc>
          <w:tcPr>
            <w:tcW w:w="1825" w:type="dxa"/>
            <w:tcBorders/>
            <w:vAlign w:val="center"/>
          </w:tcPr>
          <w:p>
            <w:pPr>
              <w:pStyle w:val="TableContents"/>
              <w:bidi w:val="0"/>
              <w:spacing w:before="0" w:after="283"/>
              <w:jc w:val="left"/>
              <w:rPr/>
            </w:pPr>
            <w:r>
              <w:rPr/>
              <w:t xml:space="preserve">Borussia Dortmund </w:t>
            </w:r>
          </w:p>
        </w:tc>
        <w:tc>
          <w:tcPr>
            <w:tcW w:w="628" w:type="dxa"/>
            <w:tcBorders/>
            <w:vAlign w:val="center"/>
          </w:tcPr>
          <w:p>
            <w:pPr>
              <w:pStyle w:val="TableContents"/>
              <w:bidi w:val="0"/>
              <w:spacing w:before="0" w:after="283"/>
              <w:jc w:val="left"/>
              <w:rPr/>
            </w:pPr>
            <w:r>
              <w:rPr/>
              <w:t xml:space="preserve">144 </w:t>
            </w:r>
          </w:p>
        </w:tc>
        <w:tc>
          <w:tcPr>
            <w:tcW w:w="5096" w:type="dxa"/>
            <w:tcBorders/>
            <w:vAlign w:val="center"/>
          </w:tcPr>
          <w:p>
            <w:pPr>
              <w:pStyle w:val="TableContents"/>
              <w:bidi w:val="0"/>
              <w:spacing w:before="0" w:after="283"/>
              <w:jc w:val="left"/>
              <w:rPr/>
            </w:pPr>
            <w:r>
              <w:rPr/>
              <w:t xml:space="preserve">(98) </w:t>
            </w:r>
          </w:p>
        </w:tc>
      </w:tr>
      <w:tr>
        <w:trPr/>
        <w:tc>
          <w:tcPr>
            <w:tcW w:w="2656" w:type="dxa"/>
            <w:tcBorders/>
            <w:vAlign w:val="center"/>
          </w:tcPr>
          <w:p>
            <w:pPr>
              <w:pStyle w:val="TableHeading"/>
              <w:suppressLineNumbers/>
              <w:bidi w:val="0"/>
              <w:spacing w:before="0" w:after="283"/>
              <w:jc w:val="center"/>
              <w:rPr/>
            </w:pPr>
            <w:r>
              <w:rPr/>
              <w:t xml:space="preserve">2018 -- </w:t>
            </w:r>
          </w:p>
        </w:tc>
        <w:tc>
          <w:tcPr>
            <w:tcW w:w="1825" w:type="dxa"/>
            <w:tcBorders/>
            <w:vAlign w:val="center"/>
          </w:tcPr>
          <w:p>
            <w:pPr>
              <w:pStyle w:val="TableContents"/>
              <w:bidi w:val="0"/>
              <w:spacing w:before="0" w:after="283"/>
              <w:jc w:val="left"/>
              <w:rPr/>
            </w:pPr>
            <w:r>
              <w:rPr/>
              <w:t xml:space="preserve">Arsenal </w:t>
            </w:r>
          </w:p>
        </w:tc>
        <w:tc>
          <w:tcPr>
            <w:tcW w:w="628" w:type="dxa"/>
            <w:tcBorders/>
            <w:vAlign w:val="center"/>
          </w:tcPr>
          <w:p>
            <w:pPr>
              <w:pStyle w:val="TableContents"/>
              <w:bidi w:val="0"/>
              <w:spacing w:before="0" w:after="283"/>
              <w:jc w:val="left"/>
              <w:rPr/>
            </w:pPr>
            <w:r>
              <w:rPr/>
              <w:t xml:space="preserve">13 </w:t>
            </w:r>
          </w:p>
        </w:tc>
        <w:tc>
          <w:tcPr>
            <w:tcW w:w="5096" w:type="dxa"/>
            <w:tcBorders/>
            <w:vAlign w:val="center"/>
          </w:tcPr>
          <w:p>
            <w:pPr>
              <w:pStyle w:val="TableContents"/>
              <w:bidi w:val="0"/>
              <w:spacing w:before="0" w:after="283"/>
              <w:jc w:val="left"/>
              <w:rPr/>
            </w:pPr>
            <w:r>
              <w:rPr/>
              <w:t xml:space="preserve">(</w:t>
            </w:r>
            <w:r>
              <w:rPr>
                <w:color w:val="A9A9A9"/>
              </w:rPr>
              <w:t xml:space="preserve">10</w:t>
            </w:r>
            <w:r>
              <w:rPr/>
              <w:t xml:space="preserve">) Maajoukkue </w:t>
            </w:r>
          </w:p>
        </w:tc>
      </w:tr>
      <w:tr>
        <w:trPr/>
        <w:tc>
          <w:tcPr>
            <w:tcW w:w="2656" w:type="dxa"/>
            <w:tcBorders/>
            <w:vAlign w:val="center"/>
          </w:tcPr>
          <w:p>
            <w:pPr>
              <w:pStyle w:val="TableHeading"/>
              <w:suppressLineNumbers/>
              <w:bidi w:val="0"/>
              <w:spacing w:before="0" w:after="283"/>
              <w:jc w:val="center"/>
              <w:rPr/>
            </w:pPr>
            <w:r>
              <w:rPr/>
              <w:t xml:space="preserve">2009 </w:t>
            </w:r>
          </w:p>
        </w:tc>
        <w:tc>
          <w:tcPr>
            <w:tcW w:w="1825" w:type="dxa"/>
            <w:tcBorders/>
            <w:vAlign w:val="center"/>
          </w:tcPr>
          <w:p>
            <w:pPr>
              <w:pStyle w:val="TableContents"/>
              <w:bidi w:val="0"/>
              <w:spacing w:before="0" w:after="283"/>
              <w:jc w:val="left"/>
              <w:rPr/>
            </w:pPr>
            <w:r>
              <w:rPr/>
              <w:t xml:space="preserve">Ranska U21 </w:t>
            </w:r>
          </w:p>
        </w:tc>
        <w:tc>
          <w:tcPr>
            <w:tcW w:w="628" w:type="dxa"/>
            <w:tcBorders/>
            <w:vAlign w:val="center"/>
          </w:tcPr>
          <w:p>
            <w:pPr>
              <w:pStyle w:val="TableContents"/>
              <w:bidi w:val="0"/>
              <w:spacing w:before="0" w:after="283"/>
              <w:jc w:val="left"/>
              <w:rPr>
                <w:sz w:val="4"/>
                <w:szCs w:val="4"/>
              </w:rPr>
            </w:pPr>
            <w:r>
              <w:rPr>
                <w:sz w:val="4"/>
                <w:szCs w:val="4"/>
              </w:rPr>
            </w:r>
          </w:p>
        </w:tc>
        <w:tc>
          <w:tcPr>
            <w:tcW w:w="5096" w:type="dxa"/>
            <w:tcBorders/>
            <w:vAlign w:val="center"/>
          </w:tcPr>
          <w:p>
            <w:pPr>
              <w:pStyle w:val="TableContents"/>
              <w:bidi w:val="0"/>
              <w:spacing w:before="0" w:after="283"/>
              <w:jc w:val="left"/>
              <w:rPr/>
            </w:pPr>
            <w:r>
              <w:rPr/>
              <w:t xml:space="preserve">(0) </w:t>
            </w:r>
          </w:p>
        </w:tc>
      </w:tr>
      <w:tr>
        <w:trPr/>
        <w:tc>
          <w:tcPr>
            <w:tcW w:w="2656" w:type="dxa"/>
            <w:tcBorders/>
            <w:vAlign w:val="center"/>
          </w:tcPr>
          <w:p>
            <w:pPr>
              <w:pStyle w:val="TableHeading"/>
              <w:suppressLineNumbers/>
              <w:bidi w:val="0"/>
              <w:spacing w:before="0" w:after="283"/>
              <w:jc w:val="center"/>
              <w:rPr/>
            </w:pPr>
            <w:r>
              <w:rPr/>
              <w:t xml:space="preserve">2012 </w:t>
            </w:r>
          </w:p>
        </w:tc>
        <w:tc>
          <w:tcPr>
            <w:tcW w:w="1825" w:type="dxa"/>
            <w:tcBorders/>
            <w:vAlign w:val="center"/>
          </w:tcPr>
          <w:p>
            <w:pPr>
              <w:pStyle w:val="TableContents"/>
              <w:bidi w:val="0"/>
              <w:spacing w:before="0" w:after="283"/>
              <w:jc w:val="left"/>
              <w:rPr/>
            </w:pPr>
            <w:r>
              <w:rPr/>
              <w:t xml:space="preserve">Gabon U23 </w:t>
            </w:r>
          </w:p>
        </w:tc>
        <w:tc>
          <w:tcPr>
            <w:tcW w:w="628" w:type="dxa"/>
            <w:tcBorders/>
            <w:vAlign w:val="center"/>
          </w:tcPr>
          <w:p>
            <w:pPr>
              <w:pStyle w:val="TableContents"/>
              <w:bidi w:val="0"/>
              <w:spacing w:before="0" w:after="283"/>
              <w:jc w:val="left"/>
              <w:rPr>
                <w:sz w:val="4"/>
                <w:szCs w:val="4"/>
              </w:rPr>
            </w:pPr>
            <w:r>
              <w:rPr>
                <w:sz w:val="4"/>
                <w:szCs w:val="4"/>
              </w:rPr>
            </w:r>
          </w:p>
        </w:tc>
        <w:tc>
          <w:tcPr>
            <w:tcW w:w="5096" w:type="dxa"/>
            <w:tcBorders/>
            <w:vAlign w:val="center"/>
          </w:tcPr>
          <w:p>
            <w:pPr>
              <w:pStyle w:val="TableContents"/>
              <w:bidi w:val="0"/>
              <w:spacing w:before="0" w:after="283"/>
              <w:jc w:val="left"/>
              <w:rPr/>
            </w:pPr>
            <w:r>
              <w:rPr/>
              <w:t xml:space="preserve">(1) </w:t>
            </w:r>
          </w:p>
        </w:tc>
      </w:tr>
      <w:tr>
        <w:trPr/>
        <w:tc>
          <w:tcPr>
            <w:tcW w:w="2656" w:type="dxa"/>
            <w:tcBorders/>
            <w:vAlign w:val="center"/>
          </w:tcPr>
          <w:p>
            <w:pPr>
              <w:pStyle w:val="TableHeading"/>
              <w:suppressLineNumbers/>
              <w:bidi w:val="0"/>
              <w:spacing w:before="0" w:after="283"/>
              <w:jc w:val="center"/>
              <w:rPr/>
            </w:pPr>
            <w:r>
              <w:rPr/>
              <w:t xml:space="preserve">2009 -- </w:t>
            </w:r>
          </w:p>
        </w:tc>
        <w:tc>
          <w:tcPr>
            <w:tcW w:w="1825" w:type="dxa"/>
            <w:tcBorders/>
            <w:vAlign w:val="center"/>
          </w:tcPr>
          <w:p>
            <w:pPr>
              <w:pStyle w:val="TableContents"/>
              <w:bidi w:val="0"/>
              <w:spacing w:before="0" w:after="283"/>
              <w:jc w:val="left"/>
              <w:rPr/>
            </w:pPr>
            <w:r>
              <w:rPr/>
              <w:t xml:space="preserve">Gabon </w:t>
            </w:r>
          </w:p>
        </w:tc>
        <w:tc>
          <w:tcPr>
            <w:tcW w:w="628" w:type="dxa"/>
            <w:tcBorders/>
            <w:vAlign w:val="center"/>
          </w:tcPr>
          <w:p>
            <w:pPr>
              <w:pStyle w:val="TableContents"/>
              <w:bidi w:val="0"/>
              <w:spacing w:before="0" w:after="283"/>
              <w:jc w:val="left"/>
              <w:rPr/>
            </w:pPr>
            <w:r>
              <w:rPr/>
              <w:t xml:space="preserve">56 </w:t>
            </w:r>
          </w:p>
        </w:tc>
        <w:tc>
          <w:tcPr>
            <w:tcW w:w="5096" w:type="dxa"/>
            <w:tcBorders/>
            <w:vAlign w:val="center"/>
          </w:tcPr>
          <w:p>
            <w:pPr>
              <w:pStyle w:val="TableContents"/>
              <w:bidi w:val="0"/>
              <w:spacing w:before="0" w:after="283"/>
              <w:jc w:val="left"/>
              <w:rPr/>
            </w:pPr>
            <w:r>
              <w:rPr/>
              <w:t xml:space="preserve">(23) * Alempien seurajoukkueiden esiintymiset ja maalit lasketaan vain kotimaan liigan osalta ja ne ovat oikeita klo 16:02, 13. toukokuuta 2018 (UTC) ‡ Maajoukkuekapselit ja maalit ovat oikeita klo 16:02, 13. toukokuuta 2018 (UTC)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pierre emerick aubameyang on tehnyt arsenalille?</w:t>
      </w:r>
    </w:p>
    <w:p>
      <w:pPr>
        <w:pStyle w:val="TextBody"/>
        <w:bidi w:val="0"/>
        <w:jc w:val="left"/>
        <w:rPr>
          <w:b/>
          <w:u w:val="single"/>
          <w:shd w:val="clear" w:fill="FFFF00"/>
        </w:rPr>
      </w:pPr>
      <w:r>
        <w:rPr>
          <w:b/>
          <w:u w:val="single"/>
          <w:shd w:val="clear" w:fill="FFFF00"/>
        </w:rPr>
        <w:t xml:space="preserve">Asiakirjan numero 14158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Ganges on yksi hindujen pyhimmistä joista. Se on </w:t>
      </w:r>
      <w:r>
        <w:rPr/>
        <w:t xml:space="preserve">myös elinehto </w:t>
      </w:r>
      <w:r>
        <w:rPr>
          <w:color w:val="A9A9A9"/>
        </w:rPr>
        <w:t xml:space="preserve">miljoonille intialaisille, jotka asuvat sen varrella </w:t>
      </w:r>
      <w:r>
        <w:rPr/>
        <w:t xml:space="preserve">ja ovat riippuvaisia sen päivittäisistä tarpeistaan. Sitä palvotaan hindulaisuudessa jumalattarena Gangana. Se on ollut tärkeä myös historiallisesti, sillä sen rannoilla on sijainnut monia entisiä maakuntien tai keisarikuntien pääkaupunkeja (kuten Kannauj, Kampilya, Kara, Prayag tai Allahabad, Kashi, Pataliputra tai Patna, Hajipur, Munger, Bhagalpur, Murshidabad, Baharampur, Nabadwip, Saptagram, Kolkata ja Dhaka).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ganges-joki antaa vettä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Ganges (/ ˈɡændʒiːz / GAN-jeez), joka tunnetaan myös nimellä Ganga (Hindustani: (ˈɡəŋɡaː)), on Aasian valtioiden rajat ylittävä joki, joka virtaa Intian ja Bangladeshin valtioiden läpi. </w:t>
      </w:r>
      <w:r>
        <w:rPr>
          <w:color w:val="A9A9A9"/>
        </w:rPr>
        <w:t xml:space="preserve">2 525 kilometriä pitkä </w:t>
      </w:r>
      <w:r>
        <w:rPr/>
        <w:t xml:space="preserve">joki saa alkunsa </w:t>
      </w:r>
      <w:r>
        <w:rPr>
          <w:color w:val="DCDCDC"/>
        </w:rPr>
        <w:t xml:space="preserve">läntisellä Himalajalla Intian Uttarakhandin osavaltiossa </w:t>
      </w:r>
      <w:r>
        <w:rPr/>
        <w:t xml:space="preserve">ja virtaa etelään ja itään Pohjois-Intian Gangesin tasangon läpi. Saavuttuaan Länsi-Bengaliin se jakautuu kahdeksi joeksi: Hooghly- ja Padmajoeksi. Hooghly eli Adi Ganga virtaa useiden Länsi-Bengalin piirikuntien läpi ja laskee Bengalinlahteen lähellä Sagarin saarta. Toinen joki, Padma, virtaa myös Bangladeshiin ja Bangladeshin läpi ja laskee myös Bengalinlahteen. Ganges on maailman kolmanneksi suurin joki vesimäärältään.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Gangajoen kokonaispituus?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joki Ganga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Ganges </w:t>
      </w:r>
      <w:r>
        <w:rPr/>
        <w:t xml:space="preserve">(/ ˈɡændʒiːz / GAN-jeez), joka tunnetaan myös nimellä Ganga (Hindustani: (ˈɡəŋɡaː)), on Aasian valtioiden rajat ylittävä joki, joka virtaa Intian ja Bangladeshin valtioiden läpi. 2 525 kilometriä pitkä joki nousee läntisellä Himalajalla Intian Uttarakhandin osavaltiossa ja virtaa etelään ja itään Pohjois-Intian Gangesin tasangon läpi Bangladeshiin, jossa se laskee Bengalinlahteen. Se on maailman kolmanneksi suurin joki vesimäärältään.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Gangan toinen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Marraskuussa 2008 </w:t>
      </w:r>
      <w:r>
        <w:rPr>
          <w:color w:val="A9A9A9"/>
        </w:rPr>
        <w:t xml:space="preserve">Ganges</w:t>
      </w:r>
      <w:r>
        <w:rPr/>
        <w:t xml:space="preserve">, joka on Intian jokien joukossa ainoa, julistettiin "kansalliseksi joeksi", mikä helpotti kansallisen Gangesin vesistöalueviranomaisen (National Ganga River Basin Authority) perustamista, jolla olisi suuremmat valtuudet suunnitella, toteuttaa ja valvoa joen suojeluun tähtääviä toimenpiteitä.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Intian joista on julistettu kansalliseksi joeksi?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Ganges (/ ˈɡændʒiːz / GAN-jeez), joka tunnetaan myös nimellä Ganga (Hindustani: (ˈɡəŋɡaː)), on Aasian rajat ylittävä joki, joka virtaa Intian ja Bangladeshin valtioiden läpi. 2 525 km pitkä joki nousee </w:t>
      </w:r>
      <w:r>
        <w:rPr>
          <w:color w:val="A9A9A9"/>
        </w:rPr>
        <w:t xml:space="preserve">itäisellä Himalajalla </w:t>
      </w:r>
      <w:r>
        <w:rPr/>
        <w:t xml:space="preserve">Intian Uttarakhandin osavaltiossa ja virtaa etelään ja itään Pohjois-Intian Gangesin tasangon läpi. Saavuttuaan Länsi-Bengaliin se jakaantuu kahdeksi joeksi, joista toinen on Hugly-joki tai Adi Ganga, joka virtaa useiden Länsi-Bengalin piirikuntien läpi ja uppoaa lopulta </w:t>
      </w:r>
      <w:r>
        <w:rPr>
          <w:color w:val="DCDCDC"/>
        </w:rPr>
        <w:t xml:space="preserve">Bengalinlahteen </w:t>
      </w:r>
      <w:r>
        <w:rPr/>
        <w:t xml:space="preserve">lähellä Ganga Sagaria. Toinen osa, Padma, virtaa Bangladeshiin, jossa se laskee Bengalinlahteen. Se on purkautumiseltaan maailman kolmanneksi suurin joki.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ganges alkaa ja päättyy</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Ganges-joki (Ganga) Ganges Varanasissa </w:t>
      </w:r>
    </w:p>
    <w:tbl>
      <w:tblPr>
        <w:tblW w:w="10205" w:type="dxa"/>
        <w:jc w:val="left"/>
        <w:tblInd w:w="0" w:type="dxa"/>
        <w:tblLayout w:type="fixed"/>
        <w:tblCellMar>
          <w:top w:w="28" w:type="dxa"/>
          <w:left w:w="28" w:type="dxa"/>
          <w:bottom w:w="28" w:type="dxa"/>
          <w:right w:w="28" w:type="dxa"/>
        </w:tblCellMar>
      </w:tblPr>
      <w:tblGrid>
        <w:gridCol w:w="1460"/>
        <w:gridCol w:w="8745"/>
      </w:tblGrid>
      <w:tr>
        <w:trPr/>
        <w:tc>
          <w:tcPr>
            <w:tcW w:w="1460" w:type="dxa"/>
            <w:tcBorders/>
            <w:vAlign w:val="center"/>
          </w:tcPr>
          <w:p>
            <w:pPr>
              <w:pStyle w:val="TableHeading"/>
              <w:suppressLineNumbers/>
              <w:bidi w:val="0"/>
              <w:spacing w:before="0" w:after="283"/>
              <w:jc w:val="center"/>
              <w:rPr/>
            </w:pPr>
            <w:r>
              <w:rPr/>
              <w:t xml:space="preserve">Maa </w:t>
            </w:r>
          </w:p>
        </w:tc>
        <w:tc>
          <w:tcPr>
            <w:tcW w:w="8745" w:type="dxa"/>
            <w:tcBorders/>
            <w:vAlign w:val="center"/>
          </w:tcPr>
          <w:p>
            <w:pPr>
              <w:pStyle w:val="TableContents"/>
              <w:bidi w:val="0"/>
              <w:spacing w:before="0" w:after="283"/>
              <w:jc w:val="left"/>
              <w:rPr/>
            </w:pPr>
            <w:r>
              <w:rPr/>
              <w:t xml:space="preserve">Intia Bangladesh </w:t>
            </w:r>
          </w:p>
        </w:tc>
      </w:tr>
      <w:tr>
        <w:trPr/>
        <w:tc>
          <w:tcPr>
            <w:tcW w:w="1460" w:type="dxa"/>
            <w:tcBorders/>
            <w:vAlign w:val="center"/>
          </w:tcPr>
          <w:p>
            <w:pPr>
              <w:pStyle w:val="TableHeading"/>
              <w:suppressLineNumbers/>
              <w:bidi w:val="0"/>
              <w:spacing w:before="0" w:after="283"/>
              <w:jc w:val="center"/>
              <w:rPr/>
            </w:pPr>
            <w:r>
              <w:rPr/>
              <w:t xml:space="preserve">Valtiot </w:t>
            </w:r>
          </w:p>
        </w:tc>
        <w:tc>
          <w:tcPr>
            <w:tcW w:w="8745" w:type="dxa"/>
            <w:tcBorders/>
            <w:vAlign w:val="center"/>
          </w:tcPr>
          <w:p>
            <w:pPr>
              <w:pStyle w:val="TableContents"/>
              <w:bidi w:val="0"/>
              <w:spacing w:before="0" w:after="283"/>
              <w:jc w:val="left"/>
              <w:rPr/>
            </w:pPr>
            <w:r>
              <w:rPr/>
              <w:t xml:space="preserve">Uttarakhand, Uttar Pradesh, Bihar, Jharkhand, Länsi-Bengali Sivujokia </w:t>
            </w:r>
          </w:p>
        </w:tc>
      </w:tr>
      <w:tr>
        <w:trPr/>
        <w:tc>
          <w:tcPr>
            <w:tcW w:w="1460" w:type="dxa"/>
            <w:tcBorders/>
            <w:vAlign w:val="center"/>
          </w:tcPr>
          <w:p>
            <w:pPr>
              <w:pStyle w:val="TableContents"/>
              <w:bidi w:val="0"/>
              <w:spacing w:before="0" w:after="283"/>
              <w:jc w:val="left"/>
              <w:rPr/>
            </w:pPr>
            <w:r>
              <w:rPr/>
              <w:t xml:space="preserve">-vase</w:t>
            </w:r>
            <w:r>
              <w:rPr/>
              <w:t xml:space="preserve">n </w:t>
            </w:r>
          </w:p>
        </w:tc>
        <w:tc>
          <w:tcPr>
            <w:tcW w:w="8745" w:type="dxa"/>
            <w:tcBorders/>
            <w:vAlign w:val="center"/>
          </w:tcPr>
          <w:p>
            <w:pPr>
              <w:pStyle w:val="TableContents"/>
              <w:bidi w:val="0"/>
              <w:spacing w:before="0" w:after="283"/>
              <w:jc w:val="left"/>
              <w:rPr/>
            </w:pPr>
            <w:r>
              <w:rPr>
                <w:color w:val="DCDCDC"/>
              </w:rPr>
              <w:t xml:space="preserve">Ramganga</w:t>
            </w:r>
            <w:r>
              <w:rPr/>
              <w:t xml:space="preserve">, </w:t>
            </w:r>
            <w:r>
              <w:rPr>
                <w:color w:val="2F4F4F"/>
              </w:rPr>
              <w:t xml:space="preserve">Gomti</w:t>
            </w:r>
            <w:r>
              <w:rPr/>
              <w:t xml:space="preserve">, </w:t>
            </w:r>
            <w:r>
              <w:rPr>
                <w:color w:val="556B2F"/>
              </w:rPr>
              <w:t xml:space="preserve">Ghaghara</w:t>
            </w:r>
            <w:r>
              <w:rPr/>
              <w:t xml:space="preserve">, </w:t>
            </w:r>
            <w:r>
              <w:rPr>
                <w:color w:val="6B8E23"/>
              </w:rPr>
              <w:t xml:space="preserve">Gandak</w:t>
            </w:r>
            <w:r>
              <w:rPr/>
              <w:t xml:space="preserve">, </w:t>
            </w:r>
            <w:r>
              <w:rPr>
                <w:color w:val="A0522D"/>
              </w:rPr>
              <w:t xml:space="preserve">Koshi</w:t>
            </w:r>
            <w:r>
              <w:rPr/>
              <w:t xml:space="preserve">, </w:t>
            </w:r>
            <w:r>
              <w:rPr>
                <w:color w:val="228B22"/>
              </w:rPr>
              <w:t xml:space="preserve">Mahananda. </w:t>
            </w:r>
          </w:p>
        </w:tc>
      </w:tr>
      <w:tr>
        <w:trPr/>
        <w:tc>
          <w:tcPr>
            <w:tcW w:w="1460" w:type="dxa"/>
            <w:tcBorders/>
            <w:vAlign w:val="center"/>
          </w:tcPr>
          <w:p>
            <w:pPr>
              <w:pStyle w:val="TableContents"/>
              <w:bidi w:val="0"/>
              <w:spacing w:before="0" w:after="283"/>
              <w:jc w:val="left"/>
              <w:rPr/>
            </w:pPr>
            <w:r>
              <w:rPr/>
              <w:t xml:space="preserve">-oike</w:t>
            </w:r>
            <w:r>
              <w:rPr/>
              <w:t xml:space="preserve">a </w:t>
            </w:r>
          </w:p>
        </w:tc>
        <w:tc>
          <w:tcPr>
            <w:tcW w:w="8745" w:type="dxa"/>
            <w:tcBorders/>
            <w:vAlign w:val="center"/>
          </w:tcPr>
          <w:p>
            <w:pPr>
              <w:pStyle w:val="TableContents"/>
              <w:bidi w:val="0"/>
              <w:spacing w:before="0" w:after="283"/>
              <w:jc w:val="left"/>
              <w:rPr/>
            </w:pPr>
            <w:r>
              <w:rPr>
                <w:color w:val="8B0000"/>
              </w:rPr>
              <w:t xml:space="preserve">Yamuna</w:t>
            </w:r>
            <w:r>
              <w:rPr/>
              <w:t xml:space="preserve">, </w:t>
            </w:r>
            <w:r>
              <w:rPr>
                <w:color w:val="483D8B"/>
              </w:rPr>
              <w:t xml:space="preserve">Tamsa</w:t>
            </w:r>
            <w:r>
              <w:rPr/>
              <w:t xml:space="preserve">, </w:t>
            </w:r>
            <w:r>
              <w:rPr>
                <w:color w:val="3CB371"/>
              </w:rPr>
              <w:t xml:space="preserve">Son</w:t>
            </w:r>
            <w:r>
              <w:rPr/>
              <w:t xml:space="preserve">, </w:t>
            </w:r>
            <w:r>
              <w:rPr>
                <w:color w:val="BC8F8F"/>
              </w:rPr>
              <w:t xml:space="preserve">Punpun </w:t>
            </w:r>
          </w:p>
        </w:tc>
      </w:tr>
      <w:tr>
        <w:trPr/>
        <w:tc>
          <w:tcPr>
            <w:tcW w:w="1460" w:type="dxa"/>
            <w:tcBorders/>
            <w:vAlign w:val="center"/>
          </w:tcPr>
          <w:p>
            <w:pPr>
              <w:pStyle w:val="TableHeading"/>
              <w:suppressLineNumbers/>
              <w:bidi w:val="0"/>
              <w:spacing w:before="0" w:after="283"/>
              <w:jc w:val="center"/>
              <w:rPr/>
            </w:pPr>
            <w:r>
              <w:rPr/>
              <w:t xml:space="preserve">Kaupungit </w:t>
            </w:r>
          </w:p>
        </w:tc>
        <w:tc>
          <w:tcPr>
            <w:tcW w:w="8745" w:type="dxa"/>
            <w:tcBorders/>
            <w:vAlign w:val="center"/>
          </w:tcPr>
          <w:p>
            <w:pPr>
              <w:pStyle w:val="TableContents"/>
              <w:bidi w:val="0"/>
              <w:spacing w:before="0" w:after="283"/>
              <w:jc w:val="left"/>
              <w:rPr/>
            </w:pPr>
            <w:r>
              <w:rPr/>
              <w:t xml:space="preserve">Rishikesh, Haridwar, Kannauj, Kanpur, Allahabad, Varanasi, Buxar, Patna, Hajipur, Munger, Sahibganj, Farakka, Murshidabad, Plassey, Nabadwip, Ganga Sagar. </w:t>
            </w:r>
          </w:p>
        </w:tc>
      </w:tr>
      <w:tr>
        <w:trPr/>
        <w:tc>
          <w:tcPr>
            <w:tcW w:w="1460" w:type="dxa"/>
            <w:tcBorders/>
            <w:vAlign w:val="center"/>
          </w:tcPr>
          <w:p>
            <w:pPr>
              <w:pStyle w:val="TableHeading"/>
              <w:suppressLineNumbers/>
              <w:bidi w:val="0"/>
              <w:spacing w:before="0" w:after="283"/>
              <w:jc w:val="center"/>
              <w:rPr/>
            </w:pPr>
            <w:r>
              <w:rPr/>
              <w:t xml:space="preserve">Lähde </w:t>
            </w:r>
          </w:p>
        </w:tc>
        <w:tc>
          <w:tcPr>
            <w:tcW w:w="8745" w:type="dxa"/>
            <w:tcBorders/>
            <w:vAlign w:val="center"/>
          </w:tcPr>
          <w:p>
            <w:pPr>
              <w:pStyle w:val="TableContents"/>
              <w:bidi w:val="0"/>
              <w:spacing w:before="0" w:after="283"/>
              <w:jc w:val="left"/>
              <w:rPr/>
            </w:pPr>
            <w:r>
              <w:rPr/>
              <w:t xml:space="preserve">Gangotri-jäätikkö, Satopanth-jäätikkö, Khatling-jäätikkö ja Nanda Devin, Trisulin, Kedarnathin, Nanda Kotin ja Kametin kaltaisilta huipuilta sulaneesta lumesta peräisin olevat vedet. </w:t>
            </w:r>
          </w:p>
        </w:tc>
      </w:tr>
      <w:tr>
        <w:trPr/>
        <w:tc>
          <w:tcPr>
            <w:tcW w:w="1460" w:type="dxa"/>
            <w:tcBorders/>
            <w:vAlign w:val="center"/>
          </w:tcPr>
          <w:p>
            <w:pPr>
              <w:pStyle w:val="TableContents"/>
              <w:bidi w:val="0"/>
              <w:spacing w:before="0" w:after="283"/>
              <w:jc w:val="left"/>
              <w:rPr/>
            </w:pPr>
            <w:r>
              <w:rPr/>
              <w:t xml:space="preserve">-sijainti </w:t>
            </w:r>
          </w:p>
        </w:tc>
        <w:tc>
          <w:tcPr>
            <w:tcW w:w="8745" w:type="dxa"/>
            <w:tcBorders/>
            <w:vAlign w:val="center"/>
          </w:tcPr>
          <w:p>
            <w:pPr>
              <w:pStyle w:val="TableContents"/>
              <w:bidi w:val="0"/>
              <w:spacing w:before="0" w:after="283"/>
              <w:jc w:val="left"/>
              <w:rPr/>
            </w:pPr>
            <w:r>
              <w:rPr/>
              <w:t xml:space="preserve">Uttarakhand, Intia </w:t>
            </w:r>
          </w:p>
        </w:tc>
      </w:tr>
      <w:tr>
        <w:trPr/>
        <w:tc>
          <w:tcPr>
            <w:tcW w:w="1460" w:type="dxa"/>
            <w:tcBorders/>
            <w:vAlign w:val="center"/>
          </w:tcPr>
          <w:p>
            <w:pPr>
              <w:pStyle w:val="TableContents"/>
              <w:bidi w:val="0"/>
              <w:spacing w:before="0" w:after="283"/>
              <w:jc w:val="left"/>
              <w:rPr/>
            </w:pPr>
            <w:r>
              <w:rPr/>
              <w:t xml:space="preserve">-korkeus </w:t>
            </w:r>
          </w:p>
        </w:tc>
        <w:tc>
          <w:tcPr>
            <w:tcW w:w="8745" w:type="dxa"/>
            <w:tcBorders/>
            <w:vAlign w:val="center"/>
          </w:tcPr>
          <w:p>
            <w:pPr>
              <w:pStyle w:val="TableContents"/>
              <w:bidi w:val="0"/>
              <w:spacing w:before="0" w:after="283"/>
              <w:jc w:val="left"/>
              <w:rPr/>
            </w:pPr>
            <w:r>
              <w:rPr/>
              <w:t xml:space="preserve">3,892 m (12,769 ft) </w:t>
            </w:r>
          </w:p>
        </w:tc>
      </w:tr>
      <w:tr>
        <w:trPr/>
        <w:tc>
          <w:tcPr>
            <w:tcW w:w="1460" w:type="dxa"/>
            <w:tcBorders/>
            <w:vAlign w:val="center"/>
          </w:tcPr>
          <w:p>
            <w:pPr>
              <w:pStyle w:val="TableContents"/>
              <w:bidi w:val="0"/>
              <w:spacing w:before="0" w:after="283"/>
              <w:jc w:val="left"/>
              <w:rPr/>
            </w:pPr>
            <w:r>
              <w:rPr/>
              <w:t xml:space="preserve">-koordinaatit </w:t>
            </w:r>
          </w:p>
        </w:tc>
        <w:tc>
          <w:tcPr>
            <w:tcW w:w="8745" w:type="dxa"/>
            <w:tcBorders/>
            <w:vAlign w:val="center"/>
          </w:tcPr>
          <w:p>
            <w:pPr>
              <w:pStyle w:val="TableContents"/>
              <w:bidi w:val="0"/>
              <w:spacing w:before="0" w:after="283"/>
              <w:jc w:val="left"/>
              <w:rPr/>
            </w:pPr>
            <w:r>
              <w:rPr/>
              <w:t xml:space="preserve">30 ° 59 ′ N 78 ° 55 ′ E </w:t>
            </w:r>
            <w:r>
              <w:rPr/>
              <w:t xml:space="preserve">/ </w:t>
            </w:r>
            <w:r>
              <w:rPr/>
              <w:t xml:space="preserve">30,983 ° N 78,917 ° E </w:t>
            </w:r>
            <w:r>
              <w:rPr/>
              <w:t xml:space="preserve">/ 30,983; 78,917 °</w:t>
            </w:r>
            <w:r>
              <w:rPr/>
              <w:t xml:space="preserve"> E </w:t>
            </w:r>
          </w:p>
        </w:tc>
      </w:tr>
      <w:tr>
        <w:trPr/>
        <w:tc>
          <w:tcPr>
            <w:tcW w:w="1460" w:type="dxa"/>
            <w:tcBorders/>
            <w:vAlign w:val="center"/>
          </w:tcPr>
          <w:p>
            <w:pPr>
              <w:pStyle w:val="TableHeading"/>
              <w:suppressLineNumbers/>
              <w:bidi w:val="0"/>
              <w:spacing w:before="0" w:after="283"/>
              <w:jc w:val="center"/>
              <w:rPr/>
            </w:pPr>
            <w:r>
              <w:rPr/>
              <w:t xml:space="preserve">Pituus </w:t>
            </w:r>
          </w:p>
        </w:tc>
        <w:tc>
          <w:tcPr>
            <w:tcW w:w="8745" w:type="dxa"/>
            <w:tcBorders/>
            <w:vAlign w:val="center"/>
          </w:tcPr>
          <w:p>
            <w:pPr>
              <w:pStyle w:val="TableContents"/>
              <w:bidi w:val="0"/>
              <w:spacing w:before="0" w:after="283"/>
              <w:jc w:val="left"/>
              <w:rPr/>
            </w:pPr>
            <w:r>
              <w:rPr/>
              <w:t xml:space="preserve">2,525 km (1,569 mi) </w:t>
            </w:r>
          </w:p>
        </w:tc>
      </w:tr>
      <w:tr>
        <w:trPr/>
        <w:tc>
          <w:tcPr>
            <w:tcW w:w="1460" w:type="dxa"/>
            <w:tcBorders/>
            <w:vAlign w:val="center"/>
          </w:tcPr>
          <w:p>
            <w:pPr>
              <w:pStyle w:val="TableHeading"/>
              <w:suppressLineNumbers/>
              <w:bidi w:val="0"/>
              <w:spacing w:before="0" w:after="283"/>
              <w:jc w:val="center"/>
              <w:rPr/>
            </w:pPr>
            <w:r>
              <w:rPr/>
              <w:t xml:space="preserve">Syvyys </w:t>
            </w:r>
          </w:p>
        </w:tc>
        <w:tc>
          <w:tcPr>
            <w:tcW w:w="8745" w:type="dxa"/>
            <w:tcBorders/>
            <w:vAlign w:val="center"/>
          </w:tcPr>
          <w:p>
            <w:pPr>
              <w:pStyle w:val="TableContents"/>
              <w:bidi w:val="0"/>
              <w:spacing w:before="0" w:after="283"/>
              <w:jc w:val="left"/>
              <w:rPr/>
            </w:pPr>
            <w:r>
              <w:rPr/>
              <w:t xml:space="preserve">17 m (56 ft) </w:t>
            </w:r>
          </w:p>
        </w:tc>
      </w:tr>
      <w:tr>
        <w:trPr/>
        <w:tc>
          <w:tcPr>
            <w:tcW w:w="1460" w:type="dxa"/>
            <w:tcBorders/>
            <w:vAlign w:val="center"/>
          </w:tcPr>
          <w:p>
            <w:pPr>
              <w:pStyle w:val="TableHeading"/>
              <w:suppressLineNumbers/>
              <w:bidi w:val="0"/>
              <w:spacing w:before="0" w:after="283"/>
              <w:jc w:val="center"/>
              <w:rPr/>
            </w:pPr>
            <w:r>
              <w:rPr/>
              <w:t xml:space="preserve">Basin </w:t>
            </w:r>
          </w:p>
        </w:tc>
        <w:tc>
          <w:tcPr>
            <w:tcW w:w="8745" w:type="dxa"/>
            <w:tcBorders/>
            <w:vAlign w:val="center"/>
          </w:tcPr>
          <w:p>
            <w:pPr>
              <w:pStyle w:val="TableContents"/>
              <w:bidi w:val="0"/>
              <w:spacing w:before="0" w:after="283"/>
              <w:jc w:val="left"/>
              <w:rPr/>
            </w:pPr>
            <w:r>
              <w:rPr/>
              <w:t xml:space="preserve">1 080 000 km (416 990 sq mi) </w:t>
            </w:r>
          </w:p>
        </w:tc>
      </w:tr>
      <w:tr>
        <w:trPr/>
        <w:tc>
          <w:tcPr>
            <w:tcW w:w="1460" w:type="dxa"/>
            <w:tcBorders/>
            <w:vAlign w:val="center"/>
          </w:tcPr>
          <w:p>
            <w:pPr>
              <w:pStyle w:val="TableHeading"/>
              <w:suppressLineNumbers/>
              <w:bidi w:val="0"/>
              <w:spacing w:before="0" w:after="283"/>
              <w:jc w:val="center"/>
              <w:rPr/>
            </w:pPr>
            <w:r>
              <w:rPr/>
              <w:t xml:space="preserve">Vastuuvapaus </w:t>
            </w:r>
          </w:p>
        </w:tc>
        <w:tc>
          <w:tcPr>
            <w:tcW w:w="8745" w:type="dxa"/>
            <w:tcBorders/>
            <w:vAlign w:val="center"/>
          </w:tcPr>
          <w:p>
            <w:pPr>
              <w:pStyle w:val="TableContents"/>
              <w:bidi w:val="0"/>
              <w:spacing w:before="0" w:after="283"/>
              <w:jc w:val="left"/>
              <w:rPr/>
            </w:pPr>
            <w:r>
              <w:rPr/>
              <w:t xml:space="preserve">Farakan padon osalta </w:t>
            </w:r>
          </w:p>
        </w:tc>
      </w:tr>
      <w:tr>
        <w:trPr/>
        <w:tc>
          <w:tcPr>
            <w:tcW w:w="1460" w:type="dxa"/>
            <w:tcBorders/>
            <w:vAlign w:val="center"/>
          </w:tcPr>
          <w:p>
            <w:pPr>
              <w:pStyle w:val="TableContents"/>
              <w:bidi w:val="0"/>
              <w:spacing w:before="0" w:after="283"/>
              <w:jc w:val="left"/>
              <w:rPr/>
            </w:pPr>
            <w:r>
              <w:rPr/>
              <w:t xml:space="preserve">-keskimääräinen </w:t>
            </w:r>
          </w:p>
        </w:tc>
        <w:tc>
          <w:tcPr>
            <w:tcW w:w="8745" w:type="dxa"/>
            <w:tcBorders/>
            <w:vAlign w:val="center"/>
          </w:tcPr>
          <w:p>
            <w:pPr>
              <w:pStyle w:val="TableContents"/>
              <w:bidi w:val="0"/>
              <w:spacing w:before="0" w:after="283"/>
              <w:jc w:val="left"/>
              <w:rPr/>
            </w:pPr>
            <w:r>
              <w:rPr/>
              <w:t xml:space="preserve">16,648 m / s (587,919 cu ft / s) </w:t>
            </w:r>
          </w:p>
        </w:tc>
      </w:tr>
      <w:tr>
        <w:trPr/>
        <w:tc>
          <w:tcPr>
            <w:tcW w:w="1460" w:type="dxa"/>
            <w:tcBorders/>
            <w:vAlign w:val="center"/>
          </w:tcPr>
          <w:p>
            <w:pPr>
              <w:pStyle w:val="TableContents"/>
              <w:bidi w:val="0"/>
              <w:spacing w:before="0" w:after="283"/>
              <w:jc w:val="left"/>
              <w:rPr/>
            </w:pPr>
            <w:r>
              <w:rPr/>
              <w:t xml:space="preserve">-max </w:t>
            </w:r>
          </w:p>
        </w:tc>
        <w:tc>
          <w:tcPr>
            <w:tcW w:w="8745" w:type="dxa"/>
            <w:tcBorders/>
            <w:vAlign w:val="center"/>
          </w:tcPr>
          <w:p>
            <w:pPr>
              <w:pStyle w:val="TableContents"/>
              <w:bidi w:val="0"/>
              <w:spacing w:before="0" w:after="283"/>
              <w:jc w:val="left"/>
              <w:rPr/>
            </w:pPr>
            <w:r>
              <w:rPr/>
              <w:t xml:space="preserve">70,000 m / s (2,472,027 cu ft / s) </w:t>
            </w:r>
          </w:p>
        </w:tc>
      </w:tr>
      <w:tr>
        <w:trPr/>
        <w:tc>
          <w:tcPr>
            <w:tcW w:w="1460" w:type="dxa"/>
            <w:tcBorders/>
            <w:vAlign w:val="center"/>
          </w:tcPr>
          <w:p>
            <w:pPr>
              <w:pStyle w:val="TableContents"/>
              <w:bidi w:val="0"/>
              <w:spacing w:before="0" w:after="283"/>
              <w:jc w:val="left"/>
              <w:rPr/>
            </w:pPr>
            <w:r>
              <w:rPr/>
              <w:t xml:space="preserve">-min </w:t>
            </w:r>
          </w:p>
        </w:tc>
        <w:tc>
          <w:tcPr>
            <w:tcW w:w="8745" w:type="dxa"/>
            <w:tcBorders/>
            <w:vAlign w:val="center"/>
          </w:tcPr>
          <w:p>
            <w:pPr>
              <w:pStyle w:val="TableContents"/>
              <w:bidi w:val="0"/>
              <w:spacing w:before="0" w:after="283"/>
              <w:jc w:val="left"/>
              <w:rPr/>
            </w:pPr>
            <w:r>
              <w:rPr/>
              <w:t xml:space="preserve">2000 m / s (70,629 cu ft / s) Purkaminen muualla (keskimäärin) </w:t>
            </w:r>
          </w:p>
        </w:tc>
      </w:tr>
      <w:tr>
        <w:trPr/>
        <w:tc>
          <w:tcPr>
            <w:tcW w:w="1460" w:type="dxa"/>
            <w:tcBorders/>
            <w:vAlign w:val="center"/>
          </w:tcPr>
          <w:p>
            <w:pPr>
              <w:pStyle w:val="TableContents"/>
              <w:bidi w:val="0"/>
              <w:spacing w:before="0" w:after="283"/>
              <w:jc w:val="left"/>
              <w:rPr/>
            </w:pPr>
            <w:r>
              <w:rPr/>
              <w:t xml:space="preserve">-Bengalinlahti </w:t>
            </w:r>
          </w:p>
        </w:tc>
        <w:tc>
          <w:tcPr>
            <w:tcW w:w="8745" w:type="dxa"/>
            <w:tcBorders/>
            <w:vAlign w:val="center"/>
          </w:tcPr>
          <w:p>
            <w:pPr>
              <w:pStyle w:val="TableContents"/>
              <w:bidi w:val="0"/>
              <w:spacing w:before="0" w:after="283"/>
              <w:jc w:val="left"/>
              <w:rPr/>
            </w:pPr>
            <w:r>
              <w:rPr/>
              <w:t xml:space="preserve">38,129 m / s (1,346,513 cu ft / s) Kartta Gangesin (oranssi), Brahmaputran (violetti) ja Meghnan (vihreä) yhdistetyistä valuma-alueista.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Gangan oikean- ja vasemmanpuoleiset sivujoet.</w:t>
      </w:r>
    </w:p>
    <w:p>
      <w:pPr>
        <w:pStyle w:val="TextBody"/>
        <w:bidi w:val="0"/>
        <w:jc w:val="left"/>
        <w:rPr>
          <w:b/>
          <w:u w:val="single"/>
          <w:shd w:val="clear" w:fill="FFFF00"/>
        </w:rPr>
      </w:pPr>
      <w:r>
        <w:rPr>
          <w:b/>
          <w:u w:val="single"/>
          <w:shd w:val="clear" w:fill="FFFF00"/>
        </w:rPr>
        <w:t xml:space="preserve">Asiakirjan numero 14159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Sgt. Pepper's Lonely Hearts Club Band on englantilaisen rockyhtye Beatlesin kahdeksas studioalbumi. Se </w:t>
      </w:r>
      <w:r>
        <w:rPr/>
        <w:t xml:space="preserve">julkaistiin </w:t>
      </w:r>
      <w:r>
        <w:rPr>
          <w:color w:val="A9A9A9"/>
        </w:rPr>
        <w:t xml:space="preserve">26. toukokuuta 1967 </w:t>
      </w:r>
      <w:r>
        <w:rPr/>
        <w:t xml:space="preserve">Yhdistyneessä kuningaskunnassa ja </w:t>
      </w:r>
      <w:r>
        <w:rPr>
          <w:color w:val="DCDCDC"/>
        </w:rPr>
        <w:t xml:space="preserve">2. kesäkuuta 1967 Yhdysvalloissa, ja se </w:t>
      </w:r>
      <w:r>
        <w:rPr/>
        <w:t xml:space="preserve">oli välitön kaupallinen ja kriittinen menestys. Se oli 27 viikkoa Yhdistyneen kuningaskunnan albumilistan kärjessä ja 15 viikkoa Yhdysvaltain listaykkösenä. Julkaisun yhteydessä valtaosa kriitikoista kehui albumia sen musiikintuotannon, laulujen kirjoittamisen ja graafisen suunnittelun innovaatioista, populaarimusiikin ja laillisen taiteen välisen kulttuurisen kuilun ylittämisestä sekä sukupolvensa ja aikansa vastakulttuurin musiikillisesta edustuksesta. Se voitti neljä Grammy-palkintoa vuonna 1968, muun muassa vuoden albumin, ensimmäisenä rock-levynä, joka sai tämän kunnian.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kersantti Pepper vapautettiin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ylikonstaapeli Pepper julkaistiin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Sgt. Pepper's Lonely Hearts Club Band Beatlesin studioalbumi Sgt. Pepper's Lonely Hearts Club Band (Sgt. Pepper's Lonely Hearts Club Band) </w:t>
      </w:r>
    </w:p>
    <w:tbl>
      <w:tblPr>
        <w:tblW w:w="10205" w:type="dxa"/>
        <w:jc w:val="left"/>
        <w:tblInd w:w="0" w:type="dxa"/>
        <w:tblLayout w:type="fixed"/>
        <w:tblCellMar>
          <w:top w:w="28" w:type="dxa"/>
          <w:left w:w="28" w:type="dxa"/>
          <w:bottom w:w="28" w:type="dxa"/>
          <w:right w:w="28" w:type="dxa"/>
        </w:tblCellMar>
      </w:tblPr>
      <w:tblGrid>
        <w:gridCol w:w="3629"/>
        <w:gridCol w:w="4609"/>
        <w:gridCol w:w="1967"/>
      </w:tblGrid>
      <w:tr>
        <w:trPr/>
        <w:tc>
          <w:tcPr>
            <w:tcW w:w="3629" w:type="dxa"/>
            <w:tcBorders/>
            <w:vAlign w:val="center"/>
          </w:tcPr>
          <w:p>
            <w:pPr>
              <w:pStyle w:val="TableHeading"/>
              <w:suppressLineNumbers/>
              <w:bidi w:val="0"/>
              <w:spacing w:before="0" w:after="283"/>
              <w:jc w:val="center"/>
              <w:rPr/>
            </w:pPr>
            <w:r>
              <w:rPr/>
              <w:t xml:space="preserve">Julkaistu </w:t>
            </w:r>
          </w:p>
        </w:tc>
        <w:tc>
          <w:tcPr>
            <w:tcW w:w="4609" w:type="dxa"/>
            <w:tcBorders/>
            <w:vAlign w:val="center"/>
          </w:tcPr>
          <w:p>
            <w:pPr>
              <w:pStyle w:val="TableContents"/>
              <w:bidi w:val="0"/>
              <w:spacing w:before="0" w:after="283"/>
              <w:jc w:val="left"/>
              <w:rPr/>
            </w:pPr>
            <w:r>
              <w:rPr>
                <w:color w:val="A9A9A9"/>
              </w:rPr>
              <w:t xml:space="preserve">26. toukokuuta 1967 </w:t>
            </w:r>
            <w:r>
              <w:rPr/>
              <w:t xml:space="preserve">(1967-05-26) </w:t>
            </w:r>
          </w:p>
        </w:tc>
        <w:tc>
          <w:tcPr>
            <w:tcW w:w="1967" w:type="dxa"/>
            <w:tcBorders/>
          </w:tcPr>
          <w:p>
            <w:pPr>
              <w:pStyle w:val="TableContents"/>
              <w:bidi w:val="0"/>
              <w:spacing w:before="0" w:after="283"/>
              <w:jc w:val="left"/>
              <w:rPr>
                <w:sz w:val="4"/>
                <w:szCs w:val="4"/>
              </w:rPr>
            </w:pPr>
            <w:r>
              <w:rPr>
                <w:sz w:val="4"/>
                <w:szCs w:val="4"/>
              </w:rPr>
            </w:r>
          </w:p>
        </w:tc>
      </w:tr>
      <w:tr>
        <w:trPr/>
        <w:tc>
          <w:tcPr>
            <w:tcW w:w="3629" w:type="dxa"/>
            <w:tcBorders/>
            <w:vAlign w:val="center"/>
          </w:tcPr>
          <w:p>
            <w:pPr>
              <w:pStyle w:val="TableHeading"/>
              <w:suppressLineNumbers/>
              <w:bidi w:val="0"/>
              <w:spacing w:before="0" w:after="283"/>
              <w:jc w:val="center"/>
              <w:rPr/>
            </w:pPr>
            <w:r>
              <w:rPr/>
              <w:t xml:space="preserve">Tallennettu </w:t>
            </w:r>
          </w:p>
        </w:tc>
        <w:tc>
          <w:tcPr>
            <w:tcW w:w="4609" w:type="dxa"/>
            <w:tcBorders/>
            <w:vAlign w:val="center"/>
          </w:tcPr>
          <w:p>
            <w:pPr>
              <w:pStyle w:val="TableContents"/>
              <w:bidi w:val="0"/>
              <w:spacing w:before="0" w:after="283"/>
              <w:jc w:val="left"/>
              <w:rPr/>
            </w:pPr>
            <w:r>
              <w:rPr/>
              <w:t xml:space="preserve">24. marraskuuta 1966 -- 21. huhtikuuta 1967 </w:t>
            </w:r>
          </w:p>
        </w:tc>
        <w:tc>
          <w:tcPr>
            <w:tcW w:w="1967" w:type="dxa"/>
            <w:tcBorders/>
          </w:tcPr>
          <w:p>
            <w:pPr>
              <w:pStyle w:val="TableContents"/>
              <w:bidi w:val="0"/>
              <w:spacing w:before="0" w:after="283"/>
              <w:jc w:val="left"/>
              <w:rPr>
                <w:sz w:val="4"/>
                <w:szCs w:val="4"/>
              </w:rPr>
            </w:pPr>
            <w:r>
              <w:rPr>
                <w:sz w:val="4"/>
                <w:szCs w:val="4"/>
              </w:rPr>
            </w:r>
          </w:p>
        </w:tc>
      </w:tr>
      <w:tr>
        <w:trPr/>
        <w:tc>
          <w:tcPr>
            <w:tcW w:w="3629" w:type="dxa"/>
            <w:tcBorders/>
            <w:vAlign w:val="center"/>
          </w:tcPr>
          <w:p>
            <w:pPr>
              <w:pStyle w:val="TableHeading"/>
              <w:suppressLineNumbers/>
              <w:bidi w:val="0"/>
              <w:spacing w:before="0" w:after="283"/>
              <w:jc w:val="center"/>
              <w:rPr/>
            </w:pPr>
            <w:r>
              <w:rPr/>
              <w:t xml:space="preserve">Studio </w:t>
            </w:r>
          </w:p>
        </w:tc>
        <w:tc>
          <w:tcPr>
            <w:tcW w:w="4609" w:type="dxa"/>
            <w:tcBorders/>
            <w:vAlign w:val="center"/>
          </w:tcPr>
          <w:p>
            <w:pPr>
              <w:pStyle w:val="TableContents"/>
              <w:bidi w:val="0"/>
              <w:spacing w:before="0" w:after="283"/>
              <w:jc w:val="left"/>
              <w:rPr/>
            </w:pPr>
            <w:r>
              <w:rPr/>
              <w:t xml:space="preserve">EMI Studios ja Regent Sound Studio, Lontoo </w:t>
            </w:r>
          </w:p>
        </w:tc>
        <w:tc>
          <w:tcPr>
            <w:tcW w:w="1967" w:type="dxa"/>
            <w:tcBorders/>
          </w:tcPr>
          <w:p>
            <w:pPr>
              <w:pStyle w:val="TableContents"/>
              <w:bidi w:val="0"/>
              <w:spacing w:before="0" w:after="283"/>
              <w:jc w:val="left"/>
              <w:rPr>
                <w:sz w:val="4"/>
                <w:szCs w:val="4"/>
              </w:rPr>
            </w:pPr>
            <w:r>
              <w:rPr>
                <w:sz w:val="4"/>
                <w:szCs w:val="4"/>
              </w:rPr>
            </w:r>
          </w:p>
        </w:tc>
      </w:tr>
      <w:tr>
        <w:trPr/>
        <w:tc>
          <w:tcPr>
            <w:tcW w:w="3629" w:type="dxa"/>
            <w:tcBorders/>
            <w:vAlign w:val="center"/>
          </w:tcPr>
          <w:p>
            <w:pPr>
              <w:pStyle w:val="TableHeading"/>
              <w:suppressLineNumbers/>
              <w:bidi w:val="0"/>
              <w:spacing w:before="0" w:after="283"/>
              <w:jc w:val="center"/>
              <w:rPr/>
            </w:pPr>
            <w:r>
              <w:rPr/>
              <w:t xml:space="preserve">Genre </w:t>
            </w:r>
          </w:p>
        </w:tc>
        <w:tc>
          <w:tcPr>
            <w:tcW w:w="4609"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Rock </w:t>
            </w:r>
          </w:p>
          <w:p>
            <w:pPr>
              <w:pStyle w:val="TableContents"/>
              <w:numPr>
                <w:ilvl w:val="0"/>
                <w:numId w:val="21"/>
              </w:numPr>
              <w:tabs>
                <w:tab w:val="clear" w:pos="1134"/>
                <w:tab w:val="left" w:leader="none" w:pos="707"/>
              </w:tabs>
              <w:bidi w:val="0"/>
              <w:spacing w:before="0" w:after="0"/>
              <w:ind w:start="707" w:hanging="283"/>
              <w:jc w:val="left"/>
              <w:rPr/>
            </w:pPr>
            <w:r>
              <w:rPr/>
              <w:t xml:space="preserve">pop </w:t>
            </w:r>
          </w:p>
          <w:p>
            <w:pPr>
              <w:pStyle w:val="TableContents"/>
              <w:numPr>
                <w:ilvl w:val="0"/>
                <w:numId w:val="21"/>
              </w:numPr>
              <w:tabs>
                <w:tab w:val="clear" w:pos="1134"/>
                <w:tab w:val="left" w:leader="none" w:pos="707"/>
              </w:tabs>
              <w:bidi w:val="0"/>
              <w:spacing w:before="0" w:after="0"/>
              <w:ind w:start="707" w:hanging="283"/>
              <w:jc w:val="left"/>
              <w:rPr/>
            </w:pPr>
            <w:r>
              <w:rPr/>
              <w:t xml:space="preserve">psykedelia </w:t>
            </w:r>
          </w:p>
          <w:p>
            <w:pPr>
              <w:pStyle w:val="TableContents"/>
              <w:numPr>
                <w:ilvl w:val="0"/>
                <w:numId w:val="21"/>
              </w:numPr>
              <w:tabs>
                <w:tab w:val="clear" w:pos="1134"/>
                <w:tab w:val="left" w:leader="none" w:pos="707"/>
              </w:tabs>
              <w:bidi w:val="0"/>
              <w:spacing w:before="0" w:after="0"/>
              <w:ind w:start="707" w:hanging="283"/>
              <w:jc w:val="left"/>
              <w:rPr/>
            </w:pPr>
            <w:r>
              <w:rPr/>
              <w:t xml:space="preserve">art rock </w:t>
            </w:r>
          </w:p>
          <w:p>
            <w:pPr>
              <w:pStyle w:val="TableContents"/>
              <w:numPr>
                <w:ilvl w:val="0"/>
                <w:numId w:val="21"/>
              </w:numPr>
              <w:tabs>
                <w:tab w:val="clear" w:pos="1134"/>
                <w:tab w:val="left" w:leader="none" w:pos="707"/>
              </w:tabs>
              <w:bidi w:val="0"/>
              <w:spacing w:before="0" w:after="0"/>
              <w:ind w:start="707" w:hanging="283"/>
              <w:jc w:val="left"/>
              <w:rPr/>
            </w:pPr>
            <w:r>
              <w:rPr/>
              <w:t xml:space="preserve">barokkipop </w:t>
            </w:r>
          </w:p>
          <w:p>
            <w:pPr>
              <w:pStyle w:val="TableContents"/>
              <w:numPr>
                <w:ilvl w:val="0"/>
                <w:numId w:val="21"/>
              </w:numPr>
              <w:tabs>
                <w:tab w:val="clear" w:pos="1134"/>
                <w:tab w:val="left" w:leader="none" w:pos="707"/>
              </w:tabs>
              <w:bidi w:val="0"/>
              <w:spacing w:before="0" w:after="283"/>
              <w:ind w:start="707" w:hanging="283"/>
              <w:jc w:val="left"/>
              <w:rPr/>
            </w:pPr>
            <w:r>
              <w:rPr/>
              <w:t xml:space="preserve">proto-progressiivinen </w:t>
            </w:r>
          </w:p>
        </w:tc>
        <w:tc>
          <w:tcPr>
            <w:tcW w:w="1967" w:type="dxa"/>
            <w:tcBorders/>
          </w:tcPr>
          <w:p>
            <w:pPr>
              <w:pStyle w:val="TableContents"/>
              <w:bidi w:val="0"/>
              <w:spacing w:before="0" w:after="283"/>
              <w:jc w:val="left"/>
              <w:rPr>
                <w:sz w:val="4"/>
                <w:szCs w:val="4"/>
              </w:rPr>
            </w:pPr>
            <w:r>
              <w:rPr>
                <w:sz w:val="4"/>
                <w:szCs w:val="4"/>
              </w:rPr>
            </w:r>
          </w:p>
        </w:tc>
      </w:tr>
      <w:tr>
        <w:trPr/>
        <w:tc>
          <w:tcPr>
            <w:tcW w:w="3629" w:type="dxa"/>
            <w:tcBorders/>
            <w:vAlign w:val="center"/>
          </w:tcPr>
          <w:p>
            <w:pPr>
              <w:pStyle w:val="TableHeading"/>
              <w:suppressLineNumbers/>
              <w:bidi w:val="0"/>
              <w:spacing w:before="0" w:after="283"/>
              <w:jc w:val="center"/>
              <w:rPr/>
            </w:pPr>
            <w:r>
              <w:rPr/>
              <w:t xml:space="preserve">Pituus </w:t>
            </w:r>
          </w:p>
        </w:tc>
        <w:tc>
          <w:tcPr>
            <w:tcW w:w="4609" w:type="dxa"/>
            <w:tcBorders/>
            <w:vAlign w:val="center"/>
          </w:tcPr>
          <w:p>
            <w:pPr>
              <w:pStyle w:val="TableContents"/>
              <w:bidi w:val="0"/>
              <w:spacing w:before="0" w:after="283"/>
              <w:jc w:val="left"/>
              <w:rPr/>
            </w:pPr>
            <w:r>
              <w:rPr/>
              <w:t xml:space="preserve">39: 52 </w:t>
            </w:r>
          </w:p>
        </w:tc>
        <w:tc>
          <w:tcPr>
            <w:tcW w:w="1967" w:type="dxa"/>
            <w:tcBorders/>
          </w:tcPr>
          <w:p>
            <w:pPr>
              <w:pStyle w:val="TableContents"/>
              <w:bidi w:val="0"/>
              <w:spacing w:before="0" w:after="283"/>
              <w:jc w:val="left"/>
              <w:rPr>
                <w:sz w:val="4"/>
                <w:szCs w:val="4"/>
              </w:rPr>
            </w:pPr>
            <w:r>
              <w:rPr>
                <w:sz w:val="4"/>
                <w:szCs w:val="4"/>
              </w:rPr>
            </w:r>
          </w:p>
        </w:tc>
      </w:tr>
      <w:tr>
        <w:trPr/>
        <w:tc>
          <w:tcPr>
            <w:tcW w:w="3629" w:type="dxa"/>
            <w:tcBorders/>
            <w:vAlign w:val="center"/>
          </w:tcPr>
          <w:p>
            <w:pPr>
              <w:pStyle w:val="TableHeading"/>
              <w:suppressLineNumbers/>
              <w:bidi w:val="0"/>
              <w:spacing w:before="0" w:after="283"/>
              <w:jc w:val="center"/>
              <w:rPr/>
            </w:pPr>
            <w:r>
              <w:rPr/>
              <w:t xml:space="preserve">Tarra </w:t>
            </w:r>
          </w:p>
        </w:tc>
        <w:tc>
          <w:tcPr>
            <w:tcW w:w="4609" w:type="dxa"/>
            <w:tcBorders/>
            <w:vAlign w:val="center"/>
          </w:tcPr>
          <w:p>
            <w:pPr>
              <w:pStyle w:val="TableContents"/>
              <w:bidi w:val="0"/>
              <w:spacing w:before="0" w:after="283"/>
              <w:jc w:val="left"/>
              <w:rPr/>
            </w:pPr>
            <w:r>
              <w:rPr/>
              <w:t xml:space="preserve">Parlophone (UK) Capitol (US) </w:t>
            </w:r>
          </w:p>
        </w:tc>
        <w:tc>
          <w:tcPr>
            <w:tcW w:w="1967" w:type="dxa"/>
            <w:tcBorders/>
          </w:tcPr>
          <w:p>
            <w:pPr>
              <w:pStyle w:val="TableContents"/>
              <w:bidi w:val="0"/>
              <w:spacing w:before="0" w:after="283"/>
              <w:jc w:val="left"/>
              <w:rPr>
                <w:sz w:val="4"/>
                <w:szCs w:val="4"/>
              </w:rPr>
            </w:pPr>
            <w:r>
              <w:rPr>
                <w:sz w:val="4"/>
                <w:szCs w:val="4"/>
              </w:rPr>
            </w:r>
          </w:p>
        </w:tc>
      </w:tr>
      <w:tr>
        <w:trPr/>
        <w:tc>
          <w:tcPr>
            <w:tcW w:w="3629" w:type="dxa"/>
            <w:tcBorders/>
            <w:vAlign w:val="center"/>
          </w:tcPr>
          <w:p>
            <w:pPr>
              <w:pStyle w:val="TableHeading"/>
              <w:suppressLineNumbers/>
              <w:bidi w:val="0"/>
              <w:spacing w:before="0" w:after="283"/>
              <w:jc w:val="center"/>
              <w:rPr/>
            </w:pPr>
            <w:r>
              <w:rPr/>
              <w:t xml:space="preserve">Tuottaja </w:t>
            </w:r>
          </w:p>
        </w:tc>
        <w:tc>
          <w:tcPr>
            <w:tcW w:w="4609" w:type="dxa"/>
            <w:tcBorders/>
            <w:vAlign w:val="center"/>
          </w:tcPr>
          <w:p>
            <w:pPr>
              <w:pStyle w:val="TableContents"/>
              <w:bidi w:val="0"/>
              <w:spacing w:before="0" w:after="283"/>
              <w:jc w:val="left"/>
              <w:rPr/>
            </w:pPr>
            <w:r>
              <w:rPr/>
              <w:t xml:space="preserve">George Martin The Beatles kronologia </w:t>
            </w:r>
          </w:p>
        </w:tc>
        <w:tc>
          <w:tcPr>
            <w:tcW w:w="1967" w:type="dxa"/>
            <w:tcBorders/>
          </w:tcPr>
          <w:p>
            <w:pPr>
              <w:pStyle w:val="TableContents"/>
              <w:bidi w:val="0"/>
              <w:spacing w:before="0" w:after="283"/>
              <w:jc w:val="left"/>
              <w:rPr>
                <w:sz w:val="4"/>
                <w:szCs w:val="4"/>
              </w:rPr>
            </w:pPr>
            <w:r>
              <w:rPr>
                <w:sz w:val="4"/>
                <w:szCs w:val="4"/>
              </w:rPr>
            </w:r>
          </w:p>
        </w:tc>
      </w:tr>
      <w:tr>
        <w:trPr/>
        <w:tc>
          <w:tcPr>
            <w:tcW w:w="3629" w:type="dxa"/>
            <w:tcBorders/>
            <w:vAlign w:val="center"/>
          </w:tcPr>
          <w:p>
            <w:pPr>
              <w:pStyle w:val="TableContents"/>
              <w:bidi w:val="0"/>
              <w:spacing w:before="0" w:after="283"/>
              <w:jc w:val="left"/>
              <w:rPr/>
            </w:pPr>
            <w:r>
              <w:rPr/>
              <w:t xml:space="preserve">Kokoelma Beatlesin vanhoja kappaleita (1966) </w:t>
            </w:r>
          </w:p>
        </w:tc>
        <w:tc>
          <w:tcPr>
            <w:tcW w:w="4609" w:type="dxa"/>
            <w:tcBorders/>
            <w:vAlign w:val="center"/>
          </w:tcPr>
          <w:p>
            <w:pPr>
              <w:pStyle w:val="TableContents"/>
              <w:bidi w:val="0"/>
              <w:spacing w:before="0" w:after="283"/>
              <w:jc w:val="left"/>
              <w:rPr/>
            </w:pPr>
            <w:r>
              <w:rPr/>
              <w:t xml:space="preserve">Sgt. Pepper's Lonely Hearts Club Band (1967) </w:t>
            </w:r>
          </w:p>
        </w:tc>
        <w:tc>
          <w:tcPr>
            <w:tcW w:w="1967" w:type="dxa"/>
            <w:tcBorders/>
            <w:vAlign w:val="center"/>
          </w:tcPr>
          <w:p>
            <w:pPr>
              <w:pStyle w:val="TableContents"/>
              <w:bidi w:val="0"/>
              <w:spacing w:before="0" w:after="283"/>
              <w:jc w:val="left"/>
              <w:rPr/>
            </w:pPr>
            <w:r>
              <w:rPr/>
              <w:t xml:space="preserve">The Beatles (1968) </w:t>
            </w:r>
          </w:p>
        </w:tc>
      </w:tr>
    </w:tbl>
    <w:p>
      <w:pPr>
        <w:pStyle w:val="TextBody"/>
        <w:bidi w:val="0"/>
        <w:spacing w:before="0" w:after="0"/>
        <w:jc w:val="left"/>
        <w:rPr/>
      </w:pPr>
      <w:r>
        <w:rPr/>
        <w:t xml:space="preserve">The Beatles Pohjois-Amerikan kronologia </w:t>
      </w:r>
    </w:p>
    <w:tbl>
      <w:tblPr>
        <w:tblW w:w="10205" w:type="dxa"/>
        <w:jc w:val="left"/>
        <w:tblInd w:w="0" w:type="dxa"/>
        <w:tblLayout w:type="fixed"/>
        <w:tblCellMar>
          <w:top w:w="28" w:type="dxa"/>
          <w:left w:w="28" w:type="dxa"/>
          <w:bottom w:w="28" w:type="dxa"/>
          <w:right w:w="28" w:type="dxa"/>
        </w:tblCellMar>
      </w:tblPr>
      <w:tblGrid>
        <w:gridCol w:w="2067"/>
        <w:gridCol w:w="4864"/>
        <w:gridCol w:w="3274"/>
      </w:tblGrid>
      <w:tr>
        <w:trPr/>
        <w:tc>
          <w:tcPr>
            <w:tcW w:w="2067" w:type="dxa"/>
            <w:tcBorders/>
            <w:vAlign w:val="center"/>
          </w:tcPr>
          <w:p>
            <w:pPr>
              <w:pStyle w:val="TableContents"/>
              <w:bidi w:val="0"/>
              <w:spacing w:before="0" w:after="283"/>
              <w:jc w:val="left"/>
              <w:rPr/>
            </w:pPr>
            <w:r>
              <w:rPr/>
              <w:t xml:space="preserve">Revolveri (1966) Revolveri 1966 </w:t>
            </w:r>
          </w:p>
        </w:tc>
        <w:tc>
          <w:tcPr>
            <w:tcW w:w="4864" w:type="dxa"/>
            <w:tcBorders/>
            <w:vAlign w:val="center"/>
          </w:tcPr>
          <w:p>
            <w:pPr>
              <w:pStyle w:val="TableContents"/>
              <w:bidi w:val="0"/>
              <w:spacing w:before="0" w:after="283"/>
              <w:jc w:val="left"/>
              <w:rPr/>
            </w:pPr>
            <w:r>
              <w:rPr/>
              <w:t xml:space="preserve">Sgt. Pepper's Lonely Hearts Club Band (1967) Sgt. Pepper's Lonely Hearts Club Band1967 </w:t>
            </w:r>
          </w:p>
        </w:tc>
        <w:tc>
          <w:tcPr>
            <w:tcW w:w="3274" w:type="dxa"/>
            <w:tcBorders/>
            <w:vAlign w:val="center"/>
          </w:tcPr>
          <w:p>
            <w:pPr>
              <w:pStyle w:val="TableContents"/>
              <w:bidi w:val="0"/>
              <w:spacing w:before="0" w:after="283"/>
              <w:jc w:val="left"/>
              <w:rPr/>
            </w:pPr>
            <w:r>
              <w:rPr/>
              <w:t xml:space="preserve">Magical Mystery Tour (1967) Magical Mystery Tour 1967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kersantti paprika yksinäiset sydämet klubi bändi julkaisupäivä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Sgt. Pepper's Lonely Hearts Club Band on </w:t>
      </w:r>
      <w:r>
        <w:rPr>
          <w:color w:val="A9A9A9"/>
        </w:rPr>
        <w:t xml:space="preserve">englantilaisen rockyhtye Beatlesin kahdeksas studioalbumi</w:t>
      </w:r>
      <w:r>
        <w:rPr/>
        <w:t xml:space="preserve">. Se julkaistiin 1. kesäkuuta 1967 Yhdistyneessä kuningaskunnassa ja 2. kesäkuuta 1967 Yhdysvalloissa, ja se oli välitön kaupallinen ja kriittinen menestys. Se oli 27 viikkoa Yhdistyneen kuningaskunnan albumilistan kärjessä ja 15 viikkoa Yhdysvaltain listaykkösenä. Julkaisun yhteydessä valtaosa kriitikoista kehui albumia sen musiikintuotannon, laulujen kirjoittamisen ja graafisen suunnittelun innovaatioista, populaarimusiikin ja laillisen taiteen välisen kulttuurisen kuilun ylittämisestä sekä sukupolvensa ja aikansa vastakulttuurin musiikillisesta edustuksesta. Se voitti neljä Grammy-palkintoa vuonna 1968, muun muassa vuoden albumin, ensimmäisenä rock-levynä, joka sai tämän kunnian.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kersantti Pepper's Lonely Hearts Club -klubi?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Elokuussa 1966 Beatles vetäytyi pysyvästi kiertueista ja aloitti kolmen kuukauden loman levytyksistä. Paluulennolla Lontooseen marraskuussa </w:t>
      </w:r>
      <w:r>
        <w:rPr>
          <w:color w:val="A9A9A9"/>
        </w:rPr>
        <w:t xml:space="preserve">Paul McCartney </w:t>
      </w:r>
      <w:r>
        <w:rPr/>
        <w:t xml:space="preserve">sai idean kappaleesta, jossa oli mukana edvardiaanisen ajan sotilassoittokunta ja joka lopulta muodostaisi Sgt. Pepper -konseptin alkusysäyksen. Albumin sessiot alkoivat 24. marraskuuta Abbey Roadin kakkostudiossa kahdella nuoruuden innoittamilla sävellyksillä, ``Strawberry Fields Forever'' ja ``Penny Lane'', mutta EMI:n painostuksesta kappaleet julkaistiin kahden A-puolen singlenä, eikä niitä otettu albumille.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idean kersantti Pepperistä?</w:t>
      </w:r>
    </w:p>
    <w:p>
      <w:pPr>
        <w:pStyle w:val="TextBody"/>
        <w:bidi w:val="0"/>
        <w:jc w:val="left"/>
        <w:rPr>
          <w:b/>
          <w:u w:val="single"/>
          <w:shd w:val="clear" w:fill="FFFF00"/>
        </w:rPr>
      </w:pPr>
      <w:r>
        <w:rPr>
          <w:b/>
          <w:u w:val="single"/>
          <w:shd w:val="clear" w:fill="FFFF00"/>
        </w:rPr>
        <w:t xml:space="preserve">Asiakirjan numero 14160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Priyanka on suosittu naisten etunimi hindu- ja buddhalaiskulttuureissa. Se on </w:t>
      </w:r>
      <w:r>
        <w:rPr/>
        <w:t xml:space="preserve">johdettu sanskritin sanasta Priyankera tai Priyankara, joka tarkoittaa </w:t>
      </w:r>
      <w:r>
        <w:rPr>
          <w:color w:val="A9A9A9"/>
        </w:rPr>
        <w:t xml:space="preserve">jotakuta tai jotakin, joka on ystävällinen</w:t>
      </w:r>
      <w:r>
        <w:rPr/>
        <w:t xml:space="preserve">, </w:t>
      </w:r>
      <w:r>
        <w:rPr>
          <w:color w:val="DCDCDC"/>
        </w:rPr>
        <w:t xml:space="preserve">rakastettava </w:t>
      </w:r>
      <w:r>
        <w:rPr/>
        <w:t xml:space="preserve">tai </w:t>
      </w:r>
      <w:r>
        <w:rPr>
          <w:color w:val="2F4F4F"/>
        </w:rPr>
        <w:t xml:space="preserve">tekee sinut onnelliseksi</w:t>
      </w:r>
      <w:r>
        <w:rPr/>
        <w:t xml:space="preserve">. Adverbimuodossaan se voi tarkoittaa myös herttaista käyttäytymistä, esimerkiksi ystävällisyyttä, onnellisuutta tai innostusta osoittavaa tekoa tai ystävällistä miellyttävyyttä.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priyanka merkitys telugussa?</w:t>
      </w:r>
    </w:p>
    <w:p>
      <w:pPr>
        <w:pStyle w:val="TextBody"/>
        <w:bidi w:val="0"/>
        <w:jc w:val="left"/>
        <w:rPr>
          <w:b/>
          <w:u w:val="single"/>
          <w:shd w:val="clear" w:fill="FFFF00"/>
        </w:rPr>
      </w:pPr>
      <w:r>
        <w:rPr>
          <w:b/>
          <w:u w:val="single"/>
          <w:shd w:val="clear" w:fill="FFFF00"/>
        </w:rPr>
        <w:t xml:space="preserve">Asiakirjan numero 14161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Hershey -- Chase-kokeet olivat </w:t>
      </w:r>
      <w:r>
        <w:rPr>
          <w:color w:val="A9A9A9"/>
        </w:rPr>
        <w:t xml:space="preserve">Alfred Hersheyn </w:t>
      </w:r>
      <w:r>
        <w:rPr/>
        <w:t xml:space="preserve">ja </w:t>
      </w:r>
      <w:r>
        <w:rPr>
          <w:color w:val="DCDCDC"/>
        </w:rPr>
        <w:t xml:space="preserve">Martha Chasen</w:t>
      </w:r>
      <w:r>
        <w:rPr/>
        <w:t xml:space="preserve"> vuonna 1952 tekemä koesarja</w:t>
      </w:r>
      <w:r>
        <w:rPr/>
        <w:t xml:space="preserve">, jonka avulla vahvistettiin, että DNA on geneettistä materiaalia. Vaikka DNA oli ollut biologien tiedossa jo vuodesta 1869 lähtien, monet tutkijat olettivat tuolloin vielä, että proteiinit kantavat perimätietoa, koska DNA vaikutti proteiineja yksinkertaisemmalta. Kokeissaan Hershey ja Chase osoittivat, että kun DNA:sta ja proteiinista koostuvat bakteriofagit infektoivat bakteereja, niiden DNA kulkeutuu isäntäbakteerisoluun, mutta suurin osa niiden proteiineista ei. Vaikka tulokset eivät olleet vakuuttavia ja Hershey ja Chase olivat varovaisia tulkinnoissaan, aiemmat, samanaikaiset ja myöhemmät löydöt todistivat kaikki, että DNA on perintöainesta.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viruksia selvittääkseen, että dna oli perinnöllisyyden molekyyli.</w:t>
      </w:r>
    </w:p>
    <w:p>
      <w:pPr>
        <w:pStyle w:val="TextBody"/>
        <w:bidi w:val="0"/>
        <w:jc w:val="left"/>
        <w:rPr>
          <w:b/>
          <w:u w:val="single"/>
          <w:shd w:val="clear" w:fill="FFFF00"/>
        </w:rPr>
      </w:pPr>
      <w:r>
        <w:rPr>
          <w:b/>
          <w:u w:val="single"/>
          <w:shd w:val="clear" w:fill="FFFF00"/>
        </w:rPr>
        <w:t xml:space="preserve">Asiakirjan numero 14162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Queen Anne's Revenge oli 1700-luvun alun alus, jota </w:t>
      </w:r>
      <w:r>
        <w:rPr>
          <w:color w:val="A9A9A9"/>
        </w:rPr>
        <w:t xml:space="preserve">merirosvo Mustaparta (Edward Teach) </w:t>
      </w:r>
      <w:r>
        <w:rPr/>
        <w:t xml:space="preserve">käytti tunnetuimpana lippulaivana</w:t>
      </w:r>
      <w:r>
        <w:rPr/>
        <w:t xml:space="preserve">. Vaikka aluksen rakentamisajankohdasta ja -paikasta ei ole varmuutta, uskotaan, että se rakennettiin kaupalliseen käyttöön Bristolissa vuonna 1710 ja nimettiin Concordiksi. Vuotta myöhemmin ranskalaiset kaappasivat sen, ja se nimettiin uudelleen La Concordeksi. Ranskalaisten palveluksessa oltuaan useita vuosia (sekä laivaston fregatteina että kauppalaivana - suurimman osan ajasta orjakauppalaivana) Blackbeard ja hänen merirosvonsa kaappasivat aluksen vuonna 1717. Mustaparta käytti alusta alle vuoden, mutta valloitti lukuisia saaliita käyttäen sitä lippulaivana.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purjehti laivalla nimeltä kuningatar Annin kosto...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Queen Anne's Revenge oli </w:t>
      </w:r>
      <w:r>
        <w:rPr>
          <w:color w:val="A9A9A9"/>
        </w:rPr>
        <w:t xml:space="preserve">1700-luvun alun fregatti, </w:t>
      </w:r>
      <w:r>
        <w:rPr/>
        <w:t xml:space="preserve">jota merirosvo Mustaparta (Edward Thatch) käytti tunnetuimpana lippulaivana. Vaikka aluksen rakentamisajankohta ja -paikka ovat epäselviä, uskotaan, että se rakennettiin Bristolissa vuonna 1710 ja nimettiin Concordiksi. Vuotta myöhemmin ranskalaiset kaappasivat sen, ja sen nimi muutettiin La Concorde de Nantesiksi. Mustaparta ja hänen merirosvonsa kaappasivat sen vuonna 1717. Mustaparta käytti alusta vajaan vuoden ajan, mutta valloitti lukuisia saaliita käyttäen sitä lippulaivana.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alus oli Queen Annesin kosto?</w:t>
      </w:r>
    </w:p>
    <w:p>
      <w:pPr>
        <w:pStyle w:val="TextBody"/>
        <w:bidi w:val="0"/>
        <w:jc w:val="left"/>
        <w:rPr>
          <w:b/>
          <w:u w:val="single"/>
          <w:shd w:val="clear" w:fill="FFFF00"/>
        </w:rPr>
      </w:pPr>
      <w:r>
        <w:rPr>
          <w:b/>
          <w:u w:val="single"/>
          <w:shd w:val="clear" w:fill="FFFF00"/>
        </w:rPr>
        <w:t xml:space="preserve">Asiakirjan numero 14163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Näin paholaisen (Hangul: </w:t>
      </w:r>
      <w:r>
        <w:rPr/>
        <w:t xml:space="preserve">악마 를 </w:t>
      </w:r>
      <w:r>
        <w:rPr/>
        <w:t xml:space="preserve">보았다; Hanja: </w:t>
      </w:r>
      <w:r>
        <w:rPr/>
        <w:t xml:space="preserve">惡魔 를 </w:t>
      </w:r>
      <w:r>
        <w:rPr/>
        <w:t xml:space="preserve">보았다; RR: Akmareul boatda) on eteläkorealainen kauhutrilleri-elokuva vuodelta 2010, jonka ovat ohjanneet Kim Jee-woon ja käsikirjoittaneet Jee-woon ja Park Hoon-jung. Elokuvan pääosissa nähdään Lee Byung-hun ja Choi Min-sik, ja siinä seurataan </w:t>
      </w:r>
      <w:r>
        <w:rPr>
          <w:color w:val="A9A9A9"/>
        </w:rPr>
        <w:t xml:space="preserve">NIS-agentti Kim Soo-hyunia (Byung-hun), joka lähtee kostoretkelle, kun psykopaattinen murhaaja Jang Kyung-chul (Min-sik) murhaa raa'asti hänen morsiamensa</w:t>
      </w:r>
      <w:r>
        <w:rPr/>
        <w:t xml:space="preserve">. I Saw the Devil sai ensi-iltansa Yhdysvalloissa vuoden 2011 Sundance-elokuvafestivaaleilla, ja se sai rajoitetun teatterilevityksen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I saw the devil kertoo?</w:t>
      </w:r>
    </w:p>
    <w:p>
      <w:pPr>
        <w:pStyle w:val="TextBody"/>
        <w:bidi w:val="0"/>
        <w:jc w:val="left"/>
        <w:rPr>
          <w:b/>
          <w:u w:val="single"/>
          <w:shd w:val="clear" w:fill="FFFF00"/>
        </w:rPr>
      </w:pPr>
      <w:r>
        <w:rPr>
          <w:b/>
          <w:u w:val="single"/>
          <w:shd w:val="clear" w:fill="FFFF00"/>
        </w:rPr>
        <w:t xml:space="preserve">Asiakirjan numero 14164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kolmikaistainen silta, joka sijaitsee ensimmäisen sillan eteläpuolella, </w:t>
      </w:r>
      <w:r>
        <w:rPr>
          <w:color w:val="A9A9A9"/>
        </w:rPr>
        <w:t xml:space="preserve">avattiin 22. heinäkuuta 1997</w:t>
      </w:r>
      <w:r>
        <w:rPr/>
        <w:t xml:space="preserve">. Ensimmäinen silta suljettiin välittömästi laajojen kunnostustöiden ajaksi. Tänä aikana uudella sillalla käytettiin kolmikaistaista rakennetta, joka muistutti alkuperäisen sillan rakennetta. Yhdysvaltain puolella sijaitseva ohitusramppi ohjasi tilapäisesti länteen suuntautuvan liikenteen uudelta sillalta tietullipaikalle, joka suljettiin alkuperäisen sillan kunnostuksen jälkeen. Alkuperäinen jänneväli avattiin uudelleen 13. marraskuuta 1999, jolloin Blue Water Bridge oli Pohjois-Amerikan suurin infrastruktuurin ylityshanke.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sinisen veden silta rakennettiin?</w:t>
      </w:r>
    </w:p>
    <w:p>
      <w:pPr>
        <w:pStyle w:val="TextBody"/>
        <w:bidi w:val="0"/>
        <w:jc w:val="left"/>
        <w:rPr>
          <w:b/>
          <w:u w:val="single"/>
          <w:shd w:val="clear" w:fill="FFFF00"/>
        </w:rPr>
      </w:pPr>
      <w:r>
        <w:rPr>
          <w:b/>
          <w:u w:val="single"/>
          <w:shd w:val="clear" w:fill="FFFF00"/>
        </w:rPr>
        <w:t xml:space="preserve">Asiakirjan numero 14165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senaatin vaalit, 2016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8, 2016 </w:t>
            </w:r>
          </w:p>
        </w:tc>
        <w:tc>
          <w:tcPr>
            <w:tcW w:w="991" w:type="dxa"/>
            <w:tcBorders/>
            <w:vAlign w:val="center"/>
          </w:tcPr>
          <w:p>
            <w:pPr>
              <w:pStyle w:val="TableContents"/>
              <w:bidi w:val="0"/>
              <w:spacing w:before="0" w:after="283"/>
              <w:jc w:val="left"/>
              <w:rPr/>
            </w:pPr>
            <w:r>
              <w:rPr/>
              <w:t xml:space="preserve">2018 → </w:t>
            </w:r>
          </w:p>
        </w:tc>
      </w:tr>
    </w:tbl>
    <w:p>
      <w:pPr>
        <w:pStyle w:val="TextBody"/>
        <w:bidi w:val="0"/>
        <w:spacing w:before="0" w:after="0"/>
        <w:jc w:val="left"/>
        <w:rPr/>
      </w:pPr>
      <w:r>
        <w:rPr/>
        <w:t xml:space="preserve">Luokka 3 (34 paikkaa 100:sta) Yhdysvaltain senaatissa 51 paikkaa enemmistön muodostamiseen tarvitaan. </w:t>
      </w:r>
    </w:p>
    <w:tbl>
      <w:tblPr>
        <w:tblW w:w="5523" w:type="dxa"/>
        <w:jc w:val="left"/>
        <w:tblInd w:w="0" w:type="dxa"/>
        <w:tblLayout w:type="fixed"/>
        <w:tblCellMar>
          <w:top w:w="28" w:type="dxa"/>
          <w:left w:w="28" w:type="dxa"/>
          <w:bottom w:w="28" w:type="dxa"/>
          <w:right w:w="28" w:type="dxa"/>
        </w:tblCellMar>
      </w:tblPr>
      <w:tblGrid>
        <w:gridCol w:w="1516"/>
        <w:gridCol w:w="1846"/>
        <w:gridCol w:w="2161"/>
      </w:tblGrid>
      <w:tr>
        <w:trPr/>
        <w:tc>
          <w:tcPr>
            <w:tcW w:w="1516" w:type="dxa"/>
            <w:tcBorders/>
            <w:vAlign w:val="center"/>
          </w:tcPr>
          <w:p>
            <w:pPr>
              <w:pStyle w:val="TableHeading"/>
              <w:bidi w:val="0"/>
              <w:spacing w:before="0" w:after="283"/>
              <w:rPr>
                <w:sz w:val="4"/>
                <w:szCs w:val="4"/>
              </w:rPr>
            </w:pPr>
            <w:r>
              <w:rPr>
                <w:sz w:val="4"/>
                <w:szCs w:val="4"/>
              </w:rPr>
            </w:r>
          </w:p>
        </w:tc>
        <w:tc>
          <w:tcPr>
            <w:tcW w:w="1846" w:type="dxa"/>
            <w:tcBorders/>
            <w:vAlign w:val="center"/>
          </w:tcPr>
          <w:p>
            <w:pPr>
              <w:pStyle w:val="TableHeading"/>
              <w:suppressLineNumbers/>
              <w:bidi w:val="0"/>
              <w:spacing w:before="0" w:after="283"/>
              <w:jc w:val="center"/>
              <w:rPr/>
            </w:pPr>
            <w:r>
              <w:rPr/>
              <w:t xml:space="preserve">Enemmistöpuolue </w:t>
            </w:r>
          </w:p>
        </w:tc>
        <w:tc>
          <w:tcPr>
            <w:tcW w:w="2161" w:type="dxa"/>
            <w:tcBorders/>
            <w:vAlign w:val="center"/>
          </w:tcPr>
          <w:p>
            <w:pPr>
              <w:pStyle w:val="TableHeading"/>
              <w:suppressLineNumbers/>
              <w:bidi w:val="0"/>
              <w:spacing w:before="0" w:after="283"/>
              <w:jc w:val="center"/>
              <w:rPr/>
            </w:pPr>
            <w:r>
              <w:rPr/>
              <w:t xml:space="preserve">Vähemmistöpuolue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1846" w:type="dxa"/>
            <w:tcBorders/>
            <w:vAlign w:val="center"/>
          </w:tcPr>
          <w:p>
            <w:pPr>
              <w:pStyle w:val="TableContents"/>
              <w:bidi w:val="0"/>
              <w:spacing w:before="0" w:after="283"/>
              <w:jc w:val="left"/>
              <w:rPr/>
            </w:pPr>
            <w:r>
              <w:rPr/>
              <w:t xml:space="preserve">Mitch McConnell </w:t>
            </w:r>
          </w:p>
        </w:tc>
        <w:tc>
          <w:tcPr>
            <w:tcW w:w="2161" w:type="dxa"/>
            <w:tcBorders/>
            <w:vAlign w:val="center"/>
          </w:tcPr>
          <w:p>
            <w:pPr>
              <w:pStyle w:val="TableContents"/>
              <w:bidi w:val="0"/>
              <w:spacing w:before="0" w:after="283"/>
              <w:jc w:val="left"/>
              <w:rPr/>
            </w:pPr>
            <w:r>
              <w:rPr/>
              <w:t xml:space="preserve">Harry Reid (jää eläkkeelle) </w:t>
            </w:r>
          </w:p>
        </w:tc>
      </w:tr>
      <w:tr>
        <w:trPr/>
        <w:tc>
          <w:tcPr>
            <w:tcW w:w="1516" w:type="dxa"/>
            <w:tcBorders/>
            <w:vAlign w:val="center"/>
          </w:tcPr>
          <w:p>
            <w:pPr>
              <w:pStyle w:val="TableHeading"/>
              <w:suppressLineNumbers/>
              <w:bidi w:val="0"/>
              <w:spacing w:before="0" w:after="283"/>
              <w:jc w:val="center"/>
              <w:rPr/>
            </w:pPr>
            <w:r>
              <w:rPr/>
              <w:t xml:space="preserve">Puolue </w:t>
            </w:r>
          </w:p>
        </w:tc>
        <w:tc>
          <w:tcPr>
            <w:tcW w:w="1846" w:type="dxa"/>
            <w:tcBorders/>
            <w:vAlign w:val="center"/>
          </w:tcPr>
          <w:p>
            <w:pPr>
              <w:pStyle w:val="TableContents"/>
              <w:bidi w:val="0"/>
              <w:spacing w:before="0" w:after="283"/>
              <w:jc w:val="left"/>
              <w:rPr/>
            </w:pPr>
            <w:r>
              <w:rPr/>
              <w:t xml:space="preserve">Tasavaltalainen </w:t>
            </w:r>
          </w:p>
        </w:tc>
        <w:tc>
          <w:tcPr>
            <w:tcW w:w="2161" w:type="dxa"/>
            <w:tcBorders/>
            <w:vAlign w:val="center"/>
          </w:tcPr>
          <w:p>
            <w:pPr>
              <w:pStyle w:val="TableContents"/>
              <w:bidi w:val="0"/>
              <w:spacing w:before="0" w:after="283"/>
              <w:jc w:val="left"/>
              <w:rPr/>
            </w:pPr>
            <w:r>
              <w:rPr/>
              <w:t xml:space="preserve">Demokraattinen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1846" w:type="dxa"/>
            <w:tcBorders/>
            <w:vAlign w:val="center"/>
          </w:tcPr>
          <w:p>
            <w:pPr>
              <w:pStyle w:val="TableContents"/>
              <w:bidi w:val="0"/>
              <w:spacing w:before="0" w:after="283"/>
              <w:jc w:val="left"/>
              <w:rPr/>
            </w:pPr>
            <w:r>
              <w:rPr/>
              <w:t xml:space="preserve">Kentucky </w:t>
            </w:r>
          </w:p>
        </w:tc>
        <w:tc>
          <w:tcPr>
            <w:tcW w:w="2161" w:type="dxa"/>
            <w:tcBorders/>
            <w:vAlign w:val="center"/>
          </w:tcPr>
          <w:p>
            <w:pPr>
              <w:pStyle w:val="TableContents"/>
              <w:bidi w:val="0"/>
              <w:spacing w:before="0" w:after="283"/>
              <w:jc w:val="left"/>
              <w:rPr/>
            </w:pPr>
            <w:r>
              <w:rPr/>
              <w:t xml:space="preserve">Nevada </w:t>
            </w:r>
          </w:p>
        </w:tc>
      </w:tr>
      <w:tr>
        <w:trPr/>
        <w:tc>
          <w:tcPr>
            <w:tcW w:w="1516" w:type="dxa"/>
            <w:tcBorders/>
            <w:vAlign w:val="center"/>
          </w:tcPr>
          <w:p>
            <w:pPr>
              <w:pStyle w:val="TableHeading"/>
              <w:suppressLineNumbers/>
              <w:bidi w:val="0"/>
              <w:spacing w:before="0" w:after="283"/>
              <w:jc w:val="center"/>
              <w:rPr/>
            </w:pPr>
            <w:r>
              <w:rPr/>
              <w:t xml:space="preserve">Istuimet ennen </w:t>
            </w:r>
          </w:p>
        </w:tc>
        <w:tc>
          <w:tcPr>
            <w:tcW w:w="1846" w:type="dxa"/>
            <w:tcBorders/>
            <w:vAlign w:val="center"/>
          </w:tcPr>
          <w:p>
            <w:pPr>
              <w:pStyle w:val="TableContents"/>
              <w:bidi w:val="0"/>
              <w:spacing w:before="0" w:after="283"/>
              <w:jc w:val="left"/>
              <w:rPr/>
            </w:pPr>
            <w:r>
              <w:rPr/>
              <w:t xml:space="preserve">54 </w:t>
            </w:r>
          </w:p>
        </w:tc>
        <w:tc>
          <w:tcPr>
            <w:tcW w:w="2161" w:type="dxa"/>
            <w:tcBorders/>
            <w:vAlign w:val="center"/>
          </w:tcPr>
          <w:p>
            <w:pPr>
              <w:pStyle w:val="TableContents"/>
              <w:bidi w:val="0"/>
              <w:spacing w:before="0" w:after="283"/>
              <w:jc w:val="left"/>
              <w:rPr/>
            </w:pPr>
            <w:r>
              <w:rPr/>
              <w:t xml:space="preserve">44 </w:t>
            </w:r>
          </w:p>
        </w:tc>
      </w:tr>
      <w:tr>
        <w:trPr/>
        <w:tc>
          <w:tcPr>
            <w:tcW w:w="1516" w:type="dxa"/>
            <w:tcBorders/>
            <w:vAlign w:val="center"/>
          </w:tcPr>
          <w:p>
            <w:pPr>
              <w:pStyle w:val="TableHeading"/>
              <w:suppressLineNumbers/>
              <w:bidi w:val="0"/>
              <w:spacing w:before="0" w:after="283"/>
              <w:jc w:val="center"/>
              <w:rPr/>
            </w:pPr>
            <w:r>
              <w:rPr/>
              <w:t xml:space="preserve">Istuimet jälkeen </w:t>
            </w:r>
          </w:p>
        </w:tc>
        <w:tc>
          <w:tcPr>
            <w:tcW w:w="1846" w:type="dxa"/>
            <w:tcBorders/>
            <w:vAlign w:val="center"/>
          </w:tcPr>
          <w:p>
            <w:pPr>
              <w:pStyle w:val="TableContents"/>
              <w:bidi w:val="0"/>
              <w:spacing w:before="0" w:after="283"/>
              <w:jc w:val="left"/>
              <w:rPr/>
            </w:pPr>
            <w:r>
              <w:rPr/>
              <w:t xml:space="preserve">52 </w:t>
            </w:r>
          </w:p>
        </w:tc>
        <w:tc>
          <w:tcPr>
            <w:tcW w:w="2161" w:type="dxa"/>
            <w:tcBorders/>
            <w:vAlign w:val="center"/>
          </w:tcPr>
          <w:p>
            <w:pPr>
              <w:pStyle w:val="TableContents"/>
              <w:bidi w:val="0"/>
              <w:spacing w:before="0" w:after="283"/>
              <w:jc w:val="left"/>
              <w:rPr/>
            </w:pPr>
            <w:r>
              <w:rPr/>
              <w:t xml:space="preserve">46 </w:t>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1846"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1846" w:type="dxa"/>
            <w:tcBorders/>
            <w:vAlign w:val="center"/>
          </w:tcPr>
          <w:p>
            <w:pPr>
              <w:pStyle w:val="TableContents"/>
              <w:bidi w:val="0"/>
              <w:spacing w:before="0" w:after="283"/>
              <w:jc w:val="left"/>
              <w:rPr/>
            </w:pPr>
            <w:r>
              <w:rPr/>
              <w:t xml:space="preserve">40,402,790 </w:t>
            </w:r>
          </w:p>
        </w:tc>
        <w:tc>
          <w:tcPr>
            <w:tcW w:w="2161" w:type="dxa"/>
            <w:tcBorders/>
            <w:vAlign w:val="center"/>
          </w:tcPr>
          <w:p>
            <w:pPr>
              <w:pStyle w:val="TableContents"/>
              <w:bidi w:val="0"/>
              <w:spacing w:before="0" w:after="283"/>
              <w:jc w:val="left"/>
              <w:rPr/>
            </w:pPr>
            <w:r>
              <w:rPr/>
              <w:t xml:space="preserve">51,496,682 </w:t>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1846" w:type="dxa"/>
            <w:tcBorders/>
            <w:vAlign w:val="center"/>
          </w:tcPr>
          <w:p>
            <w:pPr>
              <w:pStyle w:val="TableContents"/>
              <w:bidi w:val="0"/>
              <w:spacing w:before="0" w:after="283"/>
              <w:jc w:val="left"/>
              <w:rPr/>
            </w:pPr>
            <w:r>
              <w:rPr/>
              <w:t xml:space="preserve">42.4% </w:t>
            </w:r>
          </w:p>
        </w:tc>
        <w:tc>
          <w:tcPr>
            <w:tcW w:w="2161" w:type="dxa"/>
            <w:tcBorders/>
            <w:vAlign w:val="center"/>
          </w:tcPr>
          <w:p>
            <w:pPr>
              <w:pStyle w:val="TableContents"/>
              <w:bidi w:val="0"/>
              <w:spacing w:before="0" w:after="283"/>
              <w:jc w:val="left"/>
              <w:rPr/>
            </w:pPr>
            <w:r>
              <w:rPr/>
              <w:t xml:space="preserve">53.8% </w:t>
            </w:r>
          </w:p>
        </w:tc>
      </w:tr>
      <w:tr>
        <w:trPr/>
        <w:tc>
          <w:tcPr>
            <w:tcW w:w="1516" w:type="dxa"/>
            <w:tcBorders/>
            <w:vAlign w:val="center"/>
          </w:tcPr>
          <w:p>
            <w:pPr>
              <w:pStyle w:val="TableHeading"/>
              <w:suppressLineNumbers/>
              <w:bidi w:val="0"/>
              <w:spacing w:before="0" w:after="283"/>
              <w:jc w:val="center"/>
              <w:rPr/>
            </w:pPr>
            <w:r>
              <w:rPr/>
              <w:t xml:space="preserve">Swing </w:t>
            </w:r>
          </w:p>
        </w:tc>
        <w:tc>
          <w:tcPr>
            <w:tcW w:w="1846" w:type="dxa"/>
            <w:tcBorders/>
            <w:vAlign w:val="center"/>
          </w:tcPr>
          <w:p>
            <w:pPr>
              <w:pStyle w:val="TableContents"/>
              <w:bidi w:val="0"/>
              <w:spacing w:before="0" w:after="283"/>
              <w:jc w:val="left"/>
              <w:rPr/>
            </w:pPr>
            <w:r>
              <w:rPr/>
              <w:t xml:space="preserve">9.3% </w:t>
            </w:r>
          </w:p>
        </w:tc>
        <w:tc>
          <w:tcPr>
            <w:tcW w:w="2161" w:type="dxa"/>
            <w:tcBorders/>
            <w:vAlign w:val="center"/>
          </w:tcPr>
          <w:p>
            <w:pPr>
              <w:pStyle w:val="TableContents"/>
              <w:bidi w:val="0"/>
              <w:spacing w:before="0" w:after="283"/>
              <w:jc w:val="left"/>
              <w:rPr/>
            </w:pPr>
            <w:r>
              <w:rPr/>
              <w:t xml:space="preserve">10.0% </w:t>
            </w:r>
          </w:p>
        </w:tc>
      </w:tr>
      <w:tr>
        <w:trPr/>
        <w:tc>
          <w:tcPr>
            <w:tcW w:w="1516" w:type="dxa"/>
            <w:tcBorders/>
            <w:vAlign w:val="center"/>
          </w:tcPr>
          <w:p>
            <w:pPr>
              <w:pStyle w:val="TableHeading"/>
              <w:suppressLineNumbers/>
              <w:bidi w:val="0"/>
              <w:spacing w:before="0" w:after="283"/>
              <w:jc w:val="center"/>
              <w:rPr/>
            </w:pPr>
            <w:r>
              <w:rPr/>
              <w:t xml:space="preserve">Istuimet ylös </w:t>
            </w:r>
          </w:p>
        </w:tc>
        <w:tc>
          <w:tcPr>
            <w:tcW w:w="1846" w:type="dxa"/>
            <w:tcBorders/>
            <w:vAlign w:val="center"/>
          </w:tcPr>
          <w:p>
            <w:pPr>
              <w:pStyle w:val="TableContents"/>
              <w:bidi w:val="0"/>
              <w:spacing w:before="0" w:after="283"/>
              <w:jc w:val="left"/>
              <w:rPr/>
            </w:pPr>
            <w:r>
              <w:rPr/>
              <w:t xml:space="preserve">24 </w:t>
            </w:r>
          </w:p>
        </w:tc>
        <w:tc>
          <w:tcPr>
            <w:tcW w:w="2161" w:type="dxa"/>
            <w:tcBorders/>
            <w:vAlign w:val="center"/>
          </w:tcPr>
          <w:p>
            <w:pPr>
              <w:pStyle w:val="TableContents"/>
              <w:bidi w:val="0"/>
              <w:spacing w:before="0" w:after="283"/>
              <w:jc w:val="left"/>
              <w:rPr/>
            </w:pPr>
            <w:r>
              <w:rPr/>
              <w:t xml:space="preserve">10 </w:t>
            </w:r>
          </w:p>
        </w:tc>
      </w:tr>
      <w:tr>
        <w:trPr/>
        <w:tc>
          <w:tcPr>
            <w:tcW w:w="1516" w:type="dxa"/>
            <w:tcBorders/>
            <w:vAlign w:val="center"/>
          </w:tcPr>
          <w:p>
            <w:pPr>
              <w:pStyle w:val="TableHeading"/>
              <w:suppressLineNumbers/>
              <w:bidi w:val="0"/>
              <w:spacing w:before="0" w:after="283"/>
              <w:jc w:val="center"/>
              <w:rPr/>
            </w:pPr>
            <w:r>
              <w:rPr/>
              <w:t xml:space="preserve">Voitetut kilpailut </w:t>
            </w:r>
          </w:p>
        </w:tc>
        <w:tc>
          <w:tcPr>
            <w:tcW w:w="1846" w:type="dxa"/>
            <w:tcBorders/>
            <w:vAlign w:val="center"/>
          </w:tcPr>
          <w:p>
            <w:pPr>
              <w:pStyle w:val="TableContents"/>
              <w:bidi w:val="0"/>
              <w:spacing w:before="0" w:after="283"/>
              <w:jc w:val="left"/>
              <w:rPr/>
            </w:pPr>
            <w:r>
              <w:rPr/>
              <w:t xml:space="preserve">22 </w:t>
            </w:r>
          </w:p>
        </w:tc>
        <w:tc>
          <w:tcPr>
            <w:tcW w:w="2161" w:type="dxa"/>
            <w:tcBorders/>
            <w:vAlign w:val="center"/>
          </w:tcPr>
          <w:p>
            <w:pPr>
              <w:pStyle w:val="TableContents"/>
              <w:bidi w:val="0"/>
              <w:spacing w:before="0" w:after="283"/>
              <w:jc w:val="left"/>
              <w:rPr/>
            </w:pPr>
            <w:r>
              <w:rPr/>
              <w:t xml:space="preserve">12 </w:t>
            </w:r>
          </w:p>
        </w:tc>
      </w:tr>
      <w:tr>
        <w:trPr/>
        <w:tc>
          <w:tcPr>
            <w:tcW w:w="1516" w:type="dxa"/>
            <w:tcBorders/>
            <w:vAlign w:val="center"/>
          </w:tcPr>
          <w:p>
            <w:pPr>
              <w:pStyle w:val="TableHeading"/>
              <w:bidi w:val="0"/>
              <w:spacing w:before="0" w:after="283"/>
              <w:rPr>
                <w:sz w:val="4"/>
                <w:szCs w:val="4"/>
              </w:rPr>
            </w:pPr>
            <w:r>
              <w:rPr>
                <w:sz w:val="4"/>
                <w:szCs w:val="4"/>
              </w:rPr>
            </w:r>
          </w:p>
        </w:tc>
        <w:tc>
          <w:tcPr>
            <w:tcW w:w="1846" w:type="dxa"/>
            <w:tcBorders/>
            <w:vAlign w:val="center"/>
          </w:tcPr>
          <w:p>
            <w:pPr>
              <w:pStyle w:val="TableHeading"/>
              <w:suppressLineNumbers/>
              <w:bidi w:val="0"/>
              <w:spacing w:before="0" w:after="283"/>
              <w:jc w:val="center"/>
              <w:rPr/>
            </w:pPr>
            <w:r>
              <w:rPr/>
              <w:t xml:space="preserve">Kolmas osapuoli </w:t>
            </w:r>
          </w:p>
        </w:tc>
        <w:tc>
          <w:tcPr>
            <w:tcW w:w="2161" w:type="dxa"/>
            <w:tcBorders/>
            <w:vAlign w:val="center"/>
          </w:tcPr>
          <w:p>
            <w:pPr>
              <w:pStyle w:val="TableHeading"/>
              <w:bidi w:val="0"/>
              <w:spacing w:before="0" w:after="283"/>
              <w:rPr>
                <w:sz w:val="4"/>
                <w:szCs w:val="4"/>
              </w:rPr>
            </w:pPr>
            <w:r>
              <w:rPr>
                <w:sz w:val="4"/>
                <w:szCs w:val="4"/>
              </w:rPr>
            </w:r>
          </w:p>
        </w:tc>
      </w:tr>
      <w:tr>
        <w:trPr/>
        <w:tc>
          <w:tcPr>
            <w:tcW w:w="151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Puolue </w:t>
            </w:r>
          </w:p>
        </w:tc>
        <w:tc>
          <w:tcPr>
            <w:tcW w:w="1846" w:type="dxa"/>
            <w:tcBorders/>
            <w:vAlign w:val="center"/>
          </w:tcPr>
          <w:p>
            <w:pPr>
              <w:pStyle w:val="TableContents"/>
              <w:bidi w:val="0"/>
              <w:spacing w:before="0" w:after="283"/>
              <w:jc w:val="left"/>
              <w:rPr/>
            </w:pPr>
            <w:r>
              <w:rPr/>
              <w:t xml:space="preserve">Itsenäinen </w:t>
            </w:r>
          </w:p>
        </w:tc>
        <w:tc>
          <w:tcPr>
            <w:tcW w:w="21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Istuimet ennen </w:t>
            </w:r>
          </w:p>
        </w:tc>
        <w:tc>
          <w:tcPr>
            <w:tcW w:w="1846"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Istuimet jälkeen </w:t>
            </w:r>
          </w:p>
        </w:tc>
        <w:tc>
          <w:tcPr>
            <w:tcW w:w="1846"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1846"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1846" w:type="dxa"/>
            <w:tcBorders/>
            <w:vAlign w:val="center"/>
          </w:tcPr>
          <w:p>
            <w:pPr>
              <w:pStyle w:val="TableContents"/>
              <w:bidi w:val="0"/>
              <w:spacing w:before="0" w:after="283"/>
              <w:jc w:val="left"/>
              <w:rPr/>
            </w:pPr>
            <w:r>
              <w:rPr/>
              <w:t xml:space="preserve">562,935 </w:t>
            </w:r>
          </w:p>
        </w:tc>
        <w:tc>
          <w:tcPr>
            <w:tcW w:w="21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1846" w:type="dxa"/>
            <w:tcBorders/>
            <w:vAlign w:val="center"/>
          </w:tcPr>
          <w:p>
            <w:pPr>
              <w:pStyle w:val="TableContents"/>
              <w:bidi w:val="0"/>
              <w:spacing w:before="0" w:after="283"/>
              <w:jc w:val="left"/>
              <w:rPr/>
            </w:pPr>
            <w:r>
              <w:rPr/>
              <w:t xml:space="preserve">0.5% </w:t>
            </w:r>
          </w:p>
        </w:tc>
        <w:tc>
          <w:tcPr>
            <w:tcW w:w="21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Istuimet ylös </w:t>
            </w:r>
          </w:p>
        </w:tc>
        <w:tc>
          <w:tcPr>
            <w:tcW w:w="1846" w:type="dxa"/>
            <w:tcBorders/>
            <w:vAlign w:val="center"/>
          </w:tcPr>
          <w:p>
            <w:pPr>
              <w:pStyle w:val="TableContents"/>
              <w:bidi w:val="0"/>
              <w:spacing w:before="0" w:after="283"/>
              <w:jc w:val="left"/>
              <w:rPr/>
            </w:pPr>
            <w:r>
              <w:rPr/>
              <w:t xml:space="preserve">0 </w:t>
            </w:r>
          </w:p>
        </w:tc>
        <w:tc>
          <w:tcPr>
            <w:tcW w:w="216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Voitetut kilpailut </w:t>
            </w:r>
          </w:p>
        </w:tc>
        <w:tc>
          <w:tcPr>
            <w:tcW w:w="1846" w:type="dxa"/>
            <w:tcBorders/>
            <w:vAlign w:val="center"/>
          </w:tcPr>
          <w:p>
            <w:pPr>
              <w:pStyle w:val="TableContents"/>
              <w:bidi w:val="0"/>
              <w:spacing w:before="0" w:after="283"/>
              <w:jc w:val="left"/>
              <w:rPr/>
            </w:pPr>
            <w:r>
              <w:rPr/>
              <w:t xml:space="preserve">0 </w:t>
            </w:r>
          </w:p>
        </w:tc>
        <w:tc>
          <w:tcPr>
            <w:tcW w:w="216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Demokraattien voitot Demokraattien kannatus Tasavaltalaisten kannatus </w:t>
      </w:r>
    </w:p>
    <w:p>
      <w:pPr>
        <w:pStyle w:val="TextBody"/>
        <w:numPr>
          <w:ilvl w:val="0"/>
          <w:numId w:val="22"/>
        </w:numPr>
        <w:tabs>
          <w:tab w:val="clear" w:pos="1134"/>
          <w:tab w:val="left" w:leader="none" w:pos="707"/>
        </w:tabs>
        <w:bidi w:val="0"/>
        <w:ind w:start="707" w:hanging="283"/>
        <w:jc w:val="left"/>
        <w:rPr/>
      </w:pPr>
      <w:r>
        <w:rPr/>
        <w:t xml:space="preserve">^ Jump up to: Molemmat itsenäiset äänestävät demokraattien kanssa. </w:t>
      </w:r>
    </w:p>
    <w:tbl>
      <w:tblPr>
        <w:tblW w:w="6197" w:type="dxa"/>
        <w:jc w:val="left"/>
        <w:tblInd w:w="0" w:type="dxa"/>
        <w:tblLayout w:type="fixed"/>
        <w:tblCellMar>
          <w:top w:w="28" w:type="dxa"/>
          <w:left w:w="28" w:type="dxa"/>
          <w:bottom w:w="28" w:type="dxa"/>
          <w:right w:w="28" w:type="dxa"/>
        </w:tblCellMar>
      </w:tblPr>
      <w:tblGrid>
        <w:gridCol w:w="3166"/>
        <w:gridCol w:w="3031"/>
      </w:tblGrid>
      <w:tr>
        <w:trPr/>
        <w:tc>
          <w:tcPr>
            <w:tcW w:w="3166" w:type="dxa"/>
            <w:tcBorders/>
            <w:vAlign w:val="center"/>
          </w:tcPr>
          <w:p>
            <w:pPr>
              <w:pStyle w:val="TableContents"/>
              <w:bidi w:val="0"/>
              <w:jc w:val="left"/>
              <w:rPr/>
            </w:pPr>
            <w:r>
              <w:rPr/>
              <w:t xml:space="preserve">Enemmistöjohtaja ennen vaaleja </w:t>
            </w:r>
          </w:p>
          <w:p>
            <w:pPr>
              <w:pStyle w:val="TableContents"/>
              <w:bidi w:val="0"/>
              <w:spacing w:before="0" w:after="283"/>
              <w:jc w:val="left"/>
              <w:rPr/>
            </w:pPr>
            <w:r>
              <w:rPr/>
              <w:t xml:space="preserve">Mitch McConnell republikaani </w:t>
            </w:r>
          </w:p>
        </w:tc>
        <w:tc>
          <w:tcPr>
            <w:tcW w:w="3031" w:type="dxa"/>
            <w:tcBorders/>
            <w:vAlign w:val="center"/>
          </w:tcPr>
          <w:p>
            <w:pPr>
              <w:pStyle w:val="TableContents"/>
              <w:bidi w:val="0"/>
              <w:jc w:val="left"/>
              <w:rPr/>
            </w:pPr>
            <w:r>
              <w:rPr/>
              <w:t xml:space="preserve">Valittu enemmistöjohtaja </w:t>
            </w:r>
          </w:p>
          <w:p>
            <w:pPr>
              <w:pStyle w:val="TableContents"/>
              <w:bidi w:val="0"/>
              <w:spacing w:before="0" w:after="283"/>
              <w:jc w:val="left"/>
              <w:rPr/>
            </w:pPr>
            <w:r>
              <w:rPr/>
              <w:t xml:space="preserve">Mitch McConnell republikaani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republikaania ja kuinka monta demokraattia on senaatissa?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senaatin vaalit, 2016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8, 2016 </w:t>
            </w:r>
          </w:p>
        </w:tc>
        <w:tc>
          <w:tcPr>
            <w:tcW w:w="991" w:type="dxa"/>
            <w:tcBorders/>
            <w:vAlign w:val="center"/>
          </w:tcPr>
          <w:p>
            <w:pPr>
              <w:pStyle w:val="TableContents"/>
              <w:bidi w:val="0"/>
              <w:spacing w:before="0" w:after="283"/>
              <w:jc w:val="left"/>
              <w:rPr/>
            </w:pPr>
            <w:r>
              <w:rPr/>
              <w:t xml:space="preserve">2018 → </w:t>
            </w:r>
          </w:p>
        </w:tc>
      </w:tr>
    </w:tbl>
    <w:p>
      <w:pPr>
        <w:pStyle w:val="TextBody"/>
        <w:bidi w:val="0"/>
        <w:spacing w:before="0" w:after="0"/>
        <w:jc w:val="left"/>
        <w:rPr/>
      </w:pPr>
      <w:r>
        <w:rPr/>
        <w:t xml:space="preserve">Luokka 3 (34 paikkaa 100:sta) Yhdysvaltain senaatissa 51 paikkaa enemmistön muodostamiseen tarvitaan. </w:t>
      </w:r>
    </w:p>
    <w:tbl>
      <w:tblPr>
        <w:tblW w:w="5613" w:type="dxa"/>
        <w:jc w:val="left"/>
        <w:tblInd w:w="0" w:type="dxa"/>
        <w:tblLayout w:type="fixed"/>
        <w:tblCellMar>
          <w:top w:w="28" w:type="dxa"/>
          <w:left w:w="28" w:type="dxa"/>
          <w:bottom w:w="28" w:type="dxa"/>
          <w:right w:w="28" w:type="dxa"/>
        </w:tblCellMar>
      </w:tblPr>
      <w:tblGrid>
        <w:gridCol w:w="1516"/>
        <w:gridCol w:w="1846"/>
        <w:gridCol w:w="2251"/>
      </w:tblGrid>
      <w:tr>
        <w:trPr/>
        <w:tc>
          <w:tcPr>
            <w:tcW w:w="1516" w:type="dxa"/>
            <w:tcBorders/>
            <w:vAlign w:val="center"/>
          </w:tcPr>
          <w:p>
            <w:pPr>
              <w:pStyle w:val="TableHeading"/>
              <w:bidi w:val="0"/>
              <w:spacing w:before="0" w:after="283"/>
              <w:rPr>
                <w:sz w:val="4"/>
                <w:szCs w:val="4"/>
              </w:rPr>
            </w:pPr>
            <w:r>
              <w:rPr>
                <w:sz w:val="4"/>
                <w:szCs w:val="4"/>
              </w:rPr>
            </w:r>
          </w:p>
        </w:tc>
        <w:tc>
          <w:tcPr>
            <w:tcW w:w="1846" w:type="dxa"/>
            <w:tcBorders/>
            <w:vAlign w:val="center"/>
          </w:tcPr>
          <w:p>
            <w:pPr>
              <w:pStyle w:val="TableHeading"/>
              <w:suppressLineNumbers/>
              <w:bidi w:val="0"/>
              <w:spacing w:before="0" w:after="283"/>
              <w:jc w:val="center"/>
              <w:rPr/>
            </w:pPr>
            <w:r>
              <w:rPr/>
              <w:t xml:space="preserve">Enemmistöpuolue </w:t>
            </w:r>
          </w:p>
        </w:tc>
        <w:tc>
          <w:tcPr>
            <w:tcW w:w="2251" w:type="dxa"/>
            <w:tcBorders/>
            <w:vAlign w:val="center"/>
          </w:tcPr>
          <w:p>
            <w:pPr>
              <w:pStyle w:val="TableHeading"/>
              <w:suppressLineNumbers/>
              <w:bidi w:val="0"/>
              <w:spacing w:before="0" w:after="283"/>
              <w:jc w:val="center"/>
              <w:rPr/>
            </w:pPr>
            <w:r>
              <w:rPr/>
              <w:t xml:space="preserve">Vähemmistöpuolue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1846" w:type="dxa"/>
            <w:tcBorders/>
            <w:vAlign w:val="center"/>
          </w:tcPr>
          <w:p>
            <w:pPr>
              <w:pStyle w:val="TableContents"/>
              <w:bidi w:val="0"/>
              <w:spacing w:before="0" w:after="283"/>
              <w:jc w:val="left"/>
              <w:rPr/>
            </w:pPr>
            <w:r>
              <w:rPr/>
              <w:t xml:space="preserve">Mitch McConnell </w:t>
            </w:r>
          </w:p>
        </w:tc>
        <w:tc>
          <w:tcPr>
            <w:tcW w:w="2251" w:type="dxa"/>
            <w:tcBorders/>
            <w:vAlign w:val="center"/>
          </w:tcPr>
          <w:p>
            <w:pPr>
              <w:pStyle w:val="TableContents"/>
              <w:bidi w:val="0"/>
              <w:spacing w:before="0" w:after="283"/>
              <w:jc w:val="left"/>
              <w:rPr/>
            </w:pPr>
            <w:r>
              <w:rPr/>
              <w:t xml:space="preserve">Harry Reid (jää eläkkeelle) </w:t>
            </w:r>
          </w:p>
        </w:tc>
      </w:tr>
      <w:tr>
        <w:trPr/>
        <w:tc>
          <w:tcPr>
            <w:tcW w:w="1516" w:type="dxa"/>
            <w:tcBorders/>
            <w:vAlign w:val="center"/>
          </w:tcPr>
          <w:p>
            <w:pPr>
              <w:pStyle w:val="TableHeading"/>
              <w:suppressLineNumbers/>
              <w:bidi w:val="0"/>
              <w:spacing w:before="0" w:after="283"/>
              <w:jc w:val="center"/>
              <w:rPr/>
            </w:pPr>
            <w:r>
              <w:rPr/>
              <w:t xml:space="preserve">Puolue </w:t>
            </w:r>
          </w:p>
        </w:tc>
        <w:tc>
          <w:tcPr>
            <w:tcW w:w="1846" w:type="dxa"/>
            <w:tcBorders/>
            <w:vAlign w:val="center"/>
          </w:tcPr>
          <w:p>
            <w:pPr>
              <w:pStyle w:val="TableContents"/>
              <w:bidi w:val="0"/>
              <w:spacing w:before="0" w:after="283"/>
              <w:jc w:val="left"/>
              <w:rPr/>
            </w:pPr>
            <w:r>
              <w:rPr/>
              <w:t xml:space="preserve">Tasavaltalainen </w:t>
            </w:r>
          </w:p>
        </w:tc>
        <w:tc>
          <w:tcPr>
            <w:tcW w:w="2251" w:type="dxa"/>
            <w:tcBorders/>
            <w:vAlign w:val="center"/>
          </w:tcPr>
          <w:p>
            <w:pPr>
              <w:pStyle w:val="TableContents"/>
              <w:bidi w:val="0"/>
              <w:spacing w:before="0" w:after="283"/>
              <w:jc w:val="left"/>
              <w:rPr/>
            </w:pPr>
            <w:r>
              <w:rPr/>
              <w:t xml:space="preserve">Demokraattinen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1846" w:type="dxa"/>
            <w:tcBorders/>
            <w:vAlign w:val="center"/>
          </w:tcPr>
          <w:p>
            <w:pPr>
              <w:pStyle w:val="TableContents"/>
              <w:bidi w:val="0"/>
              <w:spacing w:before="0" w:after="283"/>
              <w:jc w:val="left"/>
              <w:rPr/>
            </w:pPr>
            <w:r>
              <w:rPr/>
              <w:t xml:space="preserve">Kentucky </w:t>
            </w:r>
          </w:p>
        </w:tc>
        <w:tc>
          <w:tcPr>
            <w:tcW w:w="2251" w:type="dxa"/>
            <w:tcBorders/>
            <w:vAlign w:val="center"/>
          </w:tcPr>
          <w:p>
            <w:pPr>
              <w:pStyle w:val="TableContents"/>
              <w:bidi w:val="0"/>
              <w:spacing w:before="0" w:after="283"/>
              <w:jc w:val="left"/>
              <w:rPr/>
            </w:pPr>
            <w:r>
              <w:rPr/>
              <w:t xml:space="preserve">Nevada </w:t>
            </w:r>
          </w:p>
        </w:tc>
      </w:tr>
      <w:tr>
        <w:trPr/>
        <w:tc>
          <w:tcPr>
            <w:tcW w:w="1516" w:type="dxa"/>
            <w:tcBorders/>
            <w:vAlign w:val="center"/>
          </w:tcPr>
          <w:p>
            <w:pPr>
              <w:pStyle w:val="TableHeading"/>
              <w:suppressLineNumbers/>
              <w:bidi w:val="0"/>
              <w:spacing w:before="0" w:after="283"/>
              <w:jc w:val="center"/>
              <w:rPr/>
            </w:pPr>
            <w:r>
              <w:rPr/>
              <w:t xml:space="preserve">Istuimet ennen </w:t>
            </w:r>
          </w:p>
        </w:tc>
        <w:tc>
          <w:tcPr>
            <w:tcW w:w="1846" w:type="dxa"/>
            <w:tcBorders/>
            <w:vAlign w:val="center"/>
          </w:tcPr>
          <w:p>
            <w:pPr>
              <w:pStyle w:val="TableContents"/>
              <w:bidi w:val="0"/>
              <w:spacing w:before="0" w:after="283"/>
              <w:jc w:val="left"/>
              <w:rPr/>
            </w:pPr>
            <w:r>
              <w:rPr/>
              <w:t xml:space="preserve">54 </w:t>
            </w:r>
          </w:p>
        </w:tc>
        <w:tc>
          <w:tcPr>
            <w:tcW w:w="2251" w:type="dxa"/>
            <w:tcBorders/>
            <w:vAlign w:val="center"/>
          </w:tcPr>
          <w:p>
            <w:pPr>
              <w:pStyle w:val="TableContents"/>
              <w:bidi w:val="0"/>
              <w:spacing w:before="0" w:after="283"/>
              <w:jc w:val="left"/>
              <w:rPr/>
            </w:pPr>
            <w:r>
              <w:rPr/>
              <w:t xml:space="preserve">44 </w:t>
            </w:r>
          </w:p>
        </w:tc>
      </w:tr>
      <w:tr>
        <w:trPr/>
        <w:tc>
          <w:tcPr>
            <w:tcW w:w="1516" w:type="dxa"/>
            <w:tcBorders/>
            <w:vAlign w:val="center"/>
          </w:tcPr>
          <w:p>
            <w:pPr>
              <w:pStyle w:val="TableHeading"/>
              <w:suppressLineNumbers/>
              <w:bidi w:val="0"/>
              <w:spacing w:before="0" w:after="283"/>
              <w:jc w:val="center"/>
              <w:rPr/>
            </w:pPr>
            <w:r>
              <w:rPr/>
              <w:t xml:space="preserve">Istuimet jälkeen </w:t>
            </w:r>
          </w:p>
        </w:tc>
        <w:tc>
          <w:tcPr>
            <w:tcW w:w="1846" w:type="dxa"/>
            <w:tcBorders/>
            <w:vAlign w:val="center"/>
          </w:tcPr>
          <w:p>
            <w:pPr>
              <w:pStyle w:val="TableContents"/>
              <w:bidi w:val="0"/>
              <w:spacing w:before="0" w:after="283"/>
              <w:jc w:val="left"/>
              <w:rPr/>
            </w:pPr>
            <w:r>
              <w:rPr/>
              <w:t xml:space="preserve">52 </w:t>
            </w:r>
          </w:p>
        </w:tc>
        <w:tc>
          <w:tcPr>
            <w:tcW w:w="2251" w:type="dxa"/>
            <w:tcBorders/>
            <w:vAlign w:val="center"/>
          </w:tcPr>
          <w:p>
            <w:pPr>
              <w:pStyle w:val="TableContents"/>
              <w:bidi w:val="0"/>
              <w:spacing w:before="0" w:after="283"/>
              <w:jc w:val="left"/>
              <w:rPr/>
            </w:pPr>
            <w:r>
              <w:rPr/>
              <w:t xml:space="preserve">46 </w:t>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184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1846" w:type="dxa"/>
            <w:tcBorders/>
            <w:vAlign w:val="center"/>
          </w:tcPr>
          <w:p>
            <w:pPr>
              <w:pStyle w:val="TableContents"/>
              <w:bidi w:val="0"/>
              <w:spacing w:before="0" w:after="283"/>
              <w:jc w:val="left"/>
              <w:rPr/>
            </w:pPr>
            <w:r>
              <w:rPr/>
              <w:t xml:space="preserve">40,402,790 </w:t>
            </w:r>
          </w:p>
        </w:tc>
        <w:tc>
          <w:tcPr>
            <w:tcW w:w="2251" w:type="dxa"/>
            <w:tcBorders/>
            <w:vAlign w:val="center"/>
          </w:tcPr>
          <w:p>
            <w:pPr>
              <w:pStyle w:val="TableContents"/>
              <w:bidi w:val="0"/>
              <w:spacing w:before="0" w:after="283"/>
              <w:jc w:val="left"/>
              <w:rPr/>
            </w:pPr>
            <w:r>
              <w:rPr/>
              <w:t xml:space="preserve">51,496,682 </w:t>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1846" w:type="dxa"/>
            <w:tcBorders/>
            <w:vAlign w:val="center"/>
          </w:tcPr>
          <w:p>
            <w:pPr>
              <w:pStyle w:val="TableContents"/>
              <w:bidi w:val="0"/>
              <w:spacing w:before="0" w:after="283"/>
              <w:jc w:val="left"/>
              <w:rPr/>
            </w:pPr>
            <w:r>
              <w:rPr/>
              <w:t xml:space="preserve">42.4% </w:t>
            </w:r>
          </w:p>
        </w:tc>
        <w:tc>
          <w:tcPr>
            <w:tcW w:w="2251" w:type="dxa"/>
            <w:tcBorders/>
            <w:vAlign w:val="center"/>
          </w:tcPr>
          <w:p>
            <w:pPr>
              <w:pStyle w:val="TableContents"/>
              <w:bidi w:val="0"/>
              <w:spacing w:before="0" w:after="283"/>
              <w:jc w:val="left"/>
              <w:rPr/>
            </w:pPr>
            <w:r>
              <w:rPr/>
              <w:t xml:space="preserve">53.8% </w:t>
            </w:r>
          </w:p>
        </w:tc>
      </w:tr>
      <w:tr>
        <w:trPr/>
        <w:tc>
          <w:tcPr>
            <w:tcW w:w="1516" w:type="dxa"/>
            <w:tcBorders/>
            <w:vAlign w:val="center"/>
          </w:tcPr>
          <w:p>
            <w:pPr>
              <w:pStyle w:val="TableHeading"/>
              <w:suppressLineNumbers/>
              <w:bidi w:val="0"/>
              <w:spacing w:before="0" w:after="283"/>
              <w:jc w:val="center"/>
              <w:rPr/>
            </w:pPr>
            <w:r>
              <w:rPr/>
              <w:t xml:space="preserve">Swing </w:t>
            </w:r>
          </w:p>
        </w:tc>
        <w:tc>
          <w:tcPr>
            <w:tcW w:w="1846" w:type="dxa"/>
            <w:tcBorders/>
            <w:vAlign w:val="center"/>
          </w:tcPr>
          <w:p>
            <w:pPr>
              <w:pStyle w:val="TableContents"/>
              <w:bidi w:val="0"/>
              <w:spacing w:before="0" w:after="283"/>
              <w:jc w:val="left"/>
              <w:rPr/>
            </w:pPr>
            <w:r>
              <w:rPr/>
              <w:t xml:space="preserve">9.3% </w:t>
            </w:r>
          </w:p>
        </w:tc>
        <w:tc>
          <w:tcPr>
            <w:tcW w:w="2251" w:type="dxa"/>
            <w:tcBorders/>
            <w:vAlign w:val="center"/>
          </w:tcPr>
          <w:p>
            <w:pPr>
              <w:pStyle w:val="TableContents"/>
              <w:bidi w:val="0"/>
              <w:spacing w:before="0" w:after="283"/>
              <w:jc w:val="left"/>
              <w:rPr/>
            </w:pPr>
            <w:r>
              <w:rPr/>
              <w:t xml:space="preserve">10.0% </w:t>
            </w:r>
          </w:p>
        </w:tc>
      </w:tr>
      <w:tr>
        <w:trPr/>
        <w:tc>
          <w:tcPr>
            <w:tcW w:w="1516" w:type="dxa"/>
            <w:tcBorders/>
            <w:vAlign w:val="center"/>
          </w:tcPr>
          <w:p>
            <w:pPr>
              <w:pStyle w:val="TableHeading"/>
              <w:suppressLineNumbers/>
              <w:bidi w:val="0"/>
              <w:spacing w:before="0" w:after="283"/>
              <w:jc w:val="center"/>
              <w:rPr/>
            </w:pPr>
            <w:r>
              <w:rPr/>
              <w:t xml:space="preserve">Istuimet ylös </w:t>
            </w:r>
          </w:p>
        </w:tc>
        <w:tc>
          <w:tcPr>
            <w:tcW w:w="1846" w:type="dxa"/>
            <w:tcBorders/>
            <w:vAlign w:val="center"/>
          </w:tcPr>
          <w:p>
            <w:pPr>
              <w:pStyle w:val="TableContents"/>
              <w:bidi w:val="0"/>
              <w:spacing w:before="0" w:after="283"/>
              <w:jc w:val="left"/>
              <w:rPr/>
            </w:pPr>
            <w:r>
              <w:rPr/>
              <w:t xml:space="preserve">24 </w:t>
            </w:r>
          </w:p>
        </w:tc>
        <w:tc>
          <w:tcPr>
            <w:tcW w:w="2251" w:type="dxa"/>
            <w:tcBorders/>
            <w:vAlign w:val="center"/>
          </w:tcPr>
          <w:p>
            <w:pPr>
              <w:pStyle w:val="TableContents"/>
              <w:bidi w:val="0"/>
              <w:spacing w:before="0" w:after="283"/>
              <w:jc w:val="left"/>
              <w:rPr/>
            </w:pPr>
            <w:r>
              <w:rPr/>
              <w:t xml:space="preserve">10 </w:t>
            </w:r>
          </w:p>
        </w:tc>
      </w:tr>
      <w:tr>
        <w:trPr/>
        <w:tc>
          <w:tcPr>
            <w:tcW w:w="1516" w:type="dxa"/>
            <w:tcBorders/>
            <w:vAlign w:val="center"/>
          </w:tcPr>
          <w:p>
            <w:pPr>
              <w:pStyle w:val="TableHeading"/>
              <w:suppressLineNumbers/>
              <w:bidi w:val="0"/>
              <w:spacing w:before="0" w:after="283"/>
              <w:jc w:val="center"/>
              <w:rPr/>
            </w:pPr>
            <w:r>
              <w:rPr/>
              <w:t xml:space="preserve">Voitetut kilpailut </w:t>
            </w:r>
          </w:p>
        </w:tc>
        <w:tc>
          <w:tcPr>
            <w:tcW w:w="1846" w:type="dxa"/>
            <w:tcBorders/>
            <w:vAlign w:val="center"/>
          </w:tcPr>
          <w:p>
            <w:pPr>
              <w:pStyle w:val="TableContents"/>
              <w:bidi w:val="0"/>
              <w:spacing w:before="0" w:after="283"/>
              <w:jc w:val="left"/>
              <w:rPr/>
            </w:pPr>
            <w:r>
              <w:rPr/>
              <w:t xml:space="preserve">22 </w:t>
            </w:r>
          </w:p>
        </w:tc>
        <w:tc>
          <w:tcPr>
            <w:tcW w:w="2251" w:type="dxa"/>
            <w:tcBorders/>
            <w:vAlign w:val="center"/>
          </w:tcPr>
          <w:p>
            <w:pPr>
              <w:pStyle w:val="TableContents"/>
              <w:bidi w:val="0"/>
              <w:spacing w:before="0" w:after="283"/>
              <w:jc w:val="left"/>
              <w:rPr/>
            </w:pPr>
            <w:r>
              <w:rPr/>
              <w:t xml:space="preserve">12 </w:t>
            </w:r>
          </w:p>
        </w:tc>
      </w:tr>
      <w:tr>
        <w:trPr/>
        <w:tc>
          <w:tcPr>
            <w:tcW w:w="1516" w:type="dxa"/>
            <w:tcBorders/>
            <w:vAlign w:val="center"/>
          </w:tcPr>
          <w:p>
            <w:pPr>
              <w:pStyle w:val="TableHeading"/>
              <w:bidi w:val="0"/>
              <w:spacing w:before="0" w:after="283"/>
              <w:rPr>
                <w:sz w:val="4"/>
                <w:szCs w:val="4"/>
              </w:rPr>
            </w:pPr>
            <w:r>
              <w:rPr>
                <w:sz w:val="4"/>
                <w:szCs w:val="4"/>
              </w:rPr>
            </w:r>
          </w:p>
        </w:tc>
        <w:tc>
          <w:tcPr>
            <w:tcW w:w="1846" w:type="dxa"/>
            <w:tcBorders/>
            <w:vAlign w:val="center"/>
          </w:tcPr>
          <w:p>
            <w:pPr>
              <w:pStyle w:val="TableHeading"/>
              <w:suppressLineNumbers/>
              <w:bidi w:val="0"/>
              <w:spacing w:before="0" w:after="283"/>
              <w:jc w:val="center"/>
              <w:rPr/>
            </w:pPr>
            <w:r>
              <w:rPr/>
              <w:t xml:space="preserve">Kolmas osapuoli </w:t>
            </w:r>
          </w:p>
        </w:tc>
        <w:tc>
          <w:tcPr>
            <w:tcW w:w="2251" w:type="dxa"/>
            <w:tcBorders/>
            <w:vAlign w:val="center"/>
          </w:tcPr>
          <w:p>
            <w:pPr>
              <w:pStyle w:val="TableHeading"/>
              <w:bidi w:val="0"/>
              <w:spacing w:before="0" w:after="283"/>
              <w:rPr>
                <w:sz w:val="4"/>
                <w:szCs w:val="4"/>
              </w:rPr>
            </w:pPr>
            <w:r>
              <w:rPr>
                <w:sz w:val="4"/>
                <w:szCs w:val="4"/>
              </w:rPr>
            </w:r>
          </w:p>
        </w:tc>
      </w:tr>
      <w:tr>
        <w:trPr/>
        <w:tc>
          <w:tcPr>
            <w:tcW w:w="151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Puolue </w:t>
            </w:r>
          </w:p>
        </w:tc>
        <w:tc>
          <w:tcPr>
            <w:tcW w:w="1846" w:type="dxa"/>
            <w:tcBorders/>
            <w:vAlign w:val="center"/>
          </w:tcPr>
          <w:p>
            <w:pPr>
              <w:pStyle w:val="TableContents"/>
              <w:bidi w:val="0"/>
              <w:spacing w:before="0" w:after="283"/>
              <w:jc w:val="left"/>
              <w:rPr/>
            </w:pPr>
            <w:r>
              <w:rPr/>
              <w:t xml:space="preserve">Itsenäinen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Istuimet ennen </w:t>
            </w:r>
          </w:p>
        </w:tc>
        <w:tc>
          <w:tcPr>
            <w:tcW w:w="184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Istuimet jälkeen </w:t>
            </w:r>
          </w:p>
        </w:tc>
        <w:tc>
          <w:tcPr>
            <w:tcW w:w="184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184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1846" w:type="dxa"/>
            <w:tcBorders/>
            <w:vAlign w:val="center"/>
          </w:tcPr>
          <w:p>
            <w:pPr>
              <w:pStyle w:val="TableContents"/>
              <w:bidi w:val="0"/>
              <w:spacing w:before="0" w:after="283"/>
              <w:jc w:val="left"/>
              <w:rPr/>
            </w:pPr>
            <w:r>
              <w:rPr/>
              <w:t xml:space="preserve">562,935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1846" w:type="dxa"/>
            <w:tcBorders/>
            <w:vAlign w:val="center"/>
          </w:tcPr>
          <w:p>
            <w:pPr>
              <w:pStyle w:val="TableContents"/>
              <w:bidi w:val="0"/>
              <w:spacing w:before="0" w:after="283"/>
              <w:jc w:val="left"/>
              <w:rPr/>
            </w:pPr>
            <w:r>
              <w:rPr/>
              <w:t xml:space="preserve">0.5%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Istuimet ylös </w:t>
            </w:r>
          </w:p>
        </w:tc>
        <w:tc>
          <w:tcPr>
            <w:tcW w:w="1846" w:type="dxa"/>
            <w:tcBorders/>
            <w:vAlign w:val="center"/>
          </w:tcPr>
          <w:p>
            <w:pPr>
              <w:pStyle w:val="TableContents"/>
              <w:bidi w:val="0"/>
              <w:spacing w:before="0" w:after="283"/>
              <w:jc w:val="left"/>
              <w:rPr/>
            </w:pPr>
            <w:r>
              <w:rPr/>
              <w:t xml:space="preserve">0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Voitetut kilpailut </w:t>
            </w:r>
          </w:p>
        </w:tc>
        <w:tc>
          <w:tcPr>
            <w:tcW w:w="1846" w:type="dxa"/>
            <w:tcBorders/>
            <w:vAlign w:val="center"/>
          </w:tcPr>
          <w:p>
            <w:pPr>
              <w:pStyle w:val="TableContents"/>
              <w:bidi w:val="0"/>
              <w:spacing w:before="0" w:after="283"/>
              <w:jc w:val="left"/>
              <w:rPr/>
            </w:pPr>
            <w:r>
              <w:rPr/>
              <w:t xml:space="preserve">0 </w:t>
            </w:r>
          </w:p>
        </w:tc>
        <w:tc>
          <w:tcPr>
            <w:tcW w:w="225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Vuoden 2016 parlamenttivaalien tulokset: Demokraattien voitto Republikaanien voitto Demokraattien voitto Republikaanien voitto </w:t>
      </w:r>
    </w:p>
    <w:tbl>
      <w:tblPr>
        <w:tblW w:w="6197" w:type="dxa"/>
        <w:jc w:val="left"/>
        <w:tblInd w:w="0" w:type="dxa"/>
        <w:tblLayout w:type="fixed"/>
        <w:tblCellMar>
          <w:top w:w="28" w:type="dxa"/>
          <w:left w:w="28" w:type="dxa"/>
          <w:bottom w:w="28" w:type="dxa"/>
          <w:right w:w="28" w:type="dxa"/>
        </w:tblCellMar>
      </w:tblPr>
      <w:tblGrid>
        <w:gridCol w:w="3166"/>
        <w:gridCol w:w="3031"/>
      </w:tblGrid>
      <w:tr>
        <w:trPr/>
        <w:tc>
          <w:tcPr>
            <w:tcW w:w="3166" w:type="dxa"/>
            <w:tcBorders/>
            <w:vAlign w:val="center"/>
          </w:tcPr>
          <w:p>
            <w:pPr>
              <w:pStyle w:val="TableContents"/>
              <w:bidi w:val="0"/>
              <w:jc w:val="left"/>
              <w:rPr/>
            </w:pPr>
            <w:r>
              <w:rPr/>
              <w:t xml:space="preserve">Enemmistöjohtaja ennen vaaleja </w:t>
            </w:r>
          </w:p>
          <w:p>
            <w:pPr>
              <w:pStyle w:val="TableContents"/>
              <w:bidi w:val="0"/>
              <w:spacing w:before="0" w:after="283"/>
              <w:jc w:val="left"/>
              <w:rPr/>
            </w:pPr>
            <w:r>
              <w:rPr/>
              <w:t xml:space="preserve">Mitch McConnell republikaani </w:t>
            </w:r>
          </w:p>
        </w:tc>
        <w:tc>
          <w:tcPr>
            <w:tcW w:w="3031" w:type="dxa"/>
            <w:tcBorders/>
            <w:vAlign w:val="center"/>
          </w:tcPr>
          <w:p>
            <w:pPr>
              <w:pStyle w:val="TableContents"/>
              <w:bidi w:val="0"/>
              <w:jc w:val="left"/>
              <w:rPr/>
            </w:pPr>
            <w:r>
              <w:rPr/>
              <w:t xml:space="preserve">Valittu enemmistöjohtaja </w:t>
            </w:r>
          </w:p>
          <w:p>
            <w:pPr>
              <w:pStyle w:val="TableContents"/>
              <w:bidi w:val="0"/>
              <w:spacing w:before="0" w:after="283"/>
              <w:jc w:val="left"/>
              <w:rPr/>
            </w:pPr>
            <w:r>
              <w:rPr/>
              <w:t xml:space="preserve">Mitch McConnell republikaani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demokraateilla on senaatissa?</w:t>
      </w:r>
    </w:p>
    <w:p>
      <w:pPr>
        <w:pStyle w:val="TextBody"/>
        <w:bidi w:val="0"/>
        <w:jc w:val="left"/>
        <w:rPr>
          <w:b/>
          <w:u w:val="single"/>
          <w:shd w:val="clear" w:fill="FFFF00"/>
        </w:rPr>
      </w:pPr>
      <w:r>
        <w:rPr>
          <w:b/>
          <w:u w:val="single"/>
          <w:shd w:val="clear" w:fill="FFFF00"/>
        </w:rPr>
        <w:t xml:space="preserve">Asiakirjan numero 14166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Lincoln Town Car on amerikkalaisen autonvalmistajan Ford Motor Companyn Lincolnin osaston vuosina 1981-2011 markkinoima täysikokoisten luksussedanien mallisarja</w:t>
      </w:r>
      <w:r>
        <w:rPr/>
        <w:t xml:space="preserve">. Nimensä limusiinityylistä saanut ``Town Car'' on ranskaksi käännettynä termi ``Sedan de Ville'' (Cadillacin kilpailija Lincoln Continentalille 1950-luvulta 1990-luvulle). Town Car -nimimerkki ilmestyi ensimmäisen kerran Continentalin alamallina vuonna 1959, ja siitä tuli myöhemmin oma mallistonsa 1970-luvulla. Vuodesta 1981 lähtien Lincoln Town Carista tuli erillinen tuote, joka otti Lincolnin mallistossa edellisen Continentalin paikan.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Lincoln Town Carin valmistus lopetettiin?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Lincoln Town Car Yleiskatsaus </w:t>
      </w:r>
    </w:p>
    <w:tbl>
      <w:tblPr>
        <w:tblW w:w="7397" w:type="dxa"/>
        <w:jc w:val="left"/>
        <w:tblInd w:w="0" w:type="dxa"/>
        <w:tblLayout w:type="fixed"/>
        <w:tblCellMar>
          <w:top w:w="28" w:type="dxa"/>
          <w:left w:w="28" w:type="dxa"/>
          <w:bottom w:w="28" w:type="dxa"/>
          <w:right w:w="28" w:type="dxa"/>
        </w:tblCellMar>
      </w:tblPr>
      <w:tblGrid>
        <w:gridCol w:w="1621"/>
        <w:gridCol w:w="5776"/>
      </w:tblGrid>
      <w:tr>
        <w:trPr/>
        <w:tc>
          <w:tcPr>
            <w:tcW w:w="1621" w:type="dxa"/>
            <w:tcBorders/>
            <w:vAlign w:val="center"/>
          </w:tcPr>
          <w:p>
            <w:pPr>
              <w:pStyle w:val="TableHeading"/>
              <w:suppressLineNumbers/>
              <w:bidi w:val="0"/>
              <w:spacing w:before="0" w:after="283"/>
              <w:jc w:val="center"/>
              <w:rPr/>
            </w:pPr>
            <w:r>
              <w:rPr/>
              <w:t xml:space="preserve">Valmistaja </w:t>
            </w:r>
          </w:p>
        </w:tc>
        <w:tc>
          <w:tcPr>
            <w:tcW w:w="5776" w:type="dxa"/>
            <w:tcBorders/>
            <w:vAlign w:val="center"/>
          </w:tcPr>
          <w:p>
            <w:pPr>
              <w:pStyle w:val="TableContents"/>
              <w:bidi w:val="0"/>
              <w:spacing w:before="0" w:after="283"/>
              <w:jc w:val="left"/>
              <w:rPr/>
            </w:pPr>
            <w:r>
              <w:rPr/>
              <w:t xml:space="preserve">Lincoln Motor Company (Ford Motor Company) </w:t>
            </w:r>
          </w:p>
        </w:tc>
      </w:tr>
      <w:tr>
        <w:trPr/>
        <w:tc>
          <w:tcPr>
            <w:tcW w:w="1621" w:type="dxa"/>
            <w:tcBorders/>
            <w:vAlign w:val="center"/>
          </w:tcPr>
          <w:p>
            <w:pPr>
              <w:pStyle w:val="TableHeading"/>
              <w:suppressLineNumbers/>
              <w:bidi w:val="0"/>
              <w:spacing w:before="0" w:after="283"/>
              <w:jc w:val="center"/>
              <w:rPr/>
            </w:pPr>
            <w:r>
              <w:rPr/>
              <w:t xml:space="preserve">Tuotanto </w:t>
            </w:r>
          </w:p>
        </w:tc>
        <w:tc>
          <w:tcPr>
            <w:tcW w:w="5776" w:type="dxa"/>
            <w:tcBorders/>
            <w:vAlign w:val="center"/>
          </w:tcPr>
          <w:p>
            <w:pPr>
              <w:pStyle w:val="TableContents"/>
              <w:bidi w:val="0"/>
              <w:spacing w:before="0" w:after="283"/>
              <w:jc w:val="left"/>
              <w:rPr/>
            </w:pPr>
            <w:r>
              <w:rPr/>
              <w:t xml:space="preserve">1980 -- 2011 </w:t>
            </w:r>
          </w:p>
        </w:tc>
      </w:tr>
      <w:tr>
        <w:trPr/>
        <w:tc>
          <w:tcPr>
            <w:tcW w:w="1621" w:type="dxa"/>
            <w:tcBorders/>
            <w:vAlign w:val="center"/>
          </w:tcPr>
          <w:p>
            <w:pPr>
              <w:pStyle w:val="TableHeading"/>
              <w:suppressLineNumbers/>
              <w:bidi w:val="0"/>
              <w:spacing w:before="0" w:after="283"/>
              <w:jc w:val="center"/>
              <w:rPr/>
            </w:pPr>
            <w:r>
              <w:rPr/>
              <w:t xml:space="preserve">Mallivuodet </w:t>
            </w:r>
          </w:p>
        </w:tc>
        <w:tc>
          <w:tcPr>
            <w:tcW w:w="5776" w:type="dxa"/>
            <w:tcBorders/>
            <w:vAlign w:val="center"/>
          </w:tcPr>
          <w:p>
            <w:pPr>
              <w:pStyle w:val="TableContents"/>
              <w:bidi w:val="0"/>
              <w:spacing w:before="0" w:after="283"/>
              <w:jc w:val="left"/>
              <w:rPr/>
            </w:pPr>
            <w:r>
              <w:rPr/>
              <w:t xml:space="preserve">1981 -- </w:t>
            </w:r>
            <w:r>
              <w:rPr>
                <w:color w:val="A9A9A9"/>
              </w:rPr>
              <w:t xml:space="preserve">2011 </w:t>
            </w:r>
            <w:r>
              <w:rPr/>
              <w:t xml:space="preserve">Runko ja alusta </w:t>
            </w:r>
          </w:p>
        </w:tc>
      </w:tr>
      <w:tr>
        <w:trPr/>
        <w:tc>
          <w:tcPr>
            <w:tcW w:w="1621" w:type="dxa"/>
            <w:tcBorders/>
            <w:vAlign w:val="center"/>
          </w:tcPr>
          <w:p>
            <w:pPr>
              <w:pStyle w:val="TableHeading"/>
              <w:suppressLineNumbers/>
              <w:bidi w:val="0"/>
              <w:spacing w:before="0" w:after="283"/>
              <w:jc w:val="center"/>
              <w:rPr/>
            </w:pPr>
            <w:r>
              <w:rPr/>
              <w:t xml:space="preserve">Luokka </w:t>
            </w:r>
          </w:p>
        </w:tc>
        <w:tc>
          <w:tcPr>
            <w:tcW w:w="5776" w:type="dxa"/>
            <w:tcBorders/>
            <w:vAlign w:val="center"/>
          </w:tcPr>
          <w:p>
            <w:pPr>
              <w:pStyle w:val="TableContents"/>
              <w:bidi w:val="0"/>
              <w:spacing w:before="0" w:after="283"/>
              <w:jc w:val="left"/>
              <w:rPr/>
            </w:pPr>
            <w:r>
              <w:rPr/>
              <w:t xml:space="preserve">Täysikokoinen luksusauto (F) </w:t>
            </w:r>
          </w:p>
        </w:tc>
      </w:tr>
      <w:tr>
        <w:trPr/>
        <w:tc>
          <w:tcPr>
            <w:tcW w:w="1621" w:type="dxa"/>
            <w:tcBorders/>
            <w:vAlign w:val="center"/>
          </w:tcPr>
          <w:p>
            <w:pPr>
              <w:pStyle w:val="TableHeading"/>
              <w:suppressLineNumbers/>
              <w:bidi w:val="0"/>
              <w:spacing w:before="0" w:after="283"/>
              <w:jc w:val="center"/>
              <w:rPr/>
            </w:pPr>
            <w:r>
              <w:rPr/>
              <w:t xml:space="preserve">Asettelu </w:t>
            </w:r>
          </w:p>
        </w:tc>
        <w:tc>
          <w:tcPr>
            <w:tcW w:w="5776" w:type="dxa"/>
            <w:tcBorders/>
            <w:vAlign w:val="center"/>
          </w:tcPr>
          <w:p>
            <w:pPr>
              <w:pStyle w:val="TableContents"/>
              <w:bidi w:val="0"/>
              <w:spacing w:before="0" w:after="283"/>
              <w:jc w:val="left"/>
              <w:rPr/>
            </w:pPr>
            <w:r>
              <w:rPr/>
              <w:t xml:space="preserve">FR-asettelu </w:t>
            </w:r>
          </w:p>
        </w:tc>
      </w:tr>
      <w:tr>
        <w:trPr/>
        <w:tc>
          <w:tcPr>
            <w:tcW w:w="1621" w:type="dxa"/>
            <w:tcBorders/>
            <w:vAlign w:val="center"/>
          </w:tcPr>
          <w:p>
            <w:pPr>
              <w:pStyle w:val="TableHeading"/>
              <w:suppressLineNumbers/>
              <w:bidi w:val="0"/>
              <w:spacing w:before="0" w:after="283"/>
              <w:jc w:val="center"/>
              <w:rPr/>
            </w:pPr>
            <w:r>
              <w:rPr/>
              <w:t xml:space="preserve">Alusta </w:t>
            </w:r>
          </w:p>
        </w:tc>
        <w:tc>
          <w:tcPr>
            <w:tcW w:w="5776" w:type="dxa"/>
            <w:tcBorders/>
            <w:vAlign w:val="center"/>
          </w:tcPr>
          <w:p>
            <w:pPr>
              <w:pStyle w:val="TableContents"/>
              <w:bidi w:val="0"/>
              <w:spacing w:before="0" w:after="283"/>
              <w:jc w:val="left"/>
              <w:rPr/>
            </w:pPr>
            <w:r>
              <w:rPr/>
              <w:t xml:space="preserve">Ford Panther -alusta </w:t>
            </w:r>
          </w:p>
        </w:tc>
      </w:tr>
      <w:tr>
        <w:trPr/>
        <w:tc>
          <w:tcPr>
            <w:tcW w:w="1621" w:type="dxa"/>
            <w:tcBorders/>
            <w:vAlign w:val="center"/>
          </w:tcPr>
          <w:p>
            <w:pPr>
              <w:pStyle w:val="TableHeading"/>
              <w:suppressLineNumbers/>
              <w:bidi w:val="0"/>
              <w:spacing w:before="0" w:after="283"/>
              <w:jc w:val="center"/>
              <w:rPr/>
            </w:pPr>
            <w:r>
              <w:rPr/>
              <w:t xml:space="preserve">Aiheeseen liittyvät </w:t>
            </w:r>
          </w:p>
        </w:tc>
        <w:tc>
          <w:tcPr>
            <w:tcW w:w="5776" w:type="dxa"/>
            <w:tcBorders/>
            <w:vAlign w:val="center"/>
          </w:tcPr>
          <w:p>
            <w:pPr>
              <w:pStyle w:val="TableContents"/>
              <w:bidi w:val="0"/>
              <w:spacing w:before="0" w:after="283"/>
              <w:jc w:val="left"/>
              <w:rPr/>
            </w:pPr>
            <w:r>
              <w:rPr/>
              <w:t xml:space="preserve">Mercury Grand Marquis Ford Crown Victoria Kronologia </w:t>
            </w:r>
          </w:p>
        </w:tc>
      </w:tr>
      <w:tr>
        <w:trPr/>
        <w:tc>
          <w:tcPr>
            <w:tcW w:w="1621" w:type="dxa"/>
            <w:tcBorders/>
            <w:vAlign w:val="center"/>
          </w:tcPr>
          <w:p>
            <w:pPr>
              <w:pStyle w:val="TableHeading"/>
              <w:suppressLineNumbers/>
              <w:bidi w:val="0"/>
              <w:spacing w:before="0" w:after="283"/>
              <w:jc w:val="center"/>
              <w:rPr/>
            </w:pPr>
            <w:r>
              <w:rPr/>
              <w:t xml:space="preserve">Edeltäjä </w:t>
            </w:r>
          </w:p>
        </w:tc>
        <w:tc>
          <w:tcPr>
            <w:tcW w:w="5776" w:type="dxa"/>
            <w:tcBorders/>
            <w:vAlign w:val="center"/>
          </w:tcPr>
          <w:p>
            <w:pPr>
              <w:pStyle w:val="TableContents"/>
              <w:bidi w:val="0"/>
              <w:spacing w:before="0" w:after="283"/>
              <w:jc w:val="left"/>
              <w:rPr/>
            </w:pPr>
            <w:r>
              <w:rPr/>
              <w:t xml:space="preserve">Lincoln Continental (1980) </w:t>
            </w:r>
          </w:p>
        </w:tc>
      </w:tr>
      <w:tr>
        <w:trPr/>
        <w:tc>
          <w:tcPr>
            <w:tcW w:w="1621" w:type="dxa"/>
            <w:tcBorders/>
            <w:vAlign w:val="center"/>
          </w:tcPr>
          <w:p>
            <w:pPr>
              <w:pStyle w:val="TableHeading"/>
              <w:suppressLineNumbers/>
              <w:bidi w:val="0"/>
              <w:spacing w:before="0" w:after="283"/>
              <w:jc w:val="center"/>
              <w:rPr/>
            </w:pPr>
            <w:r>
              <w:rPr/>
              <w:t xml:space="preserve">Seuraajat </w:t>
            </w:r>
          </w:p>
        </w:tc>
        <w:tc>
          <w:tcPr>
            <w:tcW w:w="5776" w:type="dxa"/>
            <w:tcBorders/>
            <w:vAlign w:val="center"/>
          </w:tcPr>
          <w:p>
            <w:pPr>
              <w:pStyle w:val="TableContents"/>
              <w:bidi w:val="0"/>
              <w:jc w:val="left"/>
              <w:rPr/>
            </w:pPr>
            <w:r>
              <w:rPr/>
              <w:t xml:space="preserve">Lincoln MKS (täysikokoinen sedan) </w:t>
            </w:r>
          </w:p>
          <w:p>
            <w:pPr>
              <w:pStyle w:val="TableContents"/>
              <w:bidi w:val="0"/>
              <w:spacing w:before="0" w:after="283"/>
              <w:jc w:val="left"/>
              <w:rPr/>
            </w:pPr>
            <w:r>
              <w:rPr/>
              <w:t xml:space="preserve">Lincoln Continental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Lincoln Town Carin valmistus lopetettiin?</w:t>
      </w:r>
    </w:p>
    <w:p>
      <w:pPr>
        <w:pStyle w:val="TextBody"/>
        <w:bidi w:val="0"/>
        <w:jc w:val="left"/>
        <w:rPr>
          <w:b/>
          <w:u w:val="single"/>
          <w:shd w:val="clear" w:fill="FFFF00"/>
        </w:rPr>
      </w:pPr>
      <w:r>
        <w:rPr>
          <w:b/>
          <w:u w:val="single"/>
          <w:shd w:val="clear" w:fill="FFFF00"/>
        </w:rPr>
        <w:t xml:space="preserve">Asiakirjan numero 14167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Sisäinen kapseli on valkean aineen rakenne, joka sijaitsee aivopuoliskojen inferomediaalisessa osassa. </w:t>
      </w:r>
      <w:r>
        <w:rPr>
          <w:color w:val="A9A9A9"/>
        </w:rPr>
        <w:t xml:space="preserve">Se kuljettaa tietoa basaaliganglioiden ohi </w:t>
      </w:r>
      <w:r>
        <w:rPr/>
        <w:t xml:space="preserve">ja erottaa caudate-ytimen ja talamuksen putamenista ja globus palliduksesta. Sisäisessä kapselissa on sekä nousevia että laskevia aksoneja, jotka kulkevat aivokuorelle ja tulevat sieltä.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sisäisen kapselin tehtävä</w:t>
      </w:r>
    </w:p>
    <w:p>
      <w:pPr>
        <w:pStyle w:val="TextBody"/>
        <w:bidi w:val="0"/>
        <w:jc w:val="left"/>
        <w:rPr>
          <w:b/>
          <w:u w:val="single"/>
          <w:shd w:val="clear" w:fill="FFFF00"/>
        </w:rPr>
      </w:pPr>
      <w:r>
        <w:rPr>
          <w:b/>
          <w:u w:val="single"/>
          <w:shd w:val="clear" w:fill="FFFF00"/>
        </w:rPr>
        <w:t xml:space="preserve">Asiakirjan numero 14168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Jotkut väittävät, että se on </w:t>
      </w:r>
      <w:r>
        <w:rPr>
          <w:color w:val="A9A9A9"/>
        </w:rPr>
        <w:t xml:space="preserve">hokkieninkielinen versio sanasta Zhou </w:t>
      </w:r>
      <w:r>
        <w:rPr/>
        <w:t xml:space="preserve">ja että kantoninkielinen versio on Chow. Luettelo merkittävistä kiinalaisista, joiden sukunimi on Chew, koostuu enimmäkseen Malesiasta tai Singaporesta kotoisin olevista ihmisistä, joissa hokkien on kiinan päämurre. </w:t>
      </w:r>
      <w:r>
        <w:rPr>
          <w:color w:val="DCDCDC"/>
        </w:rPr>
        <w:t xml:space="preserve">Brittiläiset siirtomaaisännät </w:t>
      </w:r>
      <w:r>
        <w:rPr/>
        <w:t xml:space="preserve">olivat vastuussa </w:t>
      </w:r>
      <w:r>
        <w:rPr>
          <w:color w:val="2F4F4F"/>
        </w:rPr>
        <w:t xml:space="preserve">translitteroinnista kiinasta</w:t>
      </w:r>
      <w:r>
        <w:rPr/>
        <w:t xml:space="preserve">. Chew on myös skotlantilainen ja Somersetissa, Englannissa, käytetty sukunimi.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chew on peräisin</w:t>
      </w:r>
    </w:p>
    <w:p>
      <w:pPr>
        <w:pStyle w:val="TextBody"/>
        <w:bidi w:val="0"/>
        <w:jc w:val="left"/>
        <w:rPr>
          <w:b/>
          <w:u w:val="single"/>
          <w:shd w:val="clear" w:fill="FFFF00"/>
        </w:rPr>
      </w:pPr>
      <w:r>
        <w:rPr>
          <w:b/>
          <w:u w:val="single"/>
          <w:shd w:val="clear" w:fill="FFFF00"/>
        </w:rPr>
        <w:t xml:space="preserve">Asiakirjan numero 14169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w:t>
      </w:r>
      <w:r>
        <w:rPr>
          <w:color w:val="A9A9A9"/>
        </w:rPr>
        <w:t xml:space="preserve">1935</w:t>
      </w:r>
      <w:r>
        <w:rPr/>
        <w:t xml:space="preserve"> lähtien </w:t>
      </w:r>
      <w:r>
        <w:rPr/>
        <w:t xml:space="preserve">eräs brittiläinen yritys alkoi kehittää konetta, joka valmisti savukkeita, joissa oli suodattimen kärki. Sitä pidettiin erikoisuutena vuoteen 1954 asti, jolloin valmistajat ottivat koneen käyttöön laajemmin sen jälkeen, kun lääkärit ja tutkijat olivat julkaisseet useita spekulatiivisia ilmoituksia keuhkosairauksien ja tupakoinnin mahdollisesta yhteydestä. Koska suodatettuja savukkeita pidettiin turvallisempina, ne hallitsivat markkinoita 1960-luvulla. Suodatinsavukkeiden tuotanto kasvoi 0,5 prosentista vuonna 1950 87,7 prosenttiin vuoteen 1975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suodatetut savukkeet tulivat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savukkeisiin alettiin laittaa suodattimia?</w:t>
      </w:r>
    </w:p>
    <w:p>
      <w:pPr>
        <w:pStyle w:val="TextBody"/>
        <w:bidi w:val="0"/>
        <w:jc w:val="left"/>
        <w:rPr>
          <w:b/>
          <w:u w:val="single"/>
          <w:shd w:val="clear" w:fill="FFFF00"/>
        </w:rPr>
      </w:pPr>
      <w:r>
        <w:rPr>
          <w:b/>
          <w:u w:val="single"/>
          <w:shd w:val="clear" w:fill="FFFF00"/>
        </w:rPr>
        <w:t xml:space="preserve">Asiakirjan numero 14170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``shell shock'' tuli käyttöön, koska oletettiin, että oireet ja tykistön kranaattien räjähdysten vaikutukset olivat yhteydessä toisiinsa. Termi julkaistiin ensimmäisen kerran vuonna </w:t>
      </w:r>
      <w:r>
        <w:rPr>
          <w:color w:val="A9A9A9"/>
        </w:rPr>
        <w:t xml:space="preserve">1915 </w:t>
      </w:r>
      <w:r>
        <w:rPr/>
        <w:t xml:space="preserve">Charles Myersin artikkelissa The Lancet -lehdessä. Noin 60-80 prosentilla kranaattisokkitapauksista esiintyi akuuttia neurasteniaa, kun taas 10 prosentilla esiintyi oireita, joita nykyään kutsutaan muuntohäiriöoireiksi, mukaan lukien mutismi ja fugue.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käytettiin ensimmäistä kertaa termiä shell shock</w:t>
      </w:r>
    </w:p>
    <w:p>
      <w:pPr>
        <w:pStyle w:val="TextBody"/>
        <w:bidi w:val="0"/>
        <w:jc w:val="left"/>
        <w:rPr>
          <w:b/>
          <w:u w:val="single"/>
          <w:shd w:val="clear" w:fill="FFFF00"/>
        </w:rPr>
      </w:pPr>
      <w:r>
        <w:rPr>
          <w:b/>
          <w:u w:val="single"/>
          <w:shd w:val="clear" w:fill="FFFF00"/>
        </w:rPr>
        <w:t xml:space="preserve">Asiakirjan numero 14171</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07"/>
        </w:tabs>
        <w:bidi w:val="0"/>
        <w:spacing w:before="0" w:after="0"/>
        <w:ind w:start="707" w:hanging="283"/>
        <w:jc w:val="left"/>
        <w:rPr/>
      </w:pPr>
      <w:r>
        <w:rPr/>
        <w:t xml:space="preserve">``We Don't Talk Anymore'' (</w:t>
      </w:r>
      <w:r>
        <w:rPr>
          <w:color w:val="A9A9A9"/>
        </w:rPr>
        <w:t xml:space="preserve">Cliff Richardin </w:t>
      </w:r>
      <w:r>
        <w:rPr/>
        <w:t xml:space="preserve">kappale), 1979. </w:t>
      </w:r>
    </w:p>
    <w:p>
      <w:pPr>
        <w:pStyle w:val="TextBody"/>
        <w:numPr>
          <w:ilvl w:val="0"/>
          <w:numId w:val="23"/>
        </w:numPr>
        <w:tabs>
          <w:tab w:val="clear" w:pos="1134"/>
          <w:tab w:val="left" w:leader="none" w:pos="707"/>
        </w:tabs>
        <w:bidi w:val="0"/>
        <w:ind w:start="707" w:hanging="283"/>
        <w:jc w:val="left"/>
        <w:rPr/>
      </w:pPr>
      <w:r>
        <w:rPr/>
        <w:t xml:space="preserve">``We Don't Talk Anymore'' (</w:t>
      </w:r>
      <w:r>
        <w:rPr>
          <w:color w:val="DCDCDC"/>
        </w:rPr>
        <w:t xml:space="preserve">Charlie Puthin </w:t>
      </w:r>
      <w:r>
        <w:rPr/>
        <w:t xml:space="preserve">kappale),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se on niin hauska emme puhu enää mitään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on niin hassua, ettemme enää puhu.</w:t>
      </w:r>
    </w:p>
    <w:p>
      <w:pPr>
        <w:pStyle w:val="TextBody"/>
        <w:bidi w:val="0"/>
        <w:jc w:val="left"/>
        <w:rPr>
          <w:b/>
          <w:u w:val="single"/>
          <w:shd w:val="clear" w:fill="FFFF00"/>
        </w:rPr>
      </w:pPr>
      <w:r>
        <w:rPr>
          <w:b/>
          <w:u w:val="single"/>
          <w:shd w:val="clear" w:fill="FFFF00"/>
        </w:rPr>
        <w:t xml:space="preserve">Asiakirjan numero 14172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Googlen listautuminen pörssiin tapahtui </w:t>
      </w:r>
      <w:r>
        <w:rPr>
          <w:color w:val="A9A9A9"/>
        </w:rPr>
        <w:t xml:space="preserve">19. elokuuta 2004</w:t>
      </w:r>
      <w:r>
        <w:rPr/>
        <w:t xml:space="preserve">. </w:t>
      </w:r>
      <w:r>
        <w:rPr/>
        <w:t xml:space="preserve">Yhteensä 19 605 052 osaketta tarjottiin hintaan </w:t>
      </w:r>
      <w:r>
        <w:rPr>
          <w:color w:val="DCDCDC"/>
        </w:rPr>
        <w:t xml:space="preserve">85 dollaria osakkeelta</w:t>
      </w:r>
      <w:r>
        <w:rPr/>
        <w:t xml:space="preserve">. Siitä 14 142 135 (toinen matemaattinen viite on √ 2 ≈ 1,4142135) oli Googlen ja 5 462 917 osakkeenomistajien liikkeeseen laskemia. Myynnillä kerättiin 1,67 miljardia Yhdysvaltain dollaria, ja Googlen markkina-arvo oli yli 23 miljardia dollaria. Monista Googlen työntekijöistä tuli välittömästi paperimiljonäärejä. Myös Googlen kilpailija Yahoo! hyötyi listautumisannista, sillä se omistaa 2,7 miljoonaa Googlen osaketta.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Google listautui pörssiin ja mikä oli sen hinta?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Larry Page ja Sergey Brin perustivat </w:t>
      </w:r>
      <w:r>
        <w:rPr/>
        <w:t xml:space="preserve">Googlen </w:t>
      </w:r>
      <w:r>
        <w:rPr>
          <w:color w:val="A9A9A9"/>
        </w:rPr>
        <w:t xml:space="preserve">vuonna 1998 </w:t>
      </w:r>
      <w:r>
        <w:rPr/>
        <w:t xml:space="preserve">markkinoimaan Google-hakua, josta on tullut laajimmin käytetty verkkohakukone. Kalifornialaisen Stanfordin yliopiston opiskelijat Page ja Brin kehittivät hakualgoritmin, joka tunnettiin aluksi nimellä ``BackRub'', vuonna 1996. Hakukone osoittautui pian menestyksekkääksi, ja laajeneva yritys muutti useaan otteeseen ja päätyi lopulta Mountain View'hun vuonna 2003. Tämä merkitsi nopean kasvun vaihetta, ja yhtiö listautui pörssiin vuonna 2004 ja nousi nopeasti yhdeksi maailman suurimmista mediayhtiöistä. Yhtiö lanseerasi Google Newsin vuonna 2002, Gmailin vuonna 2004, Google Mapsin vuonna 2005, Google Chromen vuonna 2008 ja Google+-nimellä tunnetun sosiaalisen verkoston vuonna 2011 monien muiden tuotteiden lisäksi. Vuonna 2015 Googlesta tuli holdingyhtiö Alphabet Inc:n päätytäryhtiö.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google saatettiin yleisön saataville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Alun perin hakukone käytti Stanfordin verkkosivustoa, jonka verkkotunnus oli google.stanford.edu. Verkkotunnus google.com rekisteröitiin 15. syyskuuta 1997. He perustivat Google-yhtiönsä virallisesti </w:t>
      </w:r>
      <w:r>
        <w:rPr>
          <w:color w:val="A9A9A9"/>
        </w:rPr>
        <w:t xml:space="preserve">4. syyskuuta 1998 </w:t>
      </w:r>
      <w:r>
        <w:rPr/>
        <w:t xml:space="preserve">ystävänsä Susan Wojcickin autotallissa Menlo Parkissa,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google alkoi hakukoneena</w:t>
      </w:r>
    </w:p>
    <w:p>
      <w:pPr>
        <w:pStyle w:val="TextBody"/>
        <w:bidi w:val="0"/>
        <w:jc w:val="left"/>
        <w:rPr>
          <w:b/>
          <w:u w:val="single"/>
          <w:shd w:val="clear" w:fill="FFFF00"/>
        </w:rPr>
      </w:pPr>
      <w:r>
        <w:rPr>
          <w:b/>
          <w:u w:val="single"/>
          <w:shd w:val="clear" w:fill="FFFF00"/>
        </w:rPr>
        <w:t xml:space="preserve">Asiakirjan numero 14173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Järjestelmä purkautui rajusti </w:t>
      </w:r>
      <w:r>
        <w:rPr>
          <w:color w:val="A9A9A9"/>
        </w:rPr>
        <w:t xml:space="preserve">kahdeksan kuukauden aikana kesäkuun 1783 ja helmikuun 1784 välisenä aikana </w:t>
      </w:r>
      <w:r>
        <w:rPr/>
        <w:t xml:space="preserve">Laki-säröstä ja viereisestä Grímsvötn-tulivuoresta, ja se valutti ulos arviolta 42 miljardia tonnia 14 km basalttilaavaa ja myrkyllisiä fluorivetyhappo- ja rikkidioksidipilviä, jotka saastuttivat maaperän, minkä seurauksena yli 50 prosenttia Islannin karjasta kuoli ja suurin osa sadosta tuhoutui. Tämä johti nälänhätään, jonka seurauksena noin 25 prosenttia saaren väestöstä kuoli. Laavavirrat tuhosivat myös 20 kylää.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tulivuorenpurkaus, joka tappoi neljänneksen Islannin väestöstä?</w:t>
      </w:r>
    </w:p>
    <w:p>
      <w:pPr>
        <w:pStyle w:val="TextBody"/>
        <w:bidi w:val="0"/>
        <w:jc w:val="left"/>
        <w:rPr>
          <w:b/>
          <w:u w:val="single"/>
          <w:shd w:val="clear" w:fill="FFFF00"/>
        </w:rPr>
      </w:pPr>
      <w:r>
        <w:rPr>
          <w:b/>
          <w:u w:val="single"/>
          <w:shd w:val="clear" w:fill="FFFF00"/>
        </w:rPr>
        <w:t xml:space="preserve">Asiakirjan numero 14174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Vankilan ulkopuolella </w:t>
      </w:r>
      <w:r>
        <w:rPr>
          <w:color w:val="DCDCDC"/>
        </w:rPr>
        <w:t xml:space="preserve">tuntematon henkilö </w:t>
      </w:r>
      <w:r>
        <w:rPr/>
        <w:t xml:space="preserve">houkuttelee ryhmän kävelijöitä kohti vankilaa ja murtaa pääportin lukon, jotta he pääsevät sisään.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avasi portin vankilassa kävelevä kuollut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päästi kävelijät vankilaan 3.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Kävelykuolleet, jotka päästivät kävelijät vankilaan...</w:t>
      </w:r>
    </w:p>
    <w:p>
      <w:pPr>
        <w:pStyle w:val="TextBody"/>
        <w:bidi w:val="0"/>
        <w:jc w:val="left"/>
        <w:rPr>
          <w:b/>
          <w:u w:val="single"/>
          <w:shd w:val="clear" w:fill="FFFF00"/>
        </w:rPr>
      </w:pPr>
      <w:r>
        <w:rPr>
          <w:b/>
          <w:u w:val="single"/>
          <w:shd w:val="clear" w:fill="FFFF00"/>
        </w:rPr>
        <w:t xml:space="preserve">Asiakirjan numero 14175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Substantia nigra on </w:t>
      </w:r>
      <w:r>
        <w:rPr>
          <w:color w:val="A9A9A9"/>
        </w:rPr>
        <w:t xml:space="preserve">keskiaivoissa </w:t>
      </w:r>
      <w:r>
        <w:rPr/>
        <w:t xml:space="preserve">sijaitseva tyvitumakkeiden rakenne</w:t>
      </w:r>
      <w:r>
        <w:rPr/>
        <w:t xml:space="preserve">, jolla on tärkeä rooli </w:t>
      </w:r>
      <w:r>
        <w:rPr>
          <w:color w:val="DCDCDC"/>
        </w:rPr>
        <w:t xml:space="preserve">palkitsemisessa ja liikkumisessa</w:t>
      </w:r>
      <w:r>
        <w:rPr/>
        <w:t xml:space="preserve">. Substantia nigra tarkoittaa latinaksi "mustaa ainetta", mikä viittaa siihen, että substantia nigran osat näyttävät tummemmilta kuin viereiset alueet, koska dopaminergisissä neuroneissa on runsaasti neuromelaniinia. Félix Vicq-d'Azyr löysi sen vuonna 1784, ja Samuel Thomas von Sömmerring viittasi tähän rakenteeseen vuonna 1791. Parkinsonin taudille on ominaista dopaminergisten neuronien kuolema </w:t>
      </w:r>
      <w:r>
        <w:rPr>
          <w:color w:val="2F4F4F"/>
        </w:rPr>
        <w:t xml:space="preserve">substantia nigra pars compacta -alueella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substantia nigra sijaitsee aivoissa?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Parkinsonin taudissa missä osassa aivoja esiintyy depigmentaatiota?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substantia nigran rooli?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Substantia nigra on keskiaivoissa sijaitseva tyvitumakkeiden rakenne, jolla on tärkeä rooli </w:t>
      </w:r>
      <w:r>
        <w:rPr>
          <w:color w:val="A9A9A9"/>
        </w:rPr>
        <w:t xml:space="preserve">palkitsemisessa ja liikkumisessa</w:t>
      </w:r>
      <w:r>
        <w:rPr/>
        <w:t xml:space="preserve">. Substantia nigra tarkoittaa latinaksi "mustaa ainetta", mikä viittaa siihen, että substantia nigran osat näyttävät tummemmilta kuin viereiset alueet, koska dopaminergisissä neuroneissa on runsaasti neuromelaniinia. Félix Vicq-d'Azyr löysi sen vuonna 1784, ja Samuel Thomas von Sömmerring viittasi tähän rakenteeseen vuonna 1791. Parkinsonin taudille on ominaista dopaminergisten hermosolujen häviäminen substantia nigra pars compactasta.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Keskiaivoihin kuuluu substantia nigra, joka vastaa siitä, mitä</w:t>
      </w:r>
    </w:p>
    <w:p>
      <w:pPr>
        <w:pStyle w:val="TextBody"/>
        <w:bidi w:val="0"/>
        <w:jc w:val="left"/>
        <w:rPr>
          <w:b/>
          <w:u w:val="single"/>
          <w:shd w:val="clear" w:fill="FFFF00"/>
        </w:rPr>
      </w:pPr>
      <w:r>
        <w:rPr>
          <w:b/>
          <w:u w:val="single"/>
          <w:shd w:val="clear" w:fill="FFFF00"/>
        </w:rPr>
        <w:t xml:space="preserve">Asiakirjan numero 14176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Sairauden patogeneesi on </w:t>
      </w:r>
      <w:r>
        <w:rPr>
          <w:color w:val="A9A9A9"/>
        </w:rPr>
        <w:t xml:space="preserve">biologinen mekanismi (tai mekanismit), joka johtaa sairauteen</w:t>
      </w:r>
      <w:r>
        <w:rPr/>
        <w:t xml:space="preserve">. Termi voi myös kuvata taudin alkuperää ja kehitystä sekä sitä, onko tauti akuutti, krooninen vai toistuva. Sana tulee kreikan πάθος pathos (``sairaus'') ja γένεσις genesis (``luominen'') sanoista.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Lääketieteellinen termi patogeneesi määritellään parhaiten seuraavasti.</w:t>
      </w:r>
    </w:p>
    <w:p>
      <w:pPr>
        <w:pStyle w:val="TextBody"/>
        <w:bidi w:val="0"/>
        <w:jc w:val="left"/>
        <w:rPr>
          <w:b/>
          <w:u w:val="single"/>
          <w:shd w:val="clear" w:fill="FFFF00"/>
        </w:rPr>
      </w:pPr>
      <w:r>
        <w:rPr>
          <w:b/>
          <w:u w:val="single"/>
          <w:shd w:val="clear" w:fill="FFFF00"/>
        </w:rPr>
        <w:t xml:space="preserve">Asiakirjan numero 14177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Donna Hayward Twin Peaksin hahmo Ylhäällä: </w:t>
      </w:r>
      <w:r>
        <w:rPr>
          <w:color w:val="A9A9A9"/>
        </w:rPr>
        <w:t xml:space="preserve">Lara Flynn Boyle </w:t>
      </w:r>
      <w:r>
        <w:rPr/>
        <w:t xml:space="preserve">Donna Haywardina Twin Peaksissa Alhaalla: Moira Kelly Donna Haywardina Twin Peaksissa: Fire Walk With Me </w:t>
      </w:r>
    </w:p>
    <w:tbl>
      <w:tblPr>
        <w:tblW w:w="6182" w:type="dxa"/>
        <w:jc w:val="left"/>
        <w:tblInd w:w="0" w:type="dxa"/>
        <w:tblLayout w:type="fixed"/>
        <w:tblCellMar>
          <w:top w:w="28" w:type="dxa"/>
          <w:left w:w="28" w:type="dxa"/>
          <w:bottom w:w="28" w:type="dxa"/>
          <w:right w:w="28" w:type="dxa"/>
        </w:tblCellMar>
      </w:tblPr>
      <w:tblGrid>
        <w:gridCol w:w="1906"/>
        <w:gridCol w:w="4276"/>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4276" w:type="dxa"/>
            <w:tcBorders/>
            <w:vAlign w:val="center"/>
          </w:tcPr>
          <w:p>
            <w:pPr>
              <w:pStyle w:val="TableContents"/>
              <w:bidi w:val="0"/>
              <w:spacing w:before="0" w:after="283"/>
              <w:jc w:val="left"/>
              <w:rPr/>
            </w:pPr>
            <w:r>
              <w:rPr/>
              <w:t xml:space="preserve">"Pilotti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4276" w:type="dxa"/>
            <w:tcBorders/>
            <w:vAlign w:val="center"/>
          </w:tcPr>
          <w:p>
            <w:pPr>
              <w:pStyle w:val="TableContents"/>
              <w:bidi w:val="0"/>
              <w:spacing w:before="0" w:after="283"/>
              <w:jc w:val="left"/>
              <w:rPr/>
            </w:pPr>
            <w:r>
              <w:rPr/>
              <w:t xml:space="preserve">Fire Walk with Me </w:t>
            </w:r>
          </w:p>
        </w:tc>
      </w:tr>
      <w:tr>
        <w:trPr/>
        <w:tc>
          <w:tcPr>
            <w:tcW w:w="1906" w:type="dxa"/>
            <w:tcBorders/>
            <w:vAlign w:val="center"/>
          </w:tcPr>
          <w:p>
            <w:pPr>
              <w:pStyle w:val="TableHeading"/>
              <w:suppressLineNumbers/>
              <w:bidi w:val="0"/>
              <w:spacing w:before="0" w:after="283"/>
              <w:jc w:val="center"/>
              <w:rPr/>
            </w:pPr>
            <w:r>
              <w:rPr/>
              <w:t xml:space="preserve">Luonut </w:t>
            </w:r>
          </w:p>
        </w:tc>
        <w:tc>
          <w:tcPr>
            <w:tcW w:w="4276" w:type="dxa"/>
            <w:tcBorders/>
            <w:vAlign w:val="center"/>
          </w:tcPr>
          <w:p>
            <w:pPr>
              <w:pStyle w:val="TableContents"/>
              <w:bidi w:val="0"/>
              <w:spacing w:before="0" w:after="283"/>
              <w:jc w:val="left"/>
              <w:rPr/>
            </w:pPr>
            <w:r>
              <w:rPr/>
              <w:t xml:space="preserve">David Lynch Mark Frost </w:t>
            </w:r>
          </w:p>
        </w:tc>
      </w:tr>
      <w:tr>
        <w:trPr/>
        <w:tc>
          <w:tcPr>
            <w:tcW w:w="1906" w:type="dxa"/>
            <w:tcBorders/>
            <w:vAlign w:val="center"/>
          </w:tcPr>
          <w:p>
            <w:pPr>
              <w:pStyle w:val="TableHeading"/>
              <w:suppressLineNumbers/>
              <w:bidi w:val="0"/>
              <w:spacing w:before="0" w:after="283"/>
              <w:jc w:val="center"/>
              <w:rPr/>
            </w:pPr>
            <w:r>
              <w:rPr/>
              <w:t xml:space="preserve">Kuvat: </w:t>
            </w:r>
          </w:p>
        </w:tc>
        <w:tc>
          <w:tcPr>
            <w:tcW w:w="4276" w:type="dxa"/>
            <w:tcBorders/>
            <w:vAlign w:val="center"/>
          </w:tcPr>
          <w:p>
            <w:pPr>
              <w:pStyle w:val="TableContents"/>
              <w:bidi w:val="0"/>
              <w:spacing w:before="0" w:after="283"/>
              <w:jc w:val="left"/>
              <w:rPr/>
            </w:pPr>
            <w:r>
              <w:rPr/>
              <w:t xml:space="preserve">Lara Flynn Boyle Moira Kelly Tiedot </w:t>
            </w:r>
          </w:p>
        </w:tc>
      </w:tr>
      <w:tr>
        <w:trPr/>
        <w:tc>
          <w:tcPr>
            <w:tcW w:w="1906" w:type="dxa"/>
            <w:tcBorders/>
            <w:vAlign w:val="center"/>
          </w:tcPr>
          <w:p>
            <w:pPr>
              <w:pStyle w:val="TableHeading"/>
              <w:suppressLineNumbers/>
              <w:bidi w:val="0"/>
              <w:spacing w:before="0" w:after="283"/>
              <w:jc w:val="center"/>
              <w:rPr/>
            </w:pPr>
            <w:r>
              <w:rPr/>
              <w:t xml:space="preserve">Ammatti </w:t>
            </w:r>
          </w:p>
        </w:tc>
        <w:tc>
          <w:tcPr>
            <w:tcW w:w="4276" w:type="dxa"/>
            <w:tcBorders/>
            <w:vAlign w:val="center"/>
          </w:tcPr>
          <w:p>
            <w:pPr>
              <w:pStyle w:val="TableContents"/>
              <w:bidi w:val="0"/>
              <w:spacing w:before="0" w:after="283"/>
              <w:jc w:val="left"/>
              <w:rPr/>
            </w:pPr>
            <w:r>
              <w:rPr/>
              <w:t xml:space="preserve">Opiskelija (entinen) Malli </w:t>
            </w:r>
          </w:p>
        </w:tc>
      </w:tr>
      <w:tr>
        <w:trPr/>
        <w:tc>
          <w:tcPr>
            <w:tcW w:w="1906" w:type="dxa"/>
            <w:tcBorders/>
            <w:vAlign w:val="center"/>
          </w:tcPr>
          <w:p>
            <w:pPr>
              <w:pStyle w:val="TableHeading"/>
              <w:suppressLineNumbers/>
              <w:bidi w:val="0"/>
              <w:spacing w:before="0" w:after="283"/>
              <w:jc w:val="center"/>
              <w:rPr/>
            </w:pPr>
            <w:r>
              <w:rPr/>
              <w:t xml:space="preserve">Kesto </w:t>
            </w:r>
          </w:p>
        </w:tc>
        <w:tc>
          <w:tcPr>
            <w:tcW w:w="4276" w:type="dxa"/>
            <w:tcBorders/>
            <w:vAlign w:val="center"/>
          </w:tcPr>
          <w:p>
            <w:pPr>
              <w:pStyle w:val="TableContents"/>
              <w:bidi w:val="0"/>
              <w:spacing w:before="0" w:after="283"/>
              <w:jc w:val="left"/>
              <w:rPr/>
            </w:pPr>
            <w:r>
              <w:rPr/>
              <w:t xml:space="preserve">1990-1991, 1992, 2014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Donnaa elokuvassa Fire walk with 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Shelly Johnsonia esittävä Mädchen Amick oli alun perin koe-esiintymässä Donnan rooliin, mutta rooli meni lopulta Lara Flynn Boylelle. Boyle ei pystynyt näyttelemään Donnaa uudelleen Twin Peaksin esiosaelokuvassa: Fire Walk With Me -elokuvassa </w:t>
      </w:r>
      <w:r>
        <w:rPr>
          <w:color w:val="A9A9A9"/>
        </w:rPr>
        <w:t xml:space="preserve">aikatauluristiriitojen vuoksi</w:t>
      </w:r>
      <w:r>
        <w:rPr/>
        <w:t xml:space="preserve">, ja hänen tilalleen tuli Moira Kelly.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Donna otettiin uudelleen Fire walk with me -elokuvaan?</w:t>
      </w:r>
    </w:p>
    <w:p>
      <w:pPr>
        <w:pStyle w:val="TextBody"/>
        <w:bidi w:val="0"/>
        <w:jc w:val="left"/>
        <w:rPr>
          <w:b/>
          <w:u w:val="single"/>
          <w:shd w:val="clear" w:fill="FFFF00"/>
        </w:rPr>
      </w:pPr>
      <w:r>
        <w:rPr>
          <w:b/>
          <w:u w:val="single"/>
          <w:shd w:val="clear" w:fill="FFFF00"/>
        </w:rPr>
        <w:t xml:space="preserve">Asiakirjan numero 14178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1"/>
        <w:gridCol w:w="801"/>
        <w:gridCol w:w="1211"/>
        <w:gridCol w:w="1008"/>
        <w:gridCol w:w="1599"/>
        <w:gridCol w:w="4875"/>
      </w:tblGrid>
      <w:tr>
        <w:trPr/>
        <w:tc>
          <w:tcPr>
            <w:tcW w:w="711" w:type="dxa"/>
            <w:tcBorders/>
            <w:vAlign w:val="center"/>
          </w:tcPr>
          <w:p>
            <w:pPr>
              <w:pStyle w:val="TableHeading"/>
              <w:suppressLineNumbers/>
              <w:bidi w:val="0"/>
              <w:spacing w:before="0" w:after="283"/>
              <w:jc w:val="center"/>
              <w:rPr/>
            </w:pPr>
            <w:r>
              <w:rPr/>
              <w:t xml:space="preserve">Nro sarjassa </w:t>
            </w:r>
          </w:p>
        </w:tc>
        <w:tc>
          <w:tcPr>
            <w:tcW w:w="801" w:type="dxa"/>
            <w:tcBorders/>
            <w:vAlign w:val="center"/>
          </w:tcPr>
          <w:p>
            <w:pPr>
              <w:pStyle w:val="TableHeading"/>
              <w:suppressLineNumbers/>
              <w:bidi w:val="0"/>
              <w:spacing w:before="0" w:after="283"/>
              <w:jc w:val="center"/>
              <w:rPr/>
            </w:pPr>
            <w:r>
              <w:rPr/>
              <w:t xml:space="preserve">Nro kauden aikana </w:t>
            </w:r>
          </w:p>
        </w:tc>
        <w:tc>
          <w:tcPr>
            <w:tcW w:w="1211" w:type="dxa"/>
            <w:tcBorders/>
            <w:vAlign w:val="center"/>
          </w:tcPr>
          <w:p>
            <w:pPr>
              <w:pStyle w:val="TableHeading"/>
              <w:suppressLineNumbers/>
              <w:bidi w:val="0"/>
              <w:spacing w:before="0" w:after="283"/>
              <w:jc w:val="center"/>
              <w:rPr/>
            </w:pPr>
            <w:r>
              <w:rPr/>
              <w:t xml:space="preserve">Otsikko </w:t>
            </w:r>
          </w:p>
        </w:tc>
        <w:tc>
          <w:tcPr>
            <w:tcW w:w="1008" w:type="dxa"/>
            <w:tcBorders/>
            <w:vAlign w:val="center"/>
          </w:tcPr>
          <w:p>
            <w:pPr>
              <w:pStyle w:val="TableHeading"/>
              <w:suppressLineNumbers/>
              <w:bidi w:val="0"/>
              <w:spacing w:before="0" w:after="283"/>
              <w:jc w:val="center"/>
              <w:rPr/>
            </w:pPr>
            <w:r>
              <w:rPr/>
              <w:t xml:space="preserve">Ohjaaja </w:t>
            </w:r>
          </w:p>
        </w:tc>
        <w:tc>
          <w:tcPr>
            <w:tcW w:w="1599" w:type="dxa"/>
            <w:tcBorders/>
            <w:vAlign w:val="center"/>
          </w:tcPr>
          <w:p>
            <w:pPr>
              <w:pStyle w:val="TableHeading"/>
              <w:suppressLineNumbers/>
              <w:bidi w:val="0"/>
              <w:spacing w:before="0" w:after="283"/>
              <w:jc w:val="center"/>
              <w:rPr/>
            </w:pPr>
            <w:r>
              <w:rPr/>
              <w:t xml:space="preserve">Kirjoittanut </w:t>
            </w:r>
          </w:p>
        </w:tc>
        <w:tc>
          <w:tcPr>
            <w:tcW w:w="4875" w:type="dxa"/>
            <w:tcBorders/>
            <w:vAlign w:val="center"/>
          </w:tcPr>
          <w:p>
            <w:pPr>
              <w:pStyle w:val="TableHeading"/>
              <w:suppressLineNumbers/>
              <w:bidi w:val="0"/>
              <w:spacing w:before="0" w:after="283"/>
              <w:jc w:val="center"/>
              <w:rPr/>
            </w:pPr>
            <w:r>
              <w:rPr/>
              <w:t xml:space="preserve">Alkuperäinen lähetyspäivä </w:t>
            </w:r>
          </w:p>
        </w:tc>
      </w:tr>
      <w:tr>
        <w:trPr/>
        <w:tc>
          <w:tcPr>
            <w:tcW w:w="711" w:type="dxa"/>
            <w:tcBorders/>
            <w:vAlign w:val="center"/>
          </w:tcPr>
          <w:p>
            <w:pPr>
              <w:pStyle w:val="TableHeading"/>
              <w:suppressLineNumbers/>
              <w:bidi w:val="0"/>
              <w:spacing w:before="0" w:after="283"/>
              <w:jc w:val="center"/>
              <w:rPr/>
            </w:pPr>
            <w:r>
              <w:rPr/>
              <w:t xml:space="preserve">16 </w:t>
            </w:r>
          </w:p>
        </w:tc>
        <w:tc>
          <w:tcPr>
            <w:tcW w:w="801"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"Perheasiat </w:t>
            </w:r>
          </w:p>
        </w:tc>
        <w:tc>
          <w:tcPr>
            <w:tcW w:w="1008" w:type="dxa"/>
            <w:tcBorders/>
            <w:vAlign w:val="center"/>
          </w:tcPr>
          <w:p>
            <w:pPr>
              <w:pStyle w:val="TableContents"/>
              <w:bidi w:val="0"/>
              <w:spacing w:before="0" w:after="283"/>
              <w:jc w:val="left"/>
              <w:rPr/>
            </w:pPr>
            <w:r>
              <w:rPr/>
              <w:t xml:space="preserve">Bill Bain </w:t>
            </w:r>
          </w:p>
        </w:tc>
        <w:tc>
          <w:tcPr>
            <w:tcW w:w="1599" w:type="dxa"/>
            <w:tcBorders/>
            <w:vAlign w:val="center"/>
          </w:tcPr>
          <w:p>
            <w:pPr>
              <w:pStyle w:val="TableContents"/>
              <w:bidi w:val="0"/>
              <w:spacing w:before="0" w:after="283"/>
              <w:jc w:val="left"/>
              <w:rPr/>
            </w:pPr>
            <w:r>
              <w:rPr/>
              <w:t xml:space="preserve">Julia Jones </w:t>
            </w:r>
          </w:p>
        </w:tc>
        <w:tc>
          <w:tcPr>
            <w:tcW w:w="4875" w:type="dxa"/>
            <w:tcBorders/>
            <w:vAlign w:val="center"/>
          </w:tcPr>
          <w:p>
            <w:pPr>
              <w:pStyle w:val="TableContents"/>
              <w:bidi w:val="0"/>
              <w:spacing w:before="0" w:after="283"/>
              <w:jc w:val="left"/>
              <w:rPr/>
            </w:pPr>
            <w:r>
              <w:rPr/>
              <w:t xml:space="preserve">3. syyskuuta 1977 (1977-09-03) Kun Louisan veli palaa matkoiltaan pitkän poissaolon jälkeen, hänen huolehtiva äitinsä suostuttelee vastahakoisen tyttärensä palkkaamaan hänet, sillä hotellissa on pulaa henkilökunnasta. Pian Arthur suututtaa pitkäaikaiset palvelijat, mikä aiheuttaa ruman perheriidan sen jälkeen, kun Louisa erottaa hänet. </w:t>
            </w:r>
          </w:p>
        </w:tc>
      </w:tr>
      <w:tr>
        <w:trPr/>
        <w:tc>
          <w:tcPr>
            <w:tcW w:w="711" w:type="dxa"/>
            <w:tcBorders/>
            <w:vAlign w:val="center"/>
          </w:tcPr>
          <w:p>
            <w:pPr>
              <w:pStyle w:val="TableHeading"/>
              <w:suppressLineNumbers/>
              <w:bidi w:val="0"/>
              <w:spacing w:before="0" w:after="283"/>
              <w:jc w:val="center"/>
              <w:rPr/>
            </w:pPr>
            <w:r>
              <w:rPr/>
              <w:t xml:space="preserve">17 </w:t>
            </w:r>
          </w:p>
        </w:tc>
        <w:tc>
          <w:tcPr>
            <w:tcW w:w="801"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"Catullus-parka </w:t>
            </w:r>
          </w:p>
        </w:tc>
        <w:tc>
          <w:tcPr>
            <w:tcW w:w="1008" w:type="dxa"/>
            <w:tcBorders/>
            <w:vAlign w:val="center"/>
          </w:tcPr>
          <w:p>
            <w:pPr>
              <w:pStyle w:val="TableContents"/>
              <w:bidi w:val="0"/>
              <w:spacing w:before="0" w:after="283"/>
              <w:jc w:val="left"/>
              <w:rPr/>
            </w:pPr>
            <w:r>
              <w:rPr/>
              <w:t xml:space="preserve">Cyril Coke </w:t>
            </w:r>
          </w:p>
        </w:tc>
        <w:tc>
          <w:tcPr>
            <w:tcW w:w="1599" w:type="dxa"/>
            <w:tcBorders/>
            <w:vAlign w:val="center"/>
          </w:tcPr>
          <w:p>
            <w:pPr>
              <w:pStyle w:val="TableContents"/>
              <w:bidi w:val="0"/>
              <w:spacing w:before="0" w:after="283"/>
              <w:jc w:val="left"/>
              <w:rPr/>
            </w:pPr>
            <w:r>
              <w:rPr/>
              <w:t xml:space="preserve">Jeremy Paul </w:t>
            </w:r>
          </w:p>
        </w:tc>
        <w:tc>
          <w:tcPr>
            <w:tcW w:w="4875" w:type="dxa"/>
            <w:tcBorders/>
            <w:vAlign w:val="center"/>
          </w:tcPr>
          <w:p>
            <w:pPr>
              <w:pStyle w:val="TableContents"/>
              <w:bidi w:val="0"/>
              <w:spacing w:before="0" w:after="283"/>
              <w:jc w:val="left"/>
              <w:rPr/>
            </w:pPr>
            <w:r>
              <w:rPr/>
              <w:t xml:space="preserve">10. syyskuuta 1977 (1977-09-10) Kaksi nuorta miestä tekee pilaa ja lähettää Louisalle rakkauskirjeitä, jotka ovat muka heidän Oxfordin yliopiston professoriltaan. Louisa ja professori Stubbs kääntävät pian pöydän huijareita vastaan, mutta Louisa saa houkuteltua miehen hieman päihtyneen tarjouksen viedä hänet Amerikkaan aloittamaan uutta elämää. Seuraavana aamuna hän ei kuitenkaan muista mitään edellisestä yöstä. Charlien vaimo Margaret pyytää Louisalta apua talon etsimisessä Lontoosta. </w:t>
            </w:r>
          </w:p>
        </w:tc>
      </w:tr>
      <w:tr>
        <w:trPr/>
        <w:tc>
          <w:tcPr>
            <w:tcW w:w="711" w:type="dxa"/>
            <w:tcBorders/>
            <w:vAlign w:val="center"/>
          </w:tcPr>
          <w:p>
            <w:pPr>
              <w:pStyle w:val="TableHeading"/>
              <w:suppressLineNumbers/>
              <w:bidi w:val="0"/>
              <w:spacing w:before="0" w:after="283"/>
              <w:jc w:val="center"/>
              <w:rPr/>
            </w:pPr>
            <w:r>
              <w:rPr/>
              <w:t xml:space="preserve">18 </w:t>
            </w:r>
          </w:p>
        </w:tc>
        <w:tc>
          <w:tcPr>
            <w:tcW w:w="801"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``Käytöstapojen oppitunti'' </w:t>
            </w:r>
          </w:p>
        </w:tc>
        <w:tc>
          <w:tcPr>
            <w:tcW w:w="1008" w:type="dxa"/>
            <w:tcBorders/>
            <w:vAlign w:val="center"/>
          </w:tcPr>
          <w:p>
            <w:pPr>
              <w:pStyle w:val="TableContents"/>
              <w:bidi w:val="0"/>
              <w:spacing w:before="0" w:after="283"/>
              <w:jc w:val="left"/>
              <w:rPr/>
            </w:pPr>
            <w:r>
              <w:rPr/>
              <w:t xml:space="preserve">Cyril Coke </w:t>
            </w:r>
          </w:p>
        </w:tc>
        <w:tc>
          <w:tcPr>
            <w:tcW w:w="1599" w:type="dxa"/>
            <w:tcBorders/>
            <w:vAlign w:val="center"/>
          </w:tcPr>
          <w:p>
            <w:pPr>
              <w:pStyle w:val="TableContents"/>
              <w:bidi w:val="0"/>
              <w:spacing w:before="0" w:after="283"/>
              <w:jc w:val="left"/>
              <w:rPr/>
            </w:pPr>
            <w:r>
              <w:rPr/>
              <w:t xml:space="preserve">Rosemary Anne Sisson </w:t>
            </w:r>
          </w:p>
        </w:tc>
        <w:tc>
          <w:tcPr>
            <w:tcW w:w="4875" w:type="dxa"/>
            <w:tcBorders/>
            <w:vAlign w:val="center"/>
          </w:tcPr>
          <w:p>
            <w:pPr>
              <w:pStyle w:val="TableContents"/>
              <w:bidi w:val="0"/>
              <w:spacing w:before="0" w:after="283"/>
              <w:jc w:val="left"/>
              <w:rPr/>
            </w:pPr>
            <w:r>
              <w:rPr/>
              <w:t xml:space="preserve">17. syyskuuta 1977 (1977-09-17) Kun iäkäs mutta elinvoimainen Bentinckin vakiovieras kuolee yllättäen, hän yllättää kaikki jättämällä lähes koko huomattavan omaisuutensa huomaavaiselle autonkuljettajalleen Princelle eikä välinpitämättömälle ja tuhlailevalle veljenpojalleen Eddie Sturgessille. Kun Prince harkitsee brittiläiseen seurapiiriin pääsyä, Louisa päättää, että olisi hauskaa esittää häntä herrasmiehenä Eddien ja majurin holhouksen alaisena, vaikka majuri varoittaa häntä. Majuri osoittautuu lopulta oikeaksi. </w:t>
            </w:r>
          </w:p>
        </w:tc>
      </w:tr>
      <w:tr>
        <w:trPr/>
        <w:tc>
          <w:tcPr>
            <w:tcW w:w="711" w:type="dxa"/>
            <w:tcBorders/>
            <w:vAlign w:val="center"/>
          </w:tcPr>
          <w:p>
            <w:pPr>
              <w:pStyle w:val="TableHeading"/>
              <w:suppressLineNumbers/>
              <w:bidi w:val="0"/>
              <w:spacing w:before="0" w:after="283"/>
              <w:jc w:val="center"/>
              <w:rPr/>
            </w:pPr>
            <w:r>
              <w:rPr/>
              <w:t xml:space="preserve">19 </w:t>
            </w:r>
          </w:p>
        </w:tc>
        <w:tc>
          <w:tcPr>
            <w:tcW w:w="801"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``Talvinen valitus'' </w:t>
            </w:r>
          </w:p>
        </w:tc>
        <w:tc>
          <w:tcPr>
            <w:tcW w:w="1008" w:type="dxa"/>
            <w:tcBorders/>
            <w:vAlign w:val="center"/>
          </w:tcPr>
          <w:p>
            <w:pPr>
              <w:pStyle w:val="TableContents"/>
              <w:bidi w:val="0"/>
              <w:spacing w:before="0" w:after="283"/>
              <w:jc w:val="left"/>
              <w:rPr/>
            </w:pPr>
            <w:r>
              <w:rPr/>
              <w:t xml:space="preserve">Simon Langton </w:t>
            </w:r>
          </w:p>
        </w:tc>
        <w:tc>
          <w:tcPr>
            <w:tcW w:w="1599" w:type="dxa"/>
            <w:tcBorders/>
            <w:vAlign w:val="center"/>
          </w:tcPr>
          <w:p>
            <w:pPr>
              <w:pStyle w:val="TableContents"/>
              <w:bidi w:val="0"/>
              <w:spacing w:before="0" w:after="283"/>
              <w:jc w:val="left"/>
              <w:rPr/>
            </w:pPr>
            <w:r>
              <w:rPr/>
              <w:t xml:space="preserve">Maggie Wadey </w:t>
            </w:r>
          </w:p>
        </w:tc>
        <w:tc>
          <w:tcPr>
            <w:tcW w:w="4875" w:type="dxa"/>
            <w:tcBorders/>
            <w:vAlign w:val="center"/>
          </w:tcPr>
          <w:p>
            <w:pPr>
              <w:pStyle w:val="TableContents"/>
              <w:bidi w:val="0"/>
              <w:spacing w:before="0" w:after="283"/>
              <w:jc w:val="left"/>
              <w:rPr/>
            </w:pPr>
            <w:r>
              <w:rPr/>
              <w:t xml:space="preserve">24. syyskuuta 1977 (1977-09-24) Louisa vierailee Haslemerien luona heidän maalaiskartanossaan ja huomaa, että Margaretin outo käytös rasittaa avioliittoa. Louisa näkee myös tyttärensä Lottien ensimmäistä kertaa sen jälkeen, kun hän luopui hänestä vauvana. Louisa yrittää parhaansa mukaan auttaa Margaretia, mutta lopulta häiriintynyt, laihtunut nainen vaeltaa eräänä yönä ulos ja löytyy seuraavana aamuna kuolleena. </w:t>
            </w:r>
          </w:p>
        </w:tc>
      </w:tr>
      <w:tr>
        <w:trPr/>
        <w:tc>
          <w:tcPr>
            <w:tcW w:w="711" w:type="dxa"/>
            <w:tcBorders/>
            <w:vAlign w:val="center"/>
          </w:tcPr>
          <w:p>
            <w:pPr>
              <w:pStyle w:val="TableHeading"/>
              <w:suppressLineNumbers/>
              <w:bidi w:val="0"/>
              <w:spacing w:before="0" w:after="283"/>
              <w:jc w:val="center"/>
              <w:rPr/>
            </w:pPr>
            <w:r>
              <w:rPr/>
              <w:t xml:space="preserve">20 </w:t>
            </w:r>
          </w:p>
        </w:tc>
        <w:tc>
          <w:tcPr>
            <w:tcW w:w="801" w:type="dxa"/>
            <w:tcBorders/>
            <w:vAlign w:val="center"/>
          </w:tcPr>
          <w:p>
            <w:pPr>
              <w:pStyle w:val="TableContents"/>
              <w:bidi w:val="0"/>
              <w:spacing w:before="0" w:after="283"/>
              <w:jc w:val="left"/>
              <w:rPr/>
            </w:pPr>
            <w:r>
              <w:rPr/>
              <w:t xml:space="preserve">5 </w:t>
            </w:r>
          </w:p>
        </w:tc>
        <w:tc>
          <w:tcPr>
            <w:tcW w:w="1211" w:type="dxa"/>
            <w:tcBorders/>
            <w:vAlign w:val="center"/>
          </w:tcPr>
          <w:p>
            <w:pPr>
              <w:pStyle w:val="TableContents"/>
              <w:bidi w:val="0"/>
              <w:spacing w:before="0" w:after="283"/>
              <w:jc w:val="left"/>
              <w:rPr/>
            </w:pPr>
            <w:r>
              <w:rPr/>
              <w:t xml:space="preserve">"The Passing Show </w:t>
            </w:r>
          </w:p>
        </w:tc>
        <w:tc>
          <w:tcPr>
            <w:tcW w:w="1008" w:type="dxa"/>
            <w:tcBorders/>
            <w:vAlign w:val="center"/>
          </w:tcPr>
          <w:p>
            <w:pPr>
              <w:pStyle w:val="TableContents"/>
              <w:bidi w:val="0"/>
              <w:spacing w:before="0" w:after="283"/>
              <w:jc w:val="left"/>
              <w:rPr/>
            </w:pPr>
            <w:r>
              <w:rPr/>
              <w:t xml:space="preserve">Bill Bain </w:t>
            </w:r>
          </w:p>
        </w:tc>
        <w:tc>
          <w:tcPr>
            <w:tcW w:w="1599" w:type="dxa"/>
            <w:tcBorders/>
            <w:vAlign w:val="center"/>
          </w:tcPr>
          <w:p>
            <w:pPr>
              <w:pStyle w:val="TableContents"/>
              <w:bidi w:val="0"/>
              <w:spacing w:before="0" w:after="283"/>
              <w:jc w:val="left"/>
              <w:rPr/>
            </w:pPr>
            <w:r>
              <w:rPr/>
              <w:t xml:space="preserve">John Hawkesworth </w:t>
            </w:r>
          </w:p>
        </w:tc>
        <w:tc>
          <w:tcPr>
            <w:tcW w:w="4875" w:type="dxa"/>
            <w:tcBorders/>
            <w:vAlign w:val="center"/>
          </w:tcPr>
          <w:p>
            <w:pPr>
              <w:pStyle w:val="TableContents"/>
              <w:bidi w:val="0"/>
              <w:spacing w:before="0" w:after="283"/>
              <w:jc w:val="left"/>
              <w:rPr/>
            </w:pPr>
            <w:r>
              <w:rPr/>
              <w:t xml:space="preserve">1. lokakuuta 1977 (1977-10-01) Louisa herättää Charlien masennuksesta Margaretin kuoleman jälkeen. Samaan aikaan Sir Martin Mallory, kuuluisa mutta ikääntyvä näyttelijä, viettelee Violetin. Kun Louisa saa tietää asiasta, hän antaa kamarineidilleen potkut ilman suositusta ja pakottaa tyttöparan yrittämään katukulkuriksi ryhtymistä. Onneksi ymmärtäväinen poliisitarkastaja suostuttelee Louisan antamaan hieman periksi ja auttamaan häntä löytämään kunnollisemman työpaikan. </w:t>
            </w:r>
          </w:p>
        </w:tc>
      </w:tr>
      <w:tr>
        <w:trPr/>
        <w:tc>
          <w:tcPr>
            <w:tcW w:w="711" w:type="dxa"/>
            <w:tcBorders/>
            <w:vAlign w:val="center"/>
          </w:tcPr>
          <w:p>
            <w:pPr>
              <w:pStyle w:val="TableHeading"/>
              <w:suppressLineNumbers/>
              <w:bidi w:val="0"/>
              <w:spacing w:before="0" w:after="283"/>
              <w:jc w:val="center"/>
              <w:rPr/>
            </w:pPr>
            <w:r>
              <w:rPr/>
              <w:t xml:space="preserve">21 </w:t>
            </w:r>
          </w:p>
        </w:tc>
        <w:tc>
          <w:tcPr>
            <w:tcW w:w="801" w:type="dxa"/>
            <w:tcBorders/>
            <w:vAlign w:val="center"/>
          </w:tcPr>
          <w:p>
            <w:pPr>
              <w:pStyle w:val="TableContents"/>
              <w:bidi w:val="0"/>
              <w:spacing w:before="0" w:after="283"/>
              <w:jc w:val="left"/>
              <w:rPr/>
            </w:pPr>
            <w:r>
              <w:rPr/>
              <w:t xml:space="preserve">6 </w:t>
            </w:r>
          </w:p>
        </w:tc>
        <w:tc>
          <w:tcPr>
            <w:tcW w:w="1211" w:type="dxa"/>
            <w:tcBorders/>
            <w:vAlign w:val="center"/>
          </w:tcPr>
          <w:p>
            <w:pPr>
              <w:pStyle w:val="TableContents"/>
              <w:bidi w:val="0"/>
              <w:spacing w:before="0" w:after="283"/>
              <w:jc w:val="left"/>
              <w:rPr/>
            </w:pPr>
            <w:r>
              <w:rPr/>
              <w:t xml:space="preserve">"Maasi tarvitsee sinua. </w:t>
            </w:r>
          </w:p>
        </w:tc>
        <w:tc>
          <w:tcPr>
            <w:tcW w:w="1008" w:type="dxa"/>
            <w:tcBorders/>
            <w:vAlign w:val="center"/>
          </w:tcPr>
          <w:p>
            <w:pPr>
              <w:pStyle w:val="TableContents"/>
              <w:bidi w:val="0"/>
              <w:spacing w:before="0" w:after="283"/>
              <w:jc w:val="left"/>
              <w:rPr/>
            </w:pPr>
            <w:r>
              <w:rPr/>
              <w:t xml:space="preserve">Simon Langton </w:t>
            </w:r>
          </w:p>
        </w:tc>
        <w:tc>
          <w:tcPr>
            <w:tcW w:w="1599" w:type="dxa"/>
            <w:tcBorders/>
            <w:vAlign w:val="center"/>
          </w:tcPr>
          <w:p>
            <w:pPr>
              <w:pStyle w:val="TableContents"/>
              <w:bidi w:val="0"/>
              <w:spacing w:before="0" w:after="283"/>
              <w:jc w:val="left"/>
              <w:rPr/>
            </w:pPr>
            <w:r>
              <w:rPr/>
              <w:t xml:space="preserve">John Hawkesworth </w:t>
            </w:r>
          </w:p>
        </w:tc>
        <w:tc>
          <w:tcPr>
            <w:tcW w:w="4875" w:type="dxa"/>
            <w:tcBorders/>
            <w:vAlign w:val="center"/>
          </w:tcPr>
          <w:p>
            <w:pPr>
              <w:pStyle w:val="TableContents"/>
              <w:bidi w:val="0"/>
              <w:spacing w:before="0" w:after="283"/>
              <w:jc w:val="left"/>
              <w:rPr/>
            </w:pPr>
            <w:r>
              <w:rPr/>
              <w:t xml:space="preserve">8. lokakuuta 1977 (1977-10-08) Kun Iso-Britannia astuu ensimmäiseen maailmansotaan, Louisa on erittäin isänmaallinen, kunnes Charlie liittyy Coldstream Guardsiin. Majuri palaa aktiivipalvelukseen. Vastineeksi siitä, että hän saa Starrin takaisin armeijaan (1. kauden 8. jaksossa todettiin, että kun Starr oli kersanttina Sudanin kampanjassa, hän sai nuoren vaimonsa kiinni toisen sotilaan kanssa, minkä vuoksi hänet vangittiin ja erotettiin kunniattomasti), majuri saa Louisan palkkaamaan belgialaisen pakolaisen Gaspardin. </w:t>
            </w:r>
          </w:p>
        </w:tc>
      </w:tr>
      <w:tr>
        <w:trPr/>
        <w:tc>
          <w:tcPr>
            <w:tcW w:w="711" w:type="dxa"/>
            <w:tcBorders/>
            <w:vAlign w:val="center"/>
          </w:tcPr>
          <w:p>
            <w:pPr>
              <w:pStyle w:val="TableHeading"/>
              <w:suppressLineNumbers/>
              <w:bidi w:val="0"/>
              <w:spacing w:before="0" w:after="283"/>
              <w:jc w:val="center"/>
              <w:rPr/>
            </w:pPr>
            <w:r>
              <w:rPr/>
              <w:t xml:space="preserve">22 </w:t>
            </w:r>
          </w:p>
        </w:tc>
        <w:tc>
          <w:tcPr>
            <w:tcW w:w="801" w:type="dxa"/>
            <w:tcBorders/>
            <w:vAlign w:val="center"/>
          </w:tcPr>
          <w:p>
            <w:pPr>
              <w:pStyle w:val="TableContents"/>
              <w:bidi w:val="0"/>
              <w:spacing w:before="0" w:after="283"/>
              <w:jc w:val="left"/>
              <w:rPr/>
            </w:pPr>
            <w:r>
              <w:rPr/>
              <w:t xml:space="preserve">7 </w:t>
            </w:r>
          </w:p>
        </w:tc>
        <w:tc>
          <w:tcPr>
            <w:tcW w:w="1211" w:type="dxa"/>
            <w:tcBorders/>
            <w:vAlign w:val="center"/>
          </w:tcPr>
          <w:p>
            <w:pPr>
              <w:pStyle w:val="TableContents"/>
              <w:bidi w:val="0"/>
              <w:spacing w:before="0" w:after="283"/>
              <w:jc w:val="left"/>
              <w:rPr/>
            </w:pPr>
            <w:r>
              <w:rPr/>
              <w:t xml:space="preserve">"Patriootit </w:t>
            </w:r>
          </w:p>
        </w:tc>
        <w:tc>
          <w:tcPr>
            <w:tcW w:w="1008" w:type="dxa"/>
            <w:tcBorders/>
            <w:vAlign w:val="center"/>
          </w:tcPr>
          <w:p>
            <w:pPr>
              <w:pStyle w:val="TableContents"/>
              <w:bidi w:val="0"/>
              <w:spacing w:before="0" w:after="283"/>
              <w:jc w:val="left"/>
              <w:rPr/>
            </w:pPr>
            <w:r>
              <w:rPr/>
              <w:t xml:space="preserve">Bill Bain </w:t>
            </w:r>
          </w:p>
        </w:tc>
        <w:tc>
          <w:tcPr>
            <w:tcW w:w="1599" w:type="dxa"/>
            <w:tcBorders/>
            <w:vAlign w:val="center"/>
          </w:tcPr>
          <w:p>
            <w:pPr>
              <w:pStyle w:val="TableContents"/>
              <w:bidi w:val="0"/>
              <w:spacing w:before="0" w:after="283"/>
              <w:jc w:val="left"/>
              <w:rPr/>
            </w:pPr>
            <w:r>
              <w:rPr/>
              <w:t xml:space="preserve">Bill Craig ja John Hawkesworth </w:t>
            </w:r>
          </w:p>
        </w:tc>
        <w:tc>
          <w:tcPr>
            <w:tcW w:w="4875" w:type="dxa"/>
            <w:tcBorders/>
            <w:vAlign w:val="center"/>
          </w:tcPr>
          <w:p>
            <w:pPr>
              <w:pStyle w:val="TableContents"/>
              <w:bidi w:val="0"/>
              <w:spacing w:before="0" w:after="283"/>
              <w:jc w:val="left"/>
              <w:rPr/>
            </w:pPr>
            <w:r>
              <w:rPr/>
              <w:t xml:space="preserve">15. lokakuuta 1977 (1977-10-15) Syksy 1915. Louisa suhtautuu kylmästi sotilaspalvelusta vältteleviin pakoilijoihin, erityisesti Bentinckissä asuvaan herra Applebyyn. Merivoimien tiedusteluluutnantti paljastaa vakoiluringin, joka lukee Bentinckissä vierailevien korkea-arvoisten upseerien kirjeenvaihtoa. Gaspard tekee itsemurhan välttääkseen pidätyksen. Hänen liittolaisensa, amerikkalainen hotellivieras Brewster, ei ole yhtä nopea. Louisa hämmentyy kuullessaan, että Appleby on myös vakooja, mutta brittiläisten palveluksessa. </w:t>
            </w:r>
          </w:p>
        </w:tc>
      </w:tr>
      <w:tr>
        <w:trPr/>
        <w:tc>
          <w:tcPr>
            <w:tcW w:w="711" w:type="dxa"/>
            <w:tcBorders/>
            <w:vAlign w:val="center"/>
          </w:tcPr>
          <w:p>
            <w:pPr>
              <w:pStyle w:val="TableHeading"/>
              <w:suppressLineNumbers/>
              <w:bidi w:val="0"/>
              <w:spacing w:before="0" w:after="283"/>
              <w:jc w:val="center"/>
              <w:rPr/>
            </w:pPr>
            <w:r>
              <w:rPr/>
              <w:t xml:space="preserve">23 </w:t>
            </w:r>
          </w:p>
        </w:tc>
        <w:tc>
          <w:tcPr>
            <w:tcW w:w="801" w:type="dxa"/>
            <w:tcBorders/>
            <w:vAlign w:val="center"/>
          </w:tcPr>
          <w:p>
            <w:pPr>
              <w:pStyle w:val="TableContents"/>
              <w:bidi w:val="0"/>
              <w:spacing w:before="0" w:after="283"/>
              <w:jc w:val="left"/>
              <w:rPr/>
            </w:pPr>
            <w:r>
              <w:rPr/>
              <w:t xml:space="preserve">8 </w:t>
            </w:r>
          </w:p>
        </w:tc>
        <w:tc>
          <w:tcPr>
            <w:tcW w:w="1211" w:type="dxa"/>
            <w:tcBorders/>
            <w:vAlign w:val="center"/>
          </w:tcPr>
          <w:p>
            <w:pPr>
              <w:pStyle w:val="TableContents"/>
              <w:bidi w:val="0"/>
              <w:spacing w:before="0" w:after="283"/>
              <w:jc w:val="left"/>
              <w:rPr/>
            </w:pPr>
            <w:r>
              <w:rPr/>
              <w:t xml:space="preserve">"Vastahakoinen soturi"... </w:t>
            </w:r>
          </w:p>
        </w:tc>
        <w:tc>
          <w:tcPr>
            <w:tcW w:w="1008" w:type="dxa"/>
            <w:tcBorders/>
            <w:vAlign w:val="center"/>
          </w:tcPr>
          <w:p>
            <w:pPr>
              <w:pStyle w:val="TableContents"/>
              <w:bidi w:val="0"/>
              <w:spacing w:before="0" w:after="283"/>
              <w:jc w:val="left"/>
              <w:rPr/>
            </w:pPr>
            <w:r>
              <w:rPr/>
              <w:t xml:space="preserve">Simon Langton </w:t>
            </w:r>
          </w:p>
        </w:tc>
        <w:tc>
          <w:tcPr>
            <w:tcW w:w="1599" w:type="dxa"/>
            <w:tcBorders/>
            <w:vAlign w:val="center"/>
          </w:tcPr>
          <w:p>
            <w:pPr>
              <w:pStyle w:val="TableContents"/>
              <w:bidi w:val="0"/>
              <w:spacing w:before="0" w:after="283"/>
              <w:jc w:val="left"/>
              <w:rPr/>
            </w:pPr>
            <w:r>
              <w:rPr/>
              <w:t xml:space="preserve">John Hawkesworth ja Rosemary Anne Sisson </w:t>
            </w:r>
          </w:p>
        </w:tc>
        <w:tc>
          <w:tcPr>
            <w:tcW w:w="4875" w:type="dxa"/>
            <w:tcBorders/>
            <w:vAlign w:val="center"/>
          </w:tcPr>
          <w:p>
            <w:pPr>
              <w:pStyle w:val="TableContents"/>
              <w:bidi w:val="0"/>
              <w:spacing w:before="0" w:after="283"/>
              <w:jc w:val="left"/>
              <w:rPr/>
            </w:pPr>
            <w:r>
              <w:rPr/>
              <w:t xml:space="preserve">22. lokakuuta 1977 (1977-10-22) Talvi 1916. Zeppeliinien pommi-isku vahingoittaa hotellia lievästi. Jotkut sotilaat saavat tehtäväkseen selvittää, mikä saattaa olla haudattu räjähtämätön pommi aivan Bentinckin lähellä. Ethel tuntee vetoa yhteen heistä, kaikkien muiden halveksimaan aseistakieltäytyjään (``conshie''). Louisan vieraiden joukossa on 18-vuotias tyttö ja upseeri, jonka kanssa Louisa on karannut. Väsyneenä odottamaan räjäytysasiantuntijaa ja kyllästyneenä häneen kohdistettuihin pilkkoihin, asevelvollinen Clive kaivelee paikkoja ja toteaa, ettei pommia löydy. Hän löytää myös Starrin koiran Fredin ruumiin. Ennen kuin Clive lähtee, Ethel hyväksyy hänen kihlasormuksensa. (Myöhemmässä jaksossa Ethel on surun murtama leski, joka haluaa vain Clivensa takaisin.) </w:t>
            </w:r>
          </w:p>
        </w:tc>
      </w:tr>
      <w:tr>
        <w:trPr/>
        <w:tc>
          <w:tcPr>
            <w:tcW w:w="711" w:type="dxa"/>
            <w:tcBorders/>
            <w:vAlign w:val="center"/>
          </w:tcPr>
          <w:p>
            <w:pPr>
              <w:pStyle w:val="TableHeading"/>
              <w:suppressLineNumbers/>
              <w:bidi w:val="0"/>
              <w:spacing w:before="0" w:after="283"/>
              <w:jc w:val="center"/>
              <w:rPr/>
            </w:pPr>
            <w:r>
              <w:rPr/>
              <w:t xml:space="preserve">24 </w:t>
            </w:r>
          </w:p>
        </w:tc>
        <w:tc>
          <w:tcPr>
            <w:tcW w:w="801" w:type="dxa"/>
            <w:tcBorders/>
            <w:vAlign w:val="center"/>
          </w:tcPr>
          <w:p>
            <w:pPr>
              <w:pStyle w:val="TableContents"/>
              <w:bidi w:val="0"/>
              <w:spacing w:before="0" w:after="283"/>
              <w:jc w:val="left"/>
              <w:rPr/>
            </w:pPr>
            <w:r>
              <w:rPr/>
              <w:t xml:space="preserve">9 </w:t>
            </w:r>
          </w:p>
        </w:tc>
        <w:tc>
          <w:tcPr>
            <w:tcW w:w="1211" w:type="dxa"/>
            <w:tcBorders/>
            <w:vAlign w:val="center"/>
          </w:tcPr>
          <w:p>
            <w:pPr>
              <w:pStyle w:val="TableContents"/>
              <w:bidi w:val="0"/>
              <w:spacing w:before="0" w:after="283"/>
              <w:jc w:val="left"/>
              <w:rPr/>
            </w:pPr>
            <w:r>
              <w:rPr/>
              <w:t xml:space="preserve">``Tee ja vappu'' </w:t>
            </w:r>
          </w:p>
        </w:tc>
        <w:tc>
          <w:tcPr>
            <w:tcW w:w="1008" w:type="dxa"/>
            <w:tcBorders/>
            <w:vAlign w:val="center"/>
          </w:tcPr>
          <w:p>
            <w:pPr>
              <w:pStyle w:val="TableContents"/>
              <w:bidi w:val="0"/>
              <w:spacing w:before="0" w:after="283"/>
              <w:jc w:val="left"/>
              <w:rPr/>
            </w:pPr>
            <w:r>
              <w:rPr/>
              <w:t xml:space="preserve">Cyril Coke </w:t>
            </w:r>
          </w:p>
        </w:tc>
        <w:tc>
          <w:tcPr>
            <w:tcW w:w="1599" w:type="dxa"/>
            <w:tcBorders/>
            <w:vAlign w:val="center"/>
          </w:tcPr>
          <w:p>
            <w:pPr>
              <w:pStyle w:val="TableContents"/>
              <w:bidi w:val="0"/>
              <w:spacing w:before="0" w:after="283"/>
              <w:jc w:val="left"/>
              <w:rPr/>
            </w:pPr>
            <w:r>
              <w:rPr/>
              <w:t xml:space="preserve">John Hawkesworth </w:t>
            </w:r>
          </w:p>
        </w:tc>
        <w:tc>
          <w:tcPr>
            <w:tcW w:w="4875" w:type="dxa"/>
            <w:tcBorders/>
            <w:vAlign w:val="center"/>
          </w:tcPr>
          <w:p>
            <w:pPr>
              <w:pStyle w:val="TableContents"/>
              <w:bidi w:val="0"/>
              <w:spacing w:before="0" w:after="283"/>
              <w:jc w:val="left"/>
              <w:rPr/>
            </w:pPr>
            <w:r>
              <w:rPr/>
              <w:t xml:space="preserve">29. lokakuuta 1977 (1977-10-29) Kevät 1917. Hotelli on tyhjillään korjaustöiden vuoksi. Majuri suostuttelee Louisan perustamaan Boulogneen ruokalan niille sotilaille, joilla ei ole paikkaa minne mennä odottaessaan kuljetusta takaisin Britanniaan. Avulias sotilas tunnustaa lopulta Marylle olevansa karkuri. Mary konsultoi majuria, joka keksii suunnitelman, jolla mies saataisiin ulos ahdingostaan. Kilpaileva hyväntekijä aiheuttaa Louisalle ongelmia. Onneksi komentava kenraali osoittautuu Bentinckin kanta-asiakkaaksi. Louisa suostuu naimisiin Charlien kanssa sodan päätyttyä. </w:t>
            </w:r>
          </w:p>
        </w:tc>
      </w:tr>
      <w:tr>
        <w:trPr/>
        <w:tc>
          <w:tcPr>
            <w:tcW w:w="711" w:type="dxa"/>
            <w:tcBorders/>
            <w:vAlign w:val="center"/>
          </w:tcPr>
          <w:p>
            <w:pPr>
              <w:pStyle w:val="TableHeading"/>
              <w:suppressLineNumbers/>
              <w:bidi w:val="0"/>
              <w:spacing w:before="0" w:after="283"/>
              <w:jc w:val="center"/>
              <w:rPr/>
            </w:pPr>
            <w:r>
              <w:rPr/>
              <w:t xml:space="preserve">25 </w:t>
            </w:r>
          </w:p>
        </w:tc>
        <w:tc>
          <w:tcPr>
            <w:tcW w:w="801" w:type="dxa"/>
            <w:tcBorders/>
            <w:vAlign w:val="center"/>
          </w:tcPr>
          <w:p>
            <w:pPr>
              <w:pStyle w:val="TableContents"/>
              <w:bidi w:val="0"/>
              <w:spacing w:before="0" w:after="283"/>
              <w:jc w:val="left"/>
              <w:rPr/>
            </w:pPr>
            <w:r>
              <w:rPr/>
              <w:t xml:space="preserve">10 </w:t>
            </w:r>
          </w:p>
        </w:tc>
        <w:tc>
          <w:tcPr>
            <w:tcW w:w="1211" w:type="dxa"/>
            <w:tcBorders/>
            <w:vAlign w:val="center"/>
          </w:tcPr>
          <w:p>
            <w:pPr>
              <w:pStyle w:val="TableContents"/>
              <w:bidi w:val="0"/>
              <w:spacing w:before="0" w:after="283"/>
              <w:jc w:val="left"/>
              <w:rPr/>
            </w:pPr>
            <w:r>
              <w:rPr/>
              <w:t xml:space="preserve">"Varjot </w:t>
            </w:r>
          </w:p>
        </w:tc>
        <w:tc>
          <w:tcPr>
            <w:tcW w:w="1008" w:type="dxa"/>
            <w:tcBorders/>
            <w:vAlign w:val="center"/>
          </w:tcPr>
          <w:p>
            <w:pPr>
              <w:pStyle w:val="TableContents"/>
              <w:bidi w:val="0"/>
              <w:spacing w:before="0" w:after="283"/>
              <w:jc w:val="left"/>
              <w:rPr/>
            </w:pPr>
            <w:r>
              <w:rPr/>
              <w:t xml:space="preserve">Bill Bain </w:t>
            </w:r>
          </w:p>
        </w:tc>
        <w:tc>
          <w:tcPr>
            <w:tcW w:w="1599" w:type="dxa"/>
            <w:tcBorders/>
            <w:vAlign w:val="center"/>
          </w:tcPr>
          <w:p>
            <w:pPr>
              <w:pStyle w:val="TableContents"/>
              <w:bidi w:val="0"/>
              <w:spacing w:before="0" w:after="283"/>
              <w:jc w:val="left"/>
              <w:rPr/>
            </w:pPr>
            <w:r>
              <w:rPr/>
              <w:t xml:space="preserve">John Hawkesworth ja Jeremy Paul </w:t>
            </w:r>
          </w:p>
        </w:tc>
        <w:tc>
          <w:tcPr>
            <w:tcW w:w="4875" w:type="dxa"/>
            <w:tcBorders/>
            <w:vAlign w:val="center"/>
          </w:tcPr>
          <w:p>
            <w:pPr>
              <w:pStyle w:val="TableContents"/>
              <w:bidi w:val="0"/>
              <w:spacing w:before="0" w:after="283"/>
              <w:jc w:val="left"/>
              <w:rPr/>
            </w:pPr>
            <w:r>
              <w:rPr/>
              <w:t xml:space="preserve">5. marraskuuta 1977 (1977-11-05) Kesä 1918. Louisa avaa Bentinckin toipuville sotilaille. Mary tuntee vetoa Brianiin, yhteen toipilaista. Charlie saa päävamman ja palaa hotelliin lepäämään. Haava pahenee, ja hän alkaa sokeutua. Eräs arvostettu aivokirurgi neuvoo olemaan leikkaamatta niin pian edellisen leikkauksen jälkeen. Charlie kuolee Louisan olohuoneessa. </w:t>
            </w:r>
          </w:p>
        </w:tc>
      </w:tr>
      <w:tr>
        <w:trPr/>
        <w:tc>
          <w:tcPr>
            <w:tcW w:w="711" w:type="dxa"/>
            <w:tcBorders/>
            <w:vAlign w:val="center"/>
          </w:tcPr>
          <w:p>
            <w:pPr>
              <w:pStyle w:val="TableHeading"/>
              <w:suppressLineNumbers/>
              <w:bidi w:val="0"/>
              <w:spacing w:before="0" w:after="283"/>
              <w:jc w:val="center"/>
              <w:rPr/>
            </w:pPr>
            <w:r>
              <w:rPr/>
              <w:t xml:space="preserve">26 </w:t>
            </w:r>
          </w:p>
        </w:tc>
        <w:tc>
          <w:tcPr>
            <w:tcW w:w="801" w:type="dxa"/>
            <w:tcBorders/>
            <w:vAlign w:val="center"/>
          </w:tcPr>
          <w:p>
            <w:pPr>
              <w:pStyle w:val="TableContents"/>
              <w:bidi w:val="0"/>
              <w:spacing w:before="0" w:after="283"/>
              <w:jc w:val="left"/>
              <w:rPr/>
            </w:pPr>
            <w:r>
              <w:rPr/>
              <w:t xml:space="preserve">11 </w:t>
            </w:r>
          </w:p>
        </w:tc>
        <w:tc>
          <w:tcPr>
            <w:tcW w:w="1211" w:type="dxa"/>
            <w:tcBorders/>
            <w:vAlign w:val="center"/>
          </w:tcPr>
          <w:p>
            <w:pPr>
              <w:pStyle w:val="TableContents"/>
              <w:bidi w:val="0"/>
              <w:spacing w:before="0" w:after="283"/>
              <w:jc w:val="left"/>
              <w:rPr/>
            </w:pPr>
            <w:r>
              <w:rPr/>
              <w:t xml:space="preserve">"Missä on tahto"... </w:t>
            </w:r>
          </w:p>
        </w:tc>
        <w:tc>
          <w:tcPr>
            <w:tcW w:w="1008" w:type="dxa"/>
            <w:tcBorders/>
            <w:vAlign w:val="center"/>
          </w:tcPr>
          <w:p>
            <w:pPr>
              <w:pStyle w:val="TableContents"/>
              <w:bidi w:val="0"/>
              <w:spacing w:before="0" w:after="283"/>
              <w:jc w:val="left"/>
              <w:rPr/>
            </w:pPr>
            <w:r>
              <w:rPr/>
              <w:t xml:space="preserve">Cyril Coke </w:t>
            </w:r>
          </w:p>
        </w:tc>
        <w:tc>
          <w:tcPr>
            <w:tcW w:w="1599" w:type="dxa"/>
            <w:tcBorders/>
            <w:vAlign w:val="center"/>
          </w:tcPr>
          <w:p>
            <w:pPr>
              <w:pStyle w:val="TableContents"/>
              <w:bidi w:val="0"/>
              <w:spacing w:before="0" w:after="283"/>
              <w:jc w:val="left"/>
              <w:rPr/>
            </w:pPr>
            <w:r>
              <w:rPr/>
              <w:t xml:space="preserve">John Hawkesworth ja Julia Jones </w:t>
            </w:r>
          </w:p>
        </w:tc>
        <w:tc>
          <w:tcPr>
            <w:tcW w:w="4875" w:type="dxa"/>
            <w:tcBorders/>
            <w:vAlign w:val="center"/>
          </w:tcPr>
          <w:p>
            <w:pPr>
              <w:pStyle w:val="TableContents"/>
              <w:bidi w:val="0"/>
              <w:spacing w:before="0" w:after="283"/>
              <w:jc w:val="left"/>
              <w:rPr/>
            </w:pPr>
            <w:r>
              <w:rPr/>
              <w:t xml:space="preserve">12. marraskuuta 1977 (1977-11-12) Louisa on pahassa taloudellisessa ahdingossa, mutta kieltäytyy itsepäisesti lunastamasta hänen hotellissaan yöpyneiden sotilaiden sekkejä. Charlien kuolemasta surun murtamana hän päättää myydä Bentinckin. Hänen isänsä pakottaa hänet lukemaan Charlien kirjeen, joka antaa hänelle uutta puhtia jatkaa. Hän ryhtyy entisöimään hotellia entiseen loistoonsa isänsä testamentissa jättämillä rahoilla. </w:t>
            </w:r>
          </w:p>
        </w:tc>
      </w:tr>
      <w:tr>
        <w:trPr/>
        <w:tc>
          <w:tcPr>
            <w:tcW w:w="711" w:type="dxa"/>
            <w:tcBorders/>
            <w:vAlign w:val="center"/>
          </w:tcPr>
          <w:p>
            <w:pPr>
              <w:pStyle w:val="TableHeading"/>
              <w:suppressLineNumbers/>
              <w:bidi w:val="0"/>
              <w:spacing w:before="0" w:after="283"/>
              <w:jc w:val="center"/>
              <w:rPr/>
            </w:pPr>
            <w:r>
              <w:rPr/>
              <w:t xml:space="preserve">27 </w:t>
            </w:r>
          </w:p>
        </w:tc>
        <w:tc>
          <w:tcPr>
            <w:tcW w:w="801" w:type="dxa"/>
            <w:tcBorders/>
            <w:vAlign w:val="center"/>
          </w:tcPr>
          <w:p>
            <w:pPr>
              <w:pStyle w:val="TableContents"/>
              <w:bidi w:val="0"/>
              <w:spacing w:before="0" w:after="283"/>
              <w:jc w:val="left"/>
              <w:rPr/>
            </w:pPr>
            <w:r>
              <w:rPr/>
              <w:t xml:space="preserve">12 </w:t>
            </w:r>
          </w:p>
        </w:tc>
        <w:tc>
          <w:tcPr>
            <w:tcW w:w="1211" w:type="dxa"/>
            <w:tcBorders/>
            <w:vAlign w:val="center"/>
          </w:tcPr>
          <w:p>
            <w:pPr>
              <w:pStyle w:val="TableContents"/>
              <w:bidi w:val="0"/>
              <w:spacing w:before="0" w:after="283"/>
              <w:jc w:val="left"/>
              <w:rPr/>
            </w:pPr>
            <w:r>
              <w:rPr/>
              <w:t xml:space="preserve">"Elävien legioona. </w:t>
            </w:r>
          </w:p>
        </w:tc>
        <w:tc>
          <w:tcPr>
            <w:tcW w:w="1008" w:type="dxa"/>
            <w:tcBorders/>
            <w:vAlign w:val="center"/>
          </w:tcPr>
          <w:p>
            <w:pPr>
              <w:pStyle w:val="TableContents"/>
              <w:bidi w:val="0"/>
              <w:spacing w:before="0" w:after="283"/>
              <w:jc w:val="left"/>
              <w:rPr/>
            </w:pPr>
            <w:r>
              <w:rPr/>
              <w:t xml:space="preserve">Gerry Mill </w:t>
            </w:r>
          </w:p>
        </w:tc>
        <w:tc>
          <w:tcPr>
            <w:tcW w:w="1599" w:type="dxa"/>
            <w:tcBorders/>
            <w:vAlign w:val="center"/>
          </w:tcPr>
          <w:p>
            <w:pPr>
              <w:pStyle w:val="TableContents"/>
              <w:bidi w:val="0"/>
              <w:spacing w:before="0" w:after="283"/>
              <w:jc w:val="left"/>
              <w:rPr/>
            </w:pPr>
            <w:r>
              <w:rPr/>
              <w:t xml:space="preserve">John Hawkesworth ja Maggie Wadey - </w:t>
            </w:r>
          </w:p>
        </w:tc>
        <w:tc>
          <w:tcPr>
            <w:tcW w:w="4875" w:type="dxa"/>
            <w:tcBorders/>
            <w:vAlign w:val="center"/>
          </w:tcPr>
          <w:p>
            <w:pPr>
              <w:pStyle w:val="TableContents"/>
              <w:bidi w:val="0"/>
              <w:spacing w:before="0" w:after="283"/>
              <w:jc w:val="left"/>
              <w:rPr/>
            </w:pPr>
            <w:r>
              <w:rPr/>
              <w:t xml:space="preserve">19. marraskuuta 1977 (1977-11-19) Louisa palaa Haslemeresin kartanoon muistotilaisuuteen, ja totuus Lottien vanhemmuudesta paljastuu. Louisa tarjoutuu viemään Lottien takaisin Lontooseen. </w:t>
            </w:r>
          </w:p>
        </w:tc>
      </w:tr>
      <w:tr>
        <w:trPr/>
        <w:tc>
          <w:tcPr>
            <w:tcW w:w="711" w:type="dxa"/>
            <w:tcBorders/>
            <w:vAlign w:val="center"/>
          </w:tcPr>
          <w:p>
            <w:pPr>
              <w:pStyle w:val="TableHeading"/>
              <w:suppressLineNumbers/>
              <w:bidi w:val="0"/>
              <w:spacing w:before="0" w:after="283"/>
              <w:jc w:val="center"/>
              <w:rPr/>
            </w:pPr>
            <w:r>
              <w:rPr/>
              <w:t xml:space="preserve">28 </w:t>
            </w:r>
          </w:p>
        </w:tc>
        <w:tc>
          <w:tcPr>
            <w:tcW w:w="801" w:type="dxa"/>
            <w:tcBorders/>
            <w:vAlign w:val="center"/>
          </w:tcPr>
          <w:p>
            <w:pPr>
              <w:pStyle w:val="TableContents"/>
              <w:bidi w:val="0"/>
              <w:spacing w:before="0" w:after="283"/>
              <w:jc w:val="left"/>
              <w:rPr/>
            </w:pPr>
            <w:r>
              <w:rPr/>
              <w:t xml:space="preserve">13 </w:t>
            </w:r>
          </w:p>
        </w:tc>
        <w:tc>
          <w:tcPr>
            <w:tcW w:w="1211" w:type="dxa"/>
            <w:tcBorders/>
            <w:vAlign w:val="center"/>
          </w:tcPr>
          <w:p>
            <w:pPr>
              <w:pStyle w:val="TableContents"/>
              <w:bidi w:val="0"/>
              <w:spacing w:before="0" w:after="283"/>
              <w:jc w:val="left"/>
              <w:rPr/>
            </w:pPr>
            <w:r>
              <w:rPr/>
              <w:t xml:space="preserve">"Lottie </w:t>
            </w:r>
          </w:p>
        </w:tc>
        <w:tc>
          <w:tcPr>
            <w:tcW w:w="1008" w:type="dxa"/>
            <w:tcBorders/>
            <w:vAlign w:val="center"/>
          </w:tcPr>
          <w:p>
            <w:pPr>
              <w:pStyle w:val="TableContents"/>
              <w:bidi w:val="0"/>
              <w:spacing w:before="0" w:after="283"/>
              <w:jc w:val="left"/>
              <w:rPr/>
            </w:pPr>
            <w:r>
              <w:rPr/>
              <w:t xml:space="preserve">Bill Bain </w:t>
            </w:r>
          </w:p>
        </w:tc>
        <w:tc>
          <w:tcPr>
            <w:tcW w:w="1599" w:type="dxa"/>
            <w:tcBorders/>
            <w:vAlign w:val="center"/>
          </w:tcPr>
          <w:p>
            <w:pPr>
              <w:pStyle w:val="TableContents"/>
              <w:bidi w:val="0"/>
              <w:spacing w:before="0" w:after="283"/>
              <w:jc w:val="left"/>
              <w:rPr/>
            </w:pPr>
            <w:r>
              <w:rPr/>
              <w:t xml:space="preserve">John Hawkesworth ja Jeremy Paul </w:t>
            </w:r>
          </w:p>
        </w:tc>
        <w:tc>
          <w:tcPr>
            <w:tcW w:w="4875" w:type="dxa"/>
            <w:tcBorders/>
            <w:vAlign w:val="center"/>
          </w:tcPr>
          <w:p>
            <w:pPr>
              <w:pStyle w:val="TableContents"/>
              <w:bidi w:val="0"/>
              <w:spacing w:before="0" w:after="283"/>
              <w:jc w:val="left"/>
              <w:rPr/>
            </w:pPr>
            <w:r>
              <w:rPr/>
              <w:t xml:space="preserve">3. joulukuuta 1977 (1977-12-03) Louisa kertoo Marylle, Starrille ja Merrimanille, kuka Lottie on. Hän pyytää majuria näyttämään nuorelle naiselle Lontoon nähtävyyksiä, mutta väistämättä huhut pyörivät hänen ympärillään. Brian palaa takaisin, katkeroituneena sodasta ja ärsyyntyneenä Maryn yrityksistä auttaa häntä. Hän lähtee ja särkee Maryn sydämen. Lopulta Louisa päättää lähettää tyttärensä sveitsiläiseen kouluun. </w:t>
            </w:r>
          </w:p>
        </w:tc>
      </w:tr>
      <w:tr>
        <w:trPr/>
        <w:tc>
          <w:tcPr>
            <w:tcW w:w="711" w:type="dxa"/>
            <w:tcBorders/>
            <w:vAlign w:val="center"/>
          </w:tcPr>
          <w:p>
            <w:pPr>
              <w:pStyle w:val="TableHeading"/>
              <w:suppressLineNumbers/>
              <w:bidi w:val="0"/>
              <w:spacing w:before="0" w:after="283"/>
              <w:jc w:val="center"/>
              <w:rPr/>
            </w:pPr>
            <w:r>
              <w:rPr/>
              <w:t xml:space="preserve">29 </w:t>
            </w:r>
          </w:p>
        </w:tc>
        <w:tc>
          <w:tcPr>
            <w:tcW w:w="801" w:type="dxa"/>
            <w:tcBorders/>
            <w:vAlign w:val="center"/>
          </w:tcPr>
          <w:p>
            <w:pPr>
              <w:pStyle w:val="TableContents"/>
              <w:bidi w:val="0"/>
              <w:spacing w:before="0" w:after="283"/>
              <w:jc w:val="left"/>
              <w:rPr/>
            </w:pPr>
            <w:r>
              <w:rPr/>
              <w:t xml:space="preserve">14 </w:t>
            </w:r>
          </w:p>
        </w:tc>
        <w:tc>
          <w:tcPr>
            <w:tcW w:w="1211" w:type="dxa"/>
            <w:tcBorders/>
            <w:vAlign w:val="center"/>
          </w:tcPr>
          <w:p>
            <w:pPr>
              <w:pStyle w:val="TableContents"/>
              <w:bidi w:val="0"/>
              <w:spacing w:before="0" w:after="283"/>
              <w:jc w:val="left"/>
              <w:rPr/>
            </w:pPr>
            <w:r>
              <w:rPr/>
              <w:t xml:space="preserve">``Kukkien aika'' </w:t>
            </w:r>
          </w:p>
        </w:tc>
        <w:tc>
          <w:tcPr>
            <w:tcW w:w="1008" w:type="dxa"/>
            <w:tcBorders/>
            <w:vAlign w:val="center"/>
          </w:tcPr>
          <w:p>
            <w:pPr>
              <w:pStyle w:val="TableContents"/>
              <w:bidi w:val="0"/>
              <w:spacing w:before="0" w:after="283"/>
              <w:jc w:val="left"/>
              <w:rPr/>
            </w:pPr>
            <w:r>
              <w:rPr/>
              <w:t xml:space="preserve">Gerry Mill </w:t>
            </w:r>
          </w:p>
        </w:tc>
        <w:tc>
          <w:tcPr>
            <w:tcW w:w="1599" w:type="dxa"/>
            <w:tcBorders/>
            <w:vAlign w:val="center"/>
          </w:tcPr>
          <w:p>
            <w:pPr>
              <w:pStyle w:val="TableContents"/>
              <w:bidi w:val="0"/>
              <w:spacing w:before="0" w:after="283"/>
              <w:jc w:val="left"/>
              <w:rPr/>
            </w:pPr>
            <w:r>
              <w:rPr/>
              <w:t xml:space="preserve">John Hawkesworth ja Jeremy Paul </w:t>
            </w:r>
          </w:p>
        </w:tc>
        <w:tc>
          <w:tcPr>
            <w:tcW w:w="4875" w:type="dxa"/>
            <w:tcBorders/>
            <w:vAlign w:val="center"/>
          </w:tcPr>
          <w:p>
            <w:pPr>
              <w:pStyle w:val="TableContents"/>
              <w:bidi w:val="0"/>
              <w:spacing w:before="0" w:after="283"/>
              <w:jc w:val="left"/>
              <w:rPr/>
            </w:pPr>
            <w:r>
              <w:rPr/>
              <w:t xml:space="preserve">10. joulukuuta 1977 (1977-12-10) Lottie palaa koululomalle ja tuo mukanaan yhden opettajistaan, neiti Olive Bradfordin. Majuri ja neiti Bradford rakastuvat ja menevät kihloihin. Lottie itse ihastuu komeaan nuoreen mieheen, mutta kun hän varomattomasti paljastaa, keitä hänen vanhempansa ovat, miehen kiinnostus häneen katoaa. </w:t>
            </w:r>
          </w:p>
        </w:tc>
      </w:tr>
      <w:tr>
        <w:trPr/>
        <w:tc>
          <w:tcPr>
            <w:tcW w:w="711" w:type="dxa"/>
            <w:tcBorders/>
            <w:vAlign w:val="center"/>
          </w:tcPr>
          <w:p>
            <w:pPr>
              <w:pStyle w:val="TableHeading"/>
              <w:suppressLineNumbers/>
              <w:bidi w:val="0"/>
              <w:spacing w:before="0" w:after="283"/>
              <w:jc w:val="center"/>
              <w:rPr/>
            </w:pPr>
            <w:r>
              <w:rPr/>
              <w:t xml:space="preserve">30 </w:t>
            </w:r>
          </w:p>
        </w:tc>
        <w:tc>
          <w:tcPr>
            <w:tcW w:w="801" w:type="dxa"/>
            <w:tcBorders/>
            <w:vAlign w:val="center"/>
          </w:tcPr>
          <w:p>
            <w:pPr>
              <w:pStyle w:val="TableContents"/>
              <w:bidi w:val="0"/>
              <w:spacing w:before="0" w:after="283"/>
              <w:jc w:val="left"/>
              <w:rPr/>
            </w:pPr>
            <w:r>
              <w:rPr/>
              <w:t xml:space="preserve">15 </w:t>
            </w:r>
          </w:p>
        </w:tc>
        <w:tc>
          <w:tcPr>
            <w:tcW w:w="1211" w:type="dxa"/>
            <w:tcBorders/>
            <w:vAlign w:val="center"/>
          </w:tcPr>
          <w:p>
            <w:pPr>
              <w:pStyle w:val="TableContents"/>
              <w:bidi w:val="0"/>
              <w:spacing w:before="0" w:after="283"/>
              <w:jc w:val="left"/>
              <w:rPr/>
            </w:pPr>
            <w:r>
              <w:rPr/>
              <w:t xml:space="preserve">"Pikku rikas tyttöparka </w:t>
            </w:r>
          </w:p>
        </w:tc>
        <w:tc>
          <w:tcPr>
            <w:tcW w:w="1008" w:type="dxa"/>
            <w:tcBorders/>
            <w:vAlign w:val="center"/>
          </w:tcPr>
          <w:p>
            <w:pPr>
              <w:pStyle w:val="TableContents"/>
              <w:bidi w:val="0"/>
              <w:spacing w:before="0" w:after="283"/>
              <w:jc w:val="left"/>
              <w:rPr/>
            </w:pPr>
            <w:r>
              <w:rPr/>
              <w:t xml:space="preserve">Cyril Coke </w:t>
            </w:r>
          </w:p>
        </w:tc>
        <w:tc>
          <w:tcPr>
            <w:tcW w:w="1599" w:type="dxa"/>
            <w:tcBorders/>
            <w:vAlign w:val="center"/>
          </w:tcPr>
          <w:p>
            <w:pPr>
              <w:pStyle w:val="TableContents"/>
              <w:bidi w:val="0"/>
              <w:spacing w:before="0" w:after="283"/>
              <w:jc w:val="left"/>
              <w:rPr/>
            </w:pPr>
            <w:r>
              <w:rPr/>
              <w:t xml:space="preserve">John Hawkesworth ja Julia Jones </w:t>
            </w:r>
          </w:p>
        </w:tc>
        <w:tc>
          <w:tcPr>
            <w:tcW w:w="4875" w:type="dxa"/>
            <w:tcBorders/>
            <w:vAlign w:val="center"/>
          </w:tcPr>
          <w:p>
            <w:pPr>
              <w:pStyle w:val="TableContents"/>
              <w:bidi w:val="0"/>
              <w:spacing w:before="0" w:after="283"/>
              <w:jc w:val="left"/>
              <w:rPr/>
            </w:pPr>
            <w:r>
              <w:rPr/>
              <w:t xml:space="preserve">17. joulukuuta 1977 (1977-12-17) Louisa ja Lottie riitelevät tulevaisuudestaan. Lottie on päättänyt ryhtyä laulajaksi. Hän tapaa isoisänsä ensimmäistä kertaa. Hänestä tulee hänen liittolaisensa, joka antaa Lottelle vähäiset säästönsä ennen kuolemaansa. Lottie muuttaa isoäitinsä luokse, joka kertoo Louisalle ymmärtävänsä Lottieta, kun taas Louisa ei koskaan ymmärtänyt häntä. </w:t>
            </w:r>
          </w:p>
        </w:tc>
      </w:tr>
      <w:tr>
        <w:trPr/>
        <w:tc>
          <w:tcPr>
            <w:tcW w:w="711" w:type="dxa"/>
            <w:tcBorders/>
            <w:vAlign w:val="center"/>
          </w:tcPr>
          <w:p>
            <w:pPr>
              <w:pStyle w:val="TableHeading"/>
              <w:suppressLineNumbers/>
              <w:bidi w:val="0"/>
              <w:spacing w:before="0" w:after="283"/>
              <w:jc w:val="center"/>
              <w:rPr/>
            </w:pPr>
            <w:r>
              <w:rPr/>
              <w:t xml:space="preserve">31 </w:t>
            </w:r>
          </w:p>
        </w:tc>
        <w:tc>
          <w:tcPr>
            <w:tcW w:w="801" w:type="dxa"/>
            <w:tcBorders/>
            <w:vAlign w:val="center"/>
          </w:tcPr>
          <w:p>
            <w:pPr>
              <w:pStyle w:val="TableContents"/>
              <w:bidi w:val="0"/>
              <w:spacing w:before="0" w:after="283"/>
              <w:jc w:val="left"/>
              <w:rPr/>
            </w:pPr>
            <w:r>
              <w:rPr/>
              <w:t xml:space="preserve">16 </w:t>
            </w:r>
          </w:p>
        </w:tc>
        <w:tc>
          <w:tcPr>
            <w:tcW w:w="1211" w:type="dxa"/>
            <w:tcBorders/>
            <w:vAlign w:val="center"/>
          </w:tcPr>
          <w:p>
            <w:pPr>
              <w:pStyle w:val="TableContents"/>
              <w:bidi w:val="0"/>
              <w:spacing w:before="0" w:after="283"/>
              <w:jc w:val="left"/>
              <w:rPr/>
            </w:pPr>
            <w:r>
              <w:rPr/>
              <w:t xml:space="preserve">``Ain'</w:t>
            </w:r>
            <w:r>
              <w:rPr>
                <w:color w:val="A9A9A9"/>
              </w:rPr>
              <w:t xml:space="preserve">t We Got Fun</w:t>
            </w:r>
            <w:r>
              <w:rPr/>
              <w:t xml:space="preserve">'' </w:t>
            </w:r>
          </w:p>
        </w:tc>
        <w:tc>
          <w:tcPr>
            <w:tcW w:w="1008" w:type="dxa"/>
            <w:tcBorders/>
            <w:vAlign w:val="center"/>
          </w:tcPr>
          <w:p>
            <w:pPr>
              <w:pStyle w:val="TableContents"/>
              <w:bidi w:val="0"/>
              <w:spacing w:before="0" w:after="283"/>
              <w:jc w:val="left"/>
              <w:rPr/>
            </w:pPr>
            <w:r>
              <w:rPr/>
              <w:t xml:space="preserve">Bill Bain </w:t>
            </w:r>
          </w:p>
        </w:tc>
        <w:tc>
          <w:tcPr>
            <w:tcW w:w="1599" w:type="dxa"/>
            <w:tcBorders/>
            <w:vAlign w:val="center"/>
          </w:tcPr>
          <w:p>
            <w:pPr>
              <w:pStyle w:val="TableContents"/>
              <w:bidi w:val="0"/>
              <w:spacing w:before="0" w:after="283"/>
              <w:jc w:val="left"/>
              <w:rPr/>
            </w:pPr>
            <w:r>
              <w:rPr/>
              <w:t xml:space="preserve">John Hawkesworth </w:t>
            </w:r>
          </w:p>
        </w:tc>
        <w:tc>
          <w:tcPr>
            <w:tcW w:w="4875" w:type="dxa"/>
            <w:tcBorders/>
            <w:vAlign w:val="center"/>
          </w:tcPr>
          <w:p>
            <w:pPr>
              <w:pStyle w:val="TableContents"/>
              <w:bidi w:val="0"/>
              <w:spacing w:before="0" w:after="283"/>
              <w:jc w:val="left"/>
              <w:rPr/>
            </w:pPr>
            <w:r>
              <w:rPr/>
              <w:t xml:space="preserve">24. joulukuuta 1977 (1977-12-24) Louisa antaa amerikkalaiselle naiselle luvan kirjoittaa elämäkertansa, vaikka hän vaatii lopputuloksen lopullista hyväksyntää. Merriman voittaa sanomalehtikilpailun ja maistelee elämää, jopa kävelee Bentinckiin drinkille, ennen kuin hänen rahansa loppuvat ja hän palaa tavalliseen työpaikkaansa. Mary ja Starr ilmoittavat Louisalle, että he ovat menneet kihloihin. Louisa on aluksi raivoissaan, sillä hänellä ei ole tapana palkata naimisissa olevia ihmisiä, mutta lopulta hän antaa periksi.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jakso Duke Streetin herttuattaresta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Charliella ja Louisalla on lopulta hyvin intohimoinen romanssi. Charlieen ihastunut Louisa alkaa laiminlyödä sekä hotellia että ruoanlaittoa. Majuri huomaa, mitä on tapahtumassa, ja puhuu Charlesin kanssa hienovaraisesti. Koska Charlie tietää, miten paljon hotelli merkitsee Louisalle, hän lähtee pidemmäksi aikaa Amerikkaan, mikä antaa Louisalle mahdollisuuden keskittyä uudelleen liiketoimintaansa. Aluksi surun murtamana Louisa saa lopulta tasapainonsa takaisin ja tekee Bentinckistä suuren menestyksen, mutta huomaa olevansa raskaana. Lopulta Louisa synnyttää salaa heidän aviottoman tyttärensä Lottien (</w:t>
      </w:r>
      <w:r>
        <w:rPr>
          <w:color w:val="A9A9A9"/>
        </w:rPr>
        <w:t xml:space="preserve">Lalla Ward)</w:t>
      </w:r>
      <w:r>
        <w:rPr/>
        <w:t xml:space="preserve">. Louisa hyväksyy Charlien ehdotuksen, jonka mukaan Lottie adoptoitaisiin huomaamattomasti hänen tilallaan työskentelevän nuoren pariskunnan toimesta. Myöhemmin Charlie ja Louisa sopivat, että heidän on parasta pysyä ystävinä, ei rakastavaisina.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Lottiea Duke Streetin herttuattaressa...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Duke Streetin herttuatar </w:t>
      </w:r>
    </w:p>
    <w:tbl>
      <w:tblPr>
        <w:tblW w:w="10205" w:type="dxa"/>
        <w:jc w:val="left"/>
        <w:tblInd w:w="0" w:type="dxa"/>
        <w:tblLayout w:type="fixed"/>
        <w:tblCellMar>
          <w:top w:w="28" w:type="dxa"/>
          <w:left w:w="28" w:type="dxa"/>
          <w:bottom w:w="28" w:type="dxa"/>
          <w:right w:w="28" w:type="dxa"/>
        </w:tblCellMar>
      </w:tblPr>
      <w:tblGrid>
        <w:gridCol w:w="2298"/>
        <w:gridCol w:w="7907"/>
      </w:tblGrid>
      <w:tr>
        <w:trPr/>
        <w:tc>
          <w:tcPr>
            <w:tcW w:w="2298" w:type="dxa"/>
            <w:tcBorders/>
            <w:vAlign w:val="center"/>
          </w:tcPr>
          <w:p>
            <w:pPr>
              <w:pStyle w:val="TableHeading"/>
              <w:suppressLineNumbers/>
              <w:bidi w:val="0"/>
              <w:spacing w:before="0" w:after="283"/>
              <w:jc w:val="center"/>
              <w:rPr/>
            </w:pPr>
            <w:r>
              <w:rPr/>
              <w:t xml:space="preserve">Genre </w:t>
            </w:r>
          </w:p>
        </w:tc>
        <w:tc>
          <w:tcPr>
            <w:tcW w:w="7907" w:type="dxa"/>
            <w:tcBorders/>
            <w:vAlign w:val="center"/>
          </w:tcPr>
          <w:p>
            <w:pPr>
              <w:pStyle w:val="TableContents"/>
              <w:bidi w:val="0"/>
              <w:spacing w:before="0" w:after="283"/>
              <w:jc w:val="left"/>
              <w:rPr/>
            </w:pPr>
            <w:r>
              <w:rPr/>
              <w:t xml:space="preserve">Draama </w:t>
            </w:r>
          </w:p>
        </w:tc>
      </w:tr>
      <w:tr>
        <w:trPr/>
        <w:tc>
          <w:tcPr>
            <w:tcW w:w="2298" w:type="dxa"/>
            <w:tcBorders/>
            <w:vAlign w:val="center"/>
          </w:tcPr>
          <w:p>
            <w:pPr>
              <w:pStyle w:val="TableHeading"/>
              <w:suppressLineNumbers/>
              <w:bidi w:val="0"/>
              <w:spacing w:before="0" w:after="283"/>
              <w:jc w:val="center"/>
              <w:rPr/>
            </w:pPr>
            <w:r>
              <w:rPr/>
              <w:t xml:space="preserve">Luonut </w:t>
            </w:r>
          </w:p>
        </w:tc>
        <w:tc>
          <w:tcPr>
            <w:tcW w:w="7907" w:type="dxa"/>
            <w:tcBorders/>
            <w:vAlign w:val="center"/>
          </w:tcPr>
          <w:p>
            <w:pPr>
              <w:pStyle w:val="TableContents"/>
              <w:bidi w:val="0"/>
              <w:spacing w:before="0" w:after="283"/>
              <w:jc w:val="left"/>
              <w:rPr/>
            </w:pPr>
            <w:r>
              <w:rPr/>
              <w:t xml:space="preserve">John Hawkesworth </w:t>
            </w:r>
          </w:p>
        </w:tc>
      </w:tr>
      <w:tr>
        <w:trPr/>
        <w:tc>
          <w:tcPr>
            <w:tcW w:w="2298" w:type="dxa"/>
            <w:tcBorders/>
            <w:vAlign w:val="center"/>
          </w:tcPr>
          <w:p>
            <w:pPr>
              <w:pStyle w:val="TableHeading"/>
              <w:suppressLineNumbers/>
              <w:bidi w:val="0"/>
              <w:spacing w:before="0" w:after="283"/>
              <w:jc w:val="center"/>
              <w:rPr/>
            </w:pPr>
            <w:r>
              <w:rPr/>
              <w:t xml:space="preserve">Pääosissa </w:t>
            </w:r>
          </w:p>
        </w:tc>
        <w:tc>
          <w:tcPr>
            <w:tcW w:w="7907" w:type="dxa"/>
            <w:tcBorders/>
            <w:vAlign w:val="center"/>
          </w:tcPr>
          <w:p>
            <w:pPr>
              <w:pStyle w:val="TableContents"/>
              <w:bidi w:val="0"/>
              <w:spacing w:before="0" w:after="283"/>
              <w:jc w:val="left"/>
              <w:rPr/>
            </w:pPr>
            <w:r>
              <w:rPr/>
              <w:t xml:space="preserve">Gemma Jones Christopher Cazenove Victoria Plucknett John Cater John Cater John Welsh Richard Vernon </w:t>
            </w:r>
          </w:p>
        </w:tc>
      </w:tr>
      <w:tr>
        <w:trPr/>
        <w:tc>
          <w:tcPr>
            <w:tcW w:w="2298" w:type="dxa"/>
            <w:tcBorders/>
            <w:vAlign w:val="center"/>
          </w:tcPr>
          <w:p>
            <w:pPr>
              <w:pStyle w:val="TableHeading"/>
              <w:suppressLineNumbers/>
              <w:bidi w:val="0"/>
              <w:spacing w:before="0" w:after="283"/>
              <w:jc w:val="center"/>
              <w:rPr/>
            </w:pPr>
            <w:r>
              <w:rPr/>
              <w:t xml:space="preserve">Teemamusiikin säveltäjä </w:t>
            </w:r>
          </w:p>
        </w:tc>
        <w:tc>
          <w:tcPr>
            <w:tcW w:w="7907" w:type="dxa"/>
            <w:tcBorders/>
            <w:vAlign w:val="center"/>
          </w:tcPr>
          <w:p>
            <w:pPr>
              <w:pStyle w:val="TableContents"/>
              <w:bidi w:val="0"/>
              <w:spacing w:before="0" w:after="283"/>
              <w:jc w:val="left"/>
              <w:rPr/>
            </w:pPr>
            <w:r>
              <w:rPr/>
              <w:t xml:space="preserve">Alexander Faris </w:t>
            </w:r>
          </w:p>
        </w:tc>
      </w:tr>
      <w:tr>
        <w:trPr/>
        <w:tc>
          <w:tcPr>
            <w:tcW w:w="2298" w:type="dxa"/>
            <w:tcBorders/>
            <w:vAlign w:val="center"/>
          </w:tcPr>
          <w:p>
            <w:pPr>
              <w:pStyle w:val="TableHeading"/>
              <w:suppressLineNumbers/>
              <w:bidi w:val="0"/>
              <w:spacing w:before="0" w:after="283"/>
              <w:jc w:val="center"/>
              <w:rPr/>
            </w:pPr>
            <w:r>
              <w:rPr/>
              <w:t xml:space="preserve">Alkuperämaa </w:t>
            </w:r>
          </w:p>
        </w:tc>
        <w:tc>
          <w:tcPr>
            <w:tcW w:w="7907" w:type="dxa"/>
            <w:tcBorders/>
            <w:vAlign w:val="center"/>
          </w:tcPr>
          <w:p>
            <w:pPr>
              <w:pStyle w:val="TableContents"/>
              <w:bidi w:val="0"/>
              <w:spacing w:before="0" w:after="283"/>
              <w:jc w:val="left"/>
              <w:rPr/>
            </w:pPr>
            <w:r>
              <w:rPr/>
              <w:t xml:space="preserve">Yhdistynyt kuningaskunta </w:t>
            </w:r>
          </w:p>
        </w:tc>
      </w:tr>
      <w:tr>
        <w:trPr/>
        <w:tc>
          <w:tcPr>
            <w:tcW w:w="2298" w:type="dxa"/>
            <w:tcBorders/>
            <w:vAlign w:val="center"/>
          </w:tcPr>
          <w:p>
            <w:pPr>
              <w:pStyle w:val="TableHeading"/>
              <w:suppressLineNumbers/>
              <w:bidi w:val="0"/>
              <w:spacing w:before="0" w:after="283"/>
              <w:jc w:val="center"/>
              <w:rPr/>
            </w:pPr>
            <w:r>
              <w:rPr/>
              <w:t xml:space="preserve">Sarjojen lukumäärä </w:t>
            </w:r>
          </w:p>
        </w:tc>
        <w:tc>
          <w:tcPr>
            <w:tcW w:w="7907" w:type="dxa"/>
            <w:tcBorders/>
            <w:vAlign w:val="center"/>
          </w:tcPr>
          <w:p>
            <w:pPr>
              <w:pStyle w:val="TableContents"/>
              <w:bidi w:val="0"/>
              <w:spacing w:before="0" w:after="283"/>
              <w:jc w:val="left"/>
              <w:rPr>
                <w:sz w:val="4"/>
                <w:szCs w:val="4"/>
              </w:rPr>
            </w:pPr>
            <w:r>
              <w:rPr>
                <w:sz w:val="4"/>
                <w:szCs w:val="4"/>
              </w:rPr>
            </w:r>
          </w:p>
        </w:tc>
      </w:tr>
      <w:tr>
        <w:trPr/>
        <w:tc>
          <w:tcPr>
            <w:tcW w:w="2298" w:type="dxa"/>
            <w:tcBorders/>
            <w:vAlign w:val="center"/>
          </w:tcPr>
          <w:p>
            <w:pPr>
              <w:pStyle w:val="TableHeading"/>
              <w:suppressLineNumbers/>
              <w:bidi w:val="0"/>
              <w:spacing w:before="0" w:after="283"/>
              <w:jc w:val="center"/>
              <w:rPr/>
            </w:pPr>
            <w:r>
              <w:rPr/>
              <w:t xml:space="preserve">Jaksojen lukumäärä </w:t>
            </w:r>
          </w:p>
        </w:tc>
        <w:tc>
          <w:tcPr>
            <w:tcW w:w="7907" w:type="dxa"/>
            <w:tcBorders/>
            <w:vAlign w:val="center"/>
          </w:tcPr>
          <w:p>
            <w:pPr>
              <w:pStyle w:val="TableContents"/>
              <w:bidi w:val="0"/>
              <w:spacing w:before="0" w:after="283"/>
              <w:jc w:val="left"/>
              <w:rPr/>
            </w:pPr>
            <w:r>
              <w:rPr/>
              <w:t xml:space="preserve">31 Tuotanto </w:t>
            </w:r>
          </w:p>
        </w:tc>
      </w:tr>
      <w:tr>
        <w:trPr/>
        <w:tc>
          <w:tcPr>
            <w:tcW w:w="2298" w:type="dxa"/>
            <w:tcBorders/>
            <w:vAlign w:val="center"/>
          </w:tcPr>
          <w:p>
            <w:pPr>
              <w:pStyle w:val="TableHeading"/>
              <w:suppressLineNumbers/>
              <w:bidi w:val="0"/>
              <w:spacing w:before="0" w:after="283"/>
              <w:jc w:val="center"/>
              <w:rPr/>
            </w:pPr>
            <w:r>
              <w:rPr/>
              <w:t xml:space="preserve">Juoksuaika </w:t>
            </w:r>
          </w:p>
        </w:tc>
        <w:tc>
          <w:tcPr>
            <w:tcW w:w="7907" w:type="dxa"/>
            <w:tcBorders/>
            <w:vAlign w:val="center"/>
          </w:tcPr>
          <w:p>
            <w:pPr>
              <w:pStyle w:val="TableContents"/>
              <w:bidi w:val="0"/>
              <w:spacing w:before="0" w:after="283"/>
              <w:jc w:val="left"/>
              <w:rPr/>
            </w:pPr>
            <w:r>
              <w:rPr/>
              <w:t xml:space="preserve">50 minuuttia Vapautus </w:t>
            </w:r>
          </w:p>
        </w:tc>
      </w:tr>
      <w:tr>
        <w:trPr/>
        <w:tc>
          <w:tcPr>
            <w:tcW w:w="2298" w:type="dxa"/>
            <w:tcBorders/>
            <w:vAlign w:val="center"/>
          </w:tcPr>
          <w:p>
            <w:pPr>
              <w:pStyle w:val="TableHeading"/>
              <w:suppressLineNumbers/>
              <w:bidi w:val="0"/>
              <w:spacing w:before="0" w:after="283"/>
              <w:jc w:val="center"/>
              <w:rPr/>
            </w:pPr>
            <w:r>
              <w:rPr/>
              <w:t xml:space="preserve">Alkuperäinen verkko </w:t>
            </w:r>
          </w:p>
        </w:tc>
        <w:tc>
          <w:tcPr>
            <w:tcW w:w="7907" w:type="dxa"/>
            <w:tcBorders/>
            <w:vAlign w:val="center"/>
          </w:tcPr>
          <w:p>
            <w:pPr>
              <w:pStyle w:val="TableContents"/>
              <w:bidi w:val="0"/>
              <w:spacing w:before="0" w:after="283"/>
              <w:jc w:val="left"/>
              <w:rPr/>
            </w:pPr>
            <w:r>
              <w:rPr/>
              <w:t xml:space="preserve">BBC1 </w:t>
            </w:r>
          </w:p>
        </w:tc>
      </w:tr>
      <w:tr>
        <w:trPr/>
        <w:tc>
          <w:tcPr>
            <w:tcW w:w="2298" w:type="dxa"/>
            <w:tcBorders/>
            <w:vAlign w:val="center"/>
          </w:tcPr>
          <w:p>
            <w:pPr>
              <w:pStyle w:val="TableHeading"/>
              <w:suppressLineNumbers/>
              <w:bidi w:val="0"/>
              <w:spacing w:before="0" w:after="283"/>
              <w:jc w:val="center"/>
              <w:rPr/>
            </w:pPr>
            <w:r>
              <w:rPr/>
              <w:t xml:space="preserve">Alkuperäinen julkaisu </w:t>
            </w:r>
          </w:p>
        </w:tc>
        <w:tc>
          <w:tcPr>
            <w:tcW w:w="7907" w:type="dxa"/>
            <w:tcBorders/>
            <w:vAlign w:val="center"/>
          </w:tcPr>
          <w:p>
            <w:pPr>
              <w:pStyle w:val="TableContents"/>
              <w:bidi w:val="0"/>
              <w:spacing w:before="0" w:after="283"/>
              <w:jc w:val="left"/>
              <w:rPr/>
            </w:pPr>
            <w:r>
              <w:rPr>
                <w:color w:val="A9A9A9"/>
              </w:rPr>
              <w:t xml:space="preserve">4. syyskuuta 1976 -- 24. joulukuuta </w:t>
            </w:r>
            <w:r>
              <w:rPr/>
              <w:t xml:space="preserve">1977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Duke Streetin herttuatar esitettiin ensimmäisen kerran...</w:t>
      </w:r>
    </w:p>
    <w:p>
      <w:pPr>
        <w:pStyle w:val="TextBody"/>
        <w:bidi w:val="0"/>
        <w:jc w:val="left"/>
        <w:rPr>
          <w:b/>
          <w:u w:val="single"/>
          <w:shd w:val="clear" w:fill="FFFF00"/>
        </w:rPr>
      </w:pPr>
      <w:r>
        <w:rPr>
          <w:b/>
          <w:u w:val="single"/>
          <w:shd w:val="clear" w:fill="FFFF00"/>
        </w:rPr>
        <w:t xml:space="preserve">Asiakirjan numero 14179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Carnegie Steel Company </w:t>
      </w:r>
      <w:r>
        <w:rPr/>
        <w:t xml:space="preserve">oli teräksentuotantoyhtiö, jonka Andrew Carnegie ja useat hänen lähipiirinsä perustivat 1800-luvun lopulla Pittsburghin, Pennsylvanian alueella sijaitsevien terästehtaiden liiketoimintaa varten. Yhtiö perustettiin vuonna 1892, ja se myytiin vuonna 1901 yhdessä 1900-luvun alun suurimmista liiketoimista, ja siitä tuli United States Steel Corporationin tärkein osa. Myynti teki Carnegiesta yhden historian rikkaimmista miehistä.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myi yrityksen, josta tuli United States Steel Corporation, -</w:t>
      </w:r>
    </w:p>
    <w:p>
      <w:pPr>
        <w:pStyle w:val="TextBody"/>
        <w:bidi w:val="0"/>
        <w:jc w:val="left"/>
        <w:rPr>
          <w:b/>
          <w:u w:val="single"/>
          <w:shd w:val="clear" w:fill="FFFF00"/>
        </w:rPr>
      </w:pPr>
      <w:r>
        <w:rPr>
          <w:b/>
          <w:u w:val="single"/>
          <w:shd w:val="clear" w:fill="FFFF00"/>
        </w:rPr>
        <w:t xml:space="preserve">Asiakirjan numero 14180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Elvytetyssä sarjassa </w:t>
      </w:r>
      <w:r>
        <w:rPr>
          <w:color w:val="A9A9A9"/>
        </w:rPr>
        <w:t xml:space="preserve">Ceallach Spellman </w:t>
      </w:r>
      <w:r>
        <w:rPr/>
        <w:t xml:space="preserve">esitti </w:t>
      </w:r>
      <w:r>
        <w:rPr/>
        <w:t xml:space="preserve">Adamin ja Rachelin teini-ikäisen pojan Matthew'n, Karen Davidin, joka näytteli Adamin toista vaimoa Angela Zubayria Rachelin kuoleman jälkeen, ja Art Malikin, joka näytteli Angelan isää, liikemies Eddietä, joka oli Karen Marsdenin rakkauden kohde. Pete ja Jenny olivat menneet uudelleen naimisiin, kun taas Davidin avioliitto Robynin kanssa oli murenemassa. Leanne Best esiteltiin Tina Reynoldsina, joka on Adamin kumppani hänen erottuaan Angelasta.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James Nesbittin poikaa elokuvassa Cold feet.</w:t>
      </w:r>
    </w:p>
    <w:p>
      <w:pPr>
        <w:pStyle w:val="TextBody"/>
        <w:bidi w:val="0"/>
        <w:jc w:val="left"/>
        <w:rPr>
          <w:b/>
          <w:u w:val="single"/>
          <w:shd w:val="clear" w:fill="FFFF00"/>
        </w:rPr>
      </w:pPr>
      <w:r>
        <w:rPr>
          <w:b/>
          <w:u w:val="single"/>
          <w:shd w:val="clear" w:fill="FFFF00"/>
        </w:rPr>
        <w:t xml:space="preserve">Asiakirjan numero 14181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Chip </w:t>
      </w:r>
      <w:r>
        <w:rPr/>
        <w:t xml:space="preserve">on rouva Pottsin poika. Lumoojan loitsun seurauksena hän muuttuu teekupiksi, jonka reunassa on pieni halkeama. Hän ystävystyy Bellen kanssa ja ihailee häntä. Hän saa äidiltään nuhteita, kun hän tekee kuplatempun Bellen kanssa ja kun hän naureskelee sille, miten Peto käsittelee lusikkaa. Hän myös kätkeytyy, kun Belle joutuu lähtemään linnasta pelastaakseen isänsä Mauricen, ja haluaa selvittää, miksi Belle lähti. Myöhemmin hän vapauttaa Belle ja Mauricen, jotka Gaston on vanginnut kellariin, ottamalla Mauricen keksinnön, automaattisen polttopuuhakkurin, käyttöönsä murtaakseen kellarin oven auki, mutta tuhoamalla keksinnön samalla.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teekupin nimi elokuvassa Kaunotar ja hirviö?</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Lumière </w:t>
      </w:r>
    </w:p>
    <w:tbl>
      <w:tblPr>
        <w:tblW w:w="10205" w:type="dxa"/>
        <w:jc w:val="left"/>
        <w:tblInd w:w="0" w:type="dxa"/>
        <w:tblLayout w:type="fixed"/>
        <w:tblCellMar>
          <w:top w:w="28" w:type="dxa"/>
          <w:left w:w="28" w:type="dxa"/>
          <w:bottom w:w="28" w:type="dxa"/>
          <w:right w:w="28" w:type="dxa"/>
        </w:tblCellMar>
      </w:tblPr>
      <w:tblGrid>
        <w:gridCol w:w="1648"/>
        <w:gridCol w:w="8557"/>
      </w:tblGrid>
      <w:tr>
        <w:trPr/>
        <w:tc>
          <w:tcPr>
            <w:tcW w:w="1648" w:type="dxa"/>
            <w:tcBorders/>
            <w:vAlign w:val="center"/>
          </w:tcPr>
          <w:p>
            <w:pPr>
              <w:pStyle w:val="TableHeading"/>
              <w:suppressLineNumbers/>
              <w:bidi w:val="0"/>
              <w:spacing w:before="0" w:after="283"/>
              <w:jc w:val="center"/>
              <w:rPr/>
            </w:pPr>
            <w:r>
              <w:rPr/>
              <w:t xml:space="preserve">Ensimmäinen esiintyminen </w:t>
            </w:r>
          </w:p>
        </w:tc>
        <w:tc>
          <w:tcPr>
            <w:tcW w:w="8557" w:type="dxa"/>
            <w:tcBorders/>
            <w:vAlign w:val="center"/>
          </w:tcPr>
          <w:p>
            <w:pPr>
              <w:pStyle w:val="TableContents"/>
              <w:bidi w:val="0"/>
              <w:spacing w:before="0" w:after="283"/>
              <w:jc w:val="left"/>
              <w:rPr/>
            </w:pPr>
            <w:r>
              <w:rPr/>
              <w:t xml:space="preserve">Kaunotar ja hirviö (1991) </w:t>
            </w:r>
          </w:p>
        </w:tc>
      </w:tr>
      <w:tr>
        <w:trPr/>
        <w:tc>
          <w:tcPr>
            <w:tcW w:w="1648" w:type="dxa"/>
            <w:tcBorders/>
            <w:vAlign w:val="center"/>
          </w:tcPr>
          <w:p>
            <w:pPr>
              <w:pStyle w:val="TableHeading"/>
              <w:suppressLineNumbers/>
              <w:bidi w:val="0"/>
              <w:spacing w:before="0" w:after="283"/>
              <w:jc w:val="center"/>
              <w:rPr/>
            </w:pPr>
            <w:r>
              <w:rPr/>
              <w:t xml:space="preserve">Kuvat: </w:t>
            </w:r>
          </w:p>
        </w:tc>
        <w:tc>
          <w:tcPr>
            <w:tcW w:w="8557" w:type="dxa"/>
            <w:tcBorders/>
            <w:vAlign w:val="center"/>
          </w:tcPr>
          <w:p>
            <w:pPr>
              <w:pStyle w:val="TableContents"/>
              <w:bidi w:val="0"/>
              <w:spacing w:before="0" w:after="283"/>
              <w:jc w:val="left"/>
              <w:rPr/>
            </w:pPr>
            <w:r>
              <w:rPr/>
              <w:t xml:space="preserve">Henri Lubatti (Once Upon a Time) </w:t>
            </w:r>
            <w:r>
              <w:rPr>
                <w:color w:val="A9A9A9"/>
              </w:rPr>
              <w:t xml:space="preserve">Ewan McGregor </w:t>
            </w:r>
            <w:r>
              <w:rPr/>
              <w:t xml:space="preserve">(live-action-elokuva) </w:t>
            </w:r>
          </w:p>
        </w:tc>
      </w:tr>
      <w:tr>
        <w:trPr/>
        <w:tc>
          <w:tcPr>
            <w:tcW w:w="1648" w:type="dxa"/>
            <w:tcBorders/>
            <w:vAlign w:val="center"/>
          </w:tcPr>
          <w:p>
            <w:pPr>
              <w:pStyle w:val="TableHeading"/>
              <w:suppressLineNumbers/>
              <w:bidi w:val="0"/>
              <w:spacing w:before="0" w:after="283"/>
              <w:jc w:val="center"/>
              <w:rPr/>
            </w:pPr>
            <w:r>
              <w:rPr/>
              <w:t xml:space="preserve">Äänenä </w:t>
            </w:r>
          </w:p>
        </w:tc>
        <w:tc>
          <w:tcPr>
            <w:tcW w:w="8557" w:type="dxa"/>
            <w:tcBorders/>
            <w:vAlign w:val="center"/>
          </w:tcPr>
          <w:p>
            <w:pPr>
              <w:pStyle w:val="TableContents"/>
              <w:bidi w:val="0"/>
              <w:spacing w:before="0" w:after="283"/>
              <w:jc w:val="left"/>
              <w:rPr/>
            </w:pPr>
            <w:r>
              <w:rPr/>
              <w:t xml:space="preserve">Jerry Orbach (elokuvat, House of Mouse) Jeff Bennett (Kingdom Hearts II, teemapuistot) Ewan McGregor (live-action-elokuva) Masashi Ebara (japanilainen)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kynttilää Kaunottaressa ja hirviössä...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Lumière </w:t>
      </w:r>
      <w:r>
        <w:rPr/>
        <w:t xml:space="preserve">on Pedon hyväsydäminen mutta kapinallinen hovimestari, Cogsworthin vastapuoli ja kilpailija. Lumoojan langettaman kirouksen vuoksi hän muuttui kynttilänjalaksi. Hän sallii Mauricen tulla linnaan asumaan. Myöhemmin hän ja Cogsworth houkuttelevat Bellen Mauricen luokse toivoen, että tämä murtaa loitsun. Hän ehdottaa, että Peto yrittää siirtää hänet parempaan huoneeseen. Lumière yrittää auttaa Hirviötä muuttumaan Belleä kohtaan sivistyneemmäksi ja joskus kapinoi Hirviötä vastaan, jos se sopii muiden hahmojen tarpeisiin (kuten antaa Bellen syödä päivällistä huolimatta siitä, että Hirviö kieltäytyy antamasta Bellen ruokaa). Myöhemmin, kun Hirviö pelastaa Bellen useammalta sudelta ja Belle hoitaa Hirviötä takaisin terveeksi ansaiten samalla Bellen kiintymyksen, Lumière, joka tietää, mikä tekisi vaikutuksen näin ahneeseen lukijaan, ehdottaa ovelasti, että Hirviö antaisi Bellen lahjaksi linnan valtavan kirjaston, millä on toivottu vaikutus. Hän yrittää myös auttaa Hirviötä oppimaan valssin tanssimista. Hän on aluksi järkyttynyt siitä, että Belle lähtee linnasta, mutta samalla hän on optimistinen, sillä hän on edelleen vakuuttunut siitä, että Belle murtaa loitsun. Kun hän saa tietää, että Gastonin lynkkausjoukko aikoo vallata linnan, hän suunnittelee taistelua. Sitten hän päättää virittää ansan, jossa kaikki huonekalut ovat eteisessä, ja antaa merkin hyökkäykseen. Vaikka hän ei pysty estämään Gastonia hylkäämästä taistelua tappaakseen Pedon, Lumière pelastaa Fifi-sulkakitaran kyläläisen repimältä kappaleiksi ja joutuu aiemmin itse pelastetuksi Le Fou'lta Cogsworthin toimesta. Hän, Cogsworth ja rouva Potts ryntäävät auttamaan Gastonia vastaan taistelevaa Hirviötä, mutta saapuvat paikalle vasta taistelun päätyttyä, kun Hirviö kuolee Länsisiivestä kuolemaan pudonneen Gastonin aiheuttamaan kuolettavaan haavaan. Loitsu kuitenkin murtuu, jolloin Peto herää henkiin ja Lumière ja muut palaavat alkuperäiseen muotoonsa. Lopulta hän joutuu riitaan Cogsworthin kanssa siitä, kuka kertoi kenellekin Bellen rikkoneen loitsun (se oli Lumière).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kynttilän nimi elokuvassa Kaunotar ja hirviö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kynttilän nimi Kaunottaressa ja hirviössä?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kynttilänjalan nimi Kaunottaressa ja pedossa?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Cogsworth </w:t>
      </w:r>
      <w:r>
        <w:rPr/>
        <w:t xml:space="preserve">on Hirviön tiukasti kiinni oleva ja äärimmäisen uskollinen majordomo sekä Lumièren vastapuoli ja kilpailija. Kun Lumoojatar kiroaa Pedon, tämä muuttuu heilurikelloksi. Hän yrittää aluksi estää muita antamasta Mauricen jäädä linnaan (koska hän tietää, ettei Hirviö hyväksyisi sitä), mutta lopulta hän antaa periksi. Kun Hirviö saapuu paikalle, hän yrittää selittää, mitä tapahtui, mutta Hirviö on liian vihainen kuullakseen, mitä tapahtui. Hän yrittää saada Belleä tulemaan päivälliselle, mutta tämä kieltäytyy. Kun hän ilmoittaa Hirviölle Belleen kieltäytymisestä, tämä yrittää epätoivoisesti rauhoitella häntä ja pitää hänet rauhallisena yrittäessään saada Belleä tulemaan illalliselle. Hän noudattaa Hirviön käskyjä kieltää Belleä syömästä, mutta lopulta hän taipuu ja käskee heitä ainakin pitämään pienempää meteliä. Lopulta hän joutuu mukaan riehakkaaseen ``Be Our Guest'' -numeroon. Myöhemmin hän kuulee, että Peto päästi Bellen menemään, mikä on hänen pettymyksensä. Sitten hän kertoo kaikille huonot uutiset ja näyttää tyytyvän kohtaloonsa (ruusun viimeisen terälehden lähestyessä). Kun linnan asukkaat kuulevat tulevasta hyökkäyksestä, hän yrittää keksiä suunnitelman kyläläisten pysäyttämiseksi, mutta muut jättävät hänet ennen kuin hän ehtii lopettaa. Myöhemmin hän osallistuu taisteluun ja pelastaa Lumièren Le Fou'lta liukumalla alas kaidetta pitkin ja tökkäämällä Le Foun takapuolta saksilla. Hän, Lumiere ja rouva Potts ryntäävät auttamaan Gastonia vastaan taistelevaa Hirviötä, mutta saapuvat paikalle vasta taistelun päätyttyä, kun Hirviö kuolee Länsisiivestä pudonneen Gastonin aiheuttamaan kuolettavaan haavaan. Loitsu kuitenkin murtuu, jolloin Peto herää henkiin ja Cogsworth ja muut palaavat alkuperäiseen muotoonsa. Lopulta hän joutuu riitaan Lumiiren kanssa siitä, kuka kertoi kenellekin Bellen rikkoneen loitsun (se oli Lumiere).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nimeltään kello Kaunottaresta ja hirviöstä?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kellon nimi elokuvassa Kaunotar ja hirviö?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Kaunottaren ja pedon kellon nimi?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Vaateteline </w:t>
      </w:r>
    </w:p>
    <w:tbl>
      <w:tblPr>
        <w:tblW w:w="5282" w:type="dxa"/>
        <w:jc w:val="left"/>
        <w:tblInd w:w="0" w:type="dxa"/>
        <w:tblLayout w:type="fixed"/>
        <w:tblCellMar>
          <w:top w:w="28" w:type="dxa"/>
          <w:left w:w="28" w:type="dxa"/>
          <w:bottom w:w="28" w:type="dxa"/>
          <w:right w:w="28" w:type="dxa"/>
        </w:tblCellMar>
      </w:tblPr>
      <w:tblGrid>
        <w:gridCol w:w="1906"/>
        <w:gridCol w:w="3376"/>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3376" w:type="dxa"/>
            <w:tcBorders/>
            <w:vAlign w:val="center"/>
          </w:tcPr>
          <w:p>
            <w:pPr>
              <w:pStyle w:val="TableContents"/>
              <w:bidi w:val="0"/>
              <w:spacing w:before="0" w:after="283"/>
              <w:jc w:val="left"/>
              <w:rPr/>
            </w:pPr>
            <w:r>
              <w:rPr/>
              <w:t xml:space="preserve">Kaunotar ja hirviö (1991) </w:t>
            </w:r>
          </w:p>
        </w:tc>
      </w:tr>
      <w:tr>
        <w:trPr/>
        <w:tc>
          <w:tcPr>
            <w:tcW w:w="1906" w:type="dxa"/>
            <w:tcBorders/>
            <w:vAlign w:val="center"/>
          </w:tcPr>
          <w:p>
            <w:pPr>
              <w:pStyle w:val="TableHeading"/>
              <w:suppressLineNumbers/>
              <w:bidi w:val="0"/>
              <w:spacing w:before="0" w:after="283"/>
              <w:jc w:val="center"/>
              <w:rPr/>
            </w:pPr>
            <w:r>
              <w:rPr/>
              <w:t xml:space="preserve">Kuvat: </w:t>
            </w:r>
          </w:p>
        </w:tc>
        <w:tc>
          <w:tcPr>
            <w:tcW w:w="3376" w:type="dxa"/>
            <w:tcBorders/>
            <w:vAlign w:val="center"/>
          </w:tcPr>
          <w:p>
            <w:pPr>
              <w:pStyle w:val="TableContents"/>
              <w:bidi w:val="0"/>
              <w:spacing w:before="0" w:after="283"/>
              <w:jc w:val="left"/>
              <w:rPr/>
            </w:pPr>
            <w:r>
              <w:rPr>
                <w:color w:val="A9A9A9"/>
              </w:rPr>
              <w:t xml:space="preserve">Thomas Padden </w:t>
            </w:r>
            <w:r>
              <w:rPr/>
              <w:t xml:space="preserve">(live-action-elokuva)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vaatetelinettä Kaunottaressa ja hirviössä...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Sultan </w:t>
      </w:r>
      <w:r>
        <w:rPr/>
        <w:t xml:space="preserve">on linnan koira, joka muutettiin jalkatelineeksi, kun Lumousnainen langetti kirouksensa.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elokuvasta Kaunotar ja peto?</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Vaatekaappi on entinen oopperalaulaja, joka on muuttunut vaatekaapiksi. Vaatehuoneen hahmon esitteli visuaalisen kehityksen henkilö Sue C. Nichols silloiseen täysin miespuoliseen palvelusväkeen, ja se oli alun perin kiinteämpi hahmo nimeltä ``Madame Armoire''. Myöhemmin hänen rooliaan laajennettiin ja lopulta rouva Potts otti sen hoitaakseen. Vaatehuone tunnetaan </w:t>
      </w:r>
      <w:r>
        <w:rPr/>
        <w:t xml:space="preserve">elokuvan näyttämösovituksessa </w:t>
      </w:r>
      <w:r>
        <w:rPr/>
        <w:t xml:space="preserve">nimellä </w:t>
      </w:r>
      <w:r>
        <w:rPr>
          <w:color w:val="A9A9A9"/>
        </w:rPr>
        <w:t xml:space="preserve">``Madame </w:t>
      </w:r>
      <w:r>
        <w:rPr>
          <w:color w:val="DCDCDC"/>
        </w:rPr>
        <w:t xml:space="preserve">de la Grande Bouche</w:t>
      </w:r>
      <w:r>
        <w:rPr>
          <w:color w:val="A9A9A9"/>
        </w:rPr>
        <w:t xml:space="preserve">''.</w:t>
      </w:r>
      <w:r>
        <w:rPr/>
        <w:t xml:space="preserve"> Hänen taiteilijanimensä tarkoittaa kuulemma ``Mistress of the Big Mouth'' puoliksi kirjaimellisesti käännettynä englanniksi. Elokuvan aikoihin sijoittuva Marvel Comicsin elokuvasarja viittasi hänen asemaansa oopperalaulajana, joka esiintyi jopa kuninkaalle.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vaatekaapin nimi elokuvassa Kaunotar ja hirviö?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kaapin nimi Kaunottaressa ja hirviössä?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Maurice </w:t>
      </w:r>
      <w:r>
        <w:rPr/>
        <w:t xml:space="preserve">on kylän keksijä ja Bellen isä. Useimmat kyläläiset pitävät häntä kuitenkin hulluna, koska hän valmistaa laitteita, joita pidetään naurettavina ja mahdottomina rakentaa todellisuudessa.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belles isän nimi Kaunottaressa ja pedossa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Bellén isän nimi?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Rouva Potts </w:t>
      </w:r>
      <w:r>
        <w:rPr/>
        <w:t xml:space="preserve">on Chipin äiti ja linnan keittiöpäällikkö, ja hänellä on rakastava, äidillinen tunnelma. Kun Lumoojatar kiroaa Pedon, hän muuttuu teekannuksi. Ensimmäisessä esiintymisessään hän auttaa Mauricea asettumaan mukavasti. Hän auttaa lohduttamaan Belleä, kun tämä joutuu jäämään linnaan vastineeksi isänsä vapaudesta. Rouva Potts yrittää myös auttaa Hirviötä muuttumaan sivistyneemmäksi Belleä kohtaan, mutta yritykset kariutuvat, kun Belle kieltäytyy tulemasta illalliselle. Myöhemmin rouva Potts viihdyttää Belleä tämän ollessa illallisella. Kun Peto haavoittuu, hän yrittää hoitaa sen haavoja yhdessä Bellen kanssa. Kuultuaan, että linnaan on tulossa hyökkääjiä, hän yrittää saada hirviön tekemään jotain, mutta tämä kieltäytyy, koska on yhä masentunut Bellen lähdöstä. Myöhemmin hän osallistuu linnasta käytävään taisteluun antamalla muiden ruokien kaataa kuumaa nestettä kyläläisten päälle.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teekannun nimi elokuvassa Kaunotar ja hirviö?</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Lumièrea </w:t>
      </w:r>
      <w:r>
        <w:rPr/>
        <w:t xml:space="preserve">näyttelee skotlantilainen näyttelijä </w:t>
      </w:r>
      <w:r>
        <w:rPr>
          <w:color w:val="DCDCDC"/>
        </w:rPr>
        <w:t xml:space="preserve">Ewan McGregor </w:t>
      </w:r>
      <w:r>
        <w:rPr/>
        <w:t xml:space="preserve">Kaunotar ja hirviö -elokuvan live-action-versiossa. Tässä Lumièren kuvauksessa hän on karismaattinen bouteiller, joka on muuttunut ihmisen muotoiseksi kynttilänjalaksi, jolla on ihmisen kaltaiset pronssiset kasvot, kynttilöillä kallistetut kädet ja jalat, joilla myös kävellä. Erilaisuuksista huolimatta Lumieren muotoilu kolmihaaraisena kynttiläkruununa säilyy edelleen vain muodonmuutoksella ja se voi olla itse sytytettävä. Hän on Plumetten rakastaja, joka on muuttunut höyhenpölyksi.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kynttilän nimi elokuvassa Kaunotar ja hirviö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kynttilänjalkaa Kaunottaressa ja hirviössä...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kynttilää Kaunottaressa ja hirviössä...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Featherduster on linnan piika, joka on myös Lumièren tyttöystävä. Hän muuttuu höyhenpölyksi Lumoojan loitsun seurauksena. Hän esiintyy elokuvissa Kaunotar ja hirviö ja Bellen taikamaailma. Hänellä on myös cameo-esiintyminen elokuvassa Kaunotar ja hirviö: Lumottu joulu. Hänen nimensä on muuttunut eri tuotantojen aikana; musikaalissa hänen nimensä on Babette ja Belle's Magical Worldissa Fifi. Vuoden 2017 live-action-elokuvassa häntä esittää </w:t>
      </w:r>
      <w:r>
        <w:rPr>
          <w:color w:val="A9A9A9"/>
        </w:rPr>
        <w:t xml:space="preserve">Gugu Mbatha-Raw, </w:t>
      </w:r>
      <w:r>
        <w:rPr/>
        <w:t xml:space="preserve">ja hänen nimensä on </w:t>
      </w:r>
      <w:r>
        <w:rPr>
          <w:color w:val="DCDCDC"/>
        </w:rPr>
        <w:t xml:space="preserve">Plumette, </w:t>
      </w:r>
      <w:r>
        <w:rPr/>
        <w:t xml:space="preserve">ja hänet muutettiin joutsenenmuotoiseksi höyhenpölyksi.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Plummetia Kaunottaressa ja hirviössä...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höyhenpölynimurin nimi elokuvassa Kaunotar ja hirviö?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höyhenpölyttäjää elokuvassa Kaunotar ja hirviö...</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Vaatekaappi </w:t>
      </w:r>
    </w:p>
    <w:tbl>
      <w:tblPr>
        <w:tblW w:w="7052" w:type="dxa"/>
        <w:jc w:val="left"/>
        <w:tblInd w:w="0" w:type="dxa"/>
        <w:tblLayout w:type="fixed"/>
        <w:tblCellMar>
          <w:top w:w="28" w:type="dxa"/>
          <w:left w:w="28" w:type="dxa"/>
          <w:bottom w:w="28" w:type="dxa"/>
          <w:right w:w="28" w:type="dxa"/>
        </w:tblCellMar>
      </w:tblPr>
      <w:tblGrid>
        <w:gridCol w:w="1906"/>
        <w:gridCol w:w="5146"/>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146" w:type="dxa"/>
            <w:tcBorders/>
            <w:vAlign w:val="center"/>
          </w:tcPr>
          <w:p>
            <w:pPr>
              <w:pStyle w:val="TableContents"/>
              <w:bidi w:val="0"/>
              <w:spacing w:before="0" w:after="283"/>
              <w:jc w:val="left"/>
              <w:rPr/>
            </w:pPr>
            <w:r>
              <w:rPr/>
              <w:t xml:space="preserve">Kaunotar ja hirviö (1991) </w:t>
            </w:r>
          </w:p>
        </w:tc>
      </w:tr>
      <w:tr>
        <w:trPr/>
        <w:tc>
          <w:tcPr>
            <w:tcW w:w="1906" w:type="dxa"/>
            <w:tcBorders/>
            <w:vAlign w:val="center"/>
          </w:tcPr>
          <w:p>
            <w:pPr>
              <w:pStyle w:val="TableHeading"/>
              <w:suppressLineNumbers/>
              <w:bidi w:val="0"/>
              <w:spacing w:before="0" w:after="283"/>
              <w:jc w:val="center"/>
              <w:rPr/>
            </w:pPr>
            <w:r>
              <w:rPr/>
              <w:t xml:space="preserve">Kuvat: </w:t>
            </w:r>
          </w:p>
        </w:tc>
        <w:tc>
          <w:tcPr>
            <w:tcW w:w="5146" w:type="dxa"/>
            <w:tcBorders/>
            <w:vAlign w:val="center"/>
          </w:tcPr>
          <w:p>
            <w:pPr>
              <w:pStyle w:val="TableContents"/>
              <w:bidi w:val="0"/>
              <w:spacing w:before="0" w:after="283"/>
              <w:jc w:val="left"/>
              <w:rPr/>
            </w:pPr>
            <w:r>
              <w:rPr>
                <w:color w:val="A9A9A9"/>
              </w:rPr>
              <w:t xml:space="preserve">Audra McDonald </w:t>
            </w:r>
            <w:r>
              <w:rPr/>
              <w:t xml:space="preserve">(live-action-elokuva)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5146" w:type="dxa"/>
            <w:tcBorders/>
            <w:vAlign w:val="center"/>
          </w:tcPr>
          <w:p>
            <w:pPr>
              <w:pStyle w:val="TableContents"/>
              <w:bidi w:val="0"/>
              <w:spacing w:before="0" w:after="283"/>
              <w:jc w:val="left"/>
              <w:rPr/>
            </w:pPr>
            <w:r>
              <w:rPr>
                <w:color w:val="DCDCDC"/>
              </w:rPr>
              <w:t xml:space="preserve">Jo Anne Worley </w:t>
            </w:r>
            <w:r>
              <w:rPr/>
              <w:t xml:space="preserve">Audra McDonald (live-action-elokuva) </w:t>
            </w:r>
          </w:p>
        </w:tc>
      </w:tr>
      <w:tr>
        <w:trPr/>
        <w:tc>
          <w:tcPr>
            <w:tcW w:w="1906" w:type="dxa"/>
            <w:tcBorders/>
            <w:vAlign w:val="center"/>
          </w:tcPr>
          <w:p>
            <w:pPr>
              <w:pStyle w:val="TableHeading"/>
              <w:suppressLineNumbers/>
              <w:bidi w:val="0"/>
              <w:spacing w:before="0" w:after="283"/>
              <w:jc w:val="center"/>
              <w:rPr/>
            </w:pPr>
            <w:r>
              <w:rPr/>
              <w:t xml:space="preserve">Aliasit </w:t>
            </w:r>
          </w:p>
        </w:tc>
        <w:tc>
          <w:tcPr>
            <w:tcW w:w="5146" w:type="dxa"/>
            <w:tcBorders/>
            <w:vAlign w:val="center"/>
          </w:tcPr>
          <w:p>
            <w:pPr>
              <w:pStyle w:val="TableContents"/>
              <w:bidi w:val="0"/>
              <w:spacing w:before="0" w:after="283"/>
              <w:jc w:val="left"/>
              <w:rPr/>
            </w:pPr>
            <w:r>
              <w:rPr/>
              <w:t xml:space="preserve">Amoire Grande Bouche Garderobe </w:t>
            </w:r>
          </w:p>
        </w:tc>
      </w:tr>
      <w:tr>
        <w:trPr/>
        <w:tc>
          <w:tcPr>
            <w:tcW w:w="1906" w:type="dxa"/>
            <w:tcBorders/>
            <w:vAlign w:val="center"/>
          </w:tcPr>
          <w:p>
            <w:pPr>
              <w:pStyle w:val="TableHeading"/>
              <w:suppressLineNumbers/>
              <w:bidi w:val="0"/>
              <w:spacing w:before="0" w:after="283"/>
              <w:jc w:val="center"/>
              <w:rPr/>
            </w:pPr>
            <w:r>
              <w:rPr/>
              <w:t xml:space="preserve">Otsikko </w:t>
            </w:r>
          </w:p>
        </w:tc>
        <w:tc>
          <w:tcPr>
            <w:tcW w:w="5146" w:type="dxa"/>
            <w:tcBorders/>
            <w:vAlign w:val="center"/>
          </w:tcPr>
          <w:p>
            <w:pPr>
              <w:pStyle w:val="TableContents"/>
              <w:bidi w:val="0"/>
              <w:spacing w:before="0" w:after="283"/>
              <w:jc w:val="left"/>
              <w:rPr/>
            </w:pPr>
            <w:r>
              <w:rPr/>
              <w:t xml:space="preserve">Madame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pukeutujaa elokuvassa Kaunotar ja hirviö...</w:t>
      </w:r>
    </w:p>
    <w:p>
      <w:pPr>
        <w:pStyle w:val="TextBody"/>
        <w:bidi w:val="0"/>
        <w:jc w:val="left"/>
        <w:rPr>
          <w:b/>
          <w:u w:val="single"/>
          <w:shd w:val="clear" w:fill="FFFF00"/>
        </w:rPr>
      </w:pPr>
      <w:r>
        <w:rPr>
          <w:b/>
          <w:u w:val="single"/>
          <w:shd w:val="clear" w:fill="FFFF00"/>
        </w:rPr>
        <w:t xml:space="preserve">Asiakirjan numero 14182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Dinner Party on feministitaiteilija Judy Chicagon installaatioteos. Sitä pidetään laajalti ensimmäisenä eeppisenä feministisenä taideteoksena, ja se toimii symbolisena historiana naisista länsimaisessa sivilisaatiossa. Teoksessa </w:t>
      </w:r>
      <w:r>
        <w:rPr/>
        <w:t xml:space="preserve">on 39 hienostunutta kattausta, jotka on järjestetty kolmionmuotoisen pöydän ympärille </w:t>
      </w:r>
      <w:r>
        <w:rPr>
          <w:color w:val="A9A9A9"/>
        </w:rPr>
        <w:t xml:space="preserve">39 myyttisen ja historiallisen kuuluisan naisen </w:t>
      </w:r>
      <w:r>
        <w:rPr/>
        <w:t xml:space="preserve">nimissä</w:t>
      </w:r>
      <w:r>
        <w:rPr/>
        <w:t xml:space="preserve">. Sacajawea, Sojourner Truth, Akvitanian Eleanori, Bysantin keisarinna Theodora, Virginia Woolf, Susan B. Anthony ja Georgia O'Keeffe ovat vieraiden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judy chicagon illalliskutsujen aihe on kunnianosoitus</w:t>
      </w:r>
    </w:p>
    <w:p>
      <w:pPr>
        <w:pStyle w:val="TextBody"/>
        <w:bidi w:val="0"/>
        <w:jc w:val="left"/>
        <w:rPr>
          <w:b/>
          <w:u w:val="single"/>
          <w:shd w:val="clear" w:fill="FFFF00"/>
        </w:rPr>
      </w:pPr>
      <w:r>
        <w:rPr>
          <w:b/>
          <w:u w:val="single"/>
          <w:shd w:val="clear" w:fill="FFFF00"/>
        </w:rPr>
        <w:t xml:space="preserve">Asiakirjan numero 14183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``Chiefs'' ei ole peräisin ainoastaan </w:t>
      </w:r>
      <w:r>
        <w:rPr>
          <w:color w:val="A9A9A9"/>
        </w:rPr>
        <w:t xml:space="preserve">fanikilpailusta, vaan myös pormestari Bartlesta, joka 35 vuotta aiemmin perusti Amerikan partiolaisjärjestön The Tribe of Mic-O-Say -nimisen intiaanipohjaisen kunniayhdistyksen, joka sai häneltä lempinimen ``The Chief'</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Kansas City Chiefs on nimetty?</w:t>
      </w:r>
    </w:p>
    <w:p>
      <w:pPr>
        <w:pStyle w:val="TextBody"/>
        <w:bidi w:val="0"/>
        <w:jc w:val="left"/>
        <w:rPr>
          <w:b/>
          <w:u w:val="single"/>
          <w:shd w:val="clear" w:fill="FFFF00"/>
        </w:rPr>
      </w:pPr>
      <w:r>
        <w:rPr>
          <w:b/>
          <w:u w:val="single"/>
          <w:shd w:val="clear" w:fill="FFFF00"/>
        </w:rPr>
        <w:t xml:space="preserve">Asiakirjan numero 14184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QBasic, lyhenne sanoista Quick Beginners All purpose Symbolic Instruction Code, on integroitu kehitysympäristö ja tulkki useille BASIC-ohjelmointikielille, jotka perustuvat </w:t>
      </w:r>
      <w:r>
        <w:rPr>
          <w:color w:val="A9A9A9"/>
        </w:rPr>
        <w:t xml:space="preserve">QuickBASICiin</w:t>
      </w:r>
      <w:r>
        <w:rPr/>
        <w:t xml:space="preserve">. IDE:hen syötetty koodi käännetään väliesitykseksi, ja tämä IR tulkitaan välittömästi IDE:ssä. Se toimii lähes kaikissa DOS- ja 32-bittisissä Windows-versioissa tai emuloimalla sitä DOSBoxin / DOSEMU:n avulla Linuxissa, FreeBSD:ssä ja 64-bittisissä Windows-versioissa. (QBasic on DOS-ohjelma ja vaatii DOS:n tai DOS-emulaattorin. Windows XP:n mukana tulee emulaattori nimeltä DOS Virtual Machine, myöhemmät Windows-versiot vaativat emulaattorin kuten DosBoxin). QBasic tarjosi aikaansa nähden huippuluokan IDE:n, johon kuului myös debuggeri, joka sisälsi ominaisuuksia, kuten ilmausten arvioinnin ja koodin muokkauksen lennossa. Se tukee useita sisäänrakennettuja toimintoja.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qbasic on minkä ohjelmointikielen laajennus.</w:t>
      </w:r>
    </w:p>
    <w:p>
      <w:pPr>
        <w:pStyle w:val="TextBody"/>
        <w:bidi w:val="0"/>
        <w:jc w:val="left"/>
        <w:rPr>
          <w:b/>
          <w:u w:val="single"/>
          <w:shd w:val="clear" w:fill="FFFF00"/>
        </w:rPr>
      </w:pPr>
      <w:r>
        <w:rPr>
          <w:b/>
          <w:u w:val="single"/>
          <w:shd w:val="clear" w:fill="FFFF00"/>
        </w:rPr>
        <w:t xml:space="preserve">Asiakirjan numero 14185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Vangitseminen rikosoikeudellisena rangaistusmuotona yleistyi Yhdysvalloissa vasta juuri ennen Amerikan vallankumousta, vaikka Englannissa rangaistusvankiloita oli rakennettu jo 1500-luvulta lähtien, ja vankiloita vankityrmien ja erilaisten pidätystilojen muodossa oli ollut jo kauan ennen sitä. Vankiloiden rakentaminen Yhdysvalloissa tapahtui kolmessa suuressa aallossa. Ensimmäinen alkoi Jacksonin aikakaudella ja johti siihen, että vankeusrangaistusta ja kuntouttavaa työtä käytettiin laajalti ensisijaisena rangaistuksena useimmista rikoksista lähes kaikissa osavaltioissa Yhdysvaltain sisällissotaan mennessä. Toinen alkoi sisällissodan jälkeen ja voimistui progressiivisen aikakauden aikana, jolloin monet uudet mekanismit - kuten ehdonalainen vapautus, ehdonalainen vankeus ja epämääräinen tuomio - tulivat amerikkalaisen rangaistuskäytännön valtavirtaan. Lopuksi 1970-luvun alusta lähtien Yhdysvalloissa on tapahtunut historiallisesti ennennäkemätön vankeusjärjestelmien laajeneminen sekä liittovaltion että osavaltioiden tasolla. </w:t>
      </w:r>
      <w:r>
        <w:rPr>
          <w:color w:val="A9A9A9"/>
        </w:rPr>
        <w:t xml:space="preserve">Vuodesta 1973 lähtien </w:t>
      </w:r>
      <w:r>
        <w:rPr/>
        <w:t xml:space="preserve">vangittujen henkilöiden määrä Yhdysvalloissa on viisinkertaistunut, ja tiettynä vuonna 7 000 000 ihmistä oli Yhdysvalloissa vankeinhoitolaitoksen valvonnassa tai ohjauksessa.</w:t>
      </w:r>
      <w:r>
        <w:rPr/>
        <w:t xml:space="preserve"> Nämä vankiloiden rakentamisen ja uudistamisen kaudet aiheuttivat suuria muutoksia vankilajärjestelmien rakenteeseen ja niiden tehtäviin, liittovaltion ja osavaltioiden viranomaisten vastuualueisiin niiden hallinnoinnissa ja valvonnassa sekä vankien oikeudelliseen ja poliittiseen asemaan.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vankiluku alkoi kasvaa dramaattisesti?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Vangit ja vankilat ilmestyivät Pohjois-Amerikkaan samanaikaisesti eurooppalaisten siirtolaisten saapumisen kanssa. Kristoffer Kolumbuksena tunnetun tutkimusmatkailijan mukana purjehtineiden noin yhdeksänkymmenen miehen joukossa oli Kanariansaarilta siepattu nuori musta mies ja ainakin neljä vankia. Vuoteen </w:t>
      </w:r>
      <w:r>
        <w:rPr>
          <w:color w:val="A9A9A9"/>
        </w:rPr>
        <w:t xml:space="preserve">1570 </w:t>
      </w:r>
      <w:r>
        <w:rPr/>
        <w:t xml:space="preserve">mennessä </w:t>
      </w:r>
      <w:r>
        <w:rPr/>
        <w:t xml:space="preserve">espanjalaiset sotilaat olivat rakentaneet Floridan St. Augustinessa sijaitsevaan St. Augustineen ensimmäisen merkittävän vankilan Pohjois-Amerikassa. Kun muut Euroopan kansakunnat alkoivat kilpailla Espanjan kanssa maasta ja rikkauksista Uudessa maailmassa, myös ne turvautuivat vankeihin, jotta ne saisivat miehistöä laivoihinsa.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vankila rakennettiin Yhdysvaltoihin?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Filantrooppien </w:t>
      </w:r>
      <w:r>
        <w:rPr/>
        <w:t xml:space="preserve">keskittyminen eristämiseen ja moraaliseen saastumiseen oli perusta Yhdysvaltojen varhaisille rangaistuslaitoksille. Philadelphialaiset seurasivat innokkaasti filantrooppisen uudistaja John Howardin raportteja. 1820-luvun Yhdysvalloissa syntyneissä arkkityyppisissä rangaistuslaitoksissa - esimerkiksi Auburnin ja Eastern Staten rangaistuslaitoksissa - sovellettiin eristysjärjestelmää, jonka tarkoituksena oli vankien moraalinen kuntouttaminen. Vankien luokittelun käsite - eli vankien jakaminen käyttäytymisen, iän jne. mukaan - on ollut keskeinen. -- on edelleen käytössä Yhdysvaltojen vankiloissa tähän 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amerikkalaisen vankilakokemuksen alkuihin eniten vaikuttanut ryhmä oli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Historiantutkija Adam J. Hirschin mukaan vankeusrangaistus rikosoikeudellisena rangaistusmuotona on "verrattain uusi episodi angloamerikkalaisessa oikeuskäytännössä". Ennen 1800-lukua rangaistusrangaistukset olivat harvinaisia Britannian Pohjois-Amerikan rikostuomioistuimissa. Rangaistusrangaistuksia oli kuitenkin käytetty Englannissa jo Tudoreiden valtakaudella, jos ei jo aikaisemmin. Kun vallankumouksen jälkeiset vankilat ilmestyivät Yhdysvaltoihin, ne eivät Hirschin sanoin olleet "perustavanlaatuinen poikkeama" Amerikan entisten siirtomaiden henkisestä menneisyydestä. Varhaiset amerikkalaiset vankilajärjestelmät, kuten </w:t>
      </w:r>
      <w:r>
        <w:rPr>
          <w:color w:val="A9A9A9"/>
        </w:rPr>
        <w:t xml:space="preserve">Massachusettsin Castle Island Penitentiary, joka </w:t>
      </w:r>
      <w:r>
        <w:rPr/>
        <w:t xml:space="preserve">rakennettiin vuonna 1780, jäljittelivät pääosin 1500-luvun englantilaisen työvankilan mallia.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Yhdysvaltojen ensimmäinen vankila, joka oli suunniteltu tuomittujen vankien majoittamiseen.</w:t>
      </w:r>
    </w:p>
    <w:p>
      <w:pPr>
        <w:pStyle w:val="TextBody"/>
        <w:bidi w:val="0"/>
        <w:jc w:val="left"/>
        <w:rPr>
          <w:b/>
          <w:u w:val="single"/>
          <w:shd w:val="clear" w:fill="FFFF00"/>
        </w:rPr>
      </w:pPr>
      <w:r>
        <w:rPr>
          <w:b/>
          <w:u w:val="single"/>
          <w:shd w:val="clear" w:fill="FFFF00"/>
        </w:rPr>
        <w:t xml:space="preserve">Asiakirjan numero 14186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H.R. Pufnstuf on Sid ja Marty Krofftin Yhdysvalloissa tuottama lasten televisiosarja. Se oli ensimmäinen Krofftin live-action-nukkeohjelma. Seitsemäntoista jaksoa esitettiin alun perin </w:t>
      </w:r>
      <w:r>
        <w:rPr>
          <w:color w:val="A9A9A9"/>
        </w:rPr>
        <w:t xml:space="preserve">6. syyskuuta 1969 ja 27. joulukuuta 1969 välisenä aikana</w:t>
      </w:r>
      <w:r>
        <w:rPr/>
        <w:t xml:space="preserve">. Lähetykset olivat sen verran menestyksekkäitä, että NBC piti sen lauantaiaamun ohjelmistossa elokuuhun 1972 asti. Ohjelma kuvattiin Paramount-studioilla ja sen avaus kuvattiin Big Bear Lakessa, Kaliforniassa. Ohjelman uusinnat esitettiin ABC:llä lauantaiaamuisin 2. syyskuuta 1972-8. syyskuuta 1973 ja sunnuntaiaamuisin joillakin markkinoilla 16. syyskuuta 1973-8. syyskuuta 1974. Se lähetettiin syndikoituna yksinään vuosina 1974-1978 ja yhdessä kuuden muun Krofft-sarjan kanssa Krofft Superstars -nimellä vuosina 1978-1985. Ohjelman uusintoja esitettiin TV Land -kanavalla vuonna 1999 osana niiden ``Super Retrovision Saturdaze'' -nimistä lauantaiaamun yön yli -ohjelmalohkoa ja kesällä 2004 osana niiden TV Land Kitschen (sic) -yön myöhäisillan ohjelmalohkoa, ja sitä esitettiin myöhemmin MeTV:ssä vuodesta 2014 vuoteen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hr puff n stuff oli televisiossa</w:t>
      </w:r>
    </w:p>
    <w:p>
      <w:pPr>
        <w:pStyle w:val="TextBody"/>
        <w:bidi w:val="0"/>
        <w:jc w:val="left"/>
        <w:rPr>
          <w:b/>
          <w:shd w:val="clear" w:fill="FFFF00"/>
        </w:rPr>
      </w:pPr>
      <w:r>
        <w:rPr>
          <w:b/>
          <w:shd w:val="clear" w:fill="FFFF00"/>
        </w:rPr>
        <w:t xml:space="preserve">Teksti numero 1</w:t>
      </w:r>
    </w:p>
    <w:p>
      <w:pPr>
        <w:pStyle w:val="TextBody"/>
        <w:numPr>
          <w:ilvl w:val="0"/>
          <w:numId w:val="24"/>
        </w:numPr>
        <w:tabs>
          <w:tab w:val="clear" w:pos="1134"/>
          <w:tab w:val="left" w:leader="none" w:pos="707"/>
        </w:tabs>
        <w:bidi w:val="0"/>
        <w:spacing w:before="0" w:after="0"/>
        <w:ind w:start="707" w:hanging="283"/>
        <w:jc w:val="left"/>
        <w:rPr/>
      </w:pPr>
      <w:r>
        <w:rPr/>
        <w:t xml:space="preserve">Jimmy (Jack Wild) -- Yksi sarjan päähenkilöistä. Hän on nuori englantilaispoika, jonka lumottu vene houkutteli Living Islandille. Witchiepoo hallitsi venettä tarkoituksenaan varastaa Jimmyn puhuva taikahuilu nimeltä Freddy. </w:t>
      </w:r>
    </w:p>
    <w:p>
      <w:pPr>
        <w:pStyle w:val="TextBody"/>
        <w:numPr>
          <w:ilvl w:val="0"/>
          <w:numId w:val="24"/>
        </w:numPr>
        <w:tabs>
          <w:tab w:val="clear" w:pos="1134"/>
          <w:tab w:val="left" w:leader="none" w:pos="707"/>
        </w:tabs>
        <w:bidi w:val="0"/>
        <w:spacing w:before="0" w:after="0"/>
        <w:ind w:start="707" w:hanging="283"/>
        <w:jc w:val="left"/>
        <w:rPr/>
      </w:pPr>
      <w:r>
        <w:rPr/>
        <w:t xml:space="preserve">H.R. Pufnstuf (esittäjä Albert F. Bentley, äänenä </w:t>
      </w:r>
      <w:r>
        <w:rPr>
          <w:color w:val="A9A9A9"/>
        </w:rPr>
        <w:t xml:space="preserve">Lennie Weinrib </w:t>
      </w:r>
      <w:r>
        <w:rPr/>
        <w:t xml:space="preserve">eteläisellä aksentilla) -- Sarjan nimihenkilö. H.R. Pufnstuf on ystävällinen lohikäärme, joka on Living Islandin pormestari. </w:t>
      </w:r>
    </w:p>
    <w:p>
      <w:pPr>
        <w:pStyle w:val="TextBody"/>
        <w:numPr>
          <w:ilvl w:val="0"/>
          <w:numId w:val="24"/>
        </w:numPr>
        <w:tabs>
          <w:tab w:val="clear" w:pos="1134"/>
          <w:tab w:val="left" w:leader="none" w:pos="707"/>
        </w:tabs>
        <w:bidi w:val="0"/>
        <w:spacing w:before="0" w:after="0"/>
        <w:ind w:start="707" w:hanging="283"/>
        <w:jc w:val="left"/>
        <w:rPr/>
      </w:pPr>
      <w:r>
        <w:rPr/>
        <w:t xml:space="preserve">Freddy-huilu (äänenä Joan Gerber) -- Freddy on puhuva taikahuilu, jonka Jimmy omistaa. Hän on usein Witchiepoon kohteena. </w:t>
      </w:r>
    </w:p>
    <w:p>
      <w:pPr>
        <w:pStyle w:val="TextBody"/>
        <w:numPr>
          <w:ilvl w:val="0"/>
          <w:numId w:val="24"/>
        </w:numPr>
        <w:tabs>
          <w:tab w:val="clear" w:pos="1134"/>
          <w:tab w:val="left" w:leader="none" w:pos="707"/>
        </w:tabs>
        <w:bidi w:val="0"/>
        <w:spacing w:before="0" w:after="0"/>
        <w:ind w:start="707" w:hanging="283"/>
        <w:jc w:val="left"/>
        <w:rPr/>
      </w:pPr>
      <w:r>
        <w:rPr/>
        <w:t xml:space="preserve">Cling ja Clang (esittäjä Joy Campbell ja Angelo Rossitto) -- Cling ja Clang ovat kaksi lyhyttä mykkää keystone-poliisia, joilla on karvaiset kolmivarpaat ja linnun näköiset kasvot ja jotka työskentelevät H.R. Pufnstufille hänen Rescue Racer Crew -joukkueessaan. Cling pukeutuu punaiseen ja Clang vihreään. </w:t>
      </w:r>
    </w:p>
    <w:p>
      <w:pPr>
        <w:pStyle w:val="TextBody"/>
        <w:numPr>
          <w:ilvl w:val="0"/>
          <w:numId w:val="24"/>
        </w:numPr>
        <w:tabs>
          <w:tab w:val="clear" w:pos="1134"/>
          <w:tab w:val="left" w:leader="none" w:pos="707"/>
        </w:tabs>
        <w:bidi w:val="0"/>
        <w:spacing w:before="0" w:after="0"/>
        <w:ind w:start="707" w:hanging="283"/>
        <w:jc w:val="left"/>
        <w:rPr/>
      </w:pPr>
      <w:r>
        <w:rPr/>
        <w:t xml:space="preserve">Wilhelmina W. Witchiepoo (Billie Hayes) -- Sarjan päävastustaja. Wilhelmina W. Witchiepoo on ilkeä mutta tehoton noita, joka on ottanut Freddy Huilun kohteekseen käyttääkseen häntä omissa suunnitelmissaan. Hän ratsastaa suurella rakettikäyttöisellä luudalla, jossa on ohjauspyörä, nimeltään Vroom Broom. Hän on ilkeä kaikille ympärillään, jopa kätyreilleen, joita hän jatkuvasti lyö sauvallaan. Kun hän joutuu epäonnistumaan, hän alkaa yleensä sääliä itseään ja kysyy "Miksi minä?". </w:t>
      </w:r>
    </w:p>
    <w:p>
      <w:pPr>
        <w:pStyle w:val="TextBody"/>
        <w:numPr>
          <w:ilvl w:val="0"/>
          <w:numId w:val="24"/>
        </w:numPr>
        <w:tabs>
          <w:tab w:val="clear" w:pos="1134"/>
          <w:tab w:val="left" w:leader="none" w:pos="707"/>
        </w:tabs>
        <w:bidi w:val="0"/>
        <w:spacing w:before="0" w:after="0"/>
        <w:ind w:start="707" w:hanging="283"/>
        <w:jc w:val="left"/>
        <w:rPr/>
      </w:pPr>
      <w:r>
        <w:rPr/>
        <w:t xml:space="preserve">Orson Vulture (esittäjä Joy Campbell, äänenä Lennie Weinrib) -- Tunkkainen, hieman taitamaton korppikotka, joka on yksi Witchiepoon kätyreistä. Hän on hänen suosikkipalvelijansa, joka toimii hänen äänitorvenaan, hovimestarinaan ja perämiehenään Vroom Broom -luudassaan. Orson erehtyi kerran kysymään, mitä W. hänen pomonsa nimessä tarkoittaa. Vastaus: WHACK! </w:t>
      </w:r>
    </w:p>
    <w:p>
      <w:pPr>
        <w:pStyle w:val="TextBody"/>
        <w:numPr>
          <w:ilvl w:val="0"/>
          <w:numId w:val="24"/>
        </w:numPr>
        <w:tabs>
          <w:tab w:val="clear" w:pos="1134"/>
          <w:tab w:val="left" w:leader="none" w:pos="707"/>
        </w:tabs>
        <w:bidi w:val="0"/>
        <w:spacing w:before="0" w:after="0"/>
        <w:ind w:start="707" w:hanging="283"/>
        <w:jc w:val="left"/>
        <w:rPr/>
      </w:pPr>
      <w:r>
        <w:rPr/>
        <w:t xml:space="preserve">Seymour Spider (esittäjä Angelo Rossitto, äänenä Walker Edmiston) -- Hämähäkki, joka on toinen Witchiepoon kätyreistä. Hän on hänen toiseksi lempilahjakkuutensa, ja hän palvelee häntä ensisijaisesti vaihtoehtoisina äänitorvena ja kampaajana. </w:t>
      </w:r>
    </w:p>
    <w:p>
      <w:pPr>
        <w:pStyle w:val="TextBody"/>
        <w:numPr>
          <w:ilvl w:val="0"/>
          <w:numId w:val="24"/>
        </w:numPr>
        <w:tabs>
          <w:tab w:val="clear" w:pos="1134"/>
          <w:tab w:val="left" w:leader="none" w:pos="707"/>
        </w:tabs>
        <w:bidi w:val="0"/>
        <w:spacing w:before="0" w:after="0"/>
        <w:ind w:start="707" w:hanging="283"/>
        <w:jc w:val="left"/>
        <w:rPr/>
      </w:pPr>
      <w:r>
        <w:rPr/>
        <w:t xml:space="preserve">Tyhmä lepakko (Sharon Baird, Lennie Weinribin ääni) -- Lepakko, joka on Witchiepoon kätyreistä vähiten pidetty ja vähiten nähty. Hän toimii pääasiassa hänen lähettiläänäänsä. Nimensä mukaisesti se ei ole kovin älykäs, ja sen viestit saapuvat yleensä sekunnin liian myöhään. </w:t>
      </w:r>
    </w:p>
    <w:p>
      <w:pPr>
        <w:pStyle w:val="TextBody"/>
        <w:numPr>
          <w:ilvl w:val="0"/>
          <w:numId w:val="24"/>
        </w:numPr>
        <w:tabs>
          <w:tab w:val="clear" w:pos="1134"/>
          <w:tab w:val="left" w:leader="none" w:pos="707"/>
        </w:tabs>
        <w:bidi w:val="0"/>
        <w:ind w:start="707" w:hanging="283"/>
        <w:jc w:val="left"/>
        <w:rPr/>
      </w:pPr>
      <w:r>
        <w:rPr/>
        <w:t xml:space="preserve">Luurankovartijat -- Kaksi luurankoa, jotka vartioivat Witchiepoon linnaa.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hr puff n stuffin ääni?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Kruftin veljekset ovat useissa haastatteluissa vastanneet yleisiin uskomuksiin, joiden mukaan ohjelmassa olisi hienovaraisia viittauksia huumausaineisiin. Esimerkiksi nimihenkilön nimi Pufnstuf on tulkittu viittaukseksi käsin käärityn (H.R.) marihuanan polttamiseen (puffin' stuff); Marty Krofft on sanonut, että kirjaimet H.R. tarkoittavat itse asiassa </w:t>
      </w:r>
      <w:r>
        <w:rPr>
          <w:color w:val="A9A9A9"/>
        </w:rPr>
        <w:t xml:space="preserve">``Kuninkaallista korkeutta'' takaperin</w:t>
      </w:r>
      <w:r>
        <w:rPr/>
        <w:t xml:space="preserve">. Sarjan tunnussävelmän sanoituksen ``he can't do a little,'' cause he can't do enough'' on luettu viittaavan huumeiden riippuvuutta aiheuttavaan luonteeseen. Pufnstufissa on lainauksia kuten ``Whoa, jätkä!'' ja muita ``hippien'' slangisanoja. Lennie Weinrib, sarjan pääkäsikirjoittaja ja Pufnstufin ääni, on sanonut: ``Luulen, että fanit antoivat sille jonkinlaisen salaperäisen koodin kaltaisen merkityksen, kuten ''Ah, puffasiko Pufnstuf kamaa?''. Kuten ruohoa? Oliko se psykedeelistä? Oliko se huumepainotteinen? Meille se ei ollut. Marty Krofft vastasi kysymykseen vuonna 2000 antamassaan haastattelussa sanomalla: ``Krofft-ilmeessä on paljon väriä, mutta ohjelmassa ei ollut mitään huumeisiin viittaavaa.'' Hän käsitteli aihetta pitkään St. Louis Post-Dispatchin haastattelussa vuonna 2004 vastauksena kysymykseen: ``OK, puhutaanpa tästä suoraan. Onko H.R. Pufnstuf vain yksi jättimäinen huumeviittaus?'':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 r pufnstuf mitä tarkoittaa hr?</w:t>
      </w:r>
    </w:p>
    <w:p>
      <w:pPr>
        <w:pStyle w:val="TextBody"/>
        <w:bidi w:val="0"/>
        <w:jc w:val="left"/>
        <w:rPr>
          <w:b/>
          <w:u w:val="single"/>
          <w:shd w:val="clear" w:fill="FFFF00"/>
        </w:rPr>
      </w:pPr>
      <w:r>
        <w:rPr>
          <w:b/>
          <w:u w:val="single"/>
          <w:shd w:val="clear" w:fill="FFFF00"/>
        </w:rPr>
        <w:t xml:space="preserve">Asiakirjan numero 14187</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20"/>
        </w:tabs>
        <w:bidi w:val="0"/>
        <w:ind w:start="720" w:hanging="283"/>
        <w:jc w:val="left"/>
        <w:rPr/>
      </w:pPr>
      <w:r>
        <w:rPr>
          <w:color w:val="A9A9A9"/>
        </w:rPr>
        <w:t xml:space="preserve">Zooey Deschanel </w:t>
      </w:r>
      <w:r>
        <w:rPr/>
        <w:t xml:space="preserve">on Lani Aliikai, Gentoo-pingviini ja Codyn rakkauden 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Lanin ääni elokuvassa Surfs up?</w:t>
      </w:r>
    </w:p>
    <w:p>
      <w:pPr>
        <w:pStyle w:val="TextBody"/>
        <w:bidi w:val="0"/>
        <w:jc w:val="left"/>
        <w:rPr>
          <w:b/>
          <w:shd w:val="clear" w:fill="FFFF00"/>
        </w:rPr>
      </w:pPr>
      <w:r>
        <w:rPr>
          <w:b/>
          <w:shd w:val="clear" w:fill="FFFF00"/>
        </w:rPr>
        <w:t xml:space="preserve">Teksti numero 1</w:t>
      </w:r>
    </w:p>
    <w:p>
      <w:pPr>
        <w:pStyle w:val="TextBody"/>
        <w:numPr>
          <w:ilvl w:val="0"/>
          <w:numId w:val="26"/>
        </w:numPr>
        <w:tabs>
          <w:tab w:val="clear" w:pos="1134"/>
          <w:tab w:val="left" w:leader="none" w:pos="720"/>
        </w:tabs>
        <w:bidi w:val="0"/>
        <w:ind w:start="720" w:hanging="283"/>
        <w:jc w:val="left"/>
        <w:rPr/>
      </w:pPr>
      <w:r>
        <w:rPr>
          <w:color w:val="A9A9A9"/>
        </w:rPr>
        <w:t xml:space="preserve">Jeff Bridges </w:t>
      </w:r>
      <w:r>
        <w:rPr/>
        <w:t xml:space="preserve">nörttinä ``Big Z'' Topanga, Codyn idoli ja kuuluisa surffipingviini.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Big Z:lle Surf's Upissa? - Kuka puhuu Big Z:lle Surf's Upissa?</w:t>
      </w:r>
    </w:p>
    <w:p>
      <w:pPr>
        <w:pStyle w:val="TextBody"/>
        <w:bidi w:val="0"/>
        <w:jc w:val="left"/>
        <w:rPr>
          <w:b/>
          <w:u w:val="single"/>
          <w:shd w:val="clear" w:fill="FFFF00"/>
        </w:rPr>
      </w:pPr>
      <w:r>
        <w:rPr>
          <w:b/>
          <w:u w:val="single"/>
          <w:shd w:val="clear" w:fill="FFFF00"/>
        </w:rPr>
        <w:t xml:space="preserve">Asiakirjan numero 14188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Tschunk </w:t>
      </w:r>
      <w:r>
        <w:rPr/>
        <w:t xml:space="preserve">(ˈtʃʊnk) on saksalainen cocktail, joka koostuu Club-Matesta ja valkoisesta tai ruskeasta rommista. Se tarjoillaan yleensä limetin ja ruoko- tai ruskean sokerin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club mate rommia ja limettiä tässä saksalaisessa juomassa</w:t>
      </w:r>
    </w:p>
    <w:p>
      <w:pPr>
        <w:pStyle w:val="TextBody"/>
        <w:bidi w:val="0"/>
        <w:jc w:val="left"/>
        <w:rPr>
          <w:b/>
          <w:u w:val="single"/>
          <w:shd w:val="clear" w:fill="FFFF00"/>
        </w:rPr>
      </w:pPr>
      <w:r>
        <w:rPr>
          <w:b/>
          <w:u w:val="single"/>
          <w:shd w:val="clear" w:fill="FFFF00"/>
        </w:rPr>
        <w:t xml:space="preserve">Asiakirjan numero 14189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 D.C., viralliselta nimeltään </w:t>
      </w:r>
      <w:r>
        <w:rPr>
          <w:color w:val="A9A9A9"/>
        </w:rPr>
        <w:t xml:space="preserve">District of Columbia, josta käytetään </w:t>
      </w:r>
      <w:r>
        <w:rPr/>
        <w:t xml:space="preserve">yleisesti nimitystä Washington tai D.C., on Amerikan yhdysvaltojen pääkaupunki. Washington perustettiin Amerikan vallankumouksen jälkeen vastikään itsenäistyneen maan hallintopaikaksi, ja se sai nimensä Yhdysvaltain ensimmäisen presidentin ja perustajaisän George Washingtonin mukaan. Washington on 6 131 977 asukkaan Washingtonin metropolialueen pääkaupunki. Yhdysvaltain liittohallituksen ja useiden kansainvälisten järjestöjen toimipaikkana kaupunki on tärkeä maailmanpoliittinen pääkaupunki. Washington on yksi maailman suosituimmista kaupungeista, jossa vierailee vuosittain yli 20 miljoonaa turistia.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Washingtonissa oleva d c?</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washington dc:n dc-kirjain?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tarkoittaa washingtonin d.c.:n d.c.:n nimi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Washington, D.C. liittovaltion alue District of Columbia Kellotaululla ylhäältä oikealta: Washingtonin kansalliskatedraali, Washingtonin muistomerkki, Valkoinen talo, Smithsonian Institution Building, Lincoln Memorial ja Washingtonin kansallinen katedraali.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Lempinimet: Washington, D.C. Motto(t): Washington D.C.:n sijainti Yhdysvaltojen rajanaapurissa ja suhteessa Marylandiin ja Virginiaan Koordinaatit: Washington D.C.:n sijainti Yhdysvaltojen rajanaapurissa ja suhteessa Marylandiin ja Virginiaan Koordinaatit: Washington D.C.:n sijainti Yhdysvaltojen rajanaapurissa ja suhteessa Marylandiin ja Virginiaan: </w:t>
      </w:r>
      <w:r>
        <w:rPr>
          <w:color w:val="A9A9A9"/>
        </w:rPr>
        <w:t xml:space="preserve">38 ° 54 ′ 17''' N 77 ° 00 ′ 59''' W </w:t>
      </w:r>
      <w:r>
        <w:rPr>
          <w:color w:val="A9A9A9"/>
        </w:rPr>
        <w:t xml:space="preserve">/ </w:t>
      </w:r>
      <w:r>
        <w:rPr>
          <w:color w:val="A9A9A9"/>
        </w:rPr>
        <w:t xml:space="preserve">38.90472 ° N 77.01639 ° W </w:t>
      </w:r>
      <w:r>
        <w:rPr>
          <w:color w:val="A9A9A9"/>
        </w:rPr>
        <w:t xml:space="preserve">/ 38.90472;-77.01639 Koordinaatit: </w:t>
      </w:r>
      <w:r>
        <w:rPr>
          <w:color w:val="A9A9A9"/>
        </w:rPr>
        <w:t xml:space="preserve">38 ° 54 ′ 17'' N 77 ° 00 ′ 59'' W </w:t>
      </w:r>
      <w:r>
        <w:rPr>
          <w:color w:val="A9A9A9"/>
        </w:rPr>
        <w:t xml:space="preserve">/ </w:t>
      </w:r>
      <w:r>
        <w:rPr>
          <w:color w:val="A9A9A9"/>
        </w:rPr>
        <w:t xml:space="preserve">38.90472 ° N 77.01639 ° </w:t>
      </w:r>
      <w:r>
        <w:rPr>
          <w:color w:val="A9A9A9"/>
        </w:rPr>
        <w:t xml:space="preserve">W </w:t>
      </w:r>
      <w:r>
        <w:rPr>
          <w:color w:val="A9A9A9"/>
        </w:rPr>
        <w:t xml:space="preserve">/ 38.90472;-77.01639 Koord: 38° 54 ′ 17'' N 77 ° 00 ′ 59'' W </w:t>
      </w:r>
      <w:r>
        <w:rPr>
          <w:color w:val="A9A9A9"/>
        </w:rPr>
        <w:t xml:space="preserve">/ </w:t>
      </w:r>
      <w:r>
        <w:rPr>
          <w:color w:val="A9A9A9"/>
        </w:rPr>
        <w:t xml:space="preserve">38.90472 ° N 77.01639 ° W </w:t>
      </w:r>
      <w:r>
        <w:rPr/>
        <w:t xml:space="preserve">/ 38.90472;-77.01639 Maa Yhdysvallat Asuinpaikkalaki 1790 Järjestäytyi 1801 Konsolidoitui 1871 Itsehallintolaki 1973 Nimetty George Washingtonin mukaan Hallitus Pormestari Muriel Bowser (D) D.C. Council List (Näytä) </w:t>
      </w:r>
    </w:p>
    <w:p>
      <w:pPr>
        <w:pStyle w:val="TextBody"/>
        <w:numPr>
          <w:ilvl w:val="0"/>
          <w:numId w:val="27"/>
        </w:numPr>
        <w:tabs>
          <w:tab w:val="clear" w:pos="1134"/>
          <w:tab w:val="left" w:leader="none" w:pos="707"/>
        </w:tabs>
        <w:bidi w:val="0"/>
        <w:spacing w:before="0" w:after="0"/>
        <w:ind w:start="707" w:hanging="283"/>
        <w:jc w:val="left"/>
        <w:rPr/>
      </w:pPr>
      <w:r>
        <w:rPr/>
        <w:t xml:space="preserve">Phil Mendelson (D), puheenjohtaja </w:t>
      </w:r>
    </w:p>
    <w:p>
      <w:pPr>
        <w:pStyle w:val="TextBody"/>
        <w:numPr>
          <w:ilvl w:val="0"/>
          <w:numId w:val="27"/>
        </w:numPr>
        <w:tabs>
          <w:tab w:val="clear" w:pos="1134"/>
          <w:tab w:val="left" w:leader="none" w:pos="707"/>
        </w:tabs>
        <w:bidi w:val="0"/>
        <w:spacing w:before="0" w:after="0"/>
        <w:ind w:start="707" w:hanging="283"/>
        <w:jc w:val="left"/>
        <w:rPr/>
      </w:pPr>
      <w:r>
        <w:rPr/>
        <w:t xml:space="preserve">Anita Bonds (D), varapuheenjohtaja - suuri </w:t>
      </w:r>
    </w:p>
    <w:p>
      <w:pPr>
        <w:pStyle w:val="TextBody"/>
        <w:numPr>
          <w:ilvl w:val="0"/>
          <w:numId w:val="27"/>
        </w:numPr>
        <w:tabs>
          <w:tab w:val="clear" w:pos="1134"/>
          <w:tab w:val="left" w:leader="none" w:pos="707"/>
        </w:tabs>
        <w:bidi w:val="0"/>
        <w:spacing w:before="0" w:after="0"/>
        <w:ind w:start="707" w:hanging="283"/>
        <w:jc w:val="left"/>
        <w:rPr/>
      </w:pPr>
      <w:r>
        <w:rPr/>
        <w:t xml:space="preserve">David Grosso (I), varajäsen - suuri </w:t>
      </w:r>
    </w:p>
    <w:p>
      <w:pPr>
        <w:pStyle w:val="TextBody"/>
        <w:numPr>
          <w:ilvl w:val="0"/>
          <w:numId w:val="27"/>
        </w:numPr>
        <w:tabs>
          <w:tab w:val="clear" w:pos="1134"/>
          <w:tab w:val="left" w:leader="none" w:pos="707"/>
        </w:tabs>
        <w:bidi w:val="0"/>
        <w:spacing w:before="0" w:after="0"/>
        <w:ind w:start="707" w:hanging="283"/>
        <w:jc w:val="left"/>
        <w:rPr/>
      </w:pPr>
      <w:r>
        <w:rPr/>
        <w:t xml:space="preserve">Robert White (D), At - large </w:t>
      </w:r>
    </w:p>
    <w:p>
      <w:pPr>
        <w:pStyle w:val="TextBody"/>
        <w:numPr>
          <w:ilvl w:val="0"/>
          <w:numId w:val="27"/>
        </w:numPr>
        <w:tabs>
          <w:tab w:val="clear" w:pos="1134"/>
          <w:tab w:val="left" w:leader="none" w:pos="707"/>
        </w:tabs>
        <w:bidi w:val="0"/>
        <w:spacing w:before="0" w:after="0"/>
        <w:ind w:start="707" w:hanging="283"/>
        <w:jc w:val="left"/>
        <w:rPr/>
      </w:pPr>
      <w:r>
        <w:rPr/>
        <w:t xml:space="preserve">Elissa Silverman (I), At - large (suuri) </w:t>
      </w:r>
    </w:p>
    <w:p>
      <w:pPr>
        <w:pStyle w:val="TextBody"/>
        <w:numPr>
          <w:ilvl w:val="0"/>
          <w:numId w:val="27"/>
        </w:numPr>
        <w:tabs>
          <w:tab w:val="clear" w:pos="1134"/>
          <w:tab w:val="left" w:leader="none" w:pos="707"/>
        </w:tabs>
        <w:bidi w:val="0"/>
        <w:spacing w:before="0" w:after="0"/>
        <w:ind w:start="707" w:hanging="283"/>
        <w:jc w:val="left"/>
        <w:rPr/>
      </w:pPr>
      <w:r>
        <w:rPr/>
        <w:t xml:space="preserve">Brianne Nadeau (D), vaalipiiri 1. </w:t>
      </w:r>
    </w:p>
    <w:p>
      <w:pPr>
        <w:pStyle w:val="TextBody"/>
        <w:numPr>
          <w:ilvl w:val="0"/>
          <w:numId w:val="27"/>
        </w:numPr>
        <w:tabs>
          <w:tab w:val="clear" w:pos="1134"/>
          <w:tab w:val="left" w:leader="none" w:pos="707"/>
        </w:tabs>
        <w:bidi w:val="0"/>
        <w:spacing w:before="0" w:after="0"/>
        <w:ind w:start="707" w:hanging="283"/>
        <w:jc w:val="left"/>
        <w:rPr/>
      </w:pPr>
      <w:r>
        <w:rPr/>
        <w:t xml:space="preserve">Jack Evans (D), piiri 2 </w:t>
      </w:r>
    </w:p>
    <w:p>
      <w:pPr>
        <w:pStyle w:val="TextBody"/>
        <w:numPr>
          <w:ilvl w:val="0"/>
          <w:numId w:val="27"/>
        </w:numPr>
        <w:tabs>
          <w:tab w:val="clear" w:pos="1134"/>
          <w:tab w:val="left" w:leader="none" w:pos="707"/>
        </w:tabs>
        <w:bidi w:val="0"/>
        <w:spacing w:before="0" w:after="0"/>
        <w:ind w:start="707" w:hanging="283"/>
        <w:jc w:val="left"/>
        <w:rPr/>
      </w:pPr>
      <w:r>
        <w:rPr/>
        <w:t xml:space="preserve">Mary Cheh (D), piiri 3 </w:t>
      </w:r>
    </w:p>
    <w:p>
      <w:pPr>
        <w:pStyle w:val="TextBody"/>
        <w:numPr>
          <w:ilvl w:val="0"/>
          <w:numId w:val="27"/>
        </w:numPr>
        <w:tabs>
          <w:tab w:val="clear" w:pos="1134"/>
          <w:tab w:val="left" w:leader="none" w:pos="707"/>
        </w:tabs>
        <w:bidi w:val="0"/>
        <w:spacing w:before="0" w:after="0"/>
        <w:ind w:start="707" w:hanging="283"/>
        <w:jc w:val="left"/>
        <w:rPr/>
      </w:pPr>
      <w:r>
        <w:rPr/>
        <w:t xml:space="preserve">Brandon Todd (D), vaalipiiri 4 </w:t>
      </w:r>
    </w:p>
    <w:p>
      <w:pPr>
        <w:pStyle w:val="TextBody"/>
        <w:numPr>
          <w:ilvl w:val="0"/>
          <w:numId w:val="27"/>
        </w:numPr>
        <w:tabs>
          <w:tab w:val="clear" w:pos="1134"/>
          <w:tab w:val="left" w:leader="none" w:pos="707"/>
        </w:tabs>
        <w:bidi w:val="0"/>
        <w:spacing w:before="0" w:after="0"/>
        <w:ind w:start="707" w:hanging="283"/>
        <w:jc w:val="left"/>
        <w:rPr/>
      </w:pPr>
      <w:r>
        <w:rPr/>
        <w:t xml:space="preserve">Kenyan McDuffie (D), piiri 5. </w:t>
      </w:r>
    </w:p>
    <w:p>
      <w:pPr>
        <w:pStyle w:val="TextBody"/>
        <w:numPr>
          <w:ilvl w:val="0"/>
          <w:numId w:val="27"/>
        </w:numPr>
        <w:tabs>
          <w:tab w:val="clear" w:pos="1134"/>
          <w:tab w:val="left" w:leader="none" w:pos="707"/>
        </w:tabs>
        <w:bidi w:val="0"/>
        <w:spacing w:before="0" w:after="0"/>
        <w:ind w:start="707" w:hanging="283"/>
        <w:jc w:val="left"/>
        <w:rPr/>
      </w:pPr>
      <w:r>
        <w:rPr/>
        <w:t xml:space="preserve">Charles Allen (D), piiri 6 </w:t>
      </w:r>
    </w:p>
    <w:p>
      <w:pPr>
        <w:pStyle w:val="TextBody"/>
        <w:numPr>
          <w:ilvl w:val="0"/>
          <w:numId w:val="27"/>
        </w:numPr>
        <w:tabs>
          <w:tab w:val="clear" w:pos="1134"/>
          <w:tab w:val="left" w:leader="none" w:pos="707"/>
        </w:tabs>
        <w:bidi w:val="0"/>
        <w:spacing w:before="0" w:after="0"/>
        <w:ind w:start="707" w:hanging="283"/>
        <w:jc w:val="left"/>
        <w:rPr/>
      </w:pPr>
      <w:r>
        <w:rPr/>
        <w:t xml:space="preserve">Vincent C. Gray (D), vaalipiiri 7 </w:t>
      </w:r>
    </w:p>
    <w:p>
      <w:pPr>
        <w:pStyle w:val="TextBody"/>
        <w:numPr>
          <w:ilvl w:val="0"/>
          <w:numId w:val="27"/>
        </w:numPr>
        <w:tabs>
          <w:tab w:val="clear" w:pos="1134"/>
          <w:tab w:val="left" w:leader="none" w:pos="707"/>
        </w:tabs>
        <w:bidi w:val="0"/>
        <w:ind w:start="707" w:hanging="283"/>
        <w:jc w:val="left"/>
        <w:rPr/>
      </w:pPr>
      <w:r>
        <w:rPr/>
        <w:t xml:space="preserve">Trayon White (D), vaalipiiri 8 </w:t>
      </w:r>
    </w:p>
    <w:p>
      <w:pPr>
        <w:pStyle w:val="TextBody"/>
        <w:bidi w:val="0"/>
        <w:spacing w:before="0" w:after="283"/>
        <w:jc w:val="left"/>
        <w:rPr/>
      </w:pPr>
      <w:r>
        <w:rPr/>
        <w:t xml:space="preserve">Yhdysvaltain edustajainhuone Eleanor Holmes Norton (D), edustaja (At-large) Alue Federal District 68.34 sq mi (177.0 km) Land 61.05 sq mi (158.1 km) Water 7.29 sq mi (18.9 km) Korkein korkeusasema 409 ft (125 m) Alin korkeusasema 0 ft (0 m) Väestö (2017 arvio) Federal District 693,972 Sijoitus 20. sijalla, U.S. vuodesta 2017 alkaen sisällytetty paikkoja arvio Tiheys 11,367 / sq mi (4,389 / km) Metro 6,131,977 (6., U.S.) CSA 9,665,892 (4., U.S.) Väestönimike Washingtonilainen Aikavyöhyke EST (UTC - 5) Kesä (DST) EDT (UTC - 4) Postinumerot 20001 -- 20098, 20201 -- 20599 Suuntanumero (t) 202 Verkkosivusto dc.gov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Washington DC sijaitsee Yhdysvaltojen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Washington, D.C., viralliselta nimeltään </w:t>
      </w:r>
      <w:r>
        <w:rPr>
          <w:color w:val="A9A9A9"/>
        </w:rPr>
        <w:t xml:space="preserve">District of Columbia, josta käytetään </w:t>
      </w:r>
      <w:r>
        <w:rPr/>
        <w:t xml:space="preserve">yleisesti nimityksiä "Washington", "The District" tai yksinkertaisesti "D.C.", on Yhdysvaltojen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dc tarkoittaa washington dc:ssä?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Washington, D.C., sijaitsee Yhdysvaltain itärannikon keski-atlanttisella alueella. District of Columbian takautumisoikeuksien vuoksi kaupungin kokonaispinta-ala on 68,34 neliömailia (177,0 km), josta 61,05 neliömailia (158,1 km) on maata ja 7,29 neliömailia (18,9 km) (10,67 %) on vettä. Piirikunta </w:t>
      </w:r>
      <w:r>
        <w:rPr>
          <w:color w:val="A9A9A9"/>
        </w:rPr>
        <w:t xml:space="preserve">rajoittuu luoteessa Marylandin Montgomeryn piirikuntaan, idässä Marylandin Prince Georgen piirikuntaan ja etelässä ja lännessä Virginian Arlingtoniin ja Alexandriaan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Washington DC sijaitsee kartalla?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Uusi liittovaltion kaupunki rakennettiin Potomac-joen pohjoisrannalle Georgetownin itäpuolelle. Syyskuun 9. päivänä 1791 kolme pääkaupungin rakentamista valvovaa komission jäsentä nimesivät kaupungin presidentti Washingtonin kunniaksi. Liittovaltion alue sai nimen Columbia, joka oli tuolloin </w:t>
      </w:r>
      <w:r>
        <w:rPr/>
        <w:t xml:space="preserve">yleisesti käytetty </w:t>
      </w:r>
      <w:r>
        <w:rPr>
          <w:color w:val="A9A9A9"/>
        </w:rPr>
        <w:t xml:space="preserve">runollinen nimi Yhdysvalloille.</w:t>
      </w:r>
      <w:r>
        <w:rPr/>
        <w:t xml:space="preserve"> Kongressi piti ensimmäisen istuntonsa Washingtonissa 17. marraskuuta 1800.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"Kolumbian piiri" tulee?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Washington, D.C., viralliselta nimeltään </w:t>
      </w:r>
      <w:r>
        <w:rPr>
          <w:color w:val="A9A9A9"/>
        </w:rPr>
        <w:t xml:space="preserve">District of Columbia, josta käytetään </w:t>
      </w:r>
      <w:r>
        <w:rPr/>
        <w:t xml:space="preserve">yleisesti nimitystä Washington tai D.C., on Yhdysvaltojen pääkaupunki. Washington perustettiin Amerikan vallankumouksen jälkeen vastikään itsenäistyneen maan hallintopaikaksi, ja se sai nimensä Yhdysvaltain ensimmäisen presidentin ja perustajaisän George Washingtonin mukaan. Washington on 6 131 977 asukkaan Washingtonin metropolialueen pääkaupunki. Yhdysvaltain liittohallituksen ja useiden kansainvälisten järjestöjen toimipaikkana kaupunki on tärkeä maailmanpoliittinen pääkaupunki. Washington on yksi maailman suosituimmista kaupungeista, jossa vierailee vuosittain yli 20 miljoonaa turistia.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dc tarkoittaa washigton dc:ssä?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d.c tarkoittaa washington dc:ssä?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Kun 16. heinäkuuta 1790 allekirjoitettiin residenssilaki, hyväksyttiin pääkaupunkialueen perustaminen Potomac-joen varrelle maan itärannikolle. Yhdysvaltain perustuslaissa säädettiin liittovaltion piiristä, joka oli kongressin yksinomaisessa toimivallassa, eikä piiri näin ollen kuulu mihinkään osavaltioon. </w:t>
      </w:r>
      <w:r>
        <w:rPr>
          <w:color w:val="DCDCDC"/>
        </w:rPr>
        <w:t xml:space="preserve">Marylandin ja Virginian </w:t>
      </w:r>
      <w:r>
        <w:rPr>
          <w:color w:val="A9A9A9"/>
        </w:rPr>
        <w:t xml:space="preserve">osavaltiot </w:t>
      </w:r>
      <w:r>
        <w:rPr/>
        <w:t xml:space="preserve">lahjoittivat kumpikin maata liittovaltion piirikunnan muodostamiseksi, ja siihen kuuluivat Georgetownin ja Alexandrian jo olemassa olevat taajamat. Presidentti George Washingtonin kunniaksi nimetty Washingtonin kaupunki perustettiin vuonna </w:t>
      </w:r>
      <w:r>
        <w:rPr>
          <w:color w:val="2F4F4F"/>
        </w:rPr>
        <w:t xml:space="preserve">1791 </w:t>
      </w:r>
      <w:r>
        <w:rPr/>
        <w:t xml:space="preserve">toimimaan uutena kansallisena pääkaupunkina. Vuonna 1846 kongressi palautti Virginian alun perin luovuttamat maa-alueet, ja vuonna 1871 se loi piirikunnan jäljelle jäävälle osalle yhden kunnanhallituksen.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DC:stä tuli Yhdysvaltojen pääkaupunki?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Washington DC:n maa-alueet ovat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kaksi osavaltiota lahjoittivat maata kansakuntien pääkaupunkia Kolumbian piirikuntaa varten?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Washington, D.C., viralliselta nimeltään District of Columbia, josta käytetään </w:t>
      </w:r>
      <w:r>
        <w:rPr/>
        <w:t xml:space="preserve">yleisesti nimitystä Washington tai D.C., on Amerikan yhdysvaltojen pääkaupunki. Washington perustettiin Amerikan vallankumouksen jälkeen vastikään itsenäistyneen maan hallintopaikaksi, ja se nimettiin Yhdysvaltain ensimmäisen presidentin ja perustajaisän George Washingtonin mukaan. Washington on 6 131 977 asukkaan Washington Metropolitan Area -alueen pääkaupunki. Washingtonia kutsutaan maailman poliittiseksi pääkaupungiksi, koska se on Yhdysvaltain liittohallituksen ja lukuisten kansainvälisten instituutioiden, kuten Maailmanpankin ja Kansainvälisen valuuttarahaston, kotipaikka. Washington on yksi maailman suosituimmista kaupungeista, jossa vierailee vuosittain yli 20 miljoonaa turistia.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wasingtonin d.c.:n koko muoto?</w:t>
      </w:r>
    </w:p>
    <w:p>
      <w:pPr>
        <w:pStyle w:val="TextBody"/>
        <w:bidi w:val="0"/>
        <w:jc w:val="left"/>
        <w:rPr>
          <w:b/>
          <w:u w:val="single"/>
          <w:shd w:val="clear" w:fill="FFFF00"/>
        </w:rPr>
      </w:pPr>
      <w:r>
        <w:rPr>
          <w:b/>
          <w:u w:val="single"/>
          <w:shd w:val="clear" w:fill="FFFF00"/>
        </w:rPr>
        <w:t xml:space="preserve">Asiakirjan numero 14190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Elena </w:t>
      </w:r>
      <w:r>
        <w:rPr/>
        <w:t xml:space="preserve">tulee kotiin ja löytää Damonin lähdössä.</w:t>
      </w:r>
      <w:r>
        <w:rPr/>
        <w:t xml:space="preserve"> He keskustelevat, ja Damon avautuu ja kiittää Elenaa hänen pelastamisestaan tänään. He päätyvät suutelemaan, kun Jenna (Sara Canning) avaa oven ja näkee heidät. Jenna käskee Elenaa tulemaan sisälle ja sulkee oven perässään kysyen Elenalta mitä hän tekee, mutta Elena ei halua puhua asiasta.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Suuteliko Damonia Elena vai Katherine?</w:t>
      </w:r>
    </w:p>
    <w:p>
      <w:pPr>
        <w:pStyle w:val="TextBody"/>
        <w:bidi w:val="0"/>
        <w:jc w:val="left"/>
        <w:rPr>
          <w:b/>
          <w:u w:val="single"/>
          <w:shd w:val="clear" w:fill="FFFF00"/>
        </w:rPr>
      </w:pPr>
      <w:r>
        <w:rPr>
          <w:b/>
          <w:u w:val="single"/>
          <w:shd w:val="clear" w:fill="FFFF00"/>
        </w:rPr>
        <w:t xml:space="preserve">Asiakirjan numero 14191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Donald Trump </w:t>
      </w:r>
      <w:r>
        <w:rPr/>
        <w:t xml:space="preserve">voitti Wisconsinin niukasti 47,2 prosentilla Hillary Clintonin 46,5 prosentin äänisaaliiseen nähden, kiitos valkoisen työväenluokan äänestäjien ylivoimaisen ja aliarvioidun kannatuksen, jossa demokraateilla oli aiemmin ollut etulyöntiasema, mikä teki hänestä ensimmäisen republikaanien ehdokkaan, joka sai osavaltion voittajakseen sitten Ronald Reaganin vuonna 1984. Marraskuun 25. päivänä Outagamien piirikunnan viranomaiset havaitsivat väärinkäytöksen, jonka vuoksi ennen virallisia äänestystuloksia ilmoitettiin väärin. Sääntöjenvastaisuus johtui laskuvirheestä. Se korjattiin virallisissa äänimäärissä. Jill Steinin kampanjan pyytämän osavaltion laajuisen uudelleenlaskennan jälkeen Trumpin todettiin voittaneen Wisconsinin niukasti - 1 405 284 ääntä Clintonin 1 382 536 ääntä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Wisconsinin vuoden 2016 presidentinvaaleissa?</w:t>
      </w:r>
    </w:p>
    <w:p>
      <w:pPr>
        <w:pStyle w:val="TextBody"/>
        <w:bidi w:val="0"/>
        <w:jc w:val="left"/>
        <w:rPr>
          <w:b/>
          <w:u w:val="single"/>
          <w:shd w:val="clear" w:fill="FFFF00"/>
        </w:rPr>
      </w:pPr>
      <w:r>
        <w:rPr>
          <w:b/>
          <w:u w:val="single"/>
          <w:shd w:val="clear" w:fill="FFFF00"/>
        </w:rPr>
        <w:t xml:space="preserve">Asiakirjan numero 14192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2013 Ulta avasi Yhdysvalloissa 125 myymälää, jolloin myymälöiden kokonaismäärä nousi 675:een. He ilmoittivat myös suunnitelmistaan avata 100 uutta myymälää vuoden 2014 loppuun mennessä. Elokuun 4. päivänä 2018 Ultalla on </w:t>
      </w:r>
      <w:r>
        <w:rPr>
          <w:color w:val="A9A9A9"/>
        </w:rPr>
        <w:t xml:space="preserve">1 124 </w:t>
      </w:r>
      <w:r>
        <w:rPr/>
        <w:t xml:space="preserve">myymälää 49 osavaltiossa ja District of Columbiassa. Suurin osa Ulta Beauty -myymälöistä sijaitsee itärannikon alueella, vaikka myös Kaliforniassa on paljon yrityksen omistamia myymälöitä.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Ultan myymälää on Yhdysvalloissa?</w:t>
      </w:r>
    </w:p>
    <w:p>
      <w:pPr>
        <w:pStyle w:val="TextBody"/>
        <w:bidi w:val="0"/>
        <w:jc w:val="left"/>
        <w:rPr>
          <w:b/>
          <w:u w:val="single"/>
          <w:shd w:val="clear" w:fill="FFFF00"/>
        </w:rPr>
      </w:pPr>
      <w:r>
        <w:rPr>
          <w:b/>
          <w:u w:val="single"/>
          <w:shd w:val="clear" w:fill="FFFF00"/>
        </w:rPr>
        <w:t xml:space="preserve">Asiakirjan numero 14193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``Nobody to Blame'' on yhdysvaltalaisen kantriartisti </w:t>
      </w:r>
      <w:r>
        <w:rPr>
          <w:color w:val="A9A9A9"/>
        </w:rPr>
        <w:t xml:space="preserve">Chris Stapletonin</w:t>
      </w:r>
      <w:r>
        <w:rPr/>
        <w:t xml:space="preserve"> levyttämä kappale</w:t>
      </w:r>
      <w:r>
        <w:rPr/>
        <w:t xml:space="preserve">. Kappale julkaistiin marraskuussa 2015 laulajan kolmantena singlenä kokonaisuudessaan. Stapleton kirjoitti kappaleen yhdessä </w:t>
      </w:r>
      <w:r>
        <w:rPr>
          <w:color w:val="DCDCDC"/>
        </w:rPr>
        <w:t xml:space="preserve">Barry Balesin </w:t>
      </w:r>
      <w:r>
        <w:rPr/>
        <w:t xml:space="preserve">ja </w:t>
      </w:r>
      <w:r>
        <w:rPr>
          <w:color w:val="2F4F4F"/>
        </w:rPr>
        <w:t xml:space="preserve">Ronnie Bowmanin kanssa</w:t>
      </w:r>
      <w:r>
        <w:rPr/>
        <w:t xml:space="preserve">. Siitä tuli Stapletonin ensimmäinen top 10 -single Yhdysvaltain Country Airplay -listalla. ``Nobody to Blame'' voitti vuoden kappaleen ACM Awardsissa.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kukaan muu kuin minä ei ole syyllinen.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kukaan ei ole syyllinen paitsi minä.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country-laulua nobody to blame but me</w:t>
      </w:r>
    </w:p>
    <w:p>
      <w:pPr>
        <w:pStyle w:val="TextBody"/>
        <w:bidi w:val="0"/>
        <w:jc w:val="left"/>
        <w:rPr>
          <w:b/>
          <w:u w:val="single"/>
          <w:shd w:val="clear" w:fill="FFFF00"/>
        </w:rPr>
      </w:pPr>
      <w:r>
        <w:rPr>
          <w:b/>
          <w:u w:val="single"/>
          <w:shd w:val="clear" w:fill="FFFF00"/>
        </w:rPr>
        <w:t xml:space="preserve">Asiakirjan numero 14194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1880-luvulle tultaessa pelissä painotettiin uintia, syöttämistä ja maalintekoa ampumalla maaliverkkoon; pelaajia sai taklata vain pallon ollessa kädessä, eikä heitä saanut viedä veden alle. Kanada oli ensimmäisiä maita Britannian ulkopuolella, jotka ottivat lajin käyttöön. Vuonna 1876 perustettu Montrealin uintikerho perusti vesipallojoukkueen vuonna </w:t>
      </w:r>
      <w:r>
        <w:rPr>
          <w:color w:val="A9A9A9"/>
        </w:rPr>
        <w:t xml:space="preserve">1887</w:t>
      </w:r>
      <w:r>
        <w:rPr/>
        <w:t xml:space="preserve">, ja pelejä pelattiin St. Lawrence-joessa St. Helen's Islandin rannalla. Sääntöjen jatkuvien muutosten vuoksi perustettiin vuonna 1888 Lontoon vesipalloliitto, joka hyväksyi säännöt, jotka mahdollistivat joukkuekilpailun, mikä muodosti nykyisen pelin perustan. Ensimmäiset Englannin mestaruuskilpailut pelattiin vuonna 1888. Vuonna 1890 pelattiin ensimmäinen kansainvälinen vesipallo-ottelu; Skotlanti voitti Englannin 4 -- 0.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pelattiin ensimmäinen vesipallo-ottelu</w:t>
      </w:r>
    </w:p>
    <w:p>
      <w:pPr>
        <w:pStyle w:val="TextBody"/>
        <w:bidi w:val="0"/>
        <w:jc w:val="left"/>
        <w:rPr>
          <w:b/>
          <w:u w:val="single"/>
          <w:shd w:val="clear" w:fill="FFFF00"/>
        </w:rPr>
      </w:pPr>
      <w:r>
        <w:rPr>
          <w:b/>
          <w:u w:val="single"/>
          <w:shd w:val="clear" w:fill="FFFF00"/>
        </w:rPr>
        <w:t xml:space="preserve">Asiakirjan numero 14195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Öljyn tuotanto on ollut Yhdysvalloissa merkittävä teollisuudenala siitä lähtien, kun öljyä löydettiin Oil Creekin alueelta Titusvillessä Pennsylvaniassa vuonna 1859. Öljyteollisuuteen kuuluu maakaasun ja öljytuotteiden etsintä, tuotanto, jalostus (jalostus), kuljetus ja markkinointi. Vuonna 2008 Yhdysvallat oli maailman kolmanneksi suurin öljyntuottaja (Saudi-Arabian ja Venäjän jälkeen), ja se tuotti 8,5 miljoonaa tynnyriä öljyä ja maakaasunesteitä päivässä. Yhdysvaltojen </w:t>
      </w:r>
      <w:r>
        <w:rPr/>
        <w:t xml:space="preserve">johtava öljyntuotantoalue vuonna 2014 oli </w:t>
      </w:r>
      <w:r>
        <w:rPr>
          <w:color w:val="A9A9A9"/>
        </w:rPr>
        <w:t xml:space="preserve">Texas </w:t>
      </w:r>
      <w:r>
        <w:rPr>
          <w:color w:val="DCDCDC"/>
        </w:rPr>
        <w:t xml:space="preserve">(3,17 miljoonaa tynnyriä (504 000 m) päivässä)</w:t>
      </w:r>
      <w:r>
        <w:rPr/>
        <w:t xml:space="preserve">, seuraavaksi eniten öljyä </w:t>
      </w:r>
      <w:r>
        <w:rPr/>
        <w:t xml:space="preserve">tuotti </w:t>
      </w:r>
      <w:r>
        <w:rPr>
          <w:color w:val="2F4F4F"/>
        </w:rPr>
        <w:t xml:space="preserve">Meksikonlahden liittovaltion vyöhyke (1,40 miljoonaa tynnyriä (223 000 m) päivässä)</w:t>
      </w:r>
      <w:r>
        <w:rPr/>
        <w:t xml:space="preserve">, seuraavaksi eniten </w:t>
      </w:r>
      <w:r>
        <w:rPr>
          <w:color w:val="556B2F"/>
        </w:rPr>
        <w:t xml:space="preserve">Pohjois-Dakota (1,09 miljoonaa tynnyriä (173 000 m) päivässä) </w:t>
      </w:r>
      <w:r>
        <w:rPr/>
        <w:t xml:space="preserve">ja </w:t>
      </w:r>
      <w:r>
        <w:rPr>
          <w:color w:val="6B8E23"/>
        </w:rPr>
        <w:t xml:space="preserve">Kalifornia (0,50 miljoonaa tynnyriä (79 000 m) päivässä)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tuotetaan eniten öljyä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suurin osa Amerikan öljystä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osavaltio Yhdysvalloissa tuottaa eniten öljyä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suurin osa Yhdysvaltojen öljystä tulee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Yhdysvallat saa suurimman osan öljystään?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2014 öljy ja maakaasu olivat Yhdysvaltojen kaksi suurinta energialähdettä, ja ne tuottivat yhdessä 63 prosenttia kulutetusta energiasta (öljy 35 prosenttia ja kaasu 28 prosenttia). Vuonna 2008 Yhdysvalloissa kulutettiin 19,5 miljoonaa tynnyriä (3 100 000 m) öljytuotteita päivässä, joista 46 prosenttia oli bensiiniä, 20 prosenttia dieselpolttoainetta ja lämmitysöljyä ja 10 prosenttia nestekaasua. Vuonna 2015 Yhdysvallat toi 24 prosenttia käyttämästään öljystä, mikä on alhaisin taso sitten vuoden 1970. Yhdysvaltain tuontiöljyn suurimmat lähteet olivat: </w:t>
      </w:r>
      <w:r>
        <w:rPr>
          <w:color w:val="A9A9A9"/>
        </w:rPr>
        <w:t xml:space="preserve">Kanada </w:t>
      </w:r>
      <w:r>
        <w:rPr/>
        <w:t xml:space="preserve">(40 %), </w:t>
      </w:r>
      <w:r>
        <w:rPr>
          <w:color w:val="DCDCDC"/>
        </w:rPr>
        <w:t xml:space="preserve">Saudi-Arabia </w:t>
      </w:r>
      <w:r>
        <w:rPr/>
        <w:t xml:space="preserve">(11 %), </w:t>
      </w:r>
      <w:r>
        <w:rPr>
          <w:color w:val="2F4F4F"/>
        </w:rPr>
        <w:t xml:space="preserve">Venezuela </w:t>
      </w:r>
      <w:r>
        <w:rPr/>
        <w:t xml:space="preserve">(9 %), </w:t>
      </w:r>
      <w:r>
        <w:rPr>
          <w:color w:val="556B2F"/>
        </w:rPr>
        <w:t xml:space="preserve">Meksiko </w:t>
      </w:r>
      <w:r>
        <w:rPr/>
        <w:t xml:space="preserve">(8 %) ja </w:t>
      </w:r>
      <w:r>
        <w:rPr>
          <w:color w:val="6B8E23"/>
        </w:rPr>
        <w:t xml:space="preserve">Kolumbia </w:t>
      </w:r>
      <w:r>
        <w:rPr/>
        <w:t xml:space="preserve">(4 %).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Yhdysvallat ostaa öljyä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36"/>
        <w:gridCol w:w="2330"/>
        <w:gridCol w:w="2353"/>
        <w:gridCol w:w="1586"/>
        <w:gridCol w:w="3200"/>
      </w:tblGrid>
      <w:tr>
        <w:trPr/>
        <w:tc>
          <w:tcPr>
            <w:tcW w:w="736" w:type="dxa"/>
            <w:tcBorders/>
            <w:vAlign w:val="center"/>
          </w:tcPr>
          <w:p>
            <w:pPr>
              <w:pStyle w:val="TableHeading"/>
              <w:suppressLineNumbers/>
              <w:bidi w:val="0"/>
              <w:spacing w:before="0" w:after="283"/>
              <w:jc w:val="center"/>
              <w:rPr/>
            </w:pPr>
            <w:r>
              <w:rPr/>
              <w:t xml:space="preserve">Sijoitus </w:t>
            </w:r>
          </w:p>
        </w:tc>
        <w:tc>
          <w:tcPr>
            <w:tcW w:w="2330" w:type="dxa"/>
            <w:tcBorders/>
            <w:vAlign w:val="center"/>
          </w:tcPr>
          <w:p>
            <w:pPr>
              <w:pStyle w:val="TableHeading"/>
              <w:suppressLineNumbers/>
              <w:bidi w:val="0"/>
              <w:spacing w:before="0" w:after="283"/>
              <w:jc w:val="center"/>
              <w:rPr/>
            </w:pPr>
            <w:r>
              <w:rPr/>
              <w:t xml:space="preserve">Kenttä </w:t>
            </w:r>
          </w:p>
        </w:tc>
        <w:tc>
          <w:tcPr>
            <w:tcW w:w="2353" w:type="dxa"/>
            <w:tcBorders/>
            <w:vAlign w:val="center"/>
          </w:tcPr>
          <w:p>
            <w:pPr>
              <w:pStyle w:val="TableHeading"/>
              <w:suppressLineNumbers/>
              <w:bidi w:val="0"/>
              <w:spacing w:before="0" w:after="283"/>
              <w:jc w:val="center"/>
              <w:rPr/>
            </w:pPr>
            <w:r>
              <w:rPr/>
              <w:t xml:space="preserve">Valtio </w:t>
            </w:r>
          </w:p>
        </w:tc>
        <w:tc>
          <w:tcPr>
            <w:tcW w:w="1586" w:type="dxa"/>
            <w:tcBorders/>
            <w:vAlign w:val="center"/>
          </w:tcPr>
          <w:p>
            <w:pPr>
              <w:pStyle w:val="TableHeading"/>
              <w:suppressLineNumbers/>
              <w:bidi w:val="0"/>
              <w:spacing w:before="0" w:after="283"/>
              <w:jc w:val="center"/>
              <w:rPr/>
            </w:pPr>
            <w:r>
              <w:rPr/>
              <w:t xml:space="preserve">Discovery Year </w:t>
            </w:r>
          </w:p>
        </w:tc>
        <w:tc>
          <w:tcPr>
            <w:tcW w:w="3200" w:type="dxa"/>
            <w:tcBorders/>
            <w:vAlign w:val="center"/>
          </w:tcPr>
          <w:p>
            <w:pPr>
              <w:pStyle w:val="TableHeading"/>
              <w:suppressLineNumbers/>
              <w:bidi w:val="0"/>
              <w:spacing w:before="0" w:after="283"/>
              <w:jc w:val="center"/>
              <w:rPr/>
            </w:pPr>
            <w:r>
              <w:rPr/>
              <w:t xml:space="preserve">Miljoonaa bbl / vuosi </w:t>
            </w:r>
          </w:p>
        </w:tc>
      </w:tr>
      <w:tr>
        <w:trPr/>
        <w:tc>
          <w:tcPr>
            <w:tcW w:w="736" w:type="dxa"/>
            <w:tcBorders/>
            <w:vAlign w:val="center"/>
          </w:tcPr>
          <w:p>
            <w:pPr>
              <w:pStyle w:val="TableContents"/>
              <w:bidi w:val="0"/>
              <w:spacing w:before="0" w:after="283"/>
              <w:jc w:val="left"/>
              <w:rPr>
                <w:sz w:val="4"/>
                <w:szCs w:val="4"/>
              </w:rPr>
            </w:pPr>
            <w:r>
              <w:rPr>
                <w:sz w:val="4"/>
                <w:szCs w:val="4"/>
              </w:rPr>
            </w:r>
          </w:p>
        </w:tc>
        <w:tc>
          <w:tcPr>
            <w:tcW w:w="2330" w:type="dxa"/>
            <w:tcBorders/>
            <w:vAlign w:val="center"/>
          </w:tcPr>
          <w:p>
            <w:pPr>
              <w:pStyle w:val="TableContents"/>
              <w:bidi w:val="0"/>
              <w:spacing w:before="0" w:after="283"/>
              <w:jc w:val="left"/>
              <w:rPr/>
            </w:pPr>
            <w:r>
              <w:rPr/>
              <w:t xml:space="preserve">Eagle Fordin muodostuma </w:t>
            </w:r>
          </w:p>
        </w:tc>
        <w:tc>
          <w:tcPr>
            <w:tcW w:w="2353" w:type="dxa"/>
            <w:tcBorders/>
            <w:vAlign w:val="center"/>
          </w:tcPr>
          <w:p>
            <w:pPr>
              <w:pStyle w:val="TableContents"/>
              <w:bidi w:val="0"/>
              <w:spacing w:before="0" w:after="283"/>
              <w:jc w:val="left"/>
              <w:rPr/>
            </w:pPr>
            <w:r>
              <w:rPr>
                <w:color w:val="A9A9A9"/>
              </w:rPr>
              <w:t xml:space="preserve">Texa</w:t>
            </w:r>
            <w:r>
              <w:rPr/>
              <w:t xml:space="preserve">s </w:t>
            </w:r>
          </w:p>
        </w:tc>
        <w:tc>
          <w:tcPr>
            <w:tcW w:w="1586" w:type="dxa"/>
            <w:tcBorders/>
            <w:vAlign w:val="center"/>
          </w:tcPr>
          <w:p>
            <w:pPr>
              <w:pStyle w:val="TableContents"/>
              <w:bidi w:val="0"/>
              <w:spacing w:before="0" w:after="283"/>
              <w:jc w:val="left"/>
              <w:rPr/>
            </w:pPr>
            <w:r>
              <w:rPr/>
              <w:t xml:space="preserve">1962 </w:t>
            </w:r>
          </w:p>
        </w:tc>
        <w:tc>
          <w:tcPr>
            <w:tcW w:w="3200" w:type="dxa"/>
            <w:tcBorders/>
            <w:vAlign w:val="center"/>
          </w:tcPr>
          <w:p>
            <w:pPr>
              <w:pStyle w:val="TableContents"/>
              <w:bidi w:val="0"/>
              <w:spacing w:before="0" w:after="283"/>
              <w:jc w:val="left"/>
              <w:rPr/>
            </w:pPr>
            <w:r>
              <w:rPr/>
              <w:t xml:space="preserve">308.3 </w:t>
            </w:r>
          </w:p>
        </w:tc>
      </w:tr>
      <w:tr>
        <w:trPr/>
        <w:tc>
          <w:tcPr>
            <w:tcW w:w="736" w:type="dxa"/>
            <w:tcBorders/>
            <w:vAlign w:val="center"/>
          </w:tcPr>
          <w:p>
            <w:pPr>
              <w:pStyle w:val="TableContents"/>
              <w:bidi w:val="0"/>
              <w:spacing w:before="0" w:after="283"/>
              <w:jc w:val="left"/>
              <w:rPr>
                <w:sz w:val="4"/>
                <w:szCs w:val="4"/>
              </w:rPr>
            </w:pPr>
            <w:r>
              <w:rPr>
                <w:sz w:val="4"/>
                <w:szCs w:val="4"/>
              </w:rPr>
            </w:r>
          </w:p>
        </w:tc>
        <w:tc>
          <w:tcPr>
            <w:tcW w:w="2330" w:type="dxa"/>
            <w:tcBorders/>
            <w:vAlign w:val="center"/>
          </w:tcPr>
          <w:p>
            <w:pPr>
              <w:pStyle w:val="TableContents"/>
              <w:bidi w:val="0"/>
              <w:spacing w:before="0" w:after="283"/>
              <w:jc w:val="left"/>
              <w:rPr/>
            </w:pPr>
            <w:r>
              <w:rPr/>
              <w:t xml:space="preserve">Bakkenin muodostuma </w:t>
            </w:r>
          </w:p>
        </w:tc>
        <w:tc>
          <w:tcPr>
            <w:tcW w:w="2353" w:type="dxa"/>
            <w:tcBorders/>
            <w:vAlign w:val="center"/>
          </w:tcPr>
          <w:p>
            <w:pPr>
              <w:pStyle w:val="TableContents"/>
              <w:bidi w:val="0"/>
              <w:spacing w:before="0" w:after="283"/>
              <w:jc w:val="left"/>
              <w:rPr/>
            </w:pPr>
            <w:r>
              <w:rPr>
                <w:color w:val="DCDCDC"/>
              </w:rPr>
              <w:t xml:space="preserve">Pohjois-Dakota </w:t>
            </w:r>
            <w:r>
              <w:rPr/>
              <w:t xml:space="preserve">ja </w:t>
            </w:r>
            <w:r>
              <w:rPr>
                <w:color w:val="2F4F4F"/>
              </w:rPr>
              <w:t xml:space="preserve">Montana </w:t>
            </w:r>
          </w:p>
        </w:tc>
        <w:tc>
          <w:tcPr>
            <w:tcW w:w="1586" w:type="dxa"/>
            <w:tcBorders/>
            <w:vAlign w:val="center"/>
          </w:tcPr>
          <w:p>
            <w:pPr>
              <w:pStyle w:val="TableContents"/>
              <w:bidi w:val="0"/>
              <w:spacing w:before="0" w:after="283"/>
              <w:jc w:val="left"/>
              <w:rPr/>
            </w:pPr>
            <w:r>
              <w:rPr/>
              <w:t xml:space="preserve">1953 </w:t>
            </w:r>
          </w:p>
        </w:tc>
        <w:tc>
          <w:tcPr>
            <w:tcW w:w="3200" w:type="dxa"/>
            <w:tcBorders/>
            <w:vAlign w:val="center"/>
          </w:tcPr>
          <w:p>
            <w:pPr>
              <w:pStyle w:val="TableContents"/>
              <w:bidi w:val="0"/>
              <w:spacing w:before="0" w:after="283"/>
              <w:jc w:val="left"/>
              <w:rPr/>
            </w:pPr>
            <w:r>
              <w:rPr/>
              <w:t xml:space="preserve">123.8 </w:t>
            </w:r>
          </w:p>
        </w:tc>
      </w:tr>
      <w:tr>
        <w:trPr/>
        <w:tc>
          <w:tcPr>
            <w:tcW w:w="736" w:type="dxa"/>
            <w:tcBorders/>
            <w:vAlign w:val="center"/>
          </w:tcPr>
          <w:p>
            <w:pPr>
              <w:pStyle w:val="TableContents"/>
              <w:bidi w:val="0"/>
              <w:spacing w:before="0" w:after="283"/>
              <w:jc w:val="left"/>
              <w:rPr>
                <w:sz w:val="4"/>
                <w:szCs w:val="4"/>
              </w:rPr>
            </w:pPr>
            <w:r>
              <w:rPr>
                <w:sz w:val="4"/>
                <w:szCs w:val="4"/>
              </w:rPr>
            </w:r>
          </w:p>
        </w:tc>
        <w:tc>
          <w:tcPr>
            <w:tcW w:w="2330" w:type="dxa"/>
            <w:tcBorders/>
            <w:vAlign w:val="center"/>
          </w:tcPr>
          <w:p>
            <w:pPr>
              <w:pStyle w:val="TableContents"/>
              <w:bidi w:val="0"/>
              <w:spacing w:before="0" w:after="283"/>
              <w:jc w:val="left"/>
              <w:rPr/>
            </w:pPr>
            <w:r>
              <w:rPr/>
              <w:t xml:space="preserve">Karhunvatukka Trendi </w:t>
            </w:r>
          </w:p>
        </w:tc>
        <w:tc>
          <w:tcPr>
            <w:tcW w:w="2353" w:type="dxa"/>
            <w:tcBorders/>
            <w:vAlign w:val="center"/>
          </w:tcPr>
          <w:p>
            <w:pPr>
              <w:pStyle w:val="TableContents"/>
              <w:bidi w:val="0"/>
              <w:spacing w:before="0" w:after="283"/>
              <w:jc w:val="left"/>
              <w:rPr/>
            </w:pPr>
            <w:r>
              <w:rPr/>
              <w:t xml:space="preserve">Texas </w:t>
            </w:r>
          </w:p>
        </w:tc>
        <w:tc>
          <w:tcPr>
            <w:tcW w:w="1586" w:type="dxa"/>
            <w:tcBorders/>
            <w:vAlign w:val="center"/>
          </w:tcPr>
          <w:p>
            <w:pPr>
              <w:pStyle w:val="TableContents"/>
              <w:bidi w:val="0"/>
              <w:spacing w:before="0" w:after="283"/>
              <w:jc w:val="left"/>
              <w:rPr/>
            </w:pPr>
            <w:r>
              <w:rPr/>
              <w:t xml:space="preserve">1949 </w:t>
            </w:r>
          </w:p>
        </w:tc>
        <w:tc>
          <w:tcPr>
            <w:tcW w:w="3200" w:type="dxa"/>
            <w:tcBorders/>
            <w:vAlign w:val="center"/>
          </w:tcPr>
          <w:p>
            <w:pPr>
              <w:pStyle w:val="TableContents"/>
              <w:bidi w:val="0"/>
              <w:spacing w:before="0" w:after="283"/>
              <w:jc w:val="left"/>
              <w:rPr/>
            </w:pPr>
            <w:r>
              <w:rPr/>
              <w:t xml:space="preserve">99.8 </w:t>
            </w:r>
          </w:p>
        </w:tc>
      </w:tr>
      <w:tr>
        <w:trPr/>
        <w:tc>
          <w:tcPr>
            <w:tcW w:w="736" w:type="dxa"/>
            <w:tcBorders/>
            <w:vAlign w:val="center"/>
          </w:tcPr>
          <w:p>
            <w:pPr>
              <w:pStyle w:val="TableContents"/>
              <w:bidi w:val="0"/>
              <w:spacing w:before="0" w:after="283"/>
              <w:jc w:val="left"/>
              <w:rPr>
                <w:sz w:val="4"/>
                <w:szCs w:val="4"/>
              </w:rPr>
            </w:pPr>
            <w:r>
              <w:rPr>
                <w:sz w:val="4"/>
                <w:szCs w:val="4"/>
              </w:rPr>
            </w:r>
          </w:p>
        </w:tc>
        <w:tc>
          <w:tcPr>
            <w:tcW w:w="2330" w:type="dxa"/>
            <w:tcBorders/>
            <w:vAlign w:val="center"/>
          </w:tcPr>
          <w:p>
            <w:pPr>
              <w:pStyle w:val="TableContents"/>
              <w:bidi w:val="0"/>
              <w:spacing w:before="0" w:after="283"/>
              <w:jc w:val="left"/>
              <w:rPr/>
            </w:pPr>
            <w:r>
              <w:rPr/>
              <w:t xml:space="preserve">Prudhoe Bayn öljykenttä </w:t>
            </w:r>
          </w:p>
        </w:tc>
        <w:tc>
          <w:tcPr>
            <w:tcW w:w="2353" w:type="dxa"/>
            <w:tcBorders/>
            <w:vAlign w:val="center"/>
          </w:tcPr>
          <w:p>
            <w:pPr>
              <w:pStyle w:val="TableContents"/>
              <w:bidi w:val="0"/>
              <w:spacing w:before="0" w:after="283"/>
              <w:jc w:val="left"/>
              <w:rPr/>
            </w:pPr>
            <w:r>
              <w:rPr>
                <w:color w:val="556B2F"/>
              </w:rPr>
              <w:t xml:space="preserve">Alask</w:t>
            </w:r>
            <w:r>
              <w:rPr/>
              <w:t xml:space="preserve">a </w:t>
            </w:r>
          </w:p>
        </w:tc>
        <w:tc>
          <w:tcPr>
            <w:tcW w:w="1586" w:type="dxa"/>
            <w:tcBorders/>
            <w:vAlign w:val="center"/>
          </w:tcPr>
          <w:p>
            <w:pPr>
              <w:pStyle w:val="TableContents"/>
              <w:bidi w:val="0"/>
              <w:spacing w:before="0" w:after="283"/>
              <w:jc w:val="left"/>
              <w:rPr/>
            </w:pPr>
            <w:r>
              <w:rPr/>
              <w:t xml:space="preserve">1967 </w:t>
            </w:r>
          </w:p>
        </w:tc>
        <w:tc>
          <w:tcPr>
            <w:tcW w:w="3200" w:type="dxa"/>
            <w:tcBorders/>
            <w:vAlign w:val="center"/>
          </w:tcPr>
          <w:p>
            <w:pPr>
              <w:pStyle w:val="TableContents"/>
              <w:bidi w:val="0"/>
              <w:spacing w:before="0" w:after="283"/>
              <w:jc w:val="left"/>
              <w:rPr/>
            </w:pPr>
            <w:r>
              <w:rPr/>
              <w:t xml:space="preserve">79.1 </w:t>
            </w:r>
          </w:p>
        </w:tc>
      </w:tr>
      <w:tr>
        <w:trPr/>
        <w:tc>
          <w:tcPr>
            <w:tcW w:w="736" w:type="dxa"/>
            <w:tcBorders/>
            <w:vAlign w:val="center"/>
          </w:tcPr>
          <w:p>
            <w:pPr>
              <w:pStyle w:val="TableContents"/>
              <w:bidi w:val="0"/>
              <w:spacing w:before="0" w:after="283"/>
              <w:jc w:val="left"/>
              <w:rPr/>
            </w:pPr>
            <w:r>
              <w:rPr/>
              <w:t xml:space="preserve">5 </w:t>
            </w:r>
          </w:p>
        </w:tc>
        <w:tc>
          <w:tcPr>
            <w:tcW w:w="2330" w:type="dxa"/>
            <w:tcBorders/>
            <w:vAlign w:val="center"/>
          </w:tcPr>
          <w:p>
            <w:pPr>
              <w:pStyle w:val="TableContents"/>
              <w:bidi w:val="0"/>
              <w:spacing w:before="0" w:after="283"/>
              <w:jc w:val="left"/>
              <w:rPr/>
            </w:pPr>
            <w:r>
              <w:rPr/>
              <w:t xml:space="preserve">Wattenbergin kaasukenttä </w:t>
            </w:r>
          </w:p>
        </w:tc>
        <w:tc>
          <w:tcPr>
            <w:tcW w:w="2353" w:type="dxa"/>
            <w:tcBorders/>
            <w:vAlign w:val="center"/>
          </w:tcPr>
          <w:p>
            <w:pPr>
              <w:pStyle w:val="TableContents"/>
              <w:bidi w:val="0"/>
              <w:spacing w:before="0" w:after="283"/>
              <w:jc w:val="left"/>
              <w:rPr/>
            </w:pPr>
            <w:r>
              <w:rPr>
                <w:color w:val="6B8E23"/>
              </w:rPr>
              <w:t xml:space="preserve">Colorad</w:t>
            </w:r>
            <w:r>
              <w:rPr/>
              <w:t xml:space="preserve">o </w:t>
            </w:r>
          </w:p>
        </w:tc>
        <w:tc>
          <w:tcPr>
            <w:tcW w:w="1586" w:type="dxa"/>
            <w:tcBorders/>
            <w:vAlign w:val="center"/>
          </w:tcPr>
          <w:p>
            <w:pPr>
              <w:pStyle w:val="TableContents"/>
              <w:bidi w:val="0"/>
              <w:spacing w:before="0" w:after="283"/>
              <w:jc w:val="left"/>
              <w:rPr/>
            </w:pPr>
            <w:r>
              <w:rPr/>
              <w:t xml:space="preserve">1970 </w:t>
            </w:r>
          </w:p>
        </w:tc>
        <w:tc>
          <w:tcPr>
            <w:tcW w:w="3200" w:type="dxa"/>
            <w:tcBorders/>
            <w:vAlign w:val="center"/>
          </w:tcPr>
          <w:p>
            <w:pPr>
              <w:pStyle w:val="TableContents"/>
              <w:bidi w:val="0"/>
              <w:spacing w:before="0" w:after="283"/>
              <w:jc w:val="left"/>
              <w:rPr/>
            </w:pPr>
            <w:r>
              <w:rPr/>
              <w:t xml:space="preserve">47.3 </w:t>
            </w:r>
          </w:p>
        </w:tc>
      </w:tr>
      <w:tr>
        <w:trPr/>
        <w:tc>
          <w:tcPr>
            <w:tcW w:w="736" w:type="dxa"/>
            <w:tcBorders/>
            <w:vAlign w:val="center"/>
          </w:tcPr>
          <w:p>
            <w:pPr>
              <w:pStyle w:val="TableContents"/>
              <w:bidi w:val="0"/>
              <w:spacing w:before="0" w:after="283"/>
              <w:jc w:val="left"/>
              <w:rPr/>
            </w:pPr>
            <w:r>
              <w:rPr/>
              <w:t xml:space="preserve">6 </w:t>
            </w:r>
          </w:p>
        </w:tc>
        <w:tc>
          <w:tcPr>
            <w:tcW w:w="2330" w:type="dxa"/>
            <w:tcBorders/>
            <w:vAlign w:val="center"/>
          </w:tcPr>
          <w:p>
            <w:pPr>
              <w:pStyle w:val="TableContents"/>
              <w:bidi w:val="0"/>
              <w:spacing w:before="0" w:after="283"/>
              <w:jc w:val="left"/>
              <w:rPr/>
            </w:pPr>
            <w:r>
              <w:rPr/>
              <w:t xml:space="preserve">Shenzi </w:t>
            </w:r>
          </w:p>
        </w:tc>
        <w:tc>
          <w:tcPr>
            <w:tcW w:w="2353" w:type="dxa"/>
            <w:tcBorders/>
            <w:vAlign w:val="center"/>
          </w:tcPr>
          <w:p>
            <w:pPr>
              <w:pStyle w:val="TableContents"/>
              <w:bidi w:val="0"/>
              <w:spacing w:before="0" w:after="283"/>
              <w:jc w:val="left"/>
              <w:rPr/>
            </w:pPr>
            <w:r>
              <w:rPr>
                <w:color w:val="A0522D"/>
              </w:rPr>
              <w:t xml:space="preserve">Liittovaltion </w:t>
            </w:r>
            <w:r>
              <w:rPr/>
              <w:t xml:space="preserve">Meksikonlahti </w:t>
            </w:r>
          </w:p>
        </w:tc>
        <w:tc>
          <w:tcPr>
            <w:tcW w:w="1586" w:type="dxa"/>
            <w:tcBorders/>
            <w:vAlign w:val="center"/>
          </w:tcPr>
          <w:p>
            <w:pPr>
              <w:pStyle w:val="TableContents"/>
              <w:bidi w:val="0"/>
              <w:spacing w:before="0" w:after="283"/>
              <w:jc w:val="left"/>
              <w:rPr/>
            </w:pPr>
            <w:r>
              <w:rPr/>
              <w:t xml:space="preserve">2002 </w:t>
            </w:r>
          </w:p>
        </w:tc>
        <w:tc>
          <w:tcPr>
            <w:tcW w:w="3200" w:type="dxa"/>
            <w:tcBorders/>
            <w:vAlign w:val="center"/>
          </w:tcPr>
          <w:p>
            <w:pPr>
              <w:pStyle w:val="TableContents"/>
              <w:bidi w:val="0"/>
              <w:spacing w:before="0" w:after="283"/>
              <w:jc w:val="left"/>
              <w:rPr/>
            </w:pPr>
            <w:r>
              <w:rPr/>
              <w:t xml:space="preserve">35.3 </w:t>
            </w:r>
          </w:p>
        </w:tc>
      </w:tr>
      <w:tr>
        <w:trPr/>
        <w:tc>
          <w:tcPr>
            <w:tcW w:w="736" w:type="dxa"/>
            <w:tcBorders/>
            <w:vAlign w:val="center"/>
          </w:tcPr>
          <w:p>
            <w:pPr>
              <w:pStyle w:val="TableContents"/>
              <w:bidi w:val="0"/>
              <w:spacing w:before="0" w:after="283"/>
              <w:jc w:val="left"/>
              <w:rPr/>
            </w:pPr>
            <w:r>
              <w:rPr/>
              <w:t xml:space="preserve">7 </w:t>
            </w:r>
          </w:p>
        </w:tc>
        <w:tc>
          <w:tcPr>
            <w:tcW w:w="2330" w:type="dxa"/>
            <w:tcBorders/>
            <w:vAlign w:val="center"/>
          </w:tcPr>
          <w:p>
            <w:pPr>
              <w:pStyle w:val="TableContents"/>
              <w:bidi w:val="0"/>
              <w:spacing w:before="0" w:after="283"/>
              <w:jc w:val="left"/>
              <w:rPr/>
            </w:pPr>
            <w:r>
              <w:rPr/>
              <w:t xml:space="preserve">Kuparuk-joen öljykenttä </w:t>
            </w:r>
          </w:p>
        </w:tc>
        <w:tc>
          <w:tcPr>
            <w:tcW w:w="2353" w:type="dxa"/>
            <w:tcBorders/>
            <w:vAlign w:val="center"/>
          </w:tcPr>
          <w:p>
            <w:pPr>
              <w:pStyle w:val="TableContents"/>
              <w:bidi w:val="0"/>
              <w:spacing w:before="0" w:after="283"/>
              <w:jc w:val="left"/>
              <w:rPr/>
            </w:pPr>
            <w:r>
              <w:rPr/>
              <w:t xml:space="preserve">Alaska </w:t>
            </w:r>
          </w:p>
        </w:tc>
        <w:tc>
          <w:tcPr>
            <w:tcW w:w="1586" w:type="dxa"/>
            <w:tcBorders/>
            <w:vAlign w:val="center"/>
          </w:tcPr>
          <w:p>
            <w:pPr>
              <w:pStyle w:val="TableContents"/>
              <w:bidi w:val="0"/>
              <w:spacing w:before="0" w:after="283"/>
              <w:jc w:val="left"/>
              <w:rPr/>
            </w:pPr>
            <w:r>
              <w:rPr/>
              <w:t xml:space="preserve">1969 </w:t>
            </w:r>
          </w:p>
        </w:tc>
        <w:tc>
          <w:tcPr>
            <w:tcW w:w="3200" w:type="dxa"/>
            <w:tcBorders/>
            <w:vAlign w:val="center"/>
          </w:tcPr>
          <w:p>
            <w:pPr>
              <w:pStyle w:val="TableContents"/>
              <w:bidi w:val="0"/>
              <w:spacing w:before="0" w:after="283"/>
              <w:jc w:val="left"/>
              <w:rPr/>
            </w:pPr>
            <w:r>
              <w:rPr/>
              <w:t xml:space="preserve">29.5 </w:t>
            </w:r>
          </w:p>
        </w:tc>
      </w:tr>
      <w:tr>
        <w:trPr/>
        <w:tc>
          <w:tcPr>
            <w:tcW w:w="736" w:type="dxa"/>
            <w:tcBorders/>
            <w:vAlign w:val="center"/>
          </w:tcPr>
          <w:p>
            <w:pPr>
              <w:pStyle w:val="TableContents"/>
              <w:bidi w:val="0"/>
              <w:spacing w:before="0" w:after="283"/>
              <w:jc w:val="left"/>
              <w:rPr/>
            </w:pPr>
            <w:r>
              <w:rPr/>
              <w:t xml:space="preserve">8 </w:t>
            </w:r>
          </w:p>
        </w:tc>
        <w:tc>
          <w:tcPr>
            <w:tcW w:w="2330" w:type="dxa"/>
            <w:tcBorders/>
            <w:vAlign w:val="center"/>
          </w:tcPr>
          <w:p>
            <w:pPr>
              <w:pStyle w:val="TableContents"/>
              <w:bidi w:val="0"/>
              <w:spacing w:before="0" w:after="283"/>
              <w:jc w:val="left"/>
              <w:rPr/>
            </w:pPr>
            <w:r>
              <w:rPr/>
              <w:t xml:space="preserve">Midway-Sunset-öljykenttä </w:t>
            </w:r>
          </w:p>
        </w:tc>
        <w:tc>
          <w:tcPr>
            <w:tcW w:w="2353" w:type="dxa"/>
            <w:tcBorders/>
            <w:vAlign w:val="center"/>
          </w:tcPr>
          <w:p>
            <w:pPr>
              <w:pStyle w:val="TableContents"/>
              <w:bidi w:val="0"/>
              <w:spacing w:before="0" w:after="283"/>
              <w:jc w:val="left"/>
              <w:rPr/>
            </w:pPr>
            <w:r>
              <w:rPr>
                <w:color w:val="228B22"/>
              </w:rPr>
              <w:t xml:space="preserve">Kaliforni</w:t>
            </w:r>
            <w:r>
              <w:rPr/>
              <w:t xml:space="preserve">a </w:t>
            </w:r>
          </w:p>
        </w:tc>
        <w:tc>
          <w:tcPr>
            <w:tcW w:w="1586" w:type="dxa"/>
            <w:tcBorders/>
            <w:vAlign w:val="center"/>
          </w:tcPr>
          <w:p>
            <w:pPr>
              <w:pStyle w:val="TableContents"/>
              <w:bidi w:val="0"/>
              <w:spacing w:before="0" w:after="283"/>
              <w:jc w:val="left"/>
              <w:rPr/>
            </w:pPr>
            <w:r>
              <w:rPr/>
              <w:t xml:space="preserve">1901 </w:t>
            </w:r>
          </w:p>
        </w:tc>
        <w:tc>
          <w:tcPr>
            <w:tcW w:w="3200" w:type="dxa"/>
            <w:tcBorders/>
            <w:vAlign w:val="center"/>
          </w:tcPr>
          <w:p>
            <w:pPr>
              <w:pStyle w:val="TableContents"/>
              <w:bidi w:val="0"/>
              <w:spacing w:before="0" w:after="283"/>
              <w:jc w:val="left"/>
              <w:rPr/>
            </w:pPr>
            <w:r>
              <w:rPr/>
              <w:t xml:space="preserve">28.8 </w:t>
            </w:r>
          </w:p>
        </w:tc>
      </w:tr>
      <w:tr>
        <w:trPr/>
        <w:tc>
          <w:tcPr>
            <w:tcW w:w="736" w:type="dxa"/>
            <w:tcBorders/>
            <w:vAlign w:val="center"/>
          </w:tcPr>
          <w:p>
            <w:pPr>
              <w:pStyle w:val="TableContents"/>
              <w:bidi w:val="0"/>
              <w:spacing w:before="0" w:after="283"/>
              <w:jc w:val="left"/>
              <w:rPr/>
            </w:pPr>
            <w:r>
              <w:rPr/>
              <w:t xml:space="preserve">9 </w:t>
            </w:r>
          </w:p>
        </w:tc>
        <w:tc>
          <w:tcPr>
            <w:tcW w:w="2330" w:type="dxa"/>
            <w:tcBorders/>
            <w:vAlign w:val="center"/>
          </w:tcPr>
          <w:p>
            <w:pPr>
              <w:pStyle w:val="TableContents"/>
              <w:bidi w:val="0"/>
              <w:spacing w:before="0" w:after="283"/>
              <w:jc w:val="left"/>
              <w:rPr/>
            </w:pPr>
            <w:r>
              <w:rPr/>
              <w:t xml:space="preserve">Atlantiksen öljykenttä </w:t>
            </w:r>
          </w:p>
        </w:tc>
        <w:tc>
          <w:tcPr>
            <w:tcW w:w="2353" w:type="dxa"/>
            <w:tcBorders/>
            <w:vAlign w:val="center"/>
          </w:tcPr>
          <w:p>
            <w:pPr>
              <w:pStyle w:val="TableContents"/>
              <w:bidi w:val="0"/>
              <w:spacing w:before="0" w:after="283"/>
              <w:jc w:val="left"/>
              <w:rPr/>
            </w:pPr>
            <w:r>
              <w:rPr/>
              <w:t xml:space="preserve">Liittovaltion Meksikonlahti </w:t>
            </w:r>
          </w:p>
        </w:tc>
        <w:tc>
          <w:tcPr>
            <w:tcW w:w="1586" w:type="dxa"/>
            <w:tcBorders/>
            <w:vAlign w:val="center"/>
          </w:tcPr>
          <w:p>
            <w:pPr>
              <w:pStyle w:val="TableContents"/>
              <w:bidi w:val="0"/>
              <w:spacing w:before="0" w:after="283"/>
              <w:jc w:val="left"/>
              <w:rPr/>
            </w:pPr>
            <w:r>
              <w:rPr/>
              <w:t xml:space="preserve">1998 </w:t>
            </w:r>
          </w:p>
        </w:tc>
        <w:tc>
          <w:tcPr>
            <w:tcW w:w="3200" w:type="dxa"/>
            <w:tcBorders/>
            <w:vAlign w:val="center"/>
          </w:tcPr>
          <w:p>
            <w:pPr>
              <w:pStyle w:val="TableContents"/>
              <w:bidi w:val="0"/>
              <w:spacing w:before="0" w:after="283"/>
              <w:jc w:val="left"/>
              <w:rPr/>
            </w:pPr>
            <w:r>
              <w:rPr/>
              <w:t xml:space="preserve">27.3 </w:t>
            </w:r>
          </w:p>
        </w:tc>
      </w:tr>
      <w:tr>
        <w:trPr/>
        <w:tc>
          <w:tcPr>
            <w:tcW w:w="736" w:type="dxa"/>
            <w:tcBorders/>
            <w:vAlign w:val="center"/>
          </w:tcPr>
          <w:p>
            <w:pPr>
              <w:pStyle w:val="TableContents"/>
              <w:bidi w:val="0"/>
              <w:spacing w:before="0" w:after="283"/>
              <w:jc w:val="left"/>
              <w:rPr/>
            </w:pPr>
            <w:r>
              <w:rPr/>
              <w:t xml:space="preserve">10 </w:t>
            </w:r>
          </w:p>
        </w:tc>
        <w:tc>
          <w:tcPr>
            <w:tcW w:w="2330" w:type="dxa"/>
            <w:tcBorders/>
            <w:vAlign w:val="center"/>
          </w:tcPr>
          <w:p>
            <w:pPr>
              <w:pStyle w:val="TableContents"/>
              <w:bidi w:val="0"/>
              <w:spacing w:before="0" w:after="283"/>
              <w:jc w:val="left"/>
              <w:rPr/>
            </w:pPr>
            <w:r>
              <w:rPr/>
              <w:t xml:space="preserve">Sugarkane </w:t>
            </w:r>
          </w:p>
        </w:tc>
        <w:tc>
          <w:tcPr>
            <w:tcW w:w="2353" w:type="dxa"/>
            <w:tcBorders/>
            <w:vAlign w:val="center"/>
          </w:tcPr>
          <w:p>
            <w:pPr>
              <w:pStyle w:val="TableContents"/>
              <w:bidi w:val="0"/>
              <w:spacing w:before="0" w:after="283"/>
              <w:jc w:val="left"/>
              <w:rPr/>
            </w:pPr>
            <w:r>
              <w:rPr/>
              <w:t xml:space="preserve">Texas </w:t>
            </w:r>
          </w:p>
        </w:tc>
        <w:tc>
          <w:tcPr>
            <w:tcW w:w="1586" w:type="dxa"/>
            <w:tcBorders/>
            <w:vAlign w:val="center"/>
          </w:tcPr>
          <w:p>
            <w:pPr>
              <w:pStyle w:val="TableContents"/>
              <w:bidi w:val="0"/>
              <w:spacing w:before="0" w:after="283"/>
              <w:jc w:val="left"/>
              <w:rPr/>
            </w:pPr>
            <w:r>
              <w:rPr/>
              <w:t xml:space="preserve">2009 </w:t>
            </w:r>
          </w:p>
        </w:tc>
        <w:tc>
          <w:tcPr>
            <w:tcW w:w="3200" w:type="dxa"/>
            <w:tcBorders/>
            <w:vAlign w:val="center"/>
          </w:tcPr>
          <w:p>
            <w:pPr>
              <w:pStyle w:val="TableContents"/>
              <w:bidi w:val="0"/>
              <w:spacing w:before="0" w:after="283"/>
              <w:jc w:val="left"/>
              <w:rPr/>
            </w:pPr>
            <w:r>
              <w:rPr/>
              <w:t xml:space="preserve">25,8 Vuotuinen tuotanto 2013. Lähde: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öljyä löytyy Yhdysvalloissa</w:t>
      </w:r>
    </w:p>
    <w:p>
      <w:pPr>
        <w:pStyle w:val="TextBody"/>
        <w:bidi w:val="0"/>
        <w:jc w:val="left"/>
        <w:rPr>
          <w:b/>
          <w:u w:val="single"/>
          <w:shd w:val="clear" w:fill="FFFF00"/>
        </w:rPr>
      </w:pPr>
      <w:r>
        <w:rPr>
          <w:b/>
          <w:u w:val="single"/>
          <w:shd w:val="clear" w:fill="FFFF00"/>
        </w:rPr>
        <w:t xml:space="preserve">Asiakirjan numero 14196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Clare Elizabeth Kramer </w:t>
      </w:r>
      <w:r>
        <w:rPr/>
        <w:t xml:space="preserve">(s. 3. syyskuuta 1974) on yhdysvaltalainen näyttelijä, joka tunnetaan parhaiten Gloryn, Buffy the Vampire Slayer -televisiosarjan viidennen kauden pahiksen, pääosasta. Hänet tunnetaan myös roolistaan Courtneyna elokuvassa Bring It On. Hän on GeekNationin perustajajäsen ja isännöi podcastia Take Five with Clare Kramer.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Glorya Buffy the vampyyrintappajassa...</w:t>
      </w:r>
    </w:p>
    <w:p>
      <w:pPr>
        <w:pStyle w:val="TextBody"/>
        <w:bidi w:val="0"/>
        <w:jc w:val="left"/>
        <w:rPr>
          <w:b/>
          <w:u w:val="single"/>
          <w:shd w:val="clear" w:fill="FFFF00"/>
        </w:rPr>
      </w:pPr>
      <w:r>
        <w:rPr>
          <w:b/>
          <w:u w:val="single"/>
          <w:shd w:val="clear" w:fill="FFFF00"/>
        </w:rPr>
        <w:t xml:space="preserve">Asiakirjan numero 14197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 Juanin lahti </w:t>
      </w:r>
      <w:r>
        <w:rPr/>
        <w:t xml:space="preserve">(espanjaksi Bahía de San Juan) on Puerto Ricon koillisosassa sijaitsevan Vanhan San Juanin vieressä oleva merenlahti. Se on suurin vesistö noin 390 km2 :n (150 neliömailia) suuruisessa suistoalueella, joka koostuu kanavista, lahdista ja kahdeksasta toisiinsa yhteydessä olevasta laguunista. Puerto Ricon syvimmässä lahdessa on saaren vilkkain satama, ja vuodesta 1508 lähtien se on ollut historiallisesti merkittävä.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vesistöllä San Juan Puerto Rico sijaitsee?</w:t>
      </w:r>
    </w:p>
    <w:p>
      <w:pPr>
        <w:pStyle w:val="TextBody"/>
        <w:bidi w:val="0"/>
        <w:jc w:val="left"/>
        <w:rPr>
          <w:b/>
          <w:u w:val="single"/>
          <w:shd w:val="clear" w:fill="FFFF00"/>
        </w:rPr>
      </w:pPr>
      <w:r>
        <w:rPr>
          <w:b/>
          <w:u w:val="single"/>
          <w:shd w:val="clear" w:fill="FFFF00"/>
        </w:rPr>
        <w:t xml:space="preserve">Asiakirjan numero 14198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Pilvinen ja mahdollisuus lihapullia varten </w:t>
      </w:r>
    </w:p>
    <w:tbl>
      <w:tblPr>
        <w:tblW w:w="4127" w:type="dxa"/>
        <w:jc w:val="left"/>
        <w:tblInd w:w="0" w:type="dxa"/>
        <w:tblLayout w:type="fixed"/>
        <w:tblCellMar>
          <w:top w:w="28" w:type="dxa"/>
          <w:left w:w="28" w:type="dxa"/>
          <w:bottom w:w="28" w:type="dxa"/>
          <w:right w:w="28" w:type="dxa"/>
        </w:tblCellMar>
      </w:tblPr>
      <w:tblGrid>
        <w:gridCol w:w="1831"/>
        <w:gridCol w:w="2296"/>
      </w:tblGrid>
      <w:tr>
        <w:trPr/>
        <w:tc>
          <w:tcPr>
            <w:tcW w:w="1831" w:type="dxa"/>
            <w:tcBorders/>
            <w:vAlign w:val="center"/>
          </w:tcPr>
          <w:p>
            <w:pPr>
              <w:pStyle w:val="TableHeading"/>
              <w:suppressLineNumbers/>
              <w:bidi w:val="0"/>
              <w:spacing w:before="0" w:after="283"/>
              <w:jc w:val="center"/>
              <w:rPr/>
            </w:pPr>
            <w:r>
              <w:rPr/>
              <w:t xml:space="preserve">Kirjoittaja </w:t>
            </w:r>
          </w:p>
        </w:tc>
        <w:tc>
          <w:tcPr>
            <w:tcW w:w="2296" w:type="dxa"/>
            <w:tcBorders/>
            <w:vAlign w:val="center"/>
          </w:tcPr>
          <w:p>
            <w:pPr>
              <w:pStyle w:val="TableContents"/>
              <w:bidi w:val="0"/>
              <w:spacing w:before="0" w:after="283"/>
              <w:jc w:val="left"/>
              <w:rPr/>
            </w:pPr>
            <w:r>
              <w:rPr/>
              <w:t xml:space="preserve">Judi Barrett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2296" w:type="dxa"/>
            <w:tcBorders/>
            <w:vAlign w:val="center"/>
          </w:tcPr>
          <w:p>
            <w:pPr>
              <w:pStyle w:val="TableContents"/>
              <w:bidi w:val="0"/>
              <w:spacing w:before="0" w:after="283"/>
              <w:jc w:val="left"/>
              <w:rPr/>
            </w:pPr>
            <w:r>
              <w:rPr/>
              <w:t xml:space="preserve">Ron Barrett </w:t>
            </w:r>
          </w:p>
        </w:tc>
      </w:tr>
      <w:tr>
        <w:trPr/>
        <w:tc>
          <w:tcPr>
            <w:tcW w:w="1831" w:type="dxa"/>
            <w:tcBorders/>
            <w:vAlign w:val="center"/>
          </w:tcPr>
          <w:p>
            <w:pPr>
              <w:pStyle w:val="TableHeading"/>
              <w:suppressLineNumbers/>
              <w:bidi w:val="0"/>
              <w:spacing w:before="0" w:after="283"/>
              <w:jc w:val="center"/>
              <w:rPr/>
            </w:pPr>
            <w:r>
              <w:rPr/>
              <w:t xml:space="preserve">Maa </w:t>
            </w:r>
          </w:p>
        </w:tc>
        <w:tc>
          <w:tcPr>
            <w:tcW w:w="229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Genre </w:t>
            </w:r>
          </w:p>
        </w:tc>
        <w:tc>
          <w:tcPr>
            <w:tcW w:w="2296" w:type="dxa"/>
            <w:tcBorders/>
            <w:vAlign w:val="center"/>
          </w:tcPr>
          <w:p>
            <w:pPr>
              <w:pStyle w:val="TableContents"/>
              <w:bidi w:val="0"/>
              <w:spacing w:before="0" w:after="283"/>
              <w:jc w:val="left"/>
              <w:rPr/>
            </w:pPr>
            <w:r>
              <w:rPr/>
              <w:t xml:space="preserve">Fantasia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2296" w:type="dxa"/>
            <w:tcBorders/>
            <w:vAlign w:val="center"/>
          </w:tcPr>
          <w:p>
            <w:pPr>
              <w:pStyle w:val="TableContents"/>
              <w:bidi w:val="0"/>
              <w:spacing w:before="0" w:after="283"/>
              <w:jc w:val="left"/>
              <w:rPr/>
            </w:pPr>
            <w:r>
              <w:rPr/>
              <w:t xml:space="preserve">Simon &amp; Schuster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296" w:type="dxa"/>
            <w:tcBorders/>
            <w:vAlign w:val="center"/>
          </w:tcPr>
          <w:p>
            <w:pPr>
              <w:pStyle w:val="TableContents"/>
              <w:bidi w:val="0"/>
              <w:spacing w:before="0" w:after="283"/>
              <w:jc w:val="left"/>
              <w:rPr/>
            </w:pPr>
            <w:r>
              <w:rPr>
                <w:color w:val="A9A9A9"/>
              </w:rPr>
              <w:t xml:space="preserve">14. syyskuuta </w:t>
            </w:r>
            <w:r>
              <w:rPr/>
              <w:t xml:space="preserve">1978 </w:t>
            </w:r>
          </w:p>
        </w:tc>
      </w:tr>
      <w:tr>
        <w:trPr/>
        <w:tc>
          <w:tcPr>
            <w:tcW w:w="1831" w:type="dxa"/>
            <w:tcBorders/>
            <w:vAlign w:val="center"/>
          </w:tcPr>
          <w:p>
            <w:pPr>
              <w:pStyle w:val="TableHeading"/>
              <w:suppressLineNumbers/>
              <w:bidi w:val="0"/>
              <w:spacing w:before="0" w:after="283"/>
              <w:jc w:val="center"/>
              <w:rPr/>
            </w:pPr>
            <w:r>
              <w:rPr/>
              <w:t xml:space="preserve">ISBN </w:t>
            </w:r>
          </w:p>
        </w:tc>
        <w:tc>
          <w:tcPr>
            <w:tcW w:w="2296" w:type="dxa"/>
            <w:tcBorders/>
            <w:vAlign w:val="center"/>
          </w:tcPr>
          <w:p>
            <w:pPr>
              <w:pStyle w:val="TableContents"/>
              <w:bidi w:val="0"/>
              <w:spacing w:before="0" w:after="283"/>
              <w:jc w:val="left"/>
              <w:rPr/>
            </w:pPr>
            <w:r>
              <w:rPr/>
              <w:t xml:space="preserve">0-689-30647-4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2296" w:type="dxa"/>
            <w:tcBorders/>
            <w:vAlign w:val="center"/>
          </w:tcPr>
          <w:p>
            <w:pPr>
              <w:pStyle w:val="TableContents"/>
              <w:bidi w:val="0"/>
              <w:spacing w:before="0" w:after="283"/>
              <w:jc w:val="left"/>
              <w:rPr/>
            </w:pPr>
            <w:r>
              <w:rPr/>
              <w:t xml:space="preserve">' Pikkelsiä Pittsburghiin'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ilmestyi "Cloudy with a chance of meatballs"?</w:t>
      </w:r>
    </w:p>
    <w:p>
      <w:pPr>
        <w:pStyle w:val="TextBody"/>
        <w:bidi w:val="0"/>
        <w:jc w:val="left"/>
        <w:rPr>
          <w:b/>
          <w:u w:val="single"/>
          <w:shd w:val="clear" w:fill="FFFF00"/>
        </w:rPr>
      </w:pPr>
      <w:r>
        <w:rPr>
          <w:b/>
          <w:u w:val="single"/>
          <w:shd w:val="clear" w:fill="FFFF00"/>
        </w:rPr>
        <w:t xml:space="preserve">Asiakirjan numero 14199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Kanadan päävastaanottaja </w:t>
      </w:r>
      <w:r>
        <w:rPr>
          <w:color w:val="A9A9A9"/>
        </w:rPr>
        <w:t xml:space="preserve">Carla Qualtrough </w:t>
      </w:r>
      <w:r>
        <w:rPr/>
        <w:t xml:space="preserve">28. elokuuta 2017 alkaen. </w:t>
      </w:r>
    </w:p>
    <w:tbl>
      <w:tblPr>
        <w:tblW w:w="5222" w:type="dxa"/>
        <w:jc w:val="left"/>
        <w:tblInd w:w="0" w:type="dxa"/>
        <w:tblLayout w:type="fixed"/>
        <w:tblCellMar>
          <w:top w:w="28" w:type="dxa"/>
          <w:left w:w="28" w:type="dxa"/>
          <w:bottom w:w="28" w:type="dxa"/>
          <w:right w:w="28" w:type="dxa"/>
        </w:tblCellMar>
      </w:tblPr>
      <w:tblGrid>
        <w:gridCol w:w="1921"/>
        <w:gridCol w:w="3301"/>
      </w:tblGrid>
      <w:tr>
        <w:trPr/>
        <w:tc>
          <w:tcPr>
            <w:tcW w:w="1921" w:type="dxa"/>
            <w:tcBorders/>
            <w:vAlign w:val="center"/>
          </w:tcPr>
          <w:p>
            <w:pPr>
              <w:pStyle w:val="TableHeading"/>
              <w:suppressLineNumbers/>
              <w:bidi w:val="0"/>
              <w:spacing w:before="0" w:after="283"/>
              <w:jc w:val="center"/>
              <w:rPr/>
            </w:pPr>
            <w:r>
              <w:rPr/>
              <w:t xml:space="preserve">Tyyli </w:t>
            </w:r>
          </w:p>
        </w:tc>
        <w:tc>
          <w:tcPr>
            <w:tcW w:w="3301" w:type="dxa"/>
            <w:tcBorders/>
            <w:vAlign w:val="center"/>
          </w:tcPr>
          <w:p>
            <w:pPr>
              <w:pStyle w:val="TableContents"/>
              <w:bidi w:val="0"/>
              <w:spacing w:before="0" w:after="283"/>
              <w:jc w:val="left"/>
              <w:rPr/>
            </w:pPr>
            <w:r>
              <w:rPr/>
              <w:t xml:space="preserve">Arvoisat </w:t>
            </w:r>
          </w:p>
        </w:tc>
      </w:tr>
      <w:tr>
        <w:trPr/>
        <w:tc>
          <w:tcPr>
            <w:tcW w:w="1921" w:type="dxa"/>
            <w:tcBorders/>
            <w:vAlign w:val="center"/>
          </w:tcPr>
          <w:p>
            <w:pPr>
              <w:pStyle w:val="TableHeading"/>
              <w:suppressLineNumbers/>
              <w:bidi w:val="0"/>
              <w:spacing w:before="0" w:after="283"/>
              <w:jc w:val="center"/>
              <w:rPr/>
            </w:pPr>
            <w:r>
              <w:rPr/>
              <w:t xml:space="preserve">Jäsen </w:t>
            </w:r>
          </w:p>
        </w:tc>
        <w:tc>
          <w:tcPr>
            <w:tcW w:w="3301"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Kaappi </w:t>
            </w:r>
          </w:p>
          <w:p>
            <w:pPr>
              <w:pStyle w:val="TableContents"/>
              <w:numPr>
                <w:ilvl w:val="0"/>
                <w:numId w:val="28"/>
              </w:numPr>
              <w:tabs>
                <w:tab w:val="clear" w:pos="1134"/>
                <w:tab w:val="left" w:leader="none" w:pos="707"/>
              </w:tabs>
              <w:bidi w:val="0"/>
              <w:spacing w:before="0" w:after="283"/>
              <w:ind w:start="707" w:hanging="283"/>
              <w:jc w:val="left"/>
              <w:rPr/>
            </w:pPr>
            <w:r>
              <w:rPr/>
              <w:t xml:space="preserve">Valtioneuvosto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3301" w:type="dxa"/>
            <w:tcBorders/>
            <w:vAlign w:val="center"/>
          </w:tcPr>
          <w:p>
            <w:pPr>
              <w:pStyle w:val="TableContents"/>
              <w:bidi w:val="0"/>
              <w:spacing w:before="0" w:after="283"/>
              <w:jc w:val="left"/>
              <w:rPr/>
            </w:pPr>
            <w:r>
              <w:rPr/>
              <w:t xml:space="preserve">Kanadan kenraalikuvernööri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3301" w:type="dxa"/>
            <w:tcBorders/>
            <w:vAlign w:val="center"/>
          </w:tcPr>
          <w:p>
            <w:pPr>
              <w:pStyle w:val="TableContents"/>
              <w:bidi w:val="0"/>
              <w:spacing w:before="0" w:after="283"/>
              <w:jc w:val="left"/>
              <w:rPr/>
            </w:pPr>
            <w:r>
              <w:rPr/>
              <w:t xml:space="preserve">Hänen Majesteettinsa mielihyvin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3301" w:type="dxa"/>
            <w:tcBorders/>
            <w:vAlign w:val="center"/>
          </w:tcPr>
          <w:p>
            <w:pPr>
              <w:pStyle w:val="TableContents"/>
              <w:bidi w:val="0"/>
              <w:spacing w:before="0" w:after="283"/>
              <w:jc w:val="left"/>
              <w:rPr/>
            </w:pPr>
            <w:r>
              <w:rPr/>
              <w:t xml:space="preserve">Walter Murray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3301" w:type="dxa"/>
            <w:tcBorders/>
            <w:vAlign w:val="center"/>
          </w:tcPr>
          <w:p>
            <w:pPr>
              <w:pStyle w:val="TableContents"/>
              <w:bidi w:val="0"/>
              <w:spacing w:before="0" w:after="283"/>
              <w:jc w:val="left"/>
              <w:rPr/>
            </w:pPr>
            <w:r>
              <w:rPr/>
              <w:t xml:space="preserve">14. syyskuuta 1764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3301" w:type="dxa"/>
            <w:tcBorders/>
            <w:vAlign w:val="center"/>
          </w:tcPr>
          <w:p>
            <w:pPr>
              <w:pStyle w:val="TableContents"/>
              <w:bidi w:val="0"/>
              <w:spacing w:before="0" w:after="283"/>
              <w:jc w:val="left"/>
              <w:rPr/>
            </w:pPr>
            <w:r>
              <w:rPr/>
              <w:t xml:space="preserve">www.tpsgc-pwgsc.gc.ca/recgen/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Kanadan nykyinen päävastaanottaja</w:t>
      </w:r>
    </w:p>
    <w:p>
      <w:pPr>
        <w:pStyle w:val="TextBody"/>
        <w:bidi w:val="0"/>
        <w:jc w:val="left"/>
        <w:rPr>
          <w:b/>
          <w:u w:val="single"/>
          <w:shd w:val="clear" w:fill="FFFF00"/>
        </w:rPr>
      </w:pPr>
      <w:r>
        <w:rPr>
          <w:b/>
          <w:u w:val="single"/>
          <w:shd w:val="clear" w:fill="FFFF00"/>
        </w:rPr>
        <w:t xml:space="preserve">Asiakirjan numero 14200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Ralph Everard Gonsalves </w:t>
      </w:r>
      <w:r>
        <w:rPr/>
        <w:t xml:space="preserve">(s. 8. elokuuta 1946) on Vincentin poliitikko. Hän on tällä hetkellä Saint Vincentin ja Grenadiinien neljäs pääministeri ja Unity Labour Party (ULP) -puolueen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 vincentin ja grenadiinien pääministeri</w:t>
      </w:r>
    </w:p>
    <w:p>
      <w:pPr>
        <w:pStyle w:val="TextBody"/>
        <w:bidi w:val="0"/>
        <w:jc w:val="left"/>
        <w:rPr>
          <w:b/>
          <w:u w:val="single"/>
          <w:shd w:val="clear" w:fill="FFFF00"/>
        </w:rPr>
      </w:pPr>
      <w:r>
        <w:rPr>
          <w:b/>
          <w:u w:val="single"/>
          <w:shd w:val="clear" w:fill="FFFF00"/>
        </w:rPr>
        <w:t xml:space="preserve">Asiakirjan numero 14201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Edellä mainittujen voittojen lisäksi voittaja ansaitsee automaattisen paikan seuraavaan Tournament of Champions -turnaukseen, vaikka kaksi voittajaa (Vinita Kailasanath vuonna 2001 ja Joey Beachum vuonna 2008) lykkäsivät paikkojaan aiottuun turnaukseen seuraaviin eriin aikatauluristiriitojen vuoksi. Kolme college-mestaria on päässyt Tournament of Championsin finaaliin (</w:t>
      </w:r>
      <w:r>
        <w:rPr>
          <w:color w:val="A9A9A9"/>
        </w:rPr>
        <w:t xml:space="preserve">Tom Cubbage </w:t>
      </w:r>
      <w:r>
        <w:rPr/>
        <w:t xml:space="preserve">vuonna 1989, Jeff Stewart vuonna 1994 ja Cliff Galiher vuonna 2007), mutta vain Cubbage voitti turnauksen.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Jeopardy College Championship -turnauksen...</w:t>
      </w:r>
    </w:p>
    <w:p>
      <w:pPr>
        <w:pStyle w:val="TextBody"/>
        <w:bidi w:val="0"/>
        <w:jc w:val="left"/>
        <w:rPr>
          <w:b/>
          <w:u w:val="single"/>
          <w:shd w:val="clear" w:fill="FFFF00"/>
        </w:rPr>
      </w:pPr>
      <w:r>
        <w:rPr>
          <w:b/>
          <w:u w:val="single"/>
          <w:shd w:val="clear" w:fill="FFFF00"/>
        </w:rPr>
        <w:t xml:space="preserve">Asiakirjan numero 14202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1997 </w:t>
      </w:r>
      <w:r>
        <w:rPr/>
        <w:t xml:space="preserve">Luke Glanton (Gosling) on moottoripyöräalan stuntmies. </w:t>
      </w:r>
      <w:r>
        <w:rPr>
          <w:color w:val="DCDCDC"/>
        </w:rPr>
        <w:t xml:space="preserve">New Yorkin Schenectadyssa </w:t>
      </w:r>
      <w:r>
        <w:rPr/>
        <w:t xml:space="preserve">Luke tapaa jälleen entisen rakastettunsa Romina Gutierrezin (Mendes), joka seurustelee toisen miehen, Kofi Kancamin (Ali) kanssa.</w:t>
      </w:r>
      <w:r>
        <w:rPr/>
        <w:t xml:space="preserve"> Luke saa selville, että Rominalla on Jason-niminen poika, jonka isä hän on, mutta jota hän ei koskaan paljastanut hänelle, joten Luke lopettaa työnsä jäädäkseen Rominan ja heidän poikansa luokse.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Place Beyond the Pines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paikka mäntyjen takana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mäntyjen takana oleva paikka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Place Beyond the Pines on Derek Cianfrancen ohjaama yhdysvaltalainen rikosdraamaelokuva vuodelta 2012, jonka ovat käsikirjoittaneet Cianfrance, Ben Coccio ja Darius Marder. Sen pääosissa nähdään Ryan Gosling, Bradley Cooper, Eva Mendes, Emory Cohen ja Dane DeHaan, sivuosissa Ben Mendelsohn, Rose Byrne, Mahershala Ali, Bruce Greenwood, Harris Yulin ja Ray Liotta. Elokuvassa Cianfrance ja Gosling tapaavat jälleen, sillä he työskentelivät yhdessä vuoden 2010 Blue Valentinen parissa. Elokuvan musiikista vastasi Mike Patton, ja siinä kuullaan myös virolaisen säveltäjän Arvo Pärtin aiemmin säveltämää musiikkia. Elokuvan </w:t>
      </w:r>
      <w:r>
        <w:rPr/>
        <w:t xml:space="preserve">nimi on </w:t>
      </w:r>
      <w:r>
        <w:rPr>
          <w:color w:val="A9A9A9"/>
        </w:rPr>
        <w:t xml:space="preserve">New Yorkin Schenectadyn </w:t>
      </w:r>
      <w:r>
        <w:rPr/>
        <w:t xml:space="preserve">kaupungin englanninkielinen merkitys, </w:t>
      </w:r>
      <w:r>
        <w:rPr/>
        <w:t xml:space="preserve">joka on johdettu löyhästi mohawk-sanasta, joka tarkoittaa ``paikkaa mäntytasankojen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The Place Beyond the Pines -elokuvan tapahtumapaikka?</w:t>
      </w:r>
    </w:p>
    <w:p>
      <w:pPr>
        <w:pStyle w:val="TextBody"/>
        <w:bidi w:val="0"/>
        <w:jc w:val="left"/>
        <w:rPr>
          <w:b/>
          <w:u w:val="single"/>
          <w:shd w:val="clear" w:fill="FFFF00"/>
        </w:rPr>
      </w:pPr>
      <w:r>
        <w:rPr>
          <w:b/>
          <w:u w:val="single"/>
          <w:shd w:val="clear" w:fill="FFFF00"/>
        </w:rPr>
        <w:t xml:space="preserve">Asiakirjan numero 14203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Beneath the Planet of the Apes on Ted Postin ohjaama ja Paul Dehnin käsikirjoittama yhdysvaltalainen tieteiselokuva vuodelta 1970. Se on toinen viidestä elokuvasta alkuperäisessä Apinoiden planeetta -sarjassa, jonka tuottajana toimi Arthur P. Jacobs. Elokuvan pääosissa </w:t>
      </w:r>
      <w:r>
        <w:rPr/>
        <w:t xml:space="preserve">nähdään </w:t>
      </w:r>
      <w:r>
        <w:rPr>
          <w:color w:val="A9A9A9"/>
        </w:rPr>
        <w:t xml:space="preserve">James Franciscus</w:t>
      </w:r>
      <w:r>
        <w:rPr/>
        <w:t xml:space="preserve">, </w:t>
      </w:r>
      <w:r>
        <w:rPr>
          <w:color w:val="DCDCDC"/>
        </w:rPr>
        <w:t xml:space="preserve">Kim Hunter</w:t>
      </w:r>
      <w:r>
        <w:rPr/>
        <w:t xml:space="preserve">, </w:t>
      </w:r>
      <w:r>
        <w:rPr>
          <w:color w:val="2F4F4F"/>
        </w:rPr>
        <w:t xml:space="preserve">Maurice Evans </w:t>
      </w:r>
      <w:r>
        <w:rPr/>
        <w:t xml:space="preserve">ja </w:t>
      </w:r>
      <w:r>
        <w:rPr>
          <w:color w:val="556B2F"/>
        </w:rPr>
        <w:t xml:space="preserve">Linda Harrison sekä </w:t>
      </w:r>
      <w:r>
        <w:rPr/>
        <w:t xml:space="preserve">Charlton Heston sivuosassa.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Apinoiden planeetan alla -elokuvassa -</w:t>
      </w:r>
    </w:p>
    <w:p>
      <w:pPr>
        <w:pStyle w:val="TextBody"/>
        <w:bidi w:val="0"/>
        <w:jc w:val="left"/>
        <w:rPr>
          <w:b/>
          <w:u w:val="single"/>
          <w:shd w:val="clear" w:fill="FFFF00"/>
        </w:rPr>
      </w:pPr>
      <w:r>
        <w:rPr>
          <w:b/>
          <w:u w:val="single"/>
          <w:shd w:val="clear" w:fill="FFFF00"/>
        </w:rPr>
        <w:t xml:space="preserve">Asiakirjan numero 14204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2016 John </w:t>
      </w:r>
      <w:r>
        <w:rPr>
          <w:color w:val="A9A9A9"/>
        </w:rPr>
        <w:t xml:space="preserve">John Florence </w:t>
      </w:r>
      <w:r>
        <w:rPr/>
        <w:t xml:space="preserve">(HAW) 59,850 Tyler Wright (AUS) 72,500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2016 Samsung Galaxy Men's World Tourin?</w:t>
      </w:r>
    </w:p>
    <w:p>
      <w:pPr>
        <w:pStyle w:val="TextBody"/>
        <w:bidi w:val="0"/>
        <w:jc w:val="left"/>
        <w:rPr>
          <w:b/>
          <w:u w:val="single"/>
          <w:shd w:val="clear" w:fill="FFFF00"/>
        </w:rPr>
      </w:pPr>
      <w:r>
        <w:rPr>
          <w:b/>
          <w:u w:val="single"/>
          <w:shd w:val="clear" w:fill="FFFF00"/>
        </w:rPr>
        <w:t xml:space="preserve">Asiakirjan numero 14205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Painavin maannisäkäs, </w:t>
      </w:r>
      <w:r>
        <w:rPr>
          <w:color w:val="A9A9A9"/>
        </w:rPr>
        <w:t xml:space="preserve">afrikanelefantti, </w:t>
      </w:r>
      <w:r>
        <w:rPr/>
        <w:t xml:space="preserve">painaa jopa 6 lyhyttä tonnia (5,4 t)</w:t>
      </w:r>
      <w:r>
        <w:rPr/>
        <w:t xml:space="preserve">. Tämä valtava nisäkäs on noin 7,3 metrin (24 jalan) mittainen ja syö päivässä 500 kiloa (230 kg) kasvillisuutta, kuten ruohoa ja lehtiä. Niiden kaksi pitkulaista hampaita ja syöksyhammasta voivat kasvaa jatkuvasti elinaikanaan ja saavuttaa noin 2,7 metrin pituuden. Norsun keskimääräinen kävelynopeus on 7,2 kilometriä tunnissa (4,5 mailia tunnissa), mutta ne voivat juosta jopa 24 kilometriä tunnissa (15 mailia tunnissa) ja joskus jopa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raskain eläin maalla?</w:t>
      </w:r>
    </w:p>
    <w:p>
      <w:pPr>
        <w:pStyle w:val="TextBody"/>
        <w:bidi w:val="0"/>
        <w:jc w:val="left"/>
        <w:rPr>
          <w:b/>
          <w:u w:val="single"/>
          <w:shd w:val="clear" w:fill="FFFF00"/>
        </w:rPr>
      </w:pPr>
      <w:r>
        <w:rPr>
          <w:b/>
          <w:u w:val="single"/>
          <w:shd w:val="clear" w:fill="FFFF00"/>
        </w:rPr>
        <w:t xml:space="preserve">Asiakirjan numero 14206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Casa Loma </w:t>
      </w:r>
      <w:r>
        <w:rPr/>
        <w:t xml:space="preserve">(espanjaksi ``Hill House'') on goottilaistyylinen kartano ja puutarha Toronton keskustassa, Ontariossa, Kanadassa, joka on nykyään historiallinen talomuseo ja maamerkki. Se rakennettiin vuosina 1911-1914 rahoittaja Sir Henry Pellattin asunnoksi. Arkkitehti oli E. J. Lennox, joka suunnitteli useita muita kaupungin maamerkkejä. Casa Loma sijaitsee 140 metriä merenpinnan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Torontossa sijaitsevan linnan nimi?</w:t>
      </w:r>
    </w:p>
    <w:p>
      <w:pPr>
        <w:pStyle w:val="TextBody"/>
        <w:bidi w:val="0"/>
        <w:jc w:val="left"/>
        <w:rPr>
          <w:b/>
          <w:u w:val="single"/>
          <w:shd w:val="clear" w:fill="FFFF00"/>
        </w:rPr>
      </w:pPr>
      <w:r>
        <w:rPr>
          <w:b/>
          <w:u w:val="single"/>
          <w:shd w:val="clear" w:fill="FFFF00"/>
        </w:rPr>
        <w:t xml:space="preserve">Asiakirjan numero 14207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Helium (kreikankielestä: ἥλιος, suomennos Helios, kirjaimellisesti 'aurinko') on kemiallinen alkuaine, jonka symboli on He ja järjestysluku 2. Se on </w:t>
      </w:r>
      <w:r>
        <w:rPr/>
        <w:t xml:space="preserve">väritön, hajuton, mauton, myrkytön, inertti, yksiatominen kaasu, </w:t>
      </w:r>
      <w:r>
        <w:rPr>
          <w:color w:val="A9A9A9"/>
        </w:rPr>
        <w:t xml:space="preserve">ensimmäinen jalokaasujen ryhmässä jaksollisessa järjestelmässä</w:t>
      </w:r>
      <w:r>
        <w:rPr/>
        <w:t xml:space="preserve">. Sen kiehumispiste on alkuaineista alhaisin.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helium sijaitsee jaksollisessa järjestelmässä?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Helium </w:t>
      </w:r>
      <w:r>
        <w:rPr/>
        <w:t xml:space="preserve">on nimetty kreikkalaisen auringon titaanin Helioksen mukaan. Georges Rayet, kapteeni C.T. Haig, Norman R. Pogson ja luutnantti John Herschel havaitsivat sen ensimmäisen kerran tuntemattomana keltaisena spektriviivana auringonvalossa auringonpimennyksen aikana vuonna 1868, ja ranskalainen tähtitieteilijä Jules Janssen vahvisti sen myöhemmin. Janssenin katsotaan usein yhdessä Norman Lockyerin kanssa havainneen alkuaineen. Janssen havaitsi heliumin spektriviivan vuoden 1868 auringonpimennyksen aikana, kun taas Lockyer havaitsi sen Britanniasta käsin. Lockyer ehdotti ensimmäisenä, että viiva johtui uudesta alkuaineesta, jolle hän antoi nimen. Alkuaineen virallisen löydön tekivät vuonna 1895 kaksi ruotsalaista kemistiä, Per Teodor Cleve ja Nils Abraham Langlet, jotka löysivät uraanimalmista cleveiitistä peräisin olevaa heliumia. Vuonna 1903 heliumia löydettiin suuria varastoja maakaasukentiltä osissa Yhdysvaltoja, joka on nykyään ylivoimaisesti suurin heliumin toimittaja.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todisteet siitä, mitkä nobelkaasut havaittiin ensimmäisen kerran Intiassa auringonpimennyksen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Ensimmäiset todisteet </w:t>
      </w:r>
      <w:r>
        <w:rPr>
          <w:color w:val="A9A9A9"/>
        </w:rPr>
        <w:t xml:space="preserve">heliumista </w:t>
      </w:r>
      <w:r>
        <w:rPr/>
        <w:t xml:space="preserve">havaittiin 18. elokuuta 1868 kirkkaan keltaisena viivana, jonka aallonpituus oli 587,49 nanometriä Auringon kromosfäärin spektrissä. Viivan havaitsi ranskalainen tähtitieteilijä Jules Janssen täydellisen auringonpimennyksen aikana Gunturissa Intiassa. Viivan oletettiin aluksi olevan natriumia. Saman vuoden lokakuun 20. päivänä englantilainen tähtitieteilijä Norman Lockyer havaitsi auringon spektrissä keltaisen viivan, jonka hän nimesi D-Fraunhofer-viivaksi, koska se oli lähellä natriumin tunnettuja D- ja D-viivoja. Hän päätteli, että sen aiheutti auringossa oleva, Maassa tuntematon alkuaine. Lockyer ja englantilainen kemisti Edward Frankland nimesivät alkuaineen kreikankielisellä sanalla, joka tarkoittaa aurinkoa, ἥλιος (helios).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jalokaasu havaittiin ensimmäisenä Intiassa auringonpimennyksen aikana?</w:t>
      </w:r>
    </w:p>
    <w:p>
      <w:pPr>
        <w:pStyle w:val="TextBody"/>
        <w:bidi w:val="0"/>
        <w:jc w:val="left"/>
        <w:rPr>
          <w:b/>
          <w:u w:val="single"/>
          <w:shd w:val="clear" w:fill="FFFF00"/>
        </w:rPr>
      </w:pPr>
      <w:r>
        <w:rPr>
          <w:b/>
          <w:u w:val="single"/>
          <w:shd w:val="clear" w:fill="FFFF00"/>
        </w:rPr>
        <w:t xml:space="preserve">Asiakirjan numero 14208</w:t>
      </w:r>
    </w:p>
    <w:p>
      <w:pPr>
        <w:pStyle w:val="TextBody"/>
        <w:bidi w:val="0"/>
        <w:jc w:val="left"/>
        <w:rPr>
          <w:b/>
          <w:shd w:val="clear" w:fill="FFFF00"/>
        </w:rPr>
      </w:pPr>
      <w:r>
        <w:rPr>
          <w:b/>
          <w:shd w:val="clear" w:fill="FFFF00"/>
        </w:rPr>
        <w:t xml:space="preserve">Tekstin numero 0</w:t>
      </w:r>
    </w:p>
    <w:tbl>
      <w:tblPr>
        <w:tblW w:w="8659" w:type="dxa"/>
        <w:jc w:val="left"/>
        <w:tblInd w:w="0" w:type="dxa"/>
        <w:tblLayout w:type="fixed"/>
        <w:tblCellMar>
          <w:top w:w="28" w:type="dxa"/>
          <w:left w:w="28" w:type="dxa"/>
          <w:bottom w:w="28" w:type="dxa"/>
          <w:right w:w="28" w:type="dxa"/>
        </w:tblCellMar>
      </w:tblPr>
      <w:tblGrid>
        <w:gridCol w:w="2596"/>
        <w:gridCol w:w="4666"/>
        <w:gridCol w:w="826"/>
        <w:gridCol w:w="571"/>
      </w:tblGrid>
      <w:tr>
        <w:trPr/>
        <w:tc>
          <w:tcPr>
            <w:tcW w:w="2596" w:type="dxa"/>
            <w:tcBorders/>
            <w:vAlign w:val="center"/>
          </w:tcPr>
          <w:p>
            <w:pPr>
              <w:pStyle w:val="TableHeading"/>
              <w:suppressLineNumbers/>
              <w:bidi w:val="0"/>
              <w:spacing w:before="0" w:after="283"/>
              <w:jc w:val="center"/>
              <w:rPr/>
            </w:pPr>
            <w:r>
              <w:rPr/>
              <w:t xml:space="preserve">Franchise </w:t>
            </w:r>
          </w:p>
        </w:tc>
        <w:tc>
          <w:tcPr>
            <w:tcW w:w="4666" w:type="dxa"/>
            <w:tcBorders/>
            <w:vAlign w:val="center"/>
          </w:tcPr>
          <w:p>
            <w:pPr>
              <w:pStyle w:val="TableHeading"/>
              <w:suppressLineNumbers/>
              <w:bidi w:val="0"/>
              <w:spacing w:before="0" w:after="283"/>
              <w:jc w:val="center"/>
              <w:rPr/>
            </w:pPr>
            <w:r>
              <w:rPr/>
              <w:t xml:space="preserve">Pelaaja </w:t>
            </w:r>
          </w:p>
        </w:tc>
        <w:tc>
          <w:tcPr>
            <w:tcW w:w="826" w:type="dxa"/>
            <w:tcBorders/>
            <w:vAlign w:val="center"/>
          </w:tcPr>
          <w:p>
            <w:pPr>
              <w:pStyle w:val="TableHeading"/>
              <w:suppressLineNumbers/>
              <w:bidi w:val="0"/>
              <w:spacing w:before="0" w:after="283"/>
              <w:jc w:val="center"/>
              <w:rPr/>
            </w:pPr>
            <w:r>
              <w:rPr/>
              <w:t xml:space="preserve">Pisteet </w:t>
            </w:r>
          </w:p>
        </w:tc>
        <w:tc>
          <w:tcPr>
            <w:tcW w:w="571" w:type="dxa"/>
            <w:tcBorders/>
            <w:vAlign w:val="center"/>
          </w:tcPr>
          <w:p>
            <w:pPr>
              <w:pStyle w:val="TableHeading"/>
              <w:suppressLineNumbers/>
              <w:bidi w:val="0"/>
              <w:spacing w:before="0" w:after="283"/>
              <w:jc w:val="center"/>
              <w:rPr/>
            </w:pPr>
            <w:r>
              <w:rPr/>
              <w:t xml:space="preserve">Viite </w:t>
            </w:r>
          </w:p>
        </w:tc>
      </w:tr>
      <w:tr>
        <w:trPr/>
        <w:tc>
          <w:tcPr>
            <w:tcW w:w="2596" w:type="dxa"/>
            <w:tcBorders/>
            <w:vAlign w:val="center"/>
          </w:tcPr>
          <w:p>
            <w:pPr>
              <w:pStyle w:val="TableContents"/>
              <w:bidi w:val="0"/>
              <w:spacing w:before="0" w:after="283"/>
              <w:jc w:val="left"/>
              <w:rPr/>
            </w:pPr>
            <w:r>
              <w:rPr/>
              <w:t xml:space="preserve">Atlanta Hawks </w:t>
            </w:r>
          </w:p>
        </w:tc>
        <w:tc>
          <w:tcPr>
            <w:tcW w:w="4666" w:type="dxa"/>
            <w:tcBorders/>
            <w:vAlign w:val="center"/>
          </w:tcPr>
          <w:p>
            <w:pPr>
              <w:pStyle w:val="TableContents"/>
              <w:bidi w:val="0"/>
              <w:spacing w:before="0" w:after="283"/>
              <w:jc w:val="left"/>
              <w:rPr/>
            </w:pPr>
            <w:r>
              <w:rPr/>
              <w:t xml:space="preserve">Wilkins, Dominique Dominique Wilkins * </w:t>
            </w:r>
          </w:p>
        </w:tc>
        <w:tc>
          <w:tcPr>
            <w:tcW w:w="826" w:type="dxa"/>
            <w:tcBorders/>
            <w:vAlign w:val="center"/>
          </w:tcPr>
          <w:p>
            <w:pPr>
              <w:pStyle w:val="TableContents"/>
              <w:bidi w:val="0"/>
              <w:spacing w:before="0" w:after="283"/>
              <w:jc w:val="left"/>
              <w:rPr/>
            </w:pPr>
            <w:r>
              <w:rPr/>
              <w:t xml:space="preserve">23,292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Boston Celtics </w:t>
            </w:r>
          </w:p>
        </w:tc>
        <w:tc>
          <w:tcPr>
            <w:tcW w:w="4666" w:type="dxa"/>
            <w:tcBorders/>
            <w:vAlign w:val="center"/>
          </w:tcPr>
          <w:p>
            <w:pPr>
              <w:pStyle w:val="TableContents"/>
              <w:bidi w:val="0"/>
              <w:spacing w:before="0" w:after="283"/>
              <w:jc w:val="left"/>
              <w:rPr/>
            </w:pPr>
            <w:r>
              <w:rPr/>
              <w:t xml:space="preserve">Havlicek, John John Havlicek * </w:t>
            </w:r>
          </w:p>
        </w:tc>
        <w:tc>
          <w:tcPr>
            <w:tcW w:w="826" w:type="dxa"/>
            <w:tcBorders/>
            <w:vAlign w:val="center"/>
          </w:tcPr>
          <w:p>
            <w:pPr>
              <w:pStyle w:val="TableContents"/>
              <w:bidi w:val="0"/>
              <w:spacing w:before="0" w:after="283"/>
              <w:jc w:val="left"/>
              <w:rPr/>
            </w:pPr>
            <w:r>
              <w:rPr/>
              <w:t xml:space="preserve">26,395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Brooklyn Nets </w:t>
            </w:r>
          </w:p>
        </w:tc>
        <w:tc>
          <w:tcPr>
            <w:tcW w:w="4666" w:type="dxa"/>
            <w:tcBorders/>
            <w:vAlign w:val="center"/>
          </w:tcPr>
          <w:p>
            <w:pPr>
              <w:pStyle w:val="TableContents"/>
              <w:bidi w:val="0"/>
              <w:spacing w:before="0" w:after="283"/>
              <w:jc w:val="left"/>
              <w:rPr/>
            </w:pPr>
            <w:r>
              <w:rPr/>
              <w:t xml:space="preserve">Lopez, Brook </w:t>
            </w:r>
            <w:r>
              <w:rPr>
                <w:color w:val="A9A9A9"/>
              </w:rPr>
              <w:t xml:space="preserve">Brook Lopez </w:t>
            </w:r>
          </w:p>
        </w:tc>
        <w:tc>
          <w:tcPr>
            <w:tcW w:w="826" w:type="dxa"/>
            <w:tcBorders/>
            <w:vAlign w:val="center"/>
          </w:tcPr>
          <w:p>
            <w:pPr>
              <w:pStyle w:val="TableContents"/>
              <w:bidi w:val="0"/>
              <w:spacing w:before="0" w:after="283"/>
              <w:jc w:val="left"/>
              <w:rPr/>
            </w:pPr>
            <w:r>
              <w:rPr/>
              <w:t xml:space="preserve">10,444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Charlotte Hornets </w:t>
            </w:r>
          </w:p>
        </w:tc>
        <w:tc>
          <w:tcPr>
            <w:tcW w:w="4666" w:type="dxa"/>
            <w:tcBorders/>
            <w:vAlign w:val="center"/>
          </w:tcPr>
          <w:p>
            <w:pPr>
              <w:pStyle w:val="TableContents"/>
              <w:bidi w:val="0"/>
              <w:spacing w:before="0" w:after="283"/>
              <w:jc w:val="left"/>
              <w:rPr/>
            </w:pPr>
            <w:r>
              <w:rPr/>
              <w:t xml:space="preserve">Curry, Dell Dell Curry </w:t>
            </w:r>
          </w:p>
        </w:tc>
        <w:tc>
          <w:tcPr>
            <w:tcW w:w="826" w:type="dxa"/>
            <w:tcBorders/>
            <w:vAlign w:val="center"/>
          </w:tcPr>
          <w:p>
            <w:pPr>
              <w:pStyle w:val="TableContents"/>
              <w:bidi w:val="0"/>
              <w:spacing w:before="0" w:after="283"/>
              <w:jc w:val="left"/>
              <w:rPr/>
            </w:pPr>
            <w:r>
              <w:rPr/>
              <w:t xml:space="preserve">9,839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Chicago Bulls </w:t>
            </w:r>
          </w:p>
        </w:tc>
        <w:tc>
          <w:tcPr>
            <w:tcW w:w="4666" w:type="dxa"/>
            <w:tcBorders/>
            <w:vAlign w:val="center"/>
          </w:tcPr>
          <w:p>
            <w:pPr>
              <w:pStyle w:val="TableContents"/>
              <w:bidi w:val="0"/>
              <w:spacing w:before="0" w:after="283"/>
              <w:jc w:val="left"/>
              <w:rPr/>
            </w:pPr>
            <w:r>
              <w:rPr/>
              <w:t xml:space="preserve">Jordan, Michael Michael Jordan * </w:t>
            </w:r>
          </w:p>
        </w:tc>
        <w:tc>
          <w:tcPr>
            <w:tcW w:w="826" w:type="dxa"/>
            <w:tcBorders/>
            <w:vAlign w:val="center"/>
          </w:tcPr>
          <w:p>
            <w:pPr>
              <w:pStyle w:val="TableContents"/>
              <w:bidi w:val="0"/>
              <w:spacing w:before="0" w:after="283"/>
              <w:jc w:val="left"/>
              <w:rPr/>
            </w:pPr>
            <w:r>
              <w:rPr/>
              <w:t xml:space="preserve">29,277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Cleveland Cavaliers </w:t>
            </w:r>
          </w:p>
        </w:tc>
        <w:tc>
          <w:tcPr>
            <w:tcW w:w="4666" w:type="dxa"/>
            <w:tcBorders/>
            <w:vAlign w:val="center"/>
          </w:tcPr>
          <w:p>
            <w:pPr>
              <w:pStyle w:val="TableContents"/>
              <w:bidi w:val="0"/>
              <w:spacing w:before="0" w:after="283"/>
              <w:jc w:val="left"/>
              <w:rPr/>
            </w:pPr>
            <w:r>
              <w:rPr/>
              <w:t xml:space="preserve">James, LeBron LeBron James ^ </w:t>
            </w:r>
          </w:p>
        </w:tc>
        <w:tc>
          <w:tcPr>
            <w:tcW w:w="826" w:type="dxa"/>
            <w:tcBorders/>
            <w:vAlign w:val="center"/>
          </w:tcPr>
          <w:p>
            <w:pPr>
              <w:pStyle w:val="TableContents"/>
              <w:bidi w:val="0"/>
              <w:spacing w:before="0" w:after="283"/>
              <w:jc w:val="left"/>
              <w:rPr/>
            </w:pPr>
            <w:r>
              <w:rPr/>
              <w:t xml:space="preserve">20,868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Dallas Mavericks </w:t>
            </w:r>
          </w:p>
        </w:tc>
        <w:tc>
          <w:tcPr>
            <w:tcW w:w="4666" w:type="dxa"/>
            <w:tcBorders/>
            <w:vAlign w:val="center"/>
          </w:tcPr>
          <w:p>
            <w:pPr>
              <w:pStyle w:val="TableContents"/>
              <w:bidi w:val="0"/>
              <w:spacing w:before="0" w:after="283"/>
              <w:jc w:val="left"/>
              <w:rPr/>
            </w:pPr>
            <w:r>
              <w:rPr/>
              <w:t xml:space="preserve">Nowitzki, Dirk Dirk Nowitzki ^ </w:t>
            </w:r>
          </w:p>
        </w:tc>
        <w:tc>
          <w:tcPr>
            <w:tcW w:w="826" w:type="dxa"/>
            <w:tcBorders/>
            <w:vAlign w:val="center"/>
          </w:tcPr>
          <w:p>
            <w:pPr>
              <w:pStyle w:val="TableContents"/>
              <w:bidi w:val="0"/>
              <w:spacing w:before="0" w:after="283"/>
              <w:jc w:val="left"/>
              <w:rPr/>
            </w:pPr>
            <w:r>
              <w:rPr/>
              <w:t xml:space="preserve">30,260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Denver Nuggets </w:t>
            </w:r>
          </w:p>
        </w:tc>
        <w:tc>
          <w:tcPr>
            <w:tcW w:w="4666" w:type="dxa"/>
            <w:tcBorders/>
            <w:vAlign w:val="center"/>
          </w:tcPr>
          <w:p>
            <w:pPr>
              <w:pStyle w:val="TableContents"/>
              <w:bidi w:val="0"/>
              <w:spacing w:before="0" w:after="283"/>
              <w:jc w:val="left"/>
              <w:rPr/>
            </w:pPr>
            <w:r>
              <w:rPr/>
              <w:t xml:space="preserve">English, Alex Alex English * </w:t>
            </w:r>
          </w:p>
        </w:tc>
        <w:tc>
          <w:tcPr>
            <w:tcW w:w="826" w:type="dxa"/>
            <w:tcBorders/>
            <w:vAlign w:val="center"/>
          </w:tcPr>
          <w:p>
            <w:pPr>
              <w:pStyle w:val="TableContents"/>
              <w:bidi w:val="0"/>
              <w:spacing w:before="0" w:after="283"/>
              <w:jc w:val="left"/>
              <w:rPr/>
            </w:pPr>
            <w:r>
              <w:rPr/>
              <w:t xml:space="preserve">21,645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Detroit Pistons </w:t>
            </w:r>
          </w:p>
        </w:tc>
        <w:tc>
          <w:tcPr>
            <w:tcW w:w="4666" w:type="dxa"/>
            <w:tcBorders/>
            <w:vAlign w:val="center"/>
          </w:tcPr>
          <w:p>
            <w:pPr>
              <w:pStyle w:val="TableContents"/>
              <w:bidi w:val="0"/>
              <w:spacing w:before="0" w:after="283"/>
              <w:jc w:val="left"/>
              <w:rPr/>
            </w:pPr>
            <w:r>
              <w:rPr/>
              <w:t xml:space="preserve">Thomas, Isiah Isiah Thomas * </w:t>
            </w:r>
          </w:p>
        </w:tc>
        <w:tc>
          <w:tcPr>
            <w:tcW w:w="826" w:type="dxa"/>
            <w:tcBorders/>
            <w:vAlign w:val="center"/>
          </w:tcPr>
          <w:p>
            <w:pPr>
              <w:pStyle w:val="TableContents"/>
              <w:bidi w:val="0"/>
              <w:spacing w:before="0" w:after="283"/>
              <w:jc w:val="left"/>
              <w:rPr/>
            </w:pPr>
            <w:r>
              <w:rPr/>
              <w:t xml:space="preserve">18,822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Golden State Warriors </w:t>
            </w:r>
          </w:p>
        </w:tc>
        <w:tc>
          <w:tcPr>
            <w:tcW w:w="4666" w:type="dxa"/>
            <w:tcBorders/>
            <w:vAlign w:val="center"/>
          </w:tcPr>
          <w:p>
            <w:pPr>
              <w:pStyle w:val="TableContents"/>
              <w:bidi w:val="0"/>
              <w:spacing w:before="0" w:after="283"/>
              <w:jc w:val="left"/>
              <w:rPr/>
            </w:pPr>
            <w:r>
              <w:rPr/>
              <w:t xml:space="preserve">Chamberlain, Wilt Wilt Chamberlain * </w:t>
            </w:r>
          </w:p>
        </w:tc>
        <w:tc>
          <w:tcPr>
            <w:tcW w:w="826" w:type="dxa"/>
            <w:tcBorders/>
            <w:vAlign w:val="center"/>
          </w:tcPr>
          <w:p>
            <w:pPr>
              <w:pStyle w:val="TableContents"/>
              <w:bidi w:val="0"/>
              <w:spacing w:before="0" w:after="283"/>
              <w:jc w:val="left"/>
              <w:rPr/>
            </w:pPr>
            <w:r>
              <w:rPr/>
              <w:t xml:space="preserve">17,783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Houston Rockets </w:t>
            </w:r>
          </w:p>
        </w:tc>
        <w:tc>
          <w:tcPr>
            <w:tcW w:w="4666" w:type="dxa"/>
            <w:tcBorders/>
            <w:vAlign w:val="center"/>
          </w:tcPr>
          <w:p>
            <w:pPr>
              <w:pStyle w:val="TableContents"/>
              <w:bidi w:val="0"/>
              <w:spacing w:before="0" w:after="283"/>
              <w:jc w:val="left"/>
              <w:rPr/>
            </w:pPr>
            <w:r>
              <w:rPr/>
              <w:t xml:space="preserve">Olajuwon, Hakeem Hakeem Olajuwon * </w:t>
            </w:r>
          </w:p>
        </w:tc>
        <w:tc>
          <w:tcPr>
            <w:tcW w:w="826" w:type="dxa"/>
            <w:tcBorders/>
            <w:vAlign w:val="center"/>
          </w:tcPr>
          <w:p>
            <w:pPr>
              <w:pStyle w:val="TableContents"/>
              <w:bidi w:val="0"/>
              <w:spacing w:before="0" w:after="283"/>
              <w:jc w:val="left"/>
              <w:rPr/>
            </w:pPr>
            <w:r>
              <w:rPr/>
              <w:t xml:space="preserve">26,511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Indiana Pacers </w:t>
            </w:r>
          </w:p>
        </w:tc>
        <w:tc>
          <w:tcPr>
            <w:tcW w:w="4666" w:type="dxa"/>
            <w:tcBorders/>
            <w:vAlign w:val="center"/>
          </w:tcPr>
          <w:p>
            <w:pPr>
              <w:pStyle w:val="TableContents"/>
              <w:bidi w:val="0"/>
              <w:spacing w:before="0" w:after="283"/>
              <w:jc w:val="left"/>
              <w:rPr/>
            </w:pPr>
            <w:r>
              <w:rPr/>
              <w:t xml:space="preserve">Miller, Reggie Reggie Miller * </w:t>
            </w:r>
          </w:p>
        </w:tc>
        <w:tc>
          <w:tcPr>
            <w:tcW w:w="826" w:type="dxa"/>
            <w:tcBorders/>
            <w:vAlign w:val="center"/>
          </w:tcPr>
          <w:p>
            <w:pPr>
              <w:pStyle w:val="TableContents"/>
              <w:bidi w:val="0"/>
              <w:spacing w:before="0" w:after="283"/>
              <w:jc w:val="left"/>
              <w:rPr/>
            </w:pPr>
            <w:r>
              <w:rPr/>
              <w:t xml:space="preserve">25,279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Los Angeles Clippers </w:t>
            </w:r>
          </w:p>
        </w:tc>
        <w:tc>
          <w:tcPr>
            <w:tcW w:w="4666" w:type="dxa"/>
            <w:tcBorders/>
            <w:vAlign w:val="center"/>
          </w:tcPr>
          <w:p>
            <w:pPr>
              <w:pStyle w:val="TableContents"/>
              <w:bidi w:val="0"/>
              <w:spacing w:before="0" w:after="283"/>
              <w:jc w:val="left"/>
              <w:rPr/>
            </w:pPr>
            <w:r>
              <w:rPr/>
              <w:t xml:space="preserve">Smith, Randy Randy Smith </w:t>
            </w:r>
          </w:p>
        </w:tc>
        <w:tc>
          <w:tcPr>
            <w:tcW w:w="826" w:type="dxa"/>
            <w:tcBorders/>
            <w:vAlign w:val="center"/>
          </w:tcPr>
          <w:p>
            <w:pPr>
              <w:pStyle w:val="TableContents"/>
              <w:bidi w:val="0"/>
              <w:spacing w:before="0" w:after="283"/>
              <w:jc w:val="left"/>
              <w:rPr/>
            </w:pPr>
            <w:r>
              <w:rPr/>
              <w:t xml:space="preserve">12,735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Los Angeles Lakers </w:t>
            </w:r>
          </w:p>
        </w:tc>
        <w:tc>
          <w:tcPr>
            <w:tcW w:w="4666" w:type="dxa"/>
            <w:tcBorders/>
            <w:vAlign w:val="center"/>
          </w:tcPr>
          <w:p>
            <w:pPr>
              <w:pStyle w:val="TableContents"/>
              <w:bidi w:val="0"/>
              <w:spacing w:before="0" w:after="283"/>
              <w:jc w:val="left"/>
              <w:rPr/>
            </w:pPr>
            <w:r>
              <w:rPr/>
              <w:t xml:space="preserve">Bryant, Kobe Kobe Bryant </w:t>
            </w:r>
          </w:p>
        </w:tc>
        <w:tc>
          <w:tcPr>
            <w:tcW w:w="826" w:type="dxa"/>
            <w:tcBorders/>
            <w:vAlign w:val="center"/>
          </w:tcPr>
          <w:p>
            <w:pPr>
              <w:pStyle w:val="TableContents"/>
              <w:bidi w:val="0"/>
              <w:spacing w:before="0" w:after="283"/>
              <w:jc w:val="left"/>
              <w:rPr/>
            </w:pPr>
            <w:r>
              <w:rPr/>
              <w:t xml:space="preserve">33,643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Memphis Grizzlies </w:t>
            </w:r>
          </w:p>
        </w:tc>
        <w:tc>
          <w:tcPr>
            <w:tcW w:w="4666" w:type="dxa"/>
            <w:tcBorders/>
            <w:vAlign w:val="center"/>
          </w:tcPr>
          <w:p>
            <w:pPr>
              <w:pStyle w:val="TableContents"/>
              <w:bidi w:val="0"/>
              <w:spacing w:before="0" w:after="283"/>
              <w:jc w:val="left"/>
              <w:rPr/>
            </w:pPr>
            <w:r>
              <w:rPr/>
              <w:t xml:space="preserve">Conley, Mike Mike Conley ^ </w:t>
            </w:r>
          </w:p>
        </w:tc>
        <w:tc>
          <w:tcPr>
            <w:tcW w:w="826" w:type="dxa"/>
            <w:tcBorders/>
            <w:vAlign w:val="center"/>
          </w:tcPr>
          <w:p>
            <w:pPr>
              <w:pStyle w:val="TableContents"/>
              <w:bidi w:val="0"/>
              <w:spacing w:before="0" w:after="283"/>
              <w:jc w:val="left"/>
              <w:rPr/>
            </w:pPr>
            <w:r>
              <w:rPr/>
              <w:t xml:space="preserve">10,050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Miami Heat </w:t>
            </w:r>
          </w:p>
        </w:tc>
        <w:tc>
          <w:tcPr>
            <w:tcW w:w="4666" w:type="dxa"/>
            <w:tcBorders/>
            <w:vAlign w:val="center"/>
          </w:tcPr>
          <w:p>
            <w:pPr>
              <w:pStyle w:val="TableContents"/>
              <w:bidi w:val="0"/>
              <w:spacing w:before="0" w:after="283"/>
              <w:jc w:val="left"/>
              <w:rPr/>
            </w:pPr>
            <w:r>
              <w:rPr/>
              <w:t xml:space="preserve">Wade, Dwyane Dwyane Wade ^ </w:t>
            </w:r>
          </w:p>
        </w:tc>
        <w:tc>
          <w:tcPr>
            <w:tcW w:w="826" w:type="dxa"/>
            <w:tcBorders/>
            <w:vAlign w:val="center"/>
          </w:tcPr>
          <w:p>
            <w:pPr>
              <w:pStyle w:val="TableContents"/>
              <w:bidi w:val="0"/>
              <w:spacing w:before="0" w:after="283"/>
              <w:jc w:val="left"/>
              <w:rPr/>
            </w:pPr>
            <w:r>
              <w:rPr/>
              <w:t xml:space="preserve">20,221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Milwaukee Bucks </w:t>
            </w:r>
          </w:p>
        </w:tc>
        <w:tc>
          <w:tcPr>
            <w:tcW w:w="4666" w:type="dxa"/>
            <w:tcBorders/>
            <w:vAlign w:val="center"/>
          </w:tcPr>
          <w:p>
            <w:pPr>
              <w:pStyle w:val="TableContents"/>
              <w:bidi w:val="0"/>
              <w:spacing w:before="0" w:after="283"/>
              <w:jc w:val="left"/>
              <w:rPr/>
            </w:pPr>
            <w:r>
              <w:rPr/>
              <w:t xml:space="preserve">Abdul-Jabbar, Kareem Kareem Abdul-Jabbar * </w:t>
            </w:r>
          </w:p>
        </w:tc>
        <w:tc>
          <w:tcPr>
            <w:tcW w:w="826" w:type="dxa"/>
            <w:tcBorders/>
            <w:vAlign w:val="center"/>
          </w:tcPr>
          <w:p>
            <w:pPr>
              <w:pStyle w:val="TableContents"/>
              <w:bidi w:val="0"/>
              <w:spacing w:before="0" w:after="283"/>
              <w:jc w:val="left"/>
              <w:rPr/>
            </w:pPr>
            <w:r>
              <w:rPr/>
              <w:t xml:space="preserve">14,211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Minnesota Timberwolves </w:t>
            </w:r>
          </w:p>
        </w:tc>
        <w:tc>
          <w:tcPr>
            <w:tcW w:w="4666" w:type="dxa"/>
            <w:tcBorders/>
            <w:vAlign w:val="center"/>
          </w:tcPr>
          <w:p>
            <w:pPr>
              <w:pStyle w:val="TableContents"/>
              <w:bidi w:val="0"/>
              <w:spacing w:before="0" w:after="283"/>
              <w:jc w:val="left"/>
              <w:rPr/>
            </w:pPr>
            <w:r>
              <w:rPr/>
              <w:t xml:space="preserve">Garnett, Kevin Kevin Garnett </w:t>
            </w:r>
          </w:p>
        </w:tc>
        <w:tc>
          <w:tcPr>
            <w:tcW w:w="826" w:type="dxa"/>
            <w:tcBorders/>
            <w:vAlign w:val="center"/>
          </w:tcPr>
          <w:p>
            <w:pPr>
              <w:pStyle w:val="TableContents"/>
              <w:bidi w:val="0"/>
              <w:spacing w:before="0" w:after="283"/>
              <w:jc w:val="left"/>
              <w:rPr/>
            </w:pPr>
            <w:r>
              <w:rPr/>
              <w:t xml:space="preserve">19,201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New Orleans Pelicans </w:t>
            </w:r>
          </w:p>
        </w:tc>
        <w:tc>
          <w:tcPr>
            <w:tcW w:w="4666" w:type="dxa"/>
            <w:tcBorders/>
            <w:vAlign w:val="center"/>
          </w:tcPr>
          <w:p>
            <w:pPr>
              <w:pStyle w:val="TableContents"/>
              <w:bidi w:val="0"/>
              <w:spacing w:before="0" w:after="283"/>
              <w:jc w:val="left"/>
              <w:rPr/>
            </w:pPr>
            <w:r>
              <w:rPr/>
              <w:t xml:space="preserve">West, David David West ^ </w:t>
            </w:r>
          </w:p>
        </w:tc>
        <w:tc>
          <w:tcPr>
            <w:tcW w:w="826" w:type="dxa"/>
            <w:tcBorders/>
            <w:vAlign w:val="center"/>
          </w:tcPr>
          <w:p>
            <w:pPr>
              <w:pStyle w:val="TableContents"/>
              <w:bidi w:val="0"/>
              <w:spacing w:before="0" w:after="283"/>
              <w:jc w:val="left"/>
              <w:rPr/>
            </w:pPr>
            <w:r>
              <w:rPr/>
              <w:t xml:space="preserve">8,690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New York Knicks </w:t>
            </w:r>
          </w:p>
        </w:tc>
        <w:tc>
          <w:tcPr>
            <w:tcW w:w="4666" w:type="dxa"/>
            <w:tcBorders/>
            <w:vAlign w:val="center"/>
          </w:tcPr>
          <w:p>
            <w:pPr>
              <w:pStyle w:val="TableContents"/>
              <w:bidi w:val="0"/>
              <w:spacing w:before="0" w:after="283"/>
              <w:jc w:val="left"/>
              <w:rPr/>
            </w:pPr>
            <w:r>
              <w:rPr/>
              <w:t xml:space="preserve">Ewing, Patrick Patrick Ewing * </w:t>
            </w:r>
          </w:p>
        </w:tc>
        <w:tc>
          <w:tcPr>
            <w:tcW w:w="826" w:type="dxa"/>
            <w:tcBorders/>
            <w:vAlign w:val="center"/>
          </w:tcPr>
          <w:p>
            <w:pPr>
              <w:pStyle w:val="TableContents"/>
              <w:bidi w:val="0"/>
              <w:spacing w:before="0" w:after="283"/>
              <w:jc w:val="left"/>
              <w:rPr/>
            </w:pPr>
            <w:r>
              <w:rPr/>
              <w:t xml:space="preserve">23,665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Oklahoma City Thunder </w:t>
            </w:r>
          </w:p>
        </w:tc>
        <w:tc>
          <w:tcPr>
            <w:tcW w:w="4666" w:type="dxa"/>
            <w:tcBorders/>
            <w:vAlign w:val="center"/>
          </w:tcPr>
          <w:p>
            <w:pPr>
              <w:pStyle w:val="TableContents"/>
              <w:bidi w:val="0"/>
              <w:spacing w:before="0" w:after="283"/>
              <w:jc w:val="left"/>
              <w:rPr/>
            </w:pPr>
            <w:r>
              <w:rPr/>
              <w:t xml:space="preserve">Payton, Gary Gary Payton * </w:t>
            </w:r>
          </w:p>
        </w:tc>
        <w:tc>
          <w:tcPr>
            <w:tcW w:w="826" w:type="dxa"/>
            <w:tcBorders/>
            <w:vAlign w:val="center"/>
          </w:tcPr>
          <w:p>
            <w:pPr>
              <w:pStyle w:val="TableContents"/>
              <w:bidi w:val="0"/>
              <w:spacing w:before="0" w:after="283"/>
              <w:jc w:val="left"/>
              <w:rPr/>
            </w:pPr>
            <w:r>
              <w:rPr/>
              <w:t xml:space="preserve">18,207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Orlando Magic </w:t>
            </w:r>
          </w:p>
        </w:tc>
        <w:tc>
          <w:tcPr>
            <w:tcW w:w="4666" w:type="dxa"/>
            <w:tcBorders/>
            <w:vAlign w:val="center"/>
          </w:tcPr>
          <w:p>
            <w:pPr>
              <w:pStyle w:val="TableContents"/>
              <w:bidi w:val="0"/>
              <w:spacing w:before="0" w:after="283"/>
              <w:jc w:val="left"/>
              <w:rPr/>
            </w:pPr>
            <w:r>
              <w:rPr/>
              <w:t xml:space="preserve">Howard, Dwight Dwight Howard ^ </w:t>
            </w:r>
          </w:p>
        </w:tc>
        <w:tc>
          <w:tcPr>
            <w:tcW w:w="826" w:type="dxa"/>
            <w:tcBorders/>
            <w:vAlign w:val="center"/>
          </w:tcPr>
          <w:p>
            <w:pPr>
              <w:pStyle w:val="TableContents"/>
              <w:bidi w:val="0"/>
              <w:spacing w:before="0" w:after="283"/>
              <w:jc w:val="left"/>
              <w:rPr/>
            </w:pPr>
            <w:r>
              <w:rPr/>
              <w:t xml:space="preserve">11,435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Philadelphia 76ers </w:t>
            </w:r>
          </w:p>
        </w:tc>
        <w:tc>
          <w:tcPr>
            <w:tcW w:w="4666" w:type="dxa"/>
            <w:tcBorders/>
            <w:vAlign w:val="center"/>
          </w:tcPr>
          <w:p>
            <w:pPr>
              <w:pStyle w:val="TableContents"/>
              <w:bidi w:val="0"/>
              <w:spacing w:before="0" w:after="283"/>
              <w:jc w:val="left"/>
              <w:rPr/>
            </w:pPr>
            <w:r>
              <w:rPr/>
              <w:t xml:space="preserve">Greer, Hal </w:t>
            </w:r>
            <w:r>
              <w:rPr>
                <w:color w:val="DCDCDC"/>
              </w:rPr>
              <w:t xml:space="preserve">Hal Greer </w:t>
            </w:r>
            <w:r>
              <w:rPr/>
              <w:t xml:space="preserve">* </w:t>
            </w:r>
          </w:p>
        </w:tc>
        <w:tc>
          <w:tcPr>
            <w:tcW w:w="826" w:type="dxa"/>
            <w:tcBorders/>
            <w:vAlign w:val="center"/>
          </w:tcPr>
          <w:p>
            <w:pPr>
              <w:pStyle w:val="TableContents"/>
              <w:bidi w:val="0"/>
              <w:spacing w:before="0" w:after="283"/>
              <w:jc w:val="left"/>
              <w:rPr/>
            </w:pPr>
            <w:r>
              <w:rPr/>
              <w:t xml:space="preserve">21,586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Phoenix Suns </w:t>
            </w:r>
          </w:p>
        </w:tc>
        <w:tc>
          <w:tcPr>
            <w:tcW w:w="4666" w:type="dxa"/>
            <w:tcBorders/>
            <w:vAlign w:val="center"/>
          </w:tcPr>
          <w:p>
            <w:pPr>
              <w:pStyle w:val="TableContents"/>
              <w:bidi w:val="0"/>
              <w:spacing w:before="0" w:after="283"/>
              <w:jc w:val="left"/>
              <w:rPr/>
            </w:pPr>
            <w:r>
              <w:rPr/>
              <w:t xml:space="preserve">Davis, Walter Walter Walter Davis </w:t>
            </w:r>
          </w:p>
        </w:tc>
        <w:tc>
          <w:tcPr>
            <w:tcW w:w="826" w:type="dxa"/>
            <w:tcBorders/>
            <w:vAlign w:val="center"/>
          </w:tcPr>
          <w:p>
            <w:pPr>
              <w:pStyle w:val="TableContents"/>
              <w:bidi w:val="0"/>
              <w:spacing w:before="0" w:after="283"/>
              <w:jc w:val="left"/>
              <w:rPr/>
            </w:pPr>
            <w:r>
              <w:rPr/>
              <w:t xml:space="preserve">15,666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Portland Trail Blazers </w:t>
            </w:r>
          </w:p>
        </w:tc>
        <w:tc>
          <w:tcPr>
            <w:tcW w:w="4666" w:type="dxa"/>
            <w:tcBorders/>
            <w:vAlign w:val="center"/>
          </w:tcPr>
          <w:p>
            <w:pPr>
              <w:pStyle w:val="TableContents"/>
              <w:bidi w:val="0"/>
              <w:spacing w:before="0" w:after="283"/>
              <w:jc w:val="left"/>
              <w:rPr/>
            </w:pPr>
            <w:r>
              <w:rPr/>
              <w:t xml:space="preserve">Drexler, Clyde Clyde Drexler * </w:t>
            </w:r>
          </w:p>
        </w:tc>
        <w:tc>
          <w:tcPr>
            <w:tcW w:w="826" w:type="dxa"/>
            <w:tcBorders/>
            <w:vAlign w:val="center"/>
          </w:tcPr>
          <w:p>
            <w:pPr>
              <w:pStyle w:val="TableContents"/>
              <w:bidi w:val="0"/>
              <w:spacing w:before="0" w:after="283"/>
              <w:jc w:val="left"/>
              <w:rPr/>
            </w:pPr>
            <w:r>
              <w:rPr/>
              <w:t xml:space="preserve">18,040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Sacramento Kings </w:t>
            </w:r>
          </w:p>
        </w:tc>
        <w:tc>
          <w:tcPr>
            <w:tcW w:w="4666" w:type="dxa"/>
            <w:tcBorders/>
            <w:vAlign w:val="center"/>
          </w:tcPr>
          <w:p>
            <w:pPr>
              <w:pStyle w:val="TableContents"/>
              <w:bidi w:val="0"/>
              <w:spacing w:before="0" w:after="283"/>
              <w:jc w:val="left"/>
              <w:rPr/>
            </w:pPr>
            <w:r>
              <w:rPr/>
              <w:t xml:space="preserve">Robertson, Oscar Oscar Robertson * </w:t>
            </w:r>
          </w:p>
        </w:tc>
        <w:tc>
          <w:tcPr>
            <w:tcW w:w="826" w:type="dxa"/>
            <w:tcBorders/>
            <w:vAlign w:val="center"/>
          </w:tcPr>
          <w:p>
            <w:pPr>
              <w:pStyle w:val="TableContents"/>
              <w:bidi w:val="0"/>
              <w:spacing w:before="0" w:after="283"/>
              <w:jc w:val="left"/>
              <w:rPr/>
            </w:pPr>
            <w:r>
              <w:rPr/>
              <w:t xml:space="preserve">22,009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San Antonio Spurs </w:t>
            </w:r>
          </w:p>
        </w:tc>
        <w:tc>
          <w:tcPr>
            <w:tcW w:w="4666" w:type="dxa"/>
            <w:tcBorders/>
            <w:vAlign w:val="center"/>
          </w:tcPr>
          <w:p>
            <w:pPr>
              <w:pStyle w:val="TableContents"/>
              <w:bidi w:val="0"/>
              <w:spacing w:before="0" w:after="283"/>
              <w:jc w:val="left"/>
              <w:rPr/>
            </w:pPr>
            <w:r>
              <w:rPr/>
              <w:t xml:space="preserve">Duncan, Tim Tim Duncan </w:t>
            </w:r>
          </w:p>
        </w:tc>
        <w:tc>
          <w:tcPr>
            <w:tcW w:w="826" w:type="dxa"/>
            <w:tcBorders/>
            <w:vAlign w:val="center"/>
          </w:tcPr>
          <w:p>
            <w:pPr>
              <w:pStyle w:val="TableContents"/>
              <w:bidi w:val="0"/>
              <w:spacing w:before="0" w:after="283"/>
              <w:jc w:val="left"/>
              <w:rPr/>
            </w:pPr>
            <w:r>
              <w:rPr/>
              <w:t xml:space="preserve">26,496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Toronto Raptors </w:t>
            </w:r>
          </w:p>
        </w:tc>
        <w:tc>
          <w:tcPr>
            <w:tcW w:w="4666" w:type="dxa"/>
            <w:tcBorders/>
            <w:vAlign w:val="center"/>
          </w:tcPr>
          <w:p>
            <w:pPr>
              <w:pStyle w:val="TableContents"/>
              <w:bidi w:val="0"/>
              <w:spacing w:before="0" w:after="283"/>
              <w:jc w:val="left"/>
              <w:rPr/>
            </w:pPr>
            <w:r>
              <w:rPr/>
              <w:t xml:space="preserve">DeRozan, DeMar DeMar DeRozan ^ </w:t>
            </w:r>
          </w:p>
        </w:tc>
        <w:tc>
          <w:tcPr>
            <w:tcW w:w="826" w:type="dxa"/>
            <w:tcBorders/>
            <w:vAlign w:val="center"/>
          </w:tcPr>
          <w:p>
            <w:pPr>
              <w:pStyle w:val="TableContents"/>
              <w:bidi w:val="0"/>
              <w:spacing w:before="0" w:after="283"/>
              <w:jc w:val="left"/>
              <w:rPr/>
            </w:pPr>
            <w:r>
              <w:rPr/>
              <w:t xml:space="preserve">11,456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Utah Jazz </w:t>
            </w:r>
          </w:p>
        </w:tc>
        <w:tc>
          <w:tcPr>
            <w:tcW w:w="4666" w:type="dxa"/>
            <w:tcBorders/>
            <w:vAlign w:val="center"/>
          </w:tcPr>
          <w:p>
            <w:pPr>
              <w:pStyle w:val="TableContents"/>
              <w:bidi w:val="0"/>
              <w:spacing w:before="0" w:after="283"/>
              <w:jc w:val="left"/>
              <w:rPr/>
            </w:pPr>
            <w:r>
              <w:rPr/>
              <w:t xml:space="preserve">Malone, Karl Karl Malone * </w:t>
            </w:r>
          </w:p>
        </w:tc>
        <w:tc>
          <w:tcPr>
            <w:tcW w:w="826" w:type="dxa"/>
            <w:tcBorders/>
            <w:vAlign w:val="center"/>
          </w:tcPr>
          <w:p>
            <w:pPr>
              <w:pStyle w:val="TableContents"/>
              <w:bidi w:val="0"/>
              <w:spacing w:before="0" w:after="283"/>
              <w:jc w:val="left"/>
              <w:rPr/>
            </w:pPr>
            <w:r>
              <w:rPr/>
              <w:t xml:space="preserve">36,374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Washington Wizards </w:t>
            </w:r>
          </w:p>
        </w:tc>
        <w:tc>
          <w:tcPr>
            <w:tcW w:w="4666" w:type="dxa"/>
            <w:tcBorders/>
            <w:vAlign w:val="center"/>
          </w:tcPr>
          <w:p>
            <w:pPr>
              <w:pStyle w:val="TableContents"/>
              <w:bidi w:val="0"/>
              <w:spacing w:before="0" w:after="283"/>
              <w:jc w:val="left"/>
              <w:rPr/>
            </w:pPr>
            <w:r>
              <w:rPr/>
              <w:t xml:space="preserve">Hayes, Elvin Elvin Hayes * </w:t>
            </w:r>
          </w:p>
        </w:tc>
        <w:tc>
          <w:tcPr>
            <w:tcW w:w="826" w:type="dxa"/>
            <w:tcBorders/>
            <w:vAlign w:val="center"/>
          </w:tcPr>
          <w:p>
            <w:pPr>
              <w:pStyle w:val="TableContents"/>
              <w:bidi w:val="0"/>
              <w:spacing w:before="0" w:after="283"/>
              <w:jc w:val="left"/>
              <w:rPr/>
            </w:pPr>
            <w:r>
              <w:rPr/>
              <w:t xml:space="preserve">15,551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Sixersin kaikkien aikojen paras pistemies.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verkkojen kaikkien aikojen paras maalintekijä -</w:t>
      </w:r>
    </w:p>
    <w:p>
      <w:pPr>
        <w:pStyle w:val="TextBody"/>
        <w:bidi w:val="0"/>
        <w:jc w:val="left"/>
        <w:rPr>
          <w:b/>
          <w:shd w:val="clear" w:fill="FFFF00"/>
        </w:rPr>
      </w:pPr>
      <w:r>
        <w:rPr>
          <w:b/>
          <w:shd w:val="clear" w:fill="FFFF00"/>
        </w:rPr>
        <w:t xml:space="preserve">Teksti numero 1</w:t>
      </w:r>
    </w:p>
    <w:tbl>
      <w:tblPr>
        <w:tblW w:w="6439" w:type="dxa"/>
        <w:jc w:val="left"/>
        <w:tblInd w:w="0" w:type="dxa"/>
        <w:tblLayout w:type="fixed"/>
        <w:tblCellMar>
          <w:top w:w="28" w:type="dxa"/>
          <w:left w:w="28" w:type="dxa"/>
          <w:bottom w:w="28" w:type="dxa"/>
          <w:right w:w="28" w:type="dxa"/>
        </w:tblCellMar>
      </w:tblPr>
      <w:tblGrid>
        <w:gridCol w:w="2596"/>
        <w:gridCol w:w="2446"/>
        <w:gridCol w:w="826"/>
        <w:gridCol w:w="571"/>
      </w:tblGrid>
      <w:tr>
        <w:trPr/>
        <w:tc>
          <w:tcPr>
            <w:tcW w:w="2596" w:type="dxa"/>
            <w:tcBorders/>
            <w:vAlign w:val="center"/>
          </w:tcPr>
          <w:p>
            <w:pPr>
              <w:pStyle w:val="TableHeading"/>
              <w:suppressLineNumbers/>
              <w:bidi w:val="0"/>
              <w:spacing w:before="0" w:after="283"/>
              <w:jc w:val="center"/>
              <w:rPr/>
            </w:pPr>
            <w:r>
              <w:rPr/>
              <w:t xml:space="preserve">Franchise </w:t>
            </w:r>
          </w:p>
        </w:tc>
        <w:tc>
          <w:tcPr>
            <w:tcW w:w="2446" w:type="dxa"/>
            <w:tcBorders/>
            <w:vAlign w:val="center"/>
          </w:tcPr>
          <w:p>
            <w:pPr>
              <w:pStyle w:val="TableHeading"/>
              <w:suppressLineNumbers/>
              <w:bidi w:val="0"/>
              <w:spacing w:before="0" w:after="283"/>
              <w:jc w:val="center"/>
              <w:rPr/>
            </w:pPr>
            <w:r>
              <w:rPr/>
              <w:t xml:space="preserve">Pelaaja </w:t>
            </w:r>
          </w:p>
        </w:tc>
        <w:tc>
          <w:tcPr>
            <w:tcW w:w="826" w:type="dxa"/>
            <w:tcBorders/>
            <w:vAlign w:val="center"/>
          </w:tcPr>
          <w:p>
            <w:pPr>
              <w:pStyle w:val="TableHeading"/>
              <w:suppressLineNumbers/>
              <w:bidi w:val="0"/>
              <w:spacing w:before="0" w:after="283"/>
              <w:jc w:val="center"/>
              <w:rPr/>
            </w:pPr>
            <w:r>
              <w:rPr/>
              <w:t xml:space="preserve">Pisteet </w:t>
            </w:r>
          </w:p>
        </w:tc>
        <w:tc>
          <w:tcPr>
            <w:tcW w:w="571" w:type="dxa"/>
            <w:tcBorders/>
            <w:vAlign w:val="center"/>
          </w:tcPr>
          <w:p>
            <w:pPr>
              <w:pStyle w:val="TableHeading"/>
              <w:suppressLineNumbers/>
              <w:bidi w:val="0"/>
              <w:spacing w:before="0" w:after="283"/>
              <w:jc w:val="center"/>
              <w:rPr/>
            </w:pPr>
            <w:r>
              <w:rPr/>
              <w:t xml:space="preserve">Viite </w:t>
            </w:r>
          </w:p>
        </w:tc>
      </w:tr>
      <w:tr>
        <w:trPr/>
        <w:tc>
          <w:tcPr>
            <w:tcW w:w="2596" w:type="dxa"/>
            <w:tcBorders/>
            <w:vAlign w:val="center"/>
          </w:tcPr>
          <w:p>
            <w:pPr>
              <w:pStyle w:val="TableContents"/>
              <w:bidi w:val="0"/>
              <w:spacing w:before="0" w:after="283"/>
              <w:jc w:val="left"/>
              <w:rPr/>
            </w:pPr>
            <w:r>
              <w:rPr/>
              <w:t xml:space="preserve">Atlanta Hawks </w:t>
            </w:r>
          </w:p>
        </w:tc>
        <w:tc>
          <w:tcPr>
            <w:tcW w:w="2446" w:type="dxa"/>
            <w:tcBorders/>
            <w:vAlign w:val="center"/>
          </w:tcPr>
          <w:p>
            <w:pPr>
              <w:pStyle w:val="TableContents"/>
              <w:bidi w:val="0"/>
              <w:spacing w:before="0" w:after="283"/>
              <w:jc w:val="left"/>
              <w:rPr/>
            </w:pPr>
            <w:r>
              <w:rPr/>
              <w:t xml:space="preserve">Dominique Wilkins * </w:t>
            </w:r>
          </w:p>
        </w:tc>
        <w:tc>
          <w:tcPr>
            <w:tcW w:w="826" w:type="dxa"/>
            <w:tcBorders/>
            <w:vAlign w:val="center"/>
          </w:tcPr>
          <w:p>
            <w:pPr>
              <w:pStyle w:val="TableContents"/>
              <w:bidi w:val="0"/>
              <w:spacing w:before="0" w:after="283"/>
              <w:jc w:val="left"/>
              <w:rPr/>
            </w:pPr>
            <w:r>
              <w:rPr/>
              <w:t xml:space="preserve">23,292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Boston Celtics </w:t>
            </w:r>
          </w:p>
        </w:tc>
        <w:tc>
          <w:tcPr>
            <w:tcW w:w="2446" w:type="dxa"/>
            <w:tcBorders/>
            <w:vAlign w:val="center"/>
          </w:tcPr>
          <w:p>
            <w:pPr>
              <w:pStyle w:val="TableContents"/>
              <w:bidi w:val="0"/>
              <w:spacing w:before="0" w:after="283"/>
              <w:jc w:val="left"/>
              <w:rPr/>
            </w:pPr>
            <w:r>
              <w:rPr/>
              <w:t xml:space="preserve">John Havlicek * </w:t>
            </w:r>
          </w:p>
        </w:tc>
        <w:tc>
          <w:tcPr>
            <w:tcW w:w="826" w:type="dxa"/>
            <w:tcBorders/>
            <w:vAlign w:val="center"/>
          </w:tcPr>
          <w:p>
            <w:pPr>
              <w:pStyle w:val="TableContents"/>
              <w:bidi w:val="0"/>
              <w:spacing w:before="0" w:after="283"/>
              <w:jc w:val="left"/>
              <w:rPr/>
            </w:pPr>
            <w:r>
              <w:rPr/>
              <w:t xml:space="preserve">26,395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Brooklyn Nets </w:t>
            </w:r>
          </w:p>
        </w:tc>
        <w:tc>
          <w:tcPr>
            <w:tcW w:w="2446" w:type="dxa"/>
            <w:tcBorders/>
            <w:vAlign w:val="center"/>
          </w:tcPr>
          <w:p>
            <w:pPr>
              <w:pStyle w:val="TableContents"/>
              <w:bidi w:val="0"/>
              <w:spacing w:before="0" w:after="283"/>
              <w:jc w:val="left"/>
              <w:rPr/>
            </w:pPr>
            <w:r>
              <w:rPr/>
              <w:t xml:space="preserve">Brook Lopez ^ </w:t>
            </w:r>
          </w:p>
        </w:tc>
        <w:tc>
          <w:tcPr>
            <w:tcW w:w="826" w:type="dxa"/>
            <w:tcBorders/>
            <w:vAlign w:val="center"/>
          </w:tcPr>
          <w:p>
            <w:pPr>
              <w:pStyle w:val="TableContents"/>
              <w:bidi w:val="0"/>
              <w:spacing w:before="0" w:after="283"/>
              <w:jc w:val="left"/>
              <w:rPr/>
            </w:pPr>
            <w:r>
              <w:rPr/>
              <w:t xml:space="preserve">10,444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Charlotte Hornets </w:t>
            </w:r>
          </w:p>
        </w:tc>
        <w:tc>
          <w:tcPr>
            <w:tcW w:w="2446" w:type="dxa"/>
            <w:tcBorders/>
            <w:vAlign w:val="center"/>
          </w:tcPr>
          <w:p>
            <w:pPr>
              <w:pStyle w:val="TableContents"/>
              <w:bidi w:val="0"/>
              <w:spacing w:before="0" w:after="283"/>
              <w:jc w:val="left"/>
              <w:rPr/>
            </w:pPr>
            <w:r>
              <w:rPr/>
              <w:t xml:space="preserve">Kemba Walker ^ </w:t>
            </w:r>
          </w:p>
        </w:tc>
        <w:tc>
          <w:tcPr>
            <w:tcW w:w="826" w:type="dxa"/>
            <w:tcBorders/>
            <w:vAlign w:val="center"/>
          </w:tcPr>
          <w:p>
            <w:pPr>
              <w:pStyle w:val="TableContents"/>
              <w:bidi w:val="0"/>
              <w:spacing w:before="0" w:after="283"/>
              <w:jc w:val="left"/>
              <w:rPr/>
            </w:pPr>
            <w:r>
              <w:rPr/>
              <w:t xml:space="preserve">9,907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Chicago Bulls </w:t>
            </w:r>
          </w:p>
        </w:tc>
        <w:tc>
          <w:tcPr>
            <w:tcW w:w="2446" w:type="dxa"/>
            <w:tcBorders/>
            <w:vAlign w:val="center"/>
          </w:tcPr>
          <w:p>
            <w:pPr>
              <w:pStyle w:val="TableContents"/>
              <w:bidi w:val="0"/>
              <w:spacing w:before="0" w:after="283"/>
              <w:jc w:val="left"/>
              <w:rPr/>
            </w:pPr>
            <w:r>
              <w:rPr/>
              <w:t xml:space="preserve">Michael Jordan * </w:t>
            </w:r>
          </w:p>
        </w:tc>
        <w:tc>
          <w:tcPr>
            <w:tcW w:w="826" w:type="dxa"/>
            <w:tcBorders/>
            <w:vAlign w:val="center"/>
          </w:tcPr>
          <w:p>
            <w:pPr>
              <w:pStyle w:val="TableContents"/>
              <w:bidi w:val="0"/>
              <w:spacing w:before="0" w:after="283"/>
              <w:jc w:val="left"/>
              <w:rPr/>
            </w:pPr>
            <w:r>
              <w:rPr/>
              <w:t xml:space="preserve">29,277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Cleveland Cavaliers </w:t>
            </w:r>
          </w:p>
        </w:tc>
        <w:tc>
          <w:tcPr>
            <w:tcW w:w="2446" w:type="dxa"/>
            <w:tcBorders/>
            <w:vAlign w:val="center"/>
          </w:tcPr>
          <w:p>
            <w:pPr>
              <w:pStyle w:val="TableContents"/>
              <w:bidi w:val="0"/>
              <w:spacing w:before="0" w:after="283"/>
              <w:jc w:val="left"/>
              <w:rPr/>
            </w:pPr>
            <w:r>
              <w:rPr/>
              <w:t xml:space="preserve">LeBron James ^ </w:t>
            </w:r>
          </w:p>
        </w:tc>
        <w:tc>
          <w:tcPr>
            <w:tcW w:w="826" w:type="dxa"/>
            <w:tcBorders/>
            <w:vAlign w:val="center"/>
          </w:tcPr>
          <w:p>
            <w:pPr>
              <w:pStyle w:val="TableContents"/>
              <w:bidi w:val="0"/>
              <w:spacing w:before="0" w:after="283"/>
              <w:jc w:val="left"/>
              <w:rPr/>
            </w:pPr>
            <w:r>
              <w:rPr/>
              <w:t xml:space="preserve">23,119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Dallas Mavericks </w:t>
            </w:r>
          </w:p>
        </w:tc>
        <w:tc>
          <w:tcPr>
            <w:tcW w:w="2446" w:type="dxa"/>
            <w:tcBorders/>
            <w:vAlign w:val="center"/>
          </w:tcPr>
          <w:p>
            <w:pPr>
              <w:pStyle w:val="TableContents"/>
              <w:bidi w:val="0"/>
              <w:spacing w:before="0" w:after="283"/>
              <w:jc w:val="left"/>
              <w:rPr/>
            </w:pPr>
            <w:r>
              <w:rPr/>
              <w:t xml:space="preserve">Dirk Nowitzki ^ </w:t>
            </w:r>
          </w:p>
        </w:tc>
        <w:tc>
          <w:tcPr>
            <w:tcW w:w="826" w:type="dxa"/>
            <w:tcBorders/>
            <w:vAlign w:val="center"/>
          </w:tcPr>
          <w:p>
            <w:pPr>
              <w:pStyle w:val="TableContents"/>
              <w:bidi w:val="0"/>
              <w:spacing w:before="0" w:after="283"/>
              <w:jc w:val="left"/>
              <w:rPr/>
            </w:pPr>
            <w:r>
              <w:rPr/>
              <w:t xml:space="preserve">31,187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Denver Nuggets </w:t>
            </w:r>
          </w:p>
        </w:tc>
        <w:tc>
          <w:tcPr>
            <w:tcW w:w="2446" w:type="dxa"/>
            <w:tcBorders/>
            <w:vAlign w:val="center"/>
          </w:tcPr>
          <w:p>
            <w:pPr>
              <w:pStyle w:val="TableContents"/>
              <w:bidi w:val="0"/>
              <w:spacing w:before="0" w:after="283"/>
              <w:jc w:val="left"/>
              <w:rPr/>
            </w:pPr>
            <w:r>
              <w:rPr/>
              <w:t xml:space="preserve">Alex English * </w:t>
            </w:r>
          </w:p>
        </w:tc>
        <w:tc>
          <w:tcPr>
            <w:tcW w:w="826" w:type="dxa"/>
            <w:tcBorders/>
            <w:vAlign w:val="center"/>
          </w:tcPr>
          <w:p>
            <w:pPr>
              <w:pStyle w:val="TableContents"/>
              <w:bidi w:val="0"/>
              <w:spacing w:before="0" w:after="283"/>
              <w:jc w:val="left"/>
              <w:rPr/>
            </w:pPr>
            <w:r>
              <w:rPr/>
              <w:t xml:space="preserve">21,645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Detroit Pistons </w:t>
            </w:r>
          </w:p>
        </w:tc>
        <w:tc>
          <w:tcPr>
            <w:tcW w:w="2446" w:type="dxa"/>
            <w:tcBorders/>
            <w:vAlign w:val="center"/>
          </w:tcPr>
          <w:p>
            <w:pPr>
              <w:pStyle w:val="TableContents"/>
              <w:bidi w:val="0"/>
              <w:spacing w:before="0" w:after="283"/>
              <w:jc w:val="left"/>
              <w:rPr/>
            </w:pPr>
            <w:r>
              <w:rPr/>
              <w:t xml:space="preserve">Isiah Thomas * </w:t>
            </w:r>
          </w:p>
        </w:tc>
        <w:tc>
          <w:tcPr>
            <w:tcW w:w="826" w:type="dxa"/>
            <w:tcBorders/>
            <w:vAlign w:val="center"/>
          </w:tcPr>
          <w:p>
            <w:pPr>
              <w:pStyle w:val="TableContents"/>
              <w:bidi w:val="0"/>
              <w:spacing w:before="0" w:after="283"/>
              <w:jc w:val="left"/>
              <w:rPr/>
            </w:pPr>
            <w:r>
              <w:rPr/>
              <w:t xml:space="preserve">18,822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Golden State Warriors </w:t>
            </w:r>
          </w:p>
        </w:tc>
        <w:tc>
          <w:tcPr>
            <w:tcW w:w="2446" w:type="dxa"/>
            <w:tcBorders/>
            <w:vAlign w:val="center"/>
          </w:tcPr>
          <w:p>
            <w:pPr>
              <w:pStyle w:val="TableContents"/>
              <w:bidi w:val="0"/>
              <w:spacing w:before="0" w:after="283"/>
              <w:jc w:val="left"/>
              <w:rPr/>
            </w:pPr>
            <w:r>
              <w:rPr>
                <w:color w:val="A9A9A9"/>
              </w:rPr>
              <w:t xml:space="preserve">Wilt Chamberlain </w:t>
            </w:r>
            <w:r>
              <w:rPr/>
              <w:t xml:space="preserve">* </w:t>
            </w:r>
          </w:p>
        </w:tc>
        <w:tc>
          <w:tcPr>
            <w:tcW w:w="826" w:type="dxa"/>
            <w:tcBorders/>
            <w:vAlign w:val="center"/>
          </w:tcPr>
          <w:p>
            <w:pPr>
              <w:pStyle w:val="TableContents"/>
              <w:bidi w:val="0"/>
              <w:spacing w:before="0" w:after="283"/>
              <w:jc w:val="left"/>
              <w:rPr/>
            </w:pPr>
            <w:r>
              <w:rPr/>
              <w:t xml:space="preserve">17,783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Houston Rockets </w:t>
            </w:r>
          </w:p>
        </w:tc>
        <w:tc>
          <w:tcPr>
            <w:tcW w:w="2446" w:type="dxa"/>
            <w:tcBorders/>
            <w:vAlign w:val="center"/>
          </w:tcPr>
          <w:p>
            <w:pPr>
              <w:pStyle w:val="TableContents"/>
              <w:bidi w:val="0"/>
              <w:spacing w:before="0" w:after="283"/>
              <w:jc w:val="left"/>
              <w:rPr/>
            </w:pPr>
            <w:r>
              <w:rPr/>
              <w:t xml:space="preserve">Hakeem Olajuwon * </w:t>
            </w:r>
          </w:p>
        </w:tc>
        <w:tc>
          <w:tcPr>
            <w:tcW w:w="826" w:type="dxa"/>
            <w:tcBorders/>
            <w:vAlign w:val="center"/>
          </w:tcPr>
          <w:p>
            <w:pPr>
              <w:pStyle w:val="TableContents"/>
              <w:bidi w:val="0"/>
              <w:spacing w:before="0" w:after="283"/>
              <w:jc w:val="left"/>
              <w:rPr/>
            </w:pPr>
            <w:r>
              <w:rPr/>
              <w:t xml:space="preserve">26,511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Indiana Pacers </w:t>
            </w:r>
          </w:p>
        </w:tc>
        <w:tc>
          <w:tcPr>
            <w:tcW w:w="2446" w:type="dxa"/>
            <w:tcBorders/>
            <w:vAlign w:val="center"/>
          </w:tcPr>
          <w:p>
            <w:pPr>
              <w:pStyle w:val="TableContents"/>
              <w:bidi w:val="0"/>
              <w:spacing w:before="0" w:after="283"/>
              <w:jc w:val="left"/>
              <w:rPr/>
            </w:pPr>
            <w:r>
              <w:rPr/>
              <w:t xml:space="preserve">Reggie Miller * </w:t>
            </w:r>
          </w:p>
        </w:tc>
        <w:tc>
          <w:tcPr>
            <w:tcW w:w="826" w:type="dxa"/>
            <w:tcBorders/>
            <w:vAlign w:val="center"/>
          </w:tcPr>
          <w:p>
            <w:pPr>
              <w:pStyle w:val="TableContents"/>
              <w:bidi w:val="0"/>
              <w:spacing w:before="0" w:after="283"/>
              <w:jc w:val="left"/>
              <w:rPr/>
            </w:pPr>
            <w:r>
              <w:rPr/>
              <w:t xml:space="preserve">25,279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Los Angeles Clippers </w:t>
            </w:r>
          </w:p>
        </w:tc>
        <w:tc>
          <w:tcPr>
            <w:tcW w:w="2446" w:type="dxa"/>
            <w:tcBorders/>
            <w:vAlign w:val="center"/>
          </w:tcPr>
          <w:p>
            <w:pPr>
              <w:pStyle w:val="TableContents"/>
              <w:bidi w:val="0"/>
              <w:spacing w:before="0" w:after="283"/>
              <w:jc w:val="left"/>
              <w:rPr/>
            </w:pPr>
            <w:r>
              <w:rPr/>
              <w:t xml:space="preserve">Randy Smith </w:t>
            </w:r>
          </w:p>
        </w:tc>
        <w:tc>
          <w:tcPr>
            <w:tcW w:w="826" w:type="dxa"/>
            <w:tcBorders/>
            <w:vAlign w:val="center"/>
          </w:tcPr>
          <w:p>
            <w:pPr>
              <w:pStyle w:val="TableContents"/>
              <w:bidi w:val="0"/>
              <w:spacing w:before="0" w:after="283"/>
              <w:jc w:val="left"/>
              <w:rPr/>
            </w:pPr>
            <w:r>
              <w:rPr/>
              <w:t xml:space="preserve">12,735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Los Angeles Lakers </w:t>
            </w:r>
          </w:p>
        </w:tc>
        <w:tc>
          <w:tcPr>
            <w:tcW w:w="2446" w:type="dxa"/>
            <w:tcBorders/>
            <w:vAlign w:val="center"/>
          </w:tcPr>
          <w:p>
            <w:pPr>
              <w:pStyle w:val="TableContents"/>
              <w:bidi w:val="0"/>
              <w:spacing w:before="0" w:after="283"/>
              <w:jc w:val="left"/>
              <w:rPr/>
            </w:pPr>
            <w:r>
              <w:rPr/>
              <w:t xml:space="preserve">Kobe Bryant </w:t>
            </w:r>
          </w:p>
        </w:tc>
        <w:tc>
          <w:tcPr>
            <w:tcW w:w="826" w:type="dxa"/>
            <w:tcBorders/>
            <w:vAlign w:val="center"/>
          </w:tcPr>
          <w:p>
            <w:pPr>
              <w:pStyle w:val="TableContents"/>
              <w:bidi w:val="0"/>
              <w:spacing w:before="0" w:after="283"/>
              <w:jc w:val="left"/>
              <w:rPr/>
            </w:pPr>
            <w:r>
              <w:rPr/>
              <w:t xml:space="preserve">33,643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Memphis Grizzlies </w:t>
            </w:r>
          </w:p>
        </w:tc>
        <w:tc>
          <w:tcPr>
            <w:tcW w:w="2446" w:type="dxa"/>
            <w:tcBorders/>
            <w:vAlign w:val="center"/>
          </w:tcPr>
          <w:p>
            <w:pPr>
              <w:pStyle w:val="TableContents"/>
              <w:bidi w:val="0"/>
              <w:spacing w:before="0" w:after="283"/>
              <w:jc w:val="left"/>
              <w:rPr/>
            </w:pPr>
            <w:r>
              <w:rPr/>
              <w:t xml:space="preserve">Marc Gasol ^ </w:t>
            </w:r>
          </w:p>
        </w:tc>
        <w:tc>
          <w:tcPr>
            <w:tcW w:w="826" w:type="dxa"/>
            <w:tcBorders/>
            <w:vAlign w:val="center"/>
          </w:tcPr>
          <w:p>
            <w:pPr>
              <w:pStyle w:val="TableContents"/>
              <w:bidi w:val="0"/>
              <w:spacing w:before="0" w:after="283"/>
              <w:jc w:val="left"/>
              <w:rPr/>
            </w:pPr>
            <w:r>
              <w:rPr/>
              <w:t xml:space="preserve">10,850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Miami Heat ‡ </w:t>
            </w:r>
          </w:p>
        </w:tc>
        <w:tc>
          <w:tcPr>
            <w:tcW w:w="2446" w:type="dxa"/>
            <w:tcBorders/>
            <w:vAlign w:val="center"/>
          </w:tcPr>
          <w:p>
            <w:pPr>
              <w:pStyle w:val="TableContents"/>
              <w:bidi w:val="0"/>
              <w:spacing w:before="0" w:after="283"/>
              <w:jc w:val="left"/>
              <w:rPr/>
            </w:pPr>
            <w:r>
              <w:rPr/>
              <w:t xml:space="preserve">Dwyane Wade ^ </w:t>
            </w:r>
          </w:p>
        </w:tc>
        <w:tc>
          <w:tcPr>
            <w:tcW w:w="826" w:type="dxa"/>
            <w:tcBorders/>
            <w:vAlign w:val="center"/>
          </w:tcPr>
          <w:p>
            <w:pPr>
              <w:pStyle w:val="TableContents"/>
              <w:bidi w:val="0"/>
              <w:spacing w:before="0" w:after="283"/>
              <w:jc w:val="left"/>
              <w:rPr/>
            </w:pPr>
            <w:r>
              <w:rPr/>
              <w:t xml:space="preserve">20,473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Milwaukee Bucks </w:t>
            </w:r>
          </w:p>
        </w:tc>
        <w:tc>
          <w:tcPr>
            <w:tcW w:w="2446" w:type="dxa"/>
            <w:tcBorders/>
            <w:vAlign w:val="center"/>
          </w:tcPr>
          <w:p>
            <w:pPr>
              <w:pStyle w:val="TableContents"/>
              <w:bidi w:val="0"/>
              <w:spacing w:before="0" w:after="283"/>
              <w:jc w:val="left"/>
              <w:rPr/>
            </w:pPr>
            <w:r>
              <w:rPr/>
              <w:t xml:space="preserve">Kareem Abdul-Jabbar * </w:t>
            </w:r>
          </w:p>
        </w:tc>
        <w:tc>
          <w:tcPr>
            <w:tcW w:w="826" w:type="dxa"/>
            <w:tcBorders/>
            <w:vAlign w:val="center"/>
          </w:tcPr>
          <w:p>
            <w:pPr>
              <w:pStyle w:val="TableContents"/>
              <w:bidi w:val="0"/>
              <w:spacing w:before="0" w:after="283"/>
              <w:jc w:val="left"/>
              <w:rPr/>
            </w:pPr>
            <w:r>
              <w:rPr/>
              <w:t xml:space="preserve">14,211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Minnesota Timberwolves </w:t>
            </w:r>
          </w:p>
        </w:tc>
        <w:tc>
          <w:tcPr>
            <w:tcW w:w="2446" w:type="dxa"/>
            <w:tcBorders/>
            <w:vAlign w:val="center"/>
          </w:tcPr>
          <w:p>
            <w:pPr>
              <w:pStyle w:val="TableContents"/>
              <w:bidi w:val="0"/>
              <w:spacing w:before="0" w:after="283"/>
              <w:jc w:val="left"/>
              <w:rPr/>
            </w:pPr>
            <w:r>
              <w:rPr/>
              <w:t xml:space="preserve">Kevin Garnett </w:t>
            </w:r>
          </w:p>
        </w:tc>
        <w:tc>
          <w:tcPr>
            <w:tcW w:w="826" w:type="dxa"/>
            <w:tcBorders/>
            <w:vAlign w:val="center"/>
          </w:tcPr>
          <w:p>
            <w:pPr>
              <w:pStyle w:val="TableContents"/>
              <w:bidi w:val="0"/>
              <w:spacing w:before="0" w:after="283"/>
              <w:jc w:val="left"/>
              <w:rPr/>
            </w:pPr>
            <w:r>
              <w:rPr/>
              <w:t xml:space="preserve">19,201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New Orleans Pelicans </w:t>
            </w:r>
          </w:p>
        </w:tc>
        <w:tc>
          <w:tcPr>
            <w:tcW w:w="2446" w:type="dxa"/>
            <w:tcBorders/>
            <w:vAlign w:val="center"/>
          </w:tcPr>
          <w:p>
            <w:pPr>
              <w:pStyle w:val="TableContents"/>
              <w:bidi w:val="0"/>
              <w:spacing w:before="0" w:after="283"/>
              <w:jc w:val="left"/>
              <w:rPr/>
            </w:pPr>
            <w:r>
              <w:rPr/>
              <w:t xml:space="preserve">Anthony Davis ^ </w:t>
            </w:r>
          </w:p>
        </w:tc>
        <w:tc>
          <w:tcPr>
            <w:tcW w:w="826" w:type="dxa"/>
            <w:tcBorders/>
            <w:vAlign w:val="center"/>
          </w:tcPr>
          <w:p>
            <w:pPr>
              <w:pStyle w:val="TableContents"/>
              <w:bidi w:val="0"/>
              <w:spacing w:before="0" w:after="283"/>
              <w:jc w:val="left"/>
              <w:rPr/>
            </w:pPr>
            <w:r>
              <w:rPr/>
              <w:t xml:space="preserve">9,607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New York Knicks </w:t>
            </w:r>
          </w:p>
        </w:tc>
        <w:tc>
          <w:tcPr>
            <w:tcW w:w="2446" w:type="dxa"/>
            <w:tcBorders/>
            <w:vAlign w:val="center"/>
          </w:tcPr>
          <w:p>
            <w:pPr>
              <w:pStyle w:val="TableContents"/>
              <w:bidi w:val="0"/>
              <w:spacing w:before="0" w:after="283"/>
              <w:jc w:val="left"/>
              <w:rPr/>
            </w:pPr>
            <w:r>
              <w:rPr/>
              <w:t xml:space="preserve">Patrick Ewing * </w:t>
            </w:r>
          </w:p>
        </w:tc>
        <w:tc>
          <w:tcPr>
            <w:tcW w:w="826" w:type="dxa"/>
            <w:tcBorders/>
            <w:vAlign w:val="center"/>
          </w:tcPr>
          <w:p>
            <w:pPr>
              <w:pStyle w:val="TableContents"/>
              <w:bidi w:val="0"/>
              <w:spacing w:before="0" w:after="283"/>
              <w:jc w:val="left"/>
              <w:rPr/>
            </w:pPr>
            <w:r>
              <w:rPr/>
              <w:t xml:space="preserve">23,665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Oklahoma City Thunder </w:t>
            </w:r>
          </w:p>
        </w:tc>
        <w:tc>
          <w:tcPr>
            <w:tcW w:w="2446" w:type="dxa"/>
            <w:tcBorders/>
            <w:vAlign w:val="center"/>
          </w:tcPr>
          <w:p>
            <w:pPr>
              <w:pStyle w:val="TableContents"/>
              <w:bidi w:val="0"/>
              <w:spacing w:before="0" w:after="283"/>
              <w:jc w:val="left"/>
              <w:rPr/>
            </w:pPr>
            <w:r>
              <w:rPr/>
              <w:t xml:space="preserve">Gary Payton * </w:t>
            </w:r>
          </w:p>
        </w:tc>
        <w:tc>
          <w:tcPr>
            <w:tcW w:w="826" w:type="dxa"/>
            <w:tcBorders/>
            <w:vAlign w:val="center"/>
          </w:tcPr>
          <w:p>
            <w:pPr>
              <w:pStyle w:val="TableContents"/>
              <w:bidi w:val="0"/>
              <w:spacing w:before="0" w:after="283"/>
              <w:jc w:val="left"/>
              <w:rPr/>
            </w:pPr>
            <w:r>
              <w:rPr/>
              <w:t xml:space="preserve">18,207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Orlando Magic </w:t>
            </w:r>
          </w:p>
        </w:tc>
        <w:tc>
          <w:tcPr>
            <w:tcW w:w="2446" w:type="dxa"/>
            <w:tcBorders/>
            <w:vAlign w:val="center"/>
          </w:tcPr>
          <w:p>
            <w:pPr>
              <w:pStyle w:val="TableContents"/>
              <w:bidi w:val="0"/>
              <w:spacing w:before="0" w:after="283"/>
              <w:jc w:val="left"/>
              <w:rPr/>
            </w:pPr>
            <w:r>
              <w:rPr/>
              <w:t xml:space="preserve">Dwight Howard ^ </w:t>
            </w:r>
          </w:p>
        </w:tc>
        <w:tc>
          <w:tcPr>
            <w:tcW w:w="826" w:type="dxa"/>
            <w:tcBorders/>
            <w:vAlign w:val="center"/>
          </w:tcPr>
          <w:p>
            <w:pPr>
              <w:pStyle w:val="TableContents"/>
              <w:bidi w:val="0"/>
              <w:spacing w:before="0" w:after="283"/>
              <w:jc w:val="left"/>
              <w:rPr/>
            </w:pPr>
            <w:r>
              <w:rPr/>
              <w:t xml:space="preserve">11,435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Philadelphia 76ers </w:t>
            </w:r>
          </w:p>
        </w:tc>
        <w:tc>
          <w:tcPr>
            <w:tcW w:w="2446" w:type="dxa"/>
            <w:tcBorders/>
            <w:vAlign w:val="center"/>
          </w:tcPr>
          <w:p>
            <w:pPr>
              <w:pStyle w:val="TableContents"/>
              <w:bidi w:val="0"/>
              <w:spacing w:before="0" w:after="283"/>
              <w:jc w:val="left"/>
              <w:rPr/>
            </w:pPr>
            <w:r>
              <w:rPr/>
              <w:t xml:space="preserve">Hal Greer * </w:t>
            </w:r>
          </w:p>
        </w:tc>
        <w:tc>
          <w:tcPr>
            <w:tcW w:w="826" w:type="dxa"/>
            <w:tcBorders/>
            <w:vAlign w:val="center"/>
          </w:tcPr>
          <w:p>
            <w:pPr>
              <w:pStyle w:val="TableContents"/>
              <w:bidi w:val="0"/>
              <w:spacing w:before="0" w:after="283"/>
              <w:jc w:val="left"/>
              <w:rPr/>
            </w:pPr>
            <w:r>
              <w:rPr/>
              <w:t xml:space="preserve">21,586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Phoenix Suns </w:t>
            </w:r>
          </w:p>
        </w:tc>
        <w:tc>
          <w:tcPr>
            <w:tcW w:w="2446" w:type="dxa"/>
            <w:tcBorders/>
            <w:vAlign w:val="center"/>
          </w:tcPr>
          <w:p>
            <w:pPr>
              <w:pStyle w:val="TableContents"/>
              <w:bidi w:val="0"/>
              <w:spacing w:before="0" w:after="283"/>
              <w:jc w:val="left"/>
              <w:rPr/>
            </w:pPr>
            <w:r>
              <w:rPr/>
              <w:t xml:space="preserve">Walter Davis </w:t>
            </w:r>
          </w:p>
        </w:tc>
        <w:tc>
          <w:tcPr>
            <w:tcW w:w="826" w:type="dxa"/>
            <w:tcBorders/>
            <w:vAlign w:val="center"/>
          </w:tcPr>
          <w:p>
            <w:pPr>
              <w:pStyle w:val="TableContents"/>
              <w:bidi w:val="0"/>
              <w:spacing w:before="0" w:after="283"/>
              <w:jc w:val="left"/>
              <w:rPr/>
            </w:pPr>
            <w:r>
              <w:rPr/>
              <w:t xml:space="preserve">15,666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Portland Trail Blazers </w:t>
            </w:r>
          </w:p>
        </w:tc>
        <w:tc>
          <w:tcPr>
            <w:tcW w:w="2446" w:type="dxa"/>
            <w:tcBorders/>
            <w:vAlign w:val="center"/>
          </w:tcPr>
          <w:p>
            <w:pPr>
              <w:pStyle w:val="TableContents"/>
              <w:bidi w:val="0"/>
              <w:spacing w:before="0" w:after="283"/>
              <w:jc w:val="left"/>
              <w:rPr/>
            </w:pPr>
            <w:r>
              <w:rPr/>
              <w:t xml:space="preserve">Clyde Drexler * </w:t>
            </w:r>
          </w:p>
        </w:tc>
        <w:tc>
          <w:tcPr>
            <w:tcW w:w="826" w:type="dxa"/>
            <w:tcBorders/>
            <w:vAlign w:val="center"/>
          </w:tcPr>
          <w:p>
            <w:pPr>
              <w:pStyle w:val="TableContents"/>
              <w:bidi w:val="0"/>
              <w:spacing w:before="0" w:after="283"/>
              <w:jc w:val="left"/>
              <w:rPr/>
            </w:pPr>
            <w:r>
              <w:rPr/>
              <w:t xml:space="preserve">18,040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Sacramento Kings </w:t>
            </w:r>
          </w:p>
        </w:tc>
        <w:tc>
          <w:tcPr>
            <w:tcW w:w="2446" w:type="dxa"/>
            <w:tcBorders/>
            <w:vAlign w:val="center"/>
          </w:tcPr>
          <w:p>
            <w:pPr>
              <w:pStyle w:val="TableContents"/>
              <w:bidi w:val="0"/>
              <w:spacing w:before="0" w:after="283"/>
              <w:jc w:val="left"/>
              <w:rPr/>
            </w:pPr>
            <w:r>
              <w:rPr/>
              <w:t xml:space="preserve">Oscar Robertson * </w:t>
            </w:r>
          </w:p>
        </w:tc>
        <w:tc>
          <w:tcPr>
            <w:tcW w:w="826" w:type="dxa"/>
            <w:tcBorders/>
            <w:vAlign w:val="center"/>
          </w:tcPr>
          <w:p>
            <w:pPr>
              <w:pStyle w:val="TableContents"/>
              <w:bidi w:val="0"/>
              <w:spacing w:before="0" w:after="283"/>
              <w:jc w:val="left"/>
              <w:rPr/>
            </w:pPr>
            <w:r>
              <w:rPr/>
              <w:t xml:space="preserve">22,009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San Antonio Spurs </w:t>
            </w:r>
          </w:p>
        </w:tc>
        <w:tc>
          <w:tcPr>
            <w:tcW w:w="2446" w:type="dxa"/>
            <w:tcBorders/>
            <w:vAlign w:val="center"/>
          </w:tcPr>
          <w:p>
            <w:pPr>
              <w:pStyle w:val="TableContents"/>
              <w:bidi w:val="0"/>
              <w:spacing w:before="0" w:after="283"/>
              <w:jc w:val="left"/>
              <w:rPr/>
            </w:pPr>
            <w:r>
              <w:rPr/>
              <w:t xml:space="preserve">Tim Duncan </w:t>
            </w:r>
          </w:p>
        </w:tc>
        <w:tc>
          <w:tcPr>
            <w:tcW w:w="826" w:type="dxa"/>
            <w:tcBorders/>
            <w:vAlign w:val="center"/>
          </w:tcPr>
          <w:p>
            <w:pPr>
              <w:pStyle w:val="TableContents"/>
              <w:bidi w:val="0"/>
              <w:spacing w:before="0" w:after="283"/>
              <w:jc w:val="left"/>
              <w:rPr/>
            </w:pPr>
            <w:r>
              <w:rPr/>
              <w:t xml:space="preserve">26,496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Toronto Raptors </w:t>
            </w:r>
          </w:p>
        </w:tc>
        <w:tc>
          <w:tcPr>
            <w:tcW w:w="2446" w:type="dxa"/>
            <w:tcBorders/>
            <w:vAlign w:val="center"/>
          </w:tcPr>
          <w:p>
            <w:pPr>
              <w:pStyle w:val="TableContents"/>
              <w:bidi w:val="0"/>
              <w:spacing w:before="0" w:after="283"/>
              <w:jc w:val="left"/>
              <w:rPr/>
            </w:pPr>
            <w:r>
              <w:rPr/>
              <w:t xml:space="preserve">DeMar DeRozan ^ </w:t>
            </w:r>
          </w:p>
        </w:tc>
        <w:tc>
          <w:tcPr>
            <w:tcW w:w="826" w:type="dxa"/>
            <w:tcBorders/>
            <w:vAlign w:val="center"/>
          </w:tcPr>
          <w:p>
            <w:pPr>
              <w:pStyle w:val="TableContents"/>
              <w:bidi w:val="0"/>
              <w:spacing w:before="0" w:after="283"/>
              <w:jc w:val="left"/>
              <w:rPr/>
            </w:pPr>
            <w:r>
              <w:rPr/>
              <w:t xml:space="preserve">13,296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Utah Jazz </w:t>
            </w:r>
          </w:p>
        </w:tc>
        <w:tc>
          <w:tcPr>
            <w:tcW w:w="2446" w:type="dxa"/>
            <w:tcBorders/>
            <w:vAlign w:val="center"/>
          </w:tcPr>
          <w:p>
            <w:pPr>
              <w:pStyle w:val="TableContents"/>
              <w:bidi w:val="0"/>
              <w:spacing w:before="0" w:after="283"/>
              <w:jc w:val="left"/>
              <w:rPr/>
            </w:pPr>
            <w:r>
              <w:rPr/>
              <w:t xml:space="preserve">Karl Malone * </w:t>
            </w:r>
          </w:p>
        </w:tc>
        <w:tc>
          <w:tcPr>
            <w:tcW w:w="826" w:type="dxa"/>
            <w:tcBorders/>
            <w:vAlign w:val="center"/>
          </w:tcPr>
          <w:p>
            <w:pPr>
              <w:pStyle w:val="TableContents"/>
              <w:bidi w:val="0"/>
              <w:spacing w:before="0" w:after="283"/>
              <w:jc w:val="left"/>
              <w:rPr/>
            </w:pPr>
            <w:r>
              <w:rPr/>
              <w:t xml:space="preserve">36,374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Washington Wizards </w:t>
            </w:r>
          </w:p>
        </w:tc>
        <w:tc>
          <w:tcPr>
            <w:tcW w:w="2446" w:type="dxa"/>
            <w:tcBorders/>
            <w:vAlign w:val="center"/>
          </w:tcPr>
          <w:p>
            <w:pPr>
              <w:pStyle w:val="TableContents"/>
              <w:bidi w:val="0"/>
              <w:spacing w:before="0" w:after="283"/>
              <w:jc w:val="left"/>
              <w:rPr/>
            </w:pPr>
            <w:r>
              <w:rPr/>
              <w:t xml:space="preserve">Elvin Hayes * </w:t>
            </w:r>
          </w:p>
        </w:tc>
        <w:tc>
          <w:tcPr>
            <w:tcW w:w="826" w:type="dxa"/>
            <w:tcBorders/>
            <w:vAlign w:val="center"/>
          </w:tcPr>
          <w:p>
            <w:pPr>
              <w:pStyle w:val="TableContents"/>
              <w:bidi w:val="0"/>
              <w:spacing w:before="0" w:after="283"/>
              <w:jc w:val="left"/>
              <w:rPr/>
            </w:pPr>
            <w:r>
              <w:rPr/>
              <w:t xml:space="preserve">15,551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eniten pisteitä Warriorsin historiassa -</w:t>
      </w:r>
    </w:p>
    <w:p>
      <w:pPr>
        <w:pStyle w:val="TextBody"/>
        <w:bidi w:val="0"/>
        <w:jc w:val="left"/>
        <w:rPr>
          <w:b/>
          <w:u w:val="single"/>
          <w:shd w:val="clear" w:fill="FFFF00"/>
        </w:rPr>
      </w:pPr>
      <w:r>
        <w:rPr>
          <w:b/>
          <w:u w:val="single"/>
          <w:shd w:val="clear" w:fill="FFFF00"/>
        </w:rPr>
        <w:t xml:space="preserve">Asiakirjan numero 14209</w:t>
      </w:r>
    </w:p>
    <w:p>
      <w:pPr>
        <w:pStyle w:val="TextBody"/>
        <w:bidi w:val="0"/>
        <w:jc w:val="left"/>
        <w:rPr>
          <w:b/>
          <w:shd w:val="clear" w:fill="FFFF00"/>
        </w:rPr>
      </w:pPr>
      <w:r>
        <w:rPr>
          <w:b/>
          <w:shd w:val="clear" w:fill="FFFF00"/>
        </w:rPr>
        <w:t xml:space="preserve">Tekstin numero 0</w:t>
      </w:r>
    </w:p>
    <w:p>
      <w:pPr>
        <w:pStyle w:val="TextBody"/>
        <w:numPr>
          <w:ilvl w:val="0"/>
          <w:numId w:val="29"/>
        </w:numPr>
        <w:tabs>
          <w:tab w:val="clear" w:pos="1134"/>
          <w:tab w:val="left" w:leader="none" w:pos="707"/>
        </w:tabs>
        <w:bidi w:val="0"/>
        <w:spacing w:before="0" w:after="0"/>
        <w:ind w:start="707" w:hanging="283"/>
        <w:jc w:val="left"/>
        <w:rPr/>
      </w:pPr>
      <w:r>
        <w:rPr/>
        <w:t xml:space="preserve">Paras musiikillinen johtaja: </w:t>
      </w:r>
      <w:r>
        <w:rPr>
          <w:color w:val="A9A9A9"/>
        </w:rPr>
        <w:t xml:space="preserve">Ankit Tiwari, Mithoon ja Jeet Ganguly. </w:t>
      </w:r>
    </w:p>
    <w:p>
      <w:pPr>
        <w:pStyle w:val="TextBody"/>
        <w:numPr>
          <w:ilvl w:val="0"/>
          <w:numId w:val="29"/>
        </w:numPr>
        <w:tabs>
          <w:tab w:val="clear" w:pos="1134"/>
          <w:tab w:val="left" w:leader="none" w:pos="707"/>
        </w:tabs>
        <w:bidi w:val="0"/>
        <w:spacing w:before="0" w:after="0"/>
        <w:ind w:start="707" w:hanging="283"/>
        <w:jc w:val="left"/>
        <w:rPr/>
      </w:pPr>
      <w:r>
        <w:rPr/>
        <w:t xml:space="preserve">Paras Playback-laulaja (mies): Arijit Singh (``Tum Hi Ho''): Arijit Singh (``Tum Hi Ho'') </w:t>
      </w:r>
    </w:p>
    <w:p>
      <w:pPr>
        <w:pStyle w:val="TextBody"/>
        <w:numPr>
          <w:ilvl w:val="0"/>
          <w:numId w:val="29"/>
        </w:numPr>
        <w:tabs>
          <w:tab w:val="clear" w:pos="1134"/>
          <w:tab w:val="left" w:leader="none" w:pos="707"/>
        </w:tabs>
        <w:bidi w:val="0"/>
        <w:spacing w:before="0" w:after="0"/>
        <w:ind w:start="707" w:hanging="283"/>
        <w:jc w:val="left"/>
        <w:rPr/>
      </w:pPr>
      <w:r>
        <w:rPr/>
        <w:t xml:space="preserve">Ehdolla, paras naispääosa: Shraddha Kapoor </w:t>
      </w:r>
    </w:p>
    <w:p>
      <w:pPr>
        <w:pStyle w:val="TextBody"/>
        <w:numPr>
          <w:ilvl w:val="0"/>
          <w:numId w:val="29"/>
        </w:numPr>
        <w:tabs>
          <w:tab w:val="clear" w:pos="1134"/>
          <w:tab w:val="left" w:leader="none" w:pos="707"/>
        </w:tabs>
        <w:bidi w:val="0"/>
        <w:ind w:start="707" w:hanging="283"/>
        <w:jc w:val="left"/>
        <w:rPr/>
      </w:pPr>
      <w:r>
        <w:rPr/>
        <w:t xml:space="preserve">Ehdolla, paras playback-laulaja (nainen): Shreya Ghoshal (``Sunn Raha Hai'').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Aashiqui 2:n musiikillinen johtaja?</w:t>
      </w:r>
    </w:p>
    <w:p>
      <w:pPr>
        <w:pStyle w:val="TextBody"/>
        <w:bidi w:val="0"/>
        <w:jc w:val="left"/>
        <w:rPr>
          <w:b/>
          <w:u w:val="single"/>
          <w:shd w:val="clear" w:fill="FFFF00"/>
        </w:rPr>
      </w:pPr>
      <w:r>
        <w:rPr>
          <w:b/>
          <w:u w:val="single"/>
          <w:shd w:val="clear" w:fill="FFFF00"/>
        </w:rPr>
        <w:t xml:space="preserve">Asiakirjan numero 14210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luokka (</w:t>
      </w:r>
      <w:r>
        <w:rPr/>
        <w:t xml:space="preserve">Yhdistyneessä kuningaskunnassa </w:t>
      </w:r>
      <w:r>
        <w:rPr>
          <w:color w:val="A9A9A9"/>
        </w:rPr>
        <w:t xml:space="preserve">Year 4</w:t>
      </w:r>
      <w:r>
        <w:rPr/>
        <w:t xml:space="preserve">) on useimmissa maissa peruskoulun neljäs vuosi. Se on peruskoulun kolmas kouluvuosi. Oppilaat ovat yleensä 8 - 9-vuotiaita riippuen siitä, milloin heidän syntymäpäivänsä on. Joissakin koulupiireissä se on peruskoulun viimeinen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palkkaluokka 3 vastaa Yhdistyneessä kuningaskunnassa</w:t>
      </w:r>
    </w:p>
    <w:p>
      <w:pPr>
        <w:pStyle w:val="TextBody"/>
        <w:bidi w:val="0"/>
        <w:jc w:val="left"/>
        <w:rPr>
          <w:b/>
          <w:u w:val="single"/>
          <w:shd w:val="clear" w:fill="FFFF00"/>
        </w:rPr>
      </w:pPr>
      <w:r>
        <w:rPr>
          <w:b/>
          <w:u w:val="single"/>
          <w:shd w:val="clear" w:fill="FFFF00"/>
        </w:rPr>
        <w:t xml:space="preserve">Asiakirjan numero 14211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maista prosentteina BKT:stä. </w:t>
      </w:r>
    </w:p>
    <w:tbl>
      <w:tblPr>
        <w:tblW w:w="8118" w:type="dxa"/>
        <w:jc w:val="left"/>
        <w:tblInd w:w="0" w:type="dxa"/>
        <w:tblLayout w:type="fixed"/>
        <w:tblCellMar>
          <w:top w:w="28" w:type="dxa"/>
          <w:left w:w="28" w:type="dxa"/>
          <w:bottom w:w="28" w:type="dxa"/>
          <w:right w:w="28" w:type="dxa"/>
        </w:tblCellMar>
      </w:tblPr>
      <w:tblGrid>
        <w:gridCol w:w="3496"/>
        <w:gridCol w:w="2191"/>
        <w:gridCol w:w="2431"/>
      </w:tblGrid>
      <w:tr>
        <w:trPr/>
        <w:tc>
          <w:tcPr>
            <w:tcW w:w="3496" w:type="dxa"/>
            <w:tcBorders/>
            <w:vAlign w:val="center"/>
          </w:tcPr>
          <w:p>
            <w:pPr>
              <w:pStyle w:val="TableHeading"/>
              <w:suppressLineNumbers/>
              <w:bidi w:val="0"/>
              <w:spacing w:before="0" w:after="283"/>
              <w:jc w:val="center"/>
              <w:rPr/>
            </w:pPr>
            <w:r>
              <w:rPr/>
              <w:t xml:space="preserve">Maa </w:t>
            </w:r>
          </w:p>
        </w:tc>
        <w:tc>
          <w:tcPr>
            <w:tcW w:w="2191" w:type="dxa"/>
            <w:tcBorders/>
            <w:vAlign w:val="center"/>
          </w:tcPr>
          <w:p>
            <w:pPr>
              <w:pStyle w:val="TableHeading"/>
              <w:suppressLineNumbers/>
              <w:bidi w:val="0"/>
              <w:spacing w:before="0" w:after="283"/>
              <w:jc w:val="center"/>
              <w:rPr/>
            </w:pPr>
            <w:r>
              <w:rPr/>
              <w:t xml:space="preserve">Verorasitus% BKT </w:t>
            </w:r>
          </w:p>
        </w:tc>
        <w:tc>
          <w:tcPr>
            <w:tcW w:w="2431" w:type="dxa"/>
            <w:tcBorders/>
            <w:vAlign w:val="center"/>
          </w:tcPr>
          <w:p>
            <w:pPr>
              <w:pStyle w:val="TableHeading"/>
              <w:suppressLineNumbers/>
              <w:bidi w:val="0"/>
              <w:spacing w:before="0" w:after="283"/>
              <w:jc w:val="center"/>
              <w:rPr/>
            </w:pPr>
            <w:r>
              <w:rPr/>
              <w:t xml:space="preserve">Valtion menot.% BKT </w:t>
            </w:r>
          </w:p>
        </w:tc>
      </w:tr>
      <w:tr>
        <w:trPr/>
        <w:tc>
          <w:tcPr>
            <w:tcW w:w="3496" w:type="dxa"/>
            <w:tcBorders/>
            <w:vAlign w:val="center"/>
          </w:tcPr>
          <w:p>
            <w:pPr>
              <w:pStyle w:val="TableContents"/>
              <w:bidi w:val="0"/>
              <w:spacing w:before="0" w:after="283"/>
              <w:jc w:val="left"/>
              <w:rPr/>
            </w:pPr>
            <w:r>
              <w:rPr/>
              <w:t xml:space="preserve">Afganistan </w:t>
            </w:r>
          </w:p>
        </w:tc>
        <w:tc>
          <w:tcPr>
            <w:tcW w:w="2191" w:type="dxa"/>
            <w:tcBorders/>
            <w:vAlign w:val="center"/>
          </w:tcPr>
          <w:p>
            <w:pPr>
              <w:pStyle w:val="TableContents"/>
              <w:bidi w:val="0"/>
              <w:spacing w:before="0" w:after="283"/>
              <w:jc w:val="left"/>
              <w:rPr/>
            </w:pPr>
            <w:r>
              <w:rPr/>
              <w:t xml:space="preserve">9 </w:t>
            </w:r>
          </w:p>
        </w:tc>
        <w:tc>
          <w:tcPr>
            <w:tcW w:w="2431" w:type="dxa"/>
            <w:tcBorders/>
            <w:vAlign w:val="center"/>
          </w:tcPr>
          <w:p>
            <w:pPr>
              <w:pStyle w:val="TableContents"/>
              <w:bidi w:val="0"/>
              <w:spacing w:before="0" w:after="283"/>
              <w:jc w:val="left"/>
              <w:rPr/>
            </w:pPr>
            <w:r>
              <w:rPr/>
              <w:t xml:space="preserve">23 </w:t>
            </w:r>
          </w:p>
        </w:tc>
      </w:tr>
      <w:tr>
        <w:trPr/>
        <w:tc>
          <w:tcPr>
            <w:tcW w:w="3496" w:type="dxa"/>
            <w:tcBorders/>
            <w:vAlign w:val="center"/>
          </w:tcPr>
          <w:p>
            <w:pPr>
              <w:pStyle w:val="TableContents"/>
              <w:bidi w:val="0"/>
              <w:spacing w:before="0" w:after="283"/>
              <w:jc w:val="left"/>
              <w:rPr/>
            </w:pPr>
            <w:r>
              <w:rPr/>
              <w:t xml:space="preserve">Albania </w:t>
            </w:r>
          </w:p>
        </w:tc>
        <w:tc>
          <w:tcPr>
            <w:tcW w:w="2191" w:type="dxa"/>
            <w:tcBorders/>
            <w:vAlign w:val="center"/>
          </w:tcPr>
          <w:p>
            <w:pPr>
              <w:pStyle w:val="TableContents"/>
              <w:bidi w:val="0"/>
              <w:spacing w:before="0" w:after="283"/>
              <w:jc w:val="left"/>
              <w:rPr/>
            </w:pPr>
            <w:r>
              <w:rPr/>
              <w:t xml:space="preserve">23 </w:t>
            </w:r>
          </w:p>
        </w:tc>
        <w:tc>
          <w:tcPr>
            <w:tcW w:w="2431" w:type="dxa"/>
            <w:tcBorders/>
            <w:vAlign w:val="center"/>
          </w:tcPr>
          <w:p>
            <w:pPr>
              <w:pStyle w:val="TableContents"/>
              <w:bidi w:val="0"/>
              <w:spacing w:before="0" w:after="283"/>
              <w:jc w:val="left"/>
              <w:rPr/>
            </w:pPr>
            <w:r>
              <w:rPr/>
              <w:t xml:space="preserve">28 </w:t>
            </w:r>
          </w:p>
        </w:tc>
      </w:tr>
      <w:tr>
        <w:trPr/>
        <w:tc>
          <w:tcPr>
            <w:tcW w:w="3496" w:type="dxa"/>
            <w:tcBorders/>
            <w:vAlign w:val="center"/>
          </w:tcPr>
          <w:p>
            <w:pPr>
              <w:pStyle w:val="TableContents"/>
              <w:bidi w:val="0"/>
              <w:spacing w:before="0" w:after="283"/>
              <w:jc w:val="left"/>
              <w:rPr/>
            </w:pPr>
            <w:r>
              <w:rPr/>
              <w:t xml:space="preserve">Algeria </w:t>
            </w:r>
          </w:p>
        </w:tc>
        <w:tc>
          <w:tcPr>
            <w:tcW w:w="2191" w:type="dxa"/>
            <w:tcBorders/>
            <w:vAlign w:val="center"/>
          </w:tcPr>
          <w:p>
            <w:pPr>
              <w:pStyle w:val="TableContents"/>
              <w:bidi w:val="0"/>
              <w:spacing w:before="0" w:after="283"/>
              <w:jc w:val="left"/>
              <w:rPr/>
            </w:pPr>
            <w:r>
              <w:rPr/>
              <w:t xml:space="preserve">10 </w:t>
            </w:r>
          </w:p>
        </w:tc>
        <w:tc>
          <w:tcPr>
            <w:tcW w:w="2431" w:type="dxa"/>
            <w:tcBorders/>
            <w:vAlign w:val="center"/>
          </w:tcPr>
          <w:p>
            <w:pPr>
              <w:pStyle w:val="TableContents"/>
              <w:bidi w:val="0"/>
              <w:spacing w:before="0" w:after="283"/>
              <w:jc w:val="left"/>
              <w:rPr/>
            </w:pPr>
            <w:r>
              <w:rPr/>
              <w:t xml:space="preserve">40 </w:t>
            </w:r>
          </w:p>
        </w:tc>
      </w:tr>
      <w:tr>
        <w:trPr/>
        <w:tc>
          <w:tcPr>
            <w:tcW w:w="3496" w:type="dxa"/>
            <w:tcBorders/>
            <w:vAlign w:val="center"/>
          </w:tcPr>
          <w:p>
            <w:pPr>
              <w:pStyle w:val="TableContents"/>
              <w:bidi w:val="0"/>
              <w:spacing w:before="0" w:after="283"/>
              <w:jc w:val="left"/>
              <w:rPr/>
            </w:pPr>
            <w:r>
              <w:rPr/>
              <w:t xml:space="preserve">Angola </w:t>
            </w:r>
          </w:p>
        </w:tc>
        <w:tc>
          <w:tcPr>
            <w:tcW w:w="2191" w:type="dxa"/>
            <w:tcBorders/>
            <w:vAlign w:val="center"/>
          </w:tcPr>
          <w:p>
            <w:pPr>
              <w:pStyle w:val="TableContents"/>
              <w:bidi w:val="0"/>
              <w:spacing w:before="0" w:after="283"/>
              <w:jc w:val="left"/>
              <w:rPr/>
            </w:pPr>
            <w:r>
              <w:rPr/>
              <w:t xml:space="preserve">6 </w:t>
            </w:r>
          </w:p>
        </w:tc>
        <w:tc>
          <w:tcPr>
            <w:tcW w:w="2431" w:type="dxa"/>
            <w:tcBorders/>
            <w:vAlign w:val="center"/>
          </w:tcPr>
          <w:p>
            <w:pPr>
              <w:pStyle w:val="TableContents"/>
              <w:bidi w:val="0"/>
              <w:spacing w:before="0" w:after="283"/>
              <w:jc w:val="left"/>
              <w:rPr/>
            </w:pPr>
            <w:r>
              <w:rPr/>
              <w:t xml:space="preserve">39 </w:t>
            </w:r>
          </w:p>
        </w:tc>
      </w:tr>
      <w:tr>
        <w:trPr/>
        <w:tc>
          <w:tcPr>
            <w:tcW w:w="3496" w:type="dxa"/>
            <w:tcBorders/>
            <w:vAlign w:val="center"/>
          </w:tcPr>
          <w:p>
            <w:pPr>
              <w:pStyle w:val="TableContents"/>
              <w:bidi w:val="0"/>
              <w:spacing w:before="0" w:after="283"/>
              <w:jc w:val="left"/>
              <w:rPr/>
            </w:pPr>
            <w:r>
              <w:rPr/>
              <w:t xml:space="preserve">Argentiina </w:t>
            </w:r>
          </w:p>
        </w:tc>
        <w:tc>
          <w:tcPr>
            <w:tcW w:w="2191" w:type="dxa"/>
            <w:tcBorders/>
            <w:vAlign w:val="center"/>
          </w:tcPr>
          <w:p>
            <w:pPr>
              <w:pStyle w:val="TableContents"/>
              <w:bidi w:val="0"/>
              <w:spacing w:before="0" w:after="283"/>
              <w:jc w:val="left"/>
              <w:rPr/>
            </w:pPr>
            <w:r>
              <w:rPr/>
              <w:t xml:space="preserve">35 </w:t>
            </w:r>
          </w:p>
        </w:tc>
        <w:tc>
          <w:tcPr>
            <w:tcW w:w="2431" w:type="dxa"/>
            <w:tcBorders/>
            <w:vAlign w:val="center"/>
          </w:tcPr>
          <w:p>
            <w:pPr>
              <w:pStyle w:val="TableContents"/>
              <w:bidi w:val="0"/>
              <w:spacing w:before="0" w:after="283"/>
              <w:jc w:val="left"/>
              <w:rPr/>
            </w:pPr>
            <w:r>
              <w:rPr/>
              <w:t xml:space="preserve">41 </w:t>
            </w:r>
          </w:p>
        </w:tc>
      </w:tr>
      <w:tr>
        <w:trPr/>
        <w:tc>
          <w:tcPr>
            <w:tcW w:w="3496" w:type="dxa"/>
            <w:tcBorders/>
            <w:vAlign w:val="center"/>
          </w:tcPr>
          <w:p>
            <w:pPr>
              <w:pStyle w:val="TableContents"/>
              <w:bidi w:val="0"/>
              <w:spacing w:before="0" w:after="283"/>
              <w:jc w:val="left"/>
              <w:rPr/>
            </w:pPr>
            <w:r>
              <w:rPr/>
              <w:t xml:space="preserve">Armenia </w:t>
            </w:r>
          </w:p>
        </w:tc>
        <w:tc>
          <w:tcPr>
            <w:tcW w:w="2191" w:type="dxa"/>
            <w:tcBorders/>
            <w:vAlign w:val="center"/>
          </w:tcPr>
          <w:p>
            <w:pPr>
              <w:pStyle w:val="TableContents"/>
              <w:bidi w:val="0"/>
              <w:spacing w:before="0" w:after="283"/>
              <w:jc w:val="left"/>
              <w:rPr/>
            </w:pPr>
            <w:r>
              <w:rPr/>
              <w:t xml:space="preserve">17 </w:t>
            </w:r>
          </w:p>
        </w:tc>
        <w:tc>
          <w:tcPr>
            <w:tcW w:w="2431" w:type="dxa"/>
            <w:tcBorders/>
            <w:vAlign w:val="center"/>
          </w:tcPr>
          <w:p>
            <w:pPr>
              <w:pStyle w:val="TableContents"/>
              <w:bidi w:val="0"/>
              <w:spacing w:before="0" w:after="283"/>
              <w:jc w:val="left"/>
              <w:rPr/>
            </w:pPr>
            <w:r>
              <w:rPr/>
              <w:t xml:space="preserve">25 </w:t>
            </w:r>
          </w:p>
        </w:tc>
      </w:tr>
      <w:tr>
        <w:trPr/>
        <w:tc>
          <w:tcPr>
            <w:tcW w:w="3496" w:type="dxa"/>
            <w:tcBorders/>
            <w:vAlign w:val="center"/>
          </w:tcPr>
          <w:p>
            <w:pPr>
              <w:pStyle w:val="TableContents"/>
              <w:bidi w:val="0"/>
              <w:spacing w:before="0" w:after="283"/>
              <w:jc w:val="left"/>
              <w:rPr/>
            </w:pPr>
            <w:r>
              <w:rPr/>
              <w:t xml:space="preserve">Australia </w:t>
            </w:r>
          </w:p>
        </w:tc>
        <w:tc>
          <w:tcPr>
            <w:tcW w:w="2191" w:type="dxa"/>
            <w:tcBorders/>
            <w:vAlign w:val="center"/>
          </w:tcPr>
          <w:p>
            <w:pPr>
              <w:pStyle w:val="TableContents"/>
              <w:bidi w:val="0"/>
              <w:spacing w:before="0" w:after="283"/>
              <w:jc w:val="left"/>
              <w:rPr/>
            </w:pPr>
            <w:r>
              <w:rPr/>
              <w:t xml:space="preserve">26 </w:t>
            </w:r>
          </w:p>
        </w:tc>
        <w:tc>
          <w:tcPr>
            <w:tcW w:w="2431" w:type="dxa"/>
            <w:tcBorders/>
            <w:vAlign w:val="center"/>
          </w:tcPr>
          <w:p>
            <w:pPr>
              <w:pStyle w:val="TableContents"/>
              <w:bidi w:val="0"/>
              <w:spacing w:before="0" w:after="283"/>
              <w:jc w:val="left"/>
              <w:rPr/>
            </w:pPr>
            <w:r>
              <w:rPr/>
              <w:t xml:space="preserve">35 </w:t>
            </w:r>
          </w:p>
        </w:tc>
      </w:tr>
      <w:tr>
        <w:trPr/>
        <w:tc>
          <w:tcPr>
            <w:tcW w:w="3496" w:type="dxa"/>
            <w:tcBorders/>
            <w:vAlign w:val="center"/>
          </w:tcPr>
          <w:p>
            <w:pPr>
              <w:pStyle w:val="TableContents"/>
              <w:bidi w:val="0"/>
              <w:spacing w:before="0" w:after="283"/>
              <w:jc w:val="left"/>
              <w:rPr/>
            </w:pPr>
            <w:r>
              <w:rPr/>
              <w:t xml:space="preserve">Itävalta </w:t>
            </w:r>
          </w:p>
        </w:tc>
        <w:tc>
          <w:tcPr>
            <w:tcW w:w="2191" w:type="dxa"/>
            <w:tcBorders/>
            <w:vAlign w:val="center"/>
          </w:tcPr>
          <w:p>
            <w:pPr>
              <w:pStyle w:val="TableContents"/>
              <w:bidi w:val="0"/>
              <w:spacing w:before="0" w:after="283"/>
              <w:jc w:val="left"/>
              <w:rPr/>
            </w:pPr>
            <w:r>
              <w:rPr/>
              <w:t xml:space="preserve">42 </w:t>
            </w:r>
          </w:p>
        </w:tc>
        <w:tc>
          <w:tcPr>
            <w:tcW w:w="2431" w:type="dxa"/>
            <w:tcBorders/>
            <w:vAlign w:val="center"/>
          </w:tcPr>
          <w:p>
            <w:pPr>
              <w:pStyle w:val="TableContents"/>
              <w:bidi w:val="0"/>
              <w:spacing w:before="0" w:after="283"/>
              <w:jc w:val="left"/>
              <w:rPr/>
            </w:pPr>
            <w:r>
              <w:rPr/>
              <w:t xml:space="preserve">51 </w:t>
            </w:r>
          </w:p>
        </w:tc>
      </w:tr>
      <w:tr>
        <w:trPr/>
        <w:tc>
          <w:tcPr>
            <w:tcW w:w="3496" w:type="dxa"/>
            <w:tcBorders/>
            <w:vAlign w:val="center"/>
          </w:tcPr>
          <w:p>
            <w:pPr>
              <w:pStyle w:val="TableContents"/>
              <w:bidi w:val="0"/>
              <w:spacing w:before="0" w:after="283"/>
              <w:jc w:val="left"/>
              <w:rPr/>
            </w:pPr>
            <w:r>
              <w:rPr/>
              <w:t xml:space="preserve">Azerbaidžan </w:t>
            </w:r>
          </w:p>
        </w:tc>
        <w:tc>
          <w:tcPr>
            <w:tcW w:w="2191" w:type="dxa"/>
            <w:tcBorders/>
            <w:vAlign w:val="center"/>
          </w:tcPr>
          <w:p>
            <w:pPr>
              <w:pStyle w:val="TableContents"/>
              <w:bidi w:val="0"/>
              <w:spacing w:before="0" w:after="283"/>
              <w:jc w:val="left"/>
              <w:rPr/>
            </w:pPr>
            <w:r>
              <w:rPr/>
              <w:t xml:space="preserve">13 </w:t>
            </w:r>
          </w:p>
        </w:tc>
        <w:tc>
          <w:tcPr>
            <w:tcW w:w="2431" w:type="dxa"/>
            <w:tcBorders/>
            <w:vAlign w:val="center"/>
          </w:tcPr>
          <w:p>
            <w:pPr>
              <w:pStyle w:val="TableContents"/>
              <w:bidi w:val="0"/>
              <w:spacing w:before="0" w:after="283"/>
              <w:jc w:val="left"/>
              <w:rPr/>
            </w:pPr>
            <w:r>
              <w:rPr/>
              <w:t xml:space="preserve">34 </w:t>
            </w:r>
          </w:p>
        </w:tc>
      </w:tr>
      <w:tr>
        <w:trPr/>
        <w:tc>
          <w:tcPr>
            <w:tcW w:w="3496" w:type="dxa"/>
            <w:tcBorders/>
            <w:vAlign w:val="center"/>
          </w:tcPr>
          <w:p>
            <w:pPr>
              <w:pStyle w:val="TableContents"/>
              <w:bidi w:val="0"/>
              <w:spacing w:before="0" w:after="283"/>
              <w:jc w:val="left"/>
              <w:rPr/>
            </w:pPr>
            <w:r>
              <w:rPr/>
              <w:t xml:space="preserve">Bahama </w:t>
            </w:r>
          </w:p>
        </w:tc>
        <w:tc>
          <w:tcPr>
            <w:tcW w:w="2191" w:type="dxa"/>
            <w:tcBorders/>
            <w:vAlign w:val="center"/>
          </w:tcPr>
          <w:p>
            <w:pPr>
              <w:pStyle w:val="TableContents"/>
              <w:bidi w:val="0"/>
              <w:spacing w:before="0" w:after="283"/>
              <w:jc w:val="left"/>
              <w:rPr/>
            </w:pPr>
            <w:r>
              <w:rPr/>
              <w:t xml:space="preserve">16 </w:t>
            </w:r>
          </w:p>
        </w:tc>
        <w:tc>
          <w:tcPr>
            <w:tcW w:w="2431" w:type="dxa"/>
            <w:tcBorders/>
            <w:vAlign w:val="center"/>
          </w:tcPr>
          <w:p>
            <w:pPr>
              <w:pStyle w:val="TableContents"/>
              <w:bidi w:val="0"/>
              <w:spacing w:before="0" w:after="283"/>
              <w:jc w:val="left"/>
              <w:rPr/>
            </w:pPr>
            <w:r>
              <w:rPr/>
              <w:t xml:space="preserve">23 </w:t>
            </w:r>
          </w:p>
        </w:tc>
      </w:tr>
      <w:tr>
        <w:trPr/>
        <w:tc>
          <w:tcPr>
            <w:tcW w:w="3496" w:type="dxa"/>
            <w:tcBorders/>
            <w:vAlign w:val="center"/>
          </w:tcPr>
          <w:p>
            <w:pPr>
              <w:pStyle w:val="TableContents"/>
              <w:bidi w:val="0"/>
              <w:spacing w:before="0" w:after="283"/>
              <w:jc w:val="left"/>
              <w:rPr/>
            </w:pPr>
            <w:r>
              <w:rPr/>
              <w:t xml:space="preserve">Bahrain </w:t>
            </w:r>
          </w:p>
        </w:tc>
        <w:tc>
          <w:tcPr>
            <w:tcW w:w="219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31 </w:t>
            </w:r>
          </w:p>
        </w:tc>
      </w:tr>
      <w:tr>
        <w:trPr/>
        <w:tc>
          <w:tcPr>
            <w:tcW w:w="3496" w:type="dxa"/>
            <w:tcBorders/>
            <w:vAlign w:val="center"/>
          </w:tcPr>
          <w:p>
            <w:pPr>
              <w:pStyle w:val="TableContents"/>
              <w:bidi w:val="0"/>
              <w:spacing w:before="0" w:after="283"/>
              <w:jc w:val="left"/>
              <w:rPr/>
            </w:pPr>
            <w:r>
              <w:rPr/>
              <w:t xml:space="preserve">Bangladesh </w:t>
            </w:r>
          </w:p>
        </w:tc>
        <w:tc>
          <w:tcPr>
            <w:tcW w:w="2191" w:type="dxa"/>
            <w:tcBorders/>
            <w:vAlign w:val="center"/>
          </w:tcPr>
          <w:p>
            <w:pPr>
              <w:pStyle w:val="TableContents"/>
              <w:bidi w:val="0"/>
              <w:spacing w:before="0" w:after="283"/>
              <w:jc w:val="left"/>
              <w:rPr/>
            </w:pPr>
            <w:r>
              <w:rPr/>
              <w:t xml:space="preserve">10 </w:t>
            </w:r>
          </w:p>
        </w:tc>
        <w:tc>
          <w:tcPr>
            <w:tcW w:w="2431" w:type="dxa"/>
            <w:tcBorders/>
            <w:vAlign w:val="center"/>
          </w:tcPr>
          <w:p>
            <w:pPr>
              <w:pStyle w:val="TableContents"/>
              <w:bidi w:val="0"/>
              <w:spacing w:before="0" w:after="283"/>
              <w:jc w:val="left"/>
              <w:rPr/>
            </w:pPr>
            <w:r>
              <w:rPr/>
              <w:t xml:space="preserve">16 </w:t>
            </w:r>
          </w:p>
        </w:tc>
      </w:tr>
      <w:tr>
        <w:trPr/>
        <w:tc>
          <w:tcPr>
            <w:tcW w:w="3496" w:type="dxa"/>
            <w:tcBorders/>
            <w:vAlign w:val="center"/>
          </w:tcPr>
          <w:p>
            <w:pPr>
              <w:pStyle w:val="TableContents"/>
              <w:bidi w:val="0"/>
              <w:spacing w:before="0" w:after="283"/>
              <w:jc w:val="left"/>
              <w:rPr/>
            </w:pPr>
            <w:r>
              <w:rPr/>
              <w:t xml:space="preserve">Barbados </w:t>
            </w:r>
          </w:p>
        </w:tc>
        <w:tc>
          <w:tcPr>
            <w:tcW w:w="2191" w:type="dxa"/>
            <w:tcBorders/>
            <w:vAlign w:val="center"/>
          </w:tcPr>
          <w:p>
            <w:pPr>
              <w:pStyle w:val="TableContents"/>
              <w:bidi w:val="0"/>
              <w:spacing w:before="0" w:after="283"/>
              <w:jc w:val="left"/>
              <w:rPr/>
            </w:pPr>
            <w:r>
              <w:rPr/>
              <w:t xml:space="preserve">27 </w:t>
            </w:r>
          </w:p>
        </w:tc>
        <w:tc>
          <w:tcPr>
            <w:tcW w:w="2431" w:type="dxa"/>
            <w:tcBorders/>
            <w:vAlign w:val="center"/>
          </w:tcPr>
          <w:p>
            <w:pPr>
              <w:pStyle w:val="TableContents"/>
              <w:bidi w:val="0"/>
              <w:spacing w:before="0" w:after="283"/>
              <w:jc w:val="left"/>
              <w:rPr/>
            </w:pPr>
            <w:r>
              <w:rPr/>
              <w:t xml:space="preserve">41 </w:t>
            </w:r>
          </w:p>
        </w:tc>
      </w:tr>
      <w:tr>
        <w:trPr/>
        <w:tc>
          <w:tcPr>
            <w:tcW w:w="3496" w:type="dxa"/>
            <w:tcBorders/>
            <w:vAlign w:val="center"/>
          </w:tcPr>
          <w:p>
            <w:pPr>
              <w:pStyle w:val="TableContents"/>
              <w:bidi w:val="0"/>
              <w:spacing w:before="0" w:after="283"/>
              <w:jc w:val="left"/>
              <w:rPr/>
            </w:pPr>
            <w:r>
              <w:rPr/>
              <w:t xml:space="preserve">Valko-Venäjä </w:t>
            </w:r>
          </w:p>
        </w:tc>
        <w:tc>
          <w:tcPr>
            <w:tcW w:w="2191" w:type="dxa"/>
            <w:tcBorders/>
            <w:vAlign w:val="center"/>
          </w:tcPr>
          <w:p>
            <w:pPr>
              <w:pStyle w:val="TableContents"/>
              <w:bidi w:val="0"/>
              <w:spacing w:before="0" w:after="283"/>
              <w:jc w:val="left"/>
              <w:rPr/>
            </w:pPr>
            <w:r>
              <w:rPr/>
              <w:t xml:space="preserve">25 </w:t>
            </w:r>
          </w:p>
        </w:tc>
        <w:tc>
          <w:tcPr>
            <w:tcW w:w="2431" w:type="dxa"/>
            <w:tcBorders/>
            <w:vAlign w:val="center"/>
          </w:tcPr>
          <w:p>
            <w:pPr>
              <w:pStyle w:val="TableContents"/>
              <w:bidi w:val="0"/>
              <w:spacing w:before="0" w:after="283"/>
              <w:jc w:val="left"/>
              <w:rPr/>
            </w:pPr>
            <w:r>
              <w:rPr/>
              <w:t xml:space="preserve">36 </w:t>
            </w:r>
          </w:p>
        </w:tc>
      </w:tr>
      <w:tr>
        <w:trPr/>
        <w:tc>
          <w:tcPr>
            <w:tcW w:w="3496" w:type="dxa"/>
            <w:tcBorders/>
            <w:vAlign w:val="center"/>
          </w:tcPr>
          <w:p>
            <w:pPr>
              <w:pStyle w:val="TableContents"/>
              <w:bidi w:val="0"/>
              <w:spacing w:before="0" w:after="283"/>
              <w:jc w:val="left"/>
              <w:rPr/>
            </w:pPr>
            <w:r>
              <w:rPr/>
              <w:t xml:space="preserve">Belgia </w:t>
            </w:r>
          </w:p>
        </w:tc>
        <w:tc>
          <w:tcPr>
            <w:tcW w:w="2191" w:type="dxa"/>
            <w:tcBorders/>
            <w:vAlign w:val="center"/>
          </w:tcPr>
          <w:p>
            <w:pPr>
              <w:pStyle w:val="TableContents"/>
              <w:bidi w:val="0"/>
              <w:spacing w:before="0" w:after="283"/>
              <w:jc w:val="left"/>
              <w:rPr/>
            </w:pPr>
            <w:r>
              <w:rPr/>
              <w:t xml:space="preserve">44 </w:t>
            </w:r>
          </w:p>
        </w:tc>
        <w:tc>
          <w:tcPr>
            <w:tcW w:w="2431" w:type="dxa"/>
            <w:tcBorders/>
            <w:vAlign w:val="center"/>
          </w:tcPr>
          <w:p>
            <w:pPr>
              <w:pStyle w:val="TableContents"/>
              <w:bidi w:val="0"/>
              <w:spacing w:before="0" w:after="283"/>
              <w:jc w:val="left"/>
              <w:rPr/>
            </w:pPr>
            <w:r>
              <w:rPr/>
              <w:t xml:space="preserve">53 </w:t>
            </w:r>
          </w:p>
        </w:tc>
      </w:tr>
      <w:tr>
        <w:trPr/>
        <w:tc>
          <w:tcPr>
            <w:tcW w:w="3496" w:type="dxa"/>
            <w:tcBorders/>
            <w:vAlign w:val="center"/>
          </w:tcPr>
          <w:p>
            <w:pPr>
              <w:pStyle w:val="TableContents"/>
              <w:bidi w:val="0"/>
              <w:spacing w:before="0" w:after="283"/>
              <w:jc w:val="left"/>
              <w:rPr/>
            </w:pPr>
            <w:r>
              <w:rPr/>
              <w:t xml:space="preserve">Belize </w:t>
            </w:r>
          </w:p>
        </w:tc>
        <w:tc>
          <w:tcPr>
            <w:tcW w:w="2191" w:type="dxa"/>
            <w:tcBorders/>
            <w:vAlign w:val="center"/>
          </w:tcPr>
          <w:p>
            <w:pPr>
              <w:pStyle w:val="TableContents"/>
              <w:bidi w:val="0"/>
              <w:spacing w:before="0" w:after="283"/>
              <w:jc w:val="left"/>
              <w:rPr/>
            </w:pPr>
            <w:r>
              <w:rPr/>
              <w:t xml:space="preserve">23 </w:t>
            </w:r>
          </w:p>
        </w:tc>
        <w:tc>
          <w:tcPr>
            <w:tcW w:w="2431" w:type="dxa"/>
            <w:tcBorders/>
            <w:vAlign w:val="center"/>
          </w:tcPr>
          <w:p>
            <w:pPr>
              <w:pStyle w:val="TableContents"/>
              <w:bidi w:val="0"/>
              <w:spacing w:before="0" w:after="283"/>
              <w:jc w:val="left"/>
              <w:rPr/>
            </w:pPr>
            <w:r>
              <w:rPr/>
              <w:t xml:space="preserve">29 </w:t>
            </w:r>
          </w:p>
        </w:tc>
      </w:tr>
      <w:tr>
        <w:trPr/>
        <w:tc>
          <w:tcPr>
            <w:tcW w:w="3496" w:type="dxa"/>
            <w:tcBorders/>
            <w:vAlign w:val="center"/>
          </w:tcPr>
          <w:p>
            <w:pPr>
              <w:pStyle w:val="TableContents"/>
              <w:bidi w:val="0"/>
              <w:spacing w:before="0" w:after="283"/>
              <w:jc w:val="left"/>
              <w:rPr/>
            </w:pPr>
            <w:r>
              <w:rPr/>
              <w:t xml:space="preserve">Benin </w:t>
            </w:r>
          </w:p>
        </w:tc>
        <w:tc>
          <w:tcPr>
            <w:tcW w:w="2191" w:type="dxa"/>
            <w:tcBorders/>
            <w:vAlign w:val="center"/>
          </w:tcPr>
          <w:p>
            <w:pPr>
              <w:pStyle w:val="TableContents"/>
              <w:bidi w:val="0"/>
              <w:spacing w:before="0" w:after="283"/>
              <w:jc w:val="left"/>
              <w:rPr/>
            </w:pPr>
            <w:r>
              <w:rPr/>
              <w:t xml:space="preserve">16 </w:t>
            </w:r>
          </w:p>
        </w:tc>
        <w:tc>
          <w:tcPr>
            <w:tcW w:w="2431" w:type="dxa"/>
            <w:tcBorders/>
            <w:vAlign w:val="center"/>
          </w:tcPr>
          <w:p>
            <w:pPr>
              <w:pStyle w:val="TableContents"/>
              <w:bidi w:val="0"/>
              <w:spacing w:before="0" w:after="283"/>
              <w:jc w:val="left"/>
              <w:rPr/>
            </w:pPr>
            <w:r>
              <w:rPr/>
              <w:t xml:space="preserve">22 </w:t>
            </w:r>
          </w:p>
        </w:tc>
      </w:tr>
      <w:tr>
        <w:trPr/>
        <w:tc>
          <w:tcPr>
            <w:tcW w:w="3496" w:type="dxa"/>
            <w:tcBorders/>
            <w:vAlign w:val="center"/>
          </w:tcPr>
          <w:p>
            <w:pPr>
              <w:pStyle w:val="TableContents"/>
              <w:bidi w:val="0"/>
              <w:spacing w:before="0" w:after="283"/>
              <w:jc w:val="left"/>
              <w:rPr/>
            </w:pPr>
            <w:r>
              <w:rPr/>
              <w:t xml:space="preserve">Bhutan </w:t>
            </w:r>
          </w:p>
        </w:tc>
        <w:tc>
          <w:tcPr>
            <w:tcW w:w="2191" w:type="dxa"/>
            <w:tcBorders/>
            <w:vAlign w:val="center"/>
          </w:tcPr>
          <w:p>
            <w:pPr>
              <w:pStyle w:val="TableContents"/>
              <w:bidi w:val="0"/>
              <w:spacing w:before="0" w:after="283"/>
              <w:jc w:val="left"/>
              <w:rPr/>
            </w:pPr>
            <w:r>
              <w:rPr/>
              <w:t xml:space="preserve">14 </w:t>
            </w:r>
          </w:p>
        </w:tc>
        <w:tc>
          <w:tcPr>
            <w:tcW w:w="2431" w:type="dxa"/>
            <w:tcBorders/>
            <w:vAlign w:val="center"/>
          </w:tcPr>
          <w:p>
            <w:pPr>
              <w:pStyle w:val="TableContents"/>
              <w:bidi w:val="0"/>
              <w:spacing w:before="0" w:after="283"/>
              <w:jc w:val="left"/>
              <w:rPr/>
            </w:pPr>
            <w:r>
              <w:rPr/>
              <w:t xml:space="preserve">38 </w:t>
            </w:r>
          </w:p>
        </w:tc>
      </w:tr>
      <w:tr>
        <w:trPr/>
        <w:tc>
          <w:tcPr>
            <w:tcW w:w="3496" w:type="dxa"/>
            <w:tcBorders/>
            <w:vAlign w:val="center"/>
          </w:tcPr>
          <w:p>
            <w:pPr>
              <w:pStyle w:val="TableContents"/>
              <w:bidi w:val="0"/>
              <w:spacing w:before="0" w:after="283"/>
              <w:jc w:val="left"/>
              <w:rPr/>
            </w:pPr>
            <w:r>
              <w:rPr/>
              <w:t xml:space="preserve">Bolivia </w:t>
            </w:r>
          </w:p>
        </w:tc>
        <w:tc>
          <w:tcPr>
            <w:tcW w:w="2191" w:type="dxa"/>
            <w:tcBorders/>
            <w:vAlign w:val="center"/>
          </w:tcPr>
          <w:p>
            <w:pPr>
              <w:pStyle w:val="TableContents"/>
              <w:bidi w:val="0"/>
              <w:spacing w:before="0" w:after="283"/>
              <w:jc w:val="left"/>
              <w:rPr/>
            </w:pPr>
            <w:r>
              <w:rPr/>
              <w:t xml:space="preserve">22 </w:t>
            </w:r>
          </w:p>
        </w:tc>
        <w:tc>
          <w:tcPr>
            <w:tcW w:w="2431" w:type="dxa"/>
            <w:tcBorders/>
            <w:vAlign w:val="center"/>
          </w:tcPr>
          <w:p>
            <w:pPr>
              <w:pStyle w:val="TableContents"/>
              <w:bidi w:val="0"/>
              <w:spacing w:before="0" w:after="283"/>
              <w:jc w:val="left"/>
              <w:rPr/>
            </w:pPr>
            <w:r>
              <w:rPr/>
              <w:t xml:space="preserve">35 </w:t>
            </w:r>
          </w:p>
        </w:tc>
      </w:tr>
      <w:tr>
        <w:trPr/>
        <w:tc>
          <w:tcPr>
            <w:tcW w:w="3496" w:type="dxa"/>
            <w:tcBorders/>
            <w:vAlign w:val="center"/>
          </w:tcPr>
          <w:p>
            <w:pPr>
              <w:pStyle w:val="TableContents"/>
              <w:bidi w:val="0"/>
              <w:spacing w:before="0" w:after="283"/>
              <w:jc w:val="left"/>
              <w:rPr/>
            </w:pPr>
            <w:r>
              <w:rPr/>
              <w:t xml:space="preserve">Bosnia ja Hertsegovina </w:t>
            </w:r>
          </w:p>
        </w:tc>
        <w:tc>
          <w:tcPr>
            <w:tcW w:w="2191" w:type="dxa"/>
            <w:tcBorders/>
            <w:vAlign w:val="center"/>
          </w:tcPr>
          <w:p>
            <w:pPr>
              <w:pStyle w:val="TableContents"/>
              <w:bidi w:val="0"/>
              <w:spacing w:before="0" w:after="283"/>
              <w:jc w:val="left"/>
              <w:rPr/>
            </w:pPr>
            <w:r>
              <w:rPr/>
              <w:t xml:space="preserve">39 </w:t>
            </w:r>
          </w:p>
        </w:tc>
        <w:tc>
          <w:tcPr>
            <w:tcW w:w="2431" w:type="dxa"/>
            <w:tcBorders/>
            <w:vAlign w:val="center"/>
          </w:tcPr>
          <w:p>
            <w:pPr>
              <w:pStyle w:val="TableContents"/>
              <w:bidi w:val="0"/>
              <w:spacing w:before="0" w:after="283"/>
              <w:jc w:val="left"/>
              <w:rPr/>
            </w:pPr>
            <w:r>
              <w:rPr/>
              <w:t xml:space="preserve">49 </w:t>
            </w:r>
          </w:p>
        </w:tc>
      </w:tr>
      <w:tr>
        <w:trPr/>
        <w:tc>
          <w:tcPr>
            <w:tcW w:w="3496" w:type="dxa"/>
            <w:tcBorders/>
            <w:vAlign w:val="center"/>
          </w:tcPr>
          <w:p>
            <w:pPr>
              <w:pStyle w:val="TableContents"/>
              <w:bidi w:val="0"/>
              <w:spacing w:before="0" w:after="283"/>
              <w:jc w:val="left"/>
              <w:rPr/>
            </w:pPr>
            <w:r>
              <w:rPr/>
              <w:t xml:space="preserve">Botswana </w:t>
            </w:r>
          </w:p>
        </w:tc>
        <w:tc>
          <w:tcPr>
            <w:tcW w:w="2191" w:type="dxa"/>
            <w:tcBorders/>
            <w:vAlign w:val="center"/>
          </w:tcPr>
          <w:p>
            <w:pPr>
              <w:pStyle w:val="TableContents"/>
              <w:bidi w:val="0"/>
              <w:spacing w:before="0" w:after="283"/>
              <w:jc w:val="left"/>
              <w:rPr/>
            </w:pPr>
            <w:r>
              <w:rPr/>
              <w:t xml:space="preserve">28 </w:t>
            </w:r>
          </w:p>
        </w:tc>
        <w:tc>
          <w:tcPr>
            <w:tcW w:w="2431" w:type="dxa"/>
            <w:tcBorders/>
            <w:vAlign w:val="center"/>
          </w:tcPr>
          <w:p>
            <w:pPr>
              <w:pStyle w:val="TableContents"/>
              <w:bidi w:val="0"/>
              <w:spacing w:before="0" w:after="283"/>
              <w:jc w:val="left"/>
              <w:rPr/>
            </w:pPr>
            <w:r>
              <w:rPr/>
              <w:t xml:space="preserve">32 </w:t>
            </w:r>
          </w:p>
        </w:tc>
      </w:tr>
      <w:tr>
        <w:trPr/>
        <w:tc>
          <w:tcPr>
            <w:tcW w:w="3496" w:type="dxa"/>
            <w:tcBorders/>
            <w:vAlign w:val="center"/>
          </w:tcPr>
          <w:p>
            <w:pPr>
              <w:pStyle w:val="TableContents"/>
              <w:bidi w:val="0"/>
              <w:spacing w:before="0" w:after="283"/>
              <w:jc w:val="left"/>
              <w:rPr/>
            </w:pPr>
            <w:r>
              <w:rPr/>
              <w:t xml:space="preserve">Brasilia </w:t>
            </w:r>
          </w:p>
        </w:tc>
        <w:tc>
          <w:tcPr>
            <w:tcW w:w="2191" w:type="dxa"/>
            <w:tcBorders/>
            <w:vAlign w:val="center"/>
          </w:tcPr>
          <w:p>
            <w:pPr>
              <w:pStyle w:val="TableContents"/>
              <w:bidi w:val="0"/>
              <w:spacing w:before="0" w:after="283"/>
              <w:jc w:val="left"/>
              <w:rPr/>
            </w:pPr>
            <w:r>
              <w:rPr/>
              <w:t xml:space="preserve">35 </w:t>
            </w:r>
          </w:p>
        </w:tc>
        <w:tc>
          <w:tcPr>
            <w:tcW w:w="2431" w:type="dxa"/>
            <w:tcBorders/>
            <w:vAlign w:val="center"/>
          </w:tcPr>
          <w:p>
            <w:pPr>
              <w:pStyle w:val="TableContents"/>
              <w:bidi w:val="0"/>
              <w:spacing w:before="0" w:after="283"/>
              <w:jc w:val="left"/>
              <w:rPr/>
            </w:pPr>
            <w:r>
              <w:rPr/>
              <w:t xml:space="preserve">39 </w:t>
            </w:r>
          </w:p>
        </w:tc>
      </w:tr>
      <w:tr>
        <w:trPr/>
        <w:tc>
          <w:tcPr>
            <w:tcW w:w="3496" w:type="dxa"/>
            <w:tcBorders/>
            <w:vAlign w:val="center"/>
          </w:tcPr>
          <w:p>
            <w:pPr>
              <w:pStyle w:val="TableContents"/>
              <w:bidi w:val="0"/>
              <w:spacing w:before="0" w:after="283"/>
              <w:jc w:val="left"/>
              <w:rPr/>
            </w:pPr>
            <w:r>
              <w:rPr/>
              <w:t xml:space="preserve">Bulgaria </w:t>
            </w:r>
          </w:p>
        </w:tc>
        <w:tc>
          <w:tcPr>
            <w:tcW w:w="2191" w:type="dxa"/>
            <w:tcBorders/>
            <w:vAlign w:val="center"/>
          </w:tcPr>
          <w:p>
            <w:pPr>
              <w:pStyle w:val="TableContents"/>
              <w:bidi w:val="0"/>
              <w:spacing w:before="0" w:after="283"/>
              <w:jc w:val="left"/>
              <w:rPr/>
            </w:pPr>
            <w:r>
              <w:rPr/>
              <w:t xml:space="preserve">26 </w:t>
            </w:r>
          </w:p>
        </w:tc>
        <w:tc>
          <w:tcPr>
            <w:tcW w:w="2431" w:type="dxa"/>
            <w:tcBorders/>
            <w:vAlign w:val="center"/>
          </w:tcPr>
          <w:p>
            <w:pPr>
              <w:pStyle w:val="TableContents"/>
              <w:bidi w:val="0"/>
              <w:spacing w:before="0" w:after="283"/>
              <w:jc w:val="left"/>
              <w:rPr/>
            </w:pPr>
            <w:r>
              <w:rPr/>
              <w:t xml:space="preserve">34 </w:t>
            </w:r>
          </w:p>
        </w:tc>
      </w:tr>
      <w:tr>
        <w:trPr/>
        <w:tc>
          <w:tcPr>
            <w:tcW w:w="3496" w:type="dxa"/>
            <w:tcBorders/>
            <w:vAlign w:val="center"/>
          </w:tcPr>
          <w:p>
            <w:pPr>
              <w:pStyle w:val="TableContents"/>
              <w:bidi w:val="0"/>
              <w:spacing w:before="0" w:after="283"/>
              <w:jc w:val="left"/>
              <w:rPr/>
            </w:pPr>
            <w:r>
              <w:rPr/>
              <w:t xml:space="preserve">Burkina Faso </w:t>
            </w:r>
          </w:p>
        </w:tc>
        <w:tc>
          <w:tcPr>
            <w:tcW w:w="2191" w:type="dxa"/>
            <w:tcBorders/>
            <w:vAlign w:val="center"/>
          </w:tcPr>
          <w:p>
            <w:pPr>
              <w:pStyle w:val="TableContents"/>
              <w:bidi w:val="0"/>
              <w:spacing w:before="0" w:after="283"/>
              <w:jc w:val="left"/>
              <w:rPr/>
            </w:pPr>
            <w:r>
              <w:rPr/>
              <w:t xml:space="preserve">14 </w:t>
            </w:r>
          </w:p>
        </w:tc>
        <w:tc>
          <w:tcPr>
            <w:tcW w:w="2431" w:type="dxa"/>
            <w:tcBorders/>
            <w:vAlign w:val="center"/>
          </w:tcPr>
          <w:p>
            <w:pPr>
              <w:pStyle w:val="TableContents"/>
              <w:bidi w:val="0"/>
              <w:spacing w:before="0" w:after="283"/>
              <w:jc w:val="left"/>
              <w:rPr/>
            </w:pPr>
            <w:r>
              <w:rPr/>
              <w:t xml:space="preserve">24 </w:t>
            </w:r>
          </w:p>
        </w:tc>
      </w:tr>
      <w:tr>
        <w:trPr/>
        <w:tc>
          <w:tcPr>
            <w:tcW w:w="3496" w:type="dxa"/>
            <w:tcBorders/>
            <w:vAlign w:val="center"/>
          </w:tcPr>
          <w:p>
            <w:pPr>
              <w:pStyle w:val="TableContents"/>
              <w:bidi w:val="0"/>
              <w:spacing w:before="0" w:after="283"/>
              <w:jc w:val="left"/>
              <w:rPr/>
            </w:pPr>
            <w:r>
              <w:rPr/>
              <w:t xml:space="preserve">Burma </w:t>
            </w:r>
          </w:p>
        </w:tc>
        <w:tc>
          <w:tcPr>
            <w:tcW w:w="219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19 </w:t>
            </w:r>
          </w:p>
        </w:tc>
      </w:tr>
      <w:tr>
        <w:trPr/>
        <w:tc>
          <w:tcPr>
            <w:tcW w:w="3496" w:type="dxa"/>
            <w:tcBorders/>
            <w:vAlign w:val="center"/>
          </w:tcPr>
          <w:p>
            <w:pPr>
              <w:pStyle w:val="TableContents"/>
              <w:bidi w:val="0"/>
              <w:spacing w:before="0" w:after="283"/>
              <w:jc w:val="left"/>
              <w:rPr/>
            </w:pPr>
            <w:r>
              <w:rPr/>
              <w:t xml:space="preserve">Burundi </w:t>
            </w:r>
          </w:p>
        </w:tc>
        <w:tc>
          <w:tcPr>
            <w:tcW w:w="2191" w:type="dxa"/>
            <w:tcBorders/>
            <w:vAlign w:val="center"/>
          </w:tcPr>
          <w:p>
            <w:pPr>
              <w:pStyle w:val="TableContents"/>
              <w:bidi w:val="0"/>
              <w:spacing w:before="0" w:after="283"/>
              <w:jc w:val="left"/>
              <w:rPr/>
            </w:pPr>
            <w:r>
              <w:rPr/>
              <w:t xml:space="preserve">14 </w:t>
            </w:r>
          </w:p>
        </w:tc>
        <w:tc>
          <w:tcPr>
            <w:tcW w:w="2431" w:type="dxa"/>
            <w:tcBorders/>
            <w:vAlign w:val="center"/>
          </w:tcPr>
          <w:p>
            <w:pPr>
              <w:pStyle w:val="TableContents"/>
              <w:bidi w:val="0"/>
              <w:spacing w:before="0" w:after="283"/>
              <w:jc w:val="left"/>
              <w:rPr/>
            </w:pPr>
            <w:r>
              <w:rPr/>
              <w:t xml:space="preserve">40 </w:t>
            </w:r>
          </w:p>
        </w:tc>
      </w:tr>
      <w:tr>
        <w:trPr/>
        <w:tc>
          <w:tcPr>
            <w:tcW w:w="3496" w:type="dxa"/>
            <w:tcBorders/>
            <w:vAlign w:val="center"/>
          </w:tcPr>
          <w:p>
            <w:pPr>
              <w:pStyle w:val="TableContents"/>
              <w:bidi w:val="0"/>
              <w:spacing w:before="0" w:after="283"/>
              <w:jc w:val="left"/>
              <w:rPr/>
            </w:pPr>
            <w:r>
              <w:rPr/>
              <w:t xml:space="preserve">Kambodža </w:t>
            </w:r>
          </w:p>
        </w:tc>
        <w:tc>
          <w:tcPr>
            <w:tcW w:w="2191" w:type="dxa"/>
            <w:tcBorders/>
            <w:vAlign w:val="center"/>
          </w:tcPr>
          <w:p>
            <w:pPr>
              <w:pStyle w:val="TableContents"/>
              <w:bidi w:val="0"/>
              <w:spacing w:before="0" w:after="283"/>
              <w:jc w:val="left"/>
              <w:rPr/>
            </w:pPr>
            <w:r>
              <w:rPr/>
              <w:t xml:space="preserve">11 </w:t>
            </w:r>
          </w:p>
        </w:tc>
        <w:tc>
          <w:tcPr>
            <w:tcW w:w="2431" w:type="dxa"/>
            <w:tcBorders/>
            <w:vAlign w:val="center"/>
          </w:tcPr>
          <w:p>
            <w:pPr>
              <w:pStyle w:val="TableContents"/>
              <w:bidi w:val="0"/>
              <w:spacing w:before="0" w:after="283"/>
              <w:jc w:val="left"/>
              <w:rPr/>
            </w:pPr>
            <w:r>
              <w:rPr/>
              <w:t xml:space="preserve">20 </w:t>
            </w:r>
          </w:p>
        </w:tc>
      </w:tr>
      <w:tr>
        <w:trPr/>
        <w:tc>
          <w:tcPr>
            <w:tcW w:w="3496" w:type="dxa"/>
            <w:tcBorders/>
            <w:vAlign w:val="center"/>
          </w:tcPr>
          <w:p>
            <w:pPr>
              <w:pStyle w:val="TableContents"/>
              <w:bidi w:val="0"/>
              <w:spacing w:before="0" w:after="283"/>
              <w:jc w:val="left"/>
              <w:rPr/>
            </w:pPr>
            <w:r>
              <w:rPr/>
              <w:t xml:space="preserve">Kamerun </w:t>
            </w:r>
          </w:p>
        </w:tc>
        <w:tc>
          <w:tcPr>
            <w:tcW w:w="2191" w:type="dxa"/>
            <w:tcBorders/>
            <w:vAlign w:val="center"/>
          </w:tcPr>
          <w:p>
            <w:pPr>
              <w:pStyle w:val="TableContents"/>
              <w:bidi w:val="0"/>
              <w:spacing w:before="0" w:after="283"/>
              <w:jc w:val="left"/>
              <w:rPr/>
            </w:pPr>
            <w:r>
              <w:rPr/>
              <w:t xml:space="preserve">11 </w:t>
            </w:r>
          </w:p>
        </w:tc>
        <w:tc>
          <w:tcPr>
            <w:tcW w:w="2431" w:type="dxa"/>
            <w:tcBorders/>
            <w:vAlign w:val="center"/>
          </w:tcPr>
          <w:p>
            <w:pPr>
              <w:pStyle w:val="TableContents"/>
              <w:bidi w:val="0"/>
              <w:spacing w:before="0" w:after="283"/>
              <w:jc w:val="left"/>
              <w:rPr/>
            </w:pPr>
            <w:r>
              <w:rPr/>
              <w:t xml:space="preserve">22 </w:t>
            </w:r>
          </w:p>
        </w:tc>
      </w:tr>
      <w:tr>
        <w:trPr/>
        <w:tc>
          <w:tcPr>
            <w:tcW w:w="3496" w:type="dxa"/>
            <w:tcBorders/>
            <w:vAlign w:val="center"/>
          </w:tcPr>
          <w:p>
            <w:pPr>
              <w:pStyle w:val="TableContents"/>
              <w:bidi w:val="0"/>
              <w:spacing w:before="0" w:after="283"/>
              <w:jc w:val="left"/>
              <w:rPr/>
            </w:pPr>
            <w:r>
              <w:rPr/>
              <w:t xml:space="preserve">Kanada </w:t>
            </w:r>
          </w:p>
        </w:tc>
        <w:tc>
          <w:tcPr>
            <w:tcW w:w="2191" w:type="dxa"/>
            <w:tcBorders/>
            <w:vAlign w:val="center"/>
          </w:tcPr>
          <w:p>
            <w:pPr>
              <w:pStyle w:val="TableContents"/>
              <w:bidi w:val="0"/>
              <w:spacing w:before="0" w:after="283"/>
              <w:jc w:val="left"/>
              <w:rPr/>
            </w:pPr>
            <w:r>
              <w:rPr/>
              <w:t xml:space="preserve">31 </w:t>
            </w:r>
          </w:p>
        </w:tc>
        <w:tc>
          <w:tcPr>
            <w:tcW w:w="2431" w:type="dxa"/>
            <w:tcBorders/>
            <w:vAlign w:val="center"/>
          </w:tcPr>
          <w:p>
            <w:pPr>
              <w:pStyle w:val="TableContents"/>
              <w:bidi w:val="0"/>
              <w:spacing w:before="0" w:after="283"/>
              <w:jc w:val="left"/>
              <w:rPr/>
            </w:pPr>
            <w:r>
              <w:rPr/>
              <w:t xml:space="preserve">42 </w:t>
            </w:r>
          </w:p>
        </w:tc>
      </w:tr>
      <w:tr>
        <w:trPr/>
        <w:tc>
          <w:tcPr>
            <w:tcW w:w="3496" w:type="dxa"/>
            <w:tcBorders/>
            <w:vAlign w:val="center"/>
          </w:tcPr>
          <w:p>
            <w:pPr>
              <w:pStyle w:val="TableContents"/>
              <w:bidi w:val="0"/>
              <w:spacing w:before="0" w:after="283"/>
              <w:jc w:val="left"/>
              <w:rPr/>
            </w:pPr>
            <w:r>
              <w:rPr/>
              <w:t xml:space="preserve">Kap Verde </w:t>
            </w:r>
          </w:p>
        </w:tc>
        <w:tc>
          <w:tcPr>
            <w:tcW w:w="2191" w:type="dxa"/>
            <w:tcBorders/>
            <w:vAlign w:val="center"/>
          </w:tcPr>
          <w:p>
            <w:pPr>
              <w:pStyle w:val="TableContents"/>
              <w:bidi w:val="0"/>
              <w:spacing w:before="0" w:after="283"/>
              <w:jc w:val="left"/>
              <w:rPr/>
            </w:pPr>
            <w:r>
              <w:rPr/>
              <w:t xml:space="preserve">20 </w:t>
            </w:r>
          </w:p>
        </w:tc>
        <w:tc>
          <w:tcPr>
            <w:tcW w:w="2431" w:type="dxa"/>
            <w:tcBorders/>
            <w:vAlign w:val="center"/>
          </w:tcPr>
          <w:p>
            <w:pPr>
              <w:pStyle w:val="TableContents"/>
              <w:bidi w:val="0"/>
              <w:spacing w:before="0" w:after="283"/>
              <w:jc w:val="left"/>
              <w:rPr/>
            </w:pPr>
            <w:r>
              <w:rPr/>
              <w:t xml:space="preserve">32 </w:t>
            </w:r>
          </w:p>
        </w:tc>
      </w:tr>
      <w:tr>
        <w:trPr/>
        <w:tc>
          <w:tcPr>
            <w:tcW w:w="3496" w:type="dxa"/>
            <w:tcBorders/>
            <w:vAlign w:val="center"/>
          </w:tcPr>
          <w:p>
            <w:pPr>
              <w:pStyle w:val="TableContents"/>
              <w:bidi w:val="0"/>
              <w:spacing w:before="0" w:after="283"/>
              <w:jc w:val="left"/>
              <w:rPr/>
            </w:pPr>
            <w:r>
              <w:rPr/>
              <w:t xml:space="preserve">Keski-Afrikan tasavalta </w:t>
            </w:r>
          </w:p>
        </w:tc>
        <w:tc>
          <w:tcPr>
            <w:tcW w:w="2191" w:type="dxa"/>
            <w:tcBorders/>
            <w:vAlign w:val="center"/>
          </w:tcPr>
          <w:p>
            <w:pPr>
              <w:pStyle w:val="TableContents"/>
              <w:bidi w:val="0"/>
              <w:spacing w:before="0" w:after="283"/>
              <w:jc w:val="left"/>
              <w:rPr/>
            </w:pPr>
            <w:r>
              <w:rPr/>
              <w:t xml:space="preserve">9 </w:t>
            </w:r>
          </w:p>
        </w:tc>
        <w:tc>
          <w:tcPr>
            <w:tcW w:w="2431" w:type="dxa"/>
            <w:tcBorders/>
            <w:vAlign w:val="center"/>
          </w:tcPr>
          <w:p>
            <w:pPr>
              <w:pStyle w:val="TableContents"/>
              <w:bidi w:val="0"/>
              <w:spacing w:before="0" w:after="283"/>
              <w:jc w:val="left"/>
              <w:rPr/>
            </w:pPr>
            <w:r>
              <w:rPr/>
              <w:t xml:space="preserve">16 </w:t>
            </w:r>
          </w:p>
        </w:tc>
      </w:tr>
      <w:tr>
        <w:trPr/>
        <w:tc>
          <w:tcPr>
            <w:tcW w:w="3496" w:type="dxa"/>
            <w:tcBorders/>
            <w:vAlign w:val="center"/>
          </w:tcPr>
          <w:p>
            <w:pPr>
              <w:pStyle w:val="TableContents"/>
              <w:bidi w:val="0"/>
              <w:spacing w:before="0" w:after="283"/>
              <w:jc w:val="left"/>
              <w:rPr/>
            </w:pPr>
            <w:r>
              <w:rPr/>
              <w:t xml:space="preserve">Chad </w:t>
            </w:r>
          </w:p>
        </w:tc>
        <w:tc>
          <w:tcPr>
            <w:tcW w:w="2191" w:type="dxa"/>
            <w:tcBorders/>
            <w:vAlign w:val="center"/>
          </w:tcPr>
          <w:p>
            <w:pPr>
              <w:pStyle w:val="TableContents"/>
              <w:bidi w:val="0"/>
              <w:spacing w:before="0" w:after="283"/>
              <w:jc w:val="left"/>
              <w:rPr/>
            </w:pPr>
            <w:r>
              <w:rPr/>
              <w:t xml:space="preserve">5 </w:t>
            </w:r>
          </w:p>
        </w:tc>
        <w:tc>
          <w:tcPr>
            <w:tcW w:w="2431" w:type="dxa"/>
            <w:tcBorders/>
            <w:vAlign w:val="center"/>
          </w:tcPr>
          <w:p>
            <w:pPr>
              <w:pStyle w:val="TableContents"/>
              <w:bidi w:val="0"/>
              <w:spacing w:before="0" w:after="283"/>
              <w:jc w:val="left"/>
              <w:rPr/>
            </w:pPr>
            <w:r>
              <w:rPr/>
              <w:t xml:space="preserve">26 </w:t>
            </w:r>
          </w:p>
        </w:tc>
      </w:tr>
      <w:tr>
        <w:trPr/>
        <w:tc>
          <w:tcPr>
            <w:tcW w:w="3496" w:type="dxa"/>
            <w:tcBorders/>
            <w:vAlign w:val="center"/>
          </w:tcPr>
          <w:p>
            <w:pPr>
              <w:pStyle w:val="TableContents"/>
              <w:bidi w:val="0"/>
              <w:spacing w:before="0" w:after="283"/>
              <w:jc w:val="left"/>
              <w:rPr/>
            </w:pPr>
            <w:r>
              <w:rPr/>
              <w:t xml:space="preserve">Chile </w:t>
            </w:r>
          </w:p>
        </w:tc>
        <w:tc>
          <w:tcPr>
            <w:tcW w:w="2191" w:type="dxa"/>
            <w:tcBorders/>
            <w:vAlign w:val="center"/>
          </w:tcPr>
          <w:p>
            <w:pPr>
              <w:pStyle w:val="TableContents"/>
              <w:bidi w:val="0"/>
              <w:spacing w:before="0" w:after="283"/>
              <w:jc w:val="left"/>
              <w:rPr/>
            </w:pPr>
            <w:r>
              <w:rPr/>
              <w:t xml:space="preserve">19 </w:t>
            </w:r>
          </w:p>
        </w:tc>
        <w:tc>
          <w:tcPr>
            <w:tcW w:w="2431" w:type="dxa"/>
            <w:tcBorders/>
            <w:vAlign w:val="center"/>
          </w:tcPr>
          <w:p>
            <w:pPr>
              <w:pStyle w:val="TableContents"/>
              <w:bidi w:val="0"/>
              <w:spacing w:before="0" w:after="283"/>
              <w:jc w:val="left"/>
              <w:rPr/>
            </w:pPr>
            <w:r>
              <w:rPr/>
              <w:t xml:space="preserve">23 </w:t>
            </w:r>
          </w:p>
        </w:tc>
      </w:tr>
      <w:tr>
        <w:trPr/>
        <w:tc>
          <w:tcPr>
            <w:tcW w:w="3496" w:type="dxa"/>
            <w:tcBorders/>
            <w:vAlign w:val="center"/>
          </w:tcPr>
          <w:p>
            <w:pPr>
              <w:pStyle w:val="TableContents"/>
              <w:bidi w:val="0"/>
              <w:spacing w:before="0" w:after="283"/>
              <w:jc w:val="left"/>
              <w:rPr/>
            </w:pPr>
            <w:r>
              <w:rPr/>
              <w:t xml:space="preserve">Kiina </w:t>
            </w:r>
          </w:p>
        </w:tc>
        <w:tc>
          <w:tcPr>
            <w:tcW w:w="2191" w:type="dxa"/>
            <w:tcBorders/>
            <w:vAlign w:val="center"/>
          </w:tcPr>
          <w:p>
            <w:pPr>
              <w:pStyle w:val="TableContents"/>
              <w:bidi w:val="0"/>
              <w:spacing w:before="0" w:after="283"/>
              <w:jc w:val="left"/>
              <w:rPr/>
            </w:pPr>
            <w:r>
              <w:rPr/>
              <w:t xml:space="preserve">19 </w:t>
            </w:r>
          </w:p>
        </w:tc>
        <w:tc>
          <w:tcPr>
            <w:tcW w:w="2431" w:type="dxa"/>
            <w:tcBorders/>
            <w:vAlign w:val="center"/>
          </w:tcPr>
          <w:p>
            <w:pPr>
              <w:pStyle w:val="TableContents"/>
              <w:bidi w:val="0"/>
              <w:spacing w:before="0" w:after="283"/>
              <w:jc w:val="left"/>
              <w:rPr/>
            </w:pPr>
            <w:r>
              <w:rPr/>
              <w:t xml:space="preserve">24 </w:t>
            </w:r>
          </w:p>
        </w:tc>
      </w:tr>
      <w:tr>
        <w:trPr/>
        <w:tc>
          <w:tcPr>
            <w:tcW w:w="3496" w:type="dxa"/>
            <w:tcBorders/>
            <w:vAlign w:val="center"/>
          </w:tcPr>
          <w:p>
            <w:pPr>
              <w:pStyle w:val="TableContents"/>
              <w:bidi w:val="0"/>
              <w:spacing w:before="0" w:after="283"/>
              <w:jc w:val="left"/>
              <w:rPr/>
            </w:pPr>
            <w:r>
              <w:rPr/>
              <w:t xml:space="preserve">Kolumbia </w:t>
            </w:r>
          </w:p>
        </w:tc>
        <w:tc>
          <w:tcPr>
            <w:tcW w:w="2191" w:type="dxa"/>
            <w:tcBorders/>
            <w:vAlign w:val="center"/>
          </w:tcPr>
          <w:p>
            <w:pPr>
              <w:pStyle w:val="TableContents"/>
              <w:bidi w:val="0"/>
              <w:spacing w:before="0" w:after="283"/>
              <w:jc w:val="left"/>
              <w:rPr/>
            </w:pPr>
            <w:r>
              <w:rPr/>
              <w:t xml:space="preserve">15 </w:t>
            </w:r>
          </w:p>
        </w:tc>
        <w:tc>
          <w:tcPr>
            <w:tcW w:w="2431" w:type="dxa"/>
            <w:tcBorders/>
            <w:vAlign w:val="center"/>
          </w:tcPr>
          <w:p>
            <w:pPr>
              <w:pStyle w:val="TableContents"/>
              <w:bidi w:val="0"/>
              <w:spacing w:before="0" w:after="283"/>
              <w:jc w:val="left"/>
              <w:rPr/>
            </w:pPr>
            <w:r>
              <w:rPr/>
              <w:t xml:space="preserve">29 </w:t>
            </w:r>
          </w:p>
        </w:tc>
      </w:tr>
      <w:tr>
        <w:trPr/>
        <w:tc>
          <w:tcPr>
            <w:tcW w:w="3496" w:type="dxa"/>
            <w:tcBorders/>
            <w:vAlign w:val="center"/>
          </w:tcPr>
          <w:p>
            <w:pPr>
              <w:pStyle w:val="TableContents"/>
              <w:bidi w:val="0"/>
              <w:spacing w:before="0" w:after="283"/>
              <w:jc w:val="left"/>
              <w:rPr/>
            </w:pPr>
            <w:r>
              <w:rPr/>
              <w:t xml:space="preserve">Komorit </w:t>
            </w:r>
          </w:p>
        </w:tc>
        <w:tc>
          <w:tcPr>
            <w:tcW w:w="2191" w:type="dxa"/>
            <w:tcBorders/>
            <w:vAlign w:val="center"/>
          </w:tcPr>
          <w:p>
            <w:pPr>
              <w:pStyle w:val="TableContents"/>
              <w:bidi w:val="0"/>
              <w:spacing w:before="0" w:after="283"/>
              <w:jc w:val="left"/>
              <w:rPr/>
            </w:pPr>
            <w:r>
              <w:rPr/>
              <w:t xml:space="preserve">12 </w:t>
            </w:r>
          </w:p>
        </w:tc>
        <w:tc>
          <w:tcPr>
            <w:tcW w:w="2431" w:type="dxa"/>
            <w:tcBorders/>
            <w:vAlign w:val="center"/>
          </w:tcPr>
          <w:p>
            <w:pPr>
              <w:pStyle w:val="TableContents"/>
              <w:bidi w:val="0"/>
              <w:spacing w:before="0" w:after="283"/>
              <w:jc w:val="left"/>
              <w:rPr/>
            </w:pPr>
            <w:r>
              <w:rPr/>
              <w:t xml:space="preserve">22 </w:t>
            </w:r>
          </w:p>
        </w:tc>
      </w:tr>
      <w:tr>
        <w:trPr/>
        <w:tc>
          <w:tcPr>
            <w:tcW w:w="3496" w:type="dxa"/>
            <w:tcBorders/>
            <w:vAlign w:val="center"/>
          </w:tcPr>
          <w:p>
            <w:pPr>
              <w:pStyle w:val="TableContents"/>
              <w:bidi w:val="0"/>
              <w:spacing w:before="0" w:after="283"/>
              <w:jc w:val="left"/>
              <w:rPr/>
            </w:pPr>
            <w:r>
              <w:rPr/>
              <w:t xml:space="preserve">Kongon demokraattinen tasavalta </w:t>
            </w:r>
          </w:p>
        </w:tc>
        <w:tc>
          <w:tcPr>
            <w:tcW w:w="2191" w:type="dxa"/>
            <w:tcBorders/>
            <w:vAlign w:val="center"/>
          </w:tcPr>
          <w:p>
            <w:pPr>
              <w:pStyle w:val="TableContents"/>
              <w:bidi w:val="0"/>
              <w:spacing w:before="0" w:after="283"/>
              <w:jc w:val="left"/>
              <w:rPr/>
            </w:pPr>
            <w:r>
              <w:rPr/>
              <w:t xml:space="preserve">24 </w:t>
            </w:r>
          </w:p>
        </w:tc>
        <w:tc>
          <w:tcPr>
            <w:tcW w:w="2431" w:type="dxa"/>
            <w:tcBorders/>
            <w:vAlign w:val="center"/>
          </w:tcPr>
          <w:p>
            <w:pPr>
              <w:pStyle w:val="TableContents"/>
              <w:bidi w:val="0"/>
              <w:spacing w:before="0" w:after="283"/>
              <w:jc w:val="left"/>
              <w:rPr/>
            </w:pPr>
            <w:r>
              <w:rPr/>
              <w:t xml:space="preserve">29 </w:t>
            </w:r>
          </w:p>
        </w:tc>
      </w:tr>
      <w:tr>
        <w:trPr/>
        <w:tc>
          <w:tcPr>
            <w:tcW w:w="3496" w:type="dxa"/>
            <w:tcBorders/>
            <w:vAlign w:val="center"/>
          </w:tcPr>
          <w:p>
            <w:pPr>
              <w:pStyle w:val="TableContents"/>
              <w:bidi w:val="0"/>
              <w:spacing w:before="0" w:after="283"/>
              <w:jc w:val="left"/>
              <w:rPr/>
            </w:pPr>
            <w:r>
              <w:rPr/>
              <w:t xml:space="preserve">Kongo </w:t>
            </w:r>
          </w:p>
        </w:tc>
        <w:tc>
          <w:tcPr>
            <w:tcW w:w="2191" w:type="dxa"/>
            <w:tcBorders/>
            <w:vAlign w:val="center"/>
          </w:tcPr>
          <w:p>
            <w:pPr>
              <w:pStyle w:val="TableContents"/>
              <w:bidi w:val="0"/>
              <w:spacing w:before="0" w:after="283"/>
              <w:jc w:val="left"/>
              <w:rPr/>
            </w:pPr>
            <w:r>
              <w:rPr/>
              <w:t xml:space="preserve">8 </w:t>
            </w:r>
          </w:p>
        </w:tc>
        <w:tc>
          <w:tcPr>
            <w:tcW w:w="2431" w:type="dxa"/>
            <w:tcBorders/>
            <w:vAlign w:val="center"/>
          </w:tcPr>
          <w:p>
            <w:pPr>
              <w:pStyle w:val="TableContents"/>
              <w:bidi w:val="0"/>
              <w:spacing w:before="0" w:after="283"/>
              <w:jc w:val="left"/>
              <w:rPr/>
            </w:pPr>
            <w:r>
              <w:rPr/>
              <w:t xml:space="preserve">26 </w:t>
            </w:r>
          </w:p>
        </w:tc>
      </w:tr>
      <w:tr>
        <w:trPr/>
        <w:tc>
          <w:tcPr>
            <w:tcW w:w="3496" w:type="dxa"/>
            <w:tcBorders/>
            <w:vAlign w:val="center"/>
          </w:tcPr>
          <w:p>
            <w:pPr>
              <w:pStyle w:val="TableContents"/>
              <w:bidi w:val="0"/>
              <w:spacing w:before="0" w:after="283"/>
              <w:jc w:val="left"/>
              <w:rPr/>
            </w:pPr>
            <w:r>
              <w:rPr/>
              <w:t xml:space="preserve">Costa Rica </w:t>
            </w:r>
          </w:p>
        </w:tc>
        <w:tc>
          <w:tcPr>
            <w:tcW w:w="2191" w:type="dxa"/>
            <w:tcBorders/>
            <w:vAlign w:val="center"/>
          </w:tcPr>
          <w:p>
            <w:pPr>
              <w:pStyle w:val="TableContents"/>
              <w:bidi w:val="0"/>
              <w:spacing w:before="0" w:after="283"/>
              <w:jc w:val="left"/>
              <w:rPr/>
            </w:pPr>
            <w:r>
              <w:rPr/>
              <w:t xml:space="preserve">22 </w:t>
            </w:r>
          </w:p>
        </w:tc>
        <w:tc>
          <w:tcPr>
            <w:tcW w:w="2431" w:type="dxa"/>
            <w:tcBorders/>
            <w:vAlign w:val="center"/>
          </w:tcPr>
          <w:p>
            <w:pPr>
              <w:pStyle w:val="TableContents"/>
              <w:bidi w:val="0"/>
              <w:spacing w:before="0" w:after="283"/>
              <w:jc w:val="left"/>
              <w:rPr/>
            </w:pPr>
            <w:r>
              <w:rPr/>
              <w:t xml:space="preserve">18 </w:t>
            </w:r>
          </w:p>
        </w:tc>
      </w:tr>
      <w:tr>
        <w:trPr/>
        <w:tc>
          <w:tcPr>
            <w:tcW w:w="3496" w:type="dxa"/>
            <w:tcBorders/>
            <w:vAlign w:val="center"/>
          </w:tcPr>
          <w:p>
            <w:pPr>
              <w:pStyle w:val="TableContents"/>
              <w:bidi w:val="0"/>
              <w:spacing w:before="0" w:after="283"/>
              <w:jc w:val="left"/>
              <w:rPr/>
            </w:pPr>
            <w:r>
              <w:rPr/>
              <w:t xml:space="preserve">Norsunluurannikko </w:t>
            </w:r>
          </w:p>
        </w:tc>
        <w:tc>
          <w:tcPr>
            <w:tcW w:w="2191" w:type="dxa"/>
            <w:tcBorders/>
            <w:vAlign w:val="center"/>
          </w:tcPr>
          <w:p>
            <w:pPr>
              <w:pStyle w:val="TableContents"/>
              <w:bidi w:val="0"/>
              <w:spacing w:before="0" w:after="283"/>
              <w:jc w:val="left"/>
              <w:rPr/>
            </w:pPr>
            <w:r>
              <w:rPr/>
              <w:t xml:space="preserve">13 </w:t>
            </w:r>
          </w:p>
        </w:tc>
        <w:tc>
          <w:tcPr>
            <w:tcW w:w="2431" w:type="dxa"/>
            <w:tcBorders/>
            <w:vAlign w:val="center"/>
          </w:tcPr>
          <w:p>
            <w:pPr>
              <w:pStyle w:val="TableContents"/>
              <w:bidi w:val="0"/>
              <w:spacing w:before="0" w:after="283"/>
              <w:jc w:val="left"/>
              <w:rPr/>
            </w:pPr>
            <w:r>
              <w:rPr/>
              <w:t xml:space="preserve">26 </w:t>
            </w:r>
          </w:p>
        </w:tc>
      </w:tr>
      <w:tr>
        <w:trPr/>
        <w:tc>
          <w:tcPr>
            <w:tcW w:w="3496" w:type="dxa"/>
            <w:tcBorders/>
            <w:vAlign w:val="center"/>
          </w:tcPr>
          <w:p>
            <w:pPr>
              <w:pStyle w:val="TableContents"/>
              <w:bidi w:val="0"/>
              <w:spacing w:before="0" w:after="283"/>
              <w:jc w:val="left"/>
              <w:rPr/>
            </w:pPr>
            <w:r>
              <w:rPr/>
              <w:t xml:space="preserve">Kroatia </w:t>
            </w:r>
          </w:p>
        </w:tc>
        <w:tc>
          <w:tcPr>
            <w:tcW w:w="2191" w:type="dxa"/>
            <w:tcBorders/>
            <w:vAlign w:val="center"/>
          </w:tcPr>
          <w:p>
            <w:pPr>
              <w:pStyle w:val="TableContents"/>
              <w:bidi w:val="0"/>
              <w:spacing w:before="0" w:after="283"/>
              <w:jc w:val="left"/>
              <w:rPr/>
            </w:pPr>
            <w:r>
              <w:rPr/>
              <w:t xml:space="preserve">33 </w:t>
            </w:r>
          </w:p>
        </w:tc>
        <w:tc>
          <w:tcPr>
            <w:tcW w:w="2431" w:type="dxa"/>
            <w:tcBorders/>
            <w:vAlign w:val="center"/>
          </w:tcPr>
          <w:p>
            <w:pPr>
              <w:pStyle w:val="TableContents"/>
              <w:bidi w:val="0"/>
              <w:spacing w:before="0" w:after="283"/>
              <w:jc w:val="left"/>
              <w:rPr/>
            </w:pPr>
            <w:r>
              <w:rPr/>
              <w:t xml:space="preserve">43 </w:t>
            </w:r>
          </w:p>
        </w:tc>
      </w:tr>
      <w:tr>
        <w:trPr/>
        <w:tc>
          <w:tcPr>
            <w:tcW w:w="3496" w:type="dxa"/>
            <w:tcBorders/>
            <w:vAlign w:val="center"/>
          </w:tcPr>
          <w:p>
            <w:pPr>
              <w:pStyle w:val="TableContents"/>
              <w:bidi w:val="0"/>
              <w:spacing w:before="0" w:after="283"/>
              <w:jc w:val="left"/>
              <w:rPr/>
            </w:pPr>
            <w:r>
              <w:rPr/>
              <w:t xml:space="preserve">Kuuba </w:t>
            </w:r>
          </w:p>
        </w:tc>
        <w:tc>
          <w:tcPr>
            <w:tcW w:w="2191" w:type="dxa"/>
            <w:tcBorders/>
            <w:vAlign w:val="center"/>
          </w:tcPr>
          <w:p>
            <w:pPr>
              <w:pStyle w:val="TableContents"/>
              <w:bidi w:val="0"/>
              <w:spacing w:before="0" w:after="283"/>
              <w:jc w:val="left"/>
              <w:rPr/>
            </w:pPr>
            <w:r>
              <w:rPr/>
              <w:t xml:space="preserve">24 </w:t>
            </w:r>
          </w:p>
        </w:tc>
        <w:tc>
          <w:tcPr>
            <w:tcW w:w="2431" w:type="dxa"/>
            <w:tcBorders/>
            <w:vAlign w:val="center"/>
          </w:tcPr>
          <w:p>
            <w:pPr>
              <w:pStyle w:val="TableContents"/>
              <w:bidi w:val="0"/>
              <w:spacing w:before="0" w:after="283"/>
              <w:jc w:val="left"/>
              <w:rPr/>
            </w:pPr>
            <w:r>
              <w:rPr/>
              <w:t xml:space="preserve">67 </w:t>
            </w:r>
          </w:p>
        </w:tc>
      </w:tr>
      <w:tr>
        <w:trPr/>
        <w:tc>
          <w:tcPr>
            <w:tcW w:w="3496" w:type="dxa"/>
            <w:tcBorders/>
            <w:vAlign w:val="center"/>
          </w:tcPr>
          <w:p>
            <w:pPr>
              <w:pStyle w:val="TableContents"/>
              <w:bidi w:val="0"/>
              <w:spacing w:before="0" w:after="283"/>
              <w:jc w:val="left"/>
              <w:rPr/>
            </w:pPr>
            <w:r>
              <w:rPr/>
              <w:t xml:space="preserve">Kypros </w:t>
            </w:r>
          </w:p>
        </w:tc>
        <w:tc>
          <w:tcPr>
            <w:tcW w:w="2191" w:type="dxa"/>
            <w:tcBorders/>
            <w:vAlign w:val="center"/>
          </w:tcPr>
          <w:p>
            <w:pPr>
              <w:pStyle w:val="TableContents"/>
              <w:bidi w:val="0"/>
              <w:spacing w:before="0" w:after="283"/>
              <w:jc w:val="left"/>
              <w:rPr/>
            </w:pPr>
            <w:r>
              <w:rPr/>
              <w:t xml:space="preserve">27 </w:t>
            </w:r>
          </w:p>
        </w:tc>
        <w:tc>
          <w:tcPr>
            <w:tcW w:w="2431" w:type="dxa"/>
            <w:tcBorders/>
            <w:vAlign w:val="center"/>
          </w:tcPr>
          <w:p>
            <w:pPr>
              <w:pStyle w:val="TableContents"/>
              <w:bidi w:val="0"/>
              <w:spacing w:before="0" w:after="283"/>
              <w:jc w:val="left"/>
              <w:rPr/>
            </w:pPr>
            <w:r>
              <w:rPr/>
              <w:t xml:space="preserve">46 </w:t>
            </w:r>
          </w:p>
        </w:tc>
      </w:tr>
      <w:tr>
        <w:trPr/>
        <w:tc>
          <w:tcPr>
            <w:tcW w:w="3496" w:type="dxa"/>
            <w:tcBorders/>
            <w:vAlign w:val="center"/>
          </w:tcPr>
          <w:p>
            <w:pPr>
              <w:pStyle w:val="TableContents"/>
              <w:bidi w:val="0"/>
              <w:spacing w:before="0" w:after="283"/>
              <w:jc w:val="left"/>
              <w:rPr/>
            </w:pPr>
            <w:r>
              <w:rPr/>
              <w:t xml:space="preserve">Tšekin tasavalta </w:t>
            </w:r>
          </w:p>
        </w:tc>
        <w:tc>
          <w:tcPr>
            <w:tcW w:w="2191" w:type="dxa"/>
            <w:tcBorders/>
            <w:vAlign w:val="center"/>
          </w:tcPr>
          <w:p>
            <w:pPr>
              <w:pStyle w:val="TableContents"/>
              <w:bidi w:val="0"/>
              <w:spacing w:before="0" w:after="283"/>
              <w:jc w:val="left"/>
              <w:rPr/>
            </w:pPr>
            <w:r>
              <w:rPr/>
              <w:t xml:space="preserve">35 </w:t>
            </w:r>
          </w:p>
        </w:tc>
        <w:tc>
          <w:tcPr>
            <w:tcW w:w="2431" w:type="dxa"/>
            <w:tcBorders/>
            <w:vAlign w:val="center"/>
          </w:tcPr>
          <w:p>
            <w:pPr>
              <w:pStyle w:val="TableContents"/>
              <w:bidi w:val="0"/>
              <w:spacing w:before="0" w:after="283"/>
              <w:jc w:val="left"/>
              <w:rPr/>
            </w:pPr>
            <w:r>
              <w:rPr/>
              <w:t xml:space="preserve">43 </w:t>
            </w:r>
          </w:p>
        </w:tc>
      </w:tr>
      <w:tr>
        <w:trPr/>
        <w:tc>
          <w:tcPr>
            <w:tcW w:w="3496" w:type="dxa"/>
            <w:tcBorders/>
            <w:vAlign w:val="center"/>
          </w:tcPr>
          <w:p>
            <w:pPr>
              <w:pStyle w:val="TableContents"/>
              <w:bidi w:val="0"/>
              <w:spacing w:before="0" w:after="283"/>
              <w:jc w:val="left"/>
              <w:rPr/>
            </w:pPr>
            <w:r>
              <w:rPr/>
              <w:t xml:space="preserve">Tanska </w:t>
            </w:r>
          </w:p>
        </w:tc>
        <w:tc>
          <w:tcPr>
            <w:tcW w:w="2191" w:type="dxa"/>
            <w:tcBorders/>
            <w:vAlign w:val="center"/>
          </w:tcPr>
          <w:p>
            <w:pPr>
              <w:pStyle w:val="TableContents"/>
              <w:bidi w:val="0"/>
              <w:spacing w:before="0" w:after="283"/>
              <w:jc w:val="left"/>
              <w:rPr/>
            </w:pPr>
            <w:r>
              <w:rPr/>
              <w:t xml:space="preserve">48 </w:t>
            </w:r>
          </w:p>
        </w:tc>
        <w:tc>
          <w:tcPr>
            <w:tcW w:w="2431" w:type="dxa"/>
            <w:tcBorders/>
            <w:vAlign w:val="center"/>
          </w:tcPr>
          <w:p>
            <w:pPr>
              <w:pStyle w:val="TableContents"/>
              <w:bidi w:val="0"/>
              <w:spacing w:before="0" w:after="283"/>
              <w:jc w:val="left"/>
              <w:rPr/>
            </w:pPr>
            <w:r>
              <w:rPr/>
              <w:t xml:space="preserve">58 </w:t>
            </w:r>
          </w:p>
        </w:tc>
      </w:tr>
      <w:tr>
        <w:trPr/>
        <w:tc>
          <w:tcPr>
            <w:tcW w:w="3496" w:type="dxa"/>
            <w:tcBorders/>
            <w:vAlign w:val="center"/>
          </w:tcPr>
          <w:p>
            <w:pPr>
              <w:pStyle w:val="TableContents"/>
              <w:bidi w:val="0"/>
              <w:spacing w:before="0" w:after="283"/>
              <w:jc w:val="left"/>
              <w:rPr/>
            </w:pPr>
            <w:r>
              <w:rPr/>
              <w:t xml:space="preserve">Djibouti </w:t>
            </w:r>
          </w:p>
        </w:tc>
        <w:tc>
          <w:tcPr>
            <w:tcW w:w="2191" w:type="dxa"/>
            <w:tcBorders/>
            <w:vAlign w:val="center"/>
          </w:tcPr>
          <w:p>
            <w:pPr>
              <w:pStyle w:val="TableContents"/>
              <w:bidi w:val="0"/>
              <w:spacing w:before="0" w:after="283"/>
              <w:jc w:val="left"/>
              <w:rPr/>
            </w:pPr>
            <w:r>
              <w:rPr/>
              <w:t xml:space="preserve">20 </w:t>
            </w:r>
          </w:p>
        </w:tc>
        <w:tc>
          <w:tcPr>
            <w:tcW w:w="2431" w:type="dxa"/>
            <w:tcBorders/>
            <w:vAlign w:val="center"/>
          </w:tcPr>
          <w:p>
            <w:pPr>
              <w:pStyle w:val="TableContents"/>
              <w:bidi w:val="0"/>
              <w:spacing w:before="0" w:after="283"/>
              <w:jc w:val="left"/>
              <w:rPr/>
            </w:pPr>
            <w:r>
              <w:rPr/>
              <w:t xml:space="preserve">35 </w:t>
            </w:r>
          </w:p>
        </w:tc>
      </w:tr>
      <w:tr>
        <w:trPr/>
        <w:tc>
          <w:tcPr>
            <w:tcW w:w="3496" w:type="dxa"/>
            <w:tcBorders/>
            <w:vAlign w:val="center"/>
          </w:tcPr>
          <w:p>
            <w:pPr>
              <w:pStyle w:val="TableContents"/>
              <w:bidi w:val="0"/>
              <w:spacing w:before="0" w:after="283"/>
              <w:jc w:val="left"/>
              <w:rPr/>
            </w:pPr>
            <w:r>
              <w:rPr/>
              <w:t xml:space="preserve">Dominica </w:t>
            </w:r>
          </w:p>
        </w:tc>
        <w:tc>
          <w:tcPr>
            <w:tcW w:w="2191" w:type="dxa"/>
            <w:tcBorders/>
            <w:vAlign w:val="center"/>
          </w:tcPr>
          <w:p>
            <w:pPr>
              <w:pStyle w:val="TableContents"/>
              <w:bidi w:val="0"/>
              <w:spacing w:before="0" w:after="283"/>
              <w:jc w:val="left"/>
              <w:rPr/>
            </w:pPr>
            <w:r>
              <w:rPr/>
              <w:t xml:space="preserve">24 </w:t>
            </w:r>
          </w:p>
        </w:tc>
        <w:tc>
          <w:tcPr>
            <w:tcW w:w="2431" w:type="dxa"/>
            <w:tcBorders/>
            <w:vAlign w:val="center"/>
          </w:tcPr>
          <w:p>
            <w:pPr>
              <w:pStyle w:val="TableContents"/>
              <w:bidi w:val="0"/>
              <w:spacing w:before="0" w:after="283"/>
              <w:jc w:val="left"/>
              <w:rPr/>
            </w:pPr>
            <w:r>
              <w:rPr/>
              <w:t xml:space="preserve">36 </w:t>
            </w:r>
          </w:p>
        </w:tc>
      </w:tr>
      <w:tr>
        <w:trPr/>
        <w:tc>
          <w:tcPr>
            <w:tcW w:w="3496" w:type="dxa"/>
            <w:tcBorders/>
            <w:vAlign w:val="center"/>
          </w:tcPr>
          <w:p>
            <w:pPr>
              <w:pStyle w:val="TableContents"/>
              <w:bidi w:val="0"/>
              <w:spacing w:before="0" w:after="283"/>
              <w:jc w:val="left"/>
              <w:rPr/>
            </w:pPr>
            <w:r>
              <w:rPr/>
              <w:t xml:space="preserve">Dominikaaninen tasavalta </w:t>
            </w:r>
          </w:p>
        </w:tc>
        <w:tc>
          <w:tcPr>
            <w:tcW w:w="2191" w:type="dxa"/>
            <w:tcBorders/>
            <w:vAlign w:val="center"/>
          </w:tcPr>
          <w:p>
            <w:pPr>
              <w:pStyle w:val="TableContents"/>
              <w:bidi w:val="0"/>
              <w:spacing w:before="0" w:after="283"/>
              <w:jc w:val="left"/>
              <w:rPr/>
            </w:pPr>
            <w:r>
              <w:rPr/>
              <w:t xml:space="preserve">13 </w:t>
            </w:r>
          </w:p>
        </w:tc>
        <w:tc>
          <w:tcPr>
            <w:tcW w:w="2431" w:type="dxa"/>
            <w:tcBorders/>
            <w:vAlign w:val="center"/>
          </w:tcPr>
          <w:p>
            <w:pPr>
              <w:pStyle w:val="TableContents"/>
              <w:bidi w:val="0"/>
              <w:spacing w:before="0" w:after="283"/>
              <w:jc w:val="left"/>
              <w:rPr/>
            </w:pPr>
            <w:r>
              <w:rPr/>
              <w:t xml:space="preserve">16 </w:t>
            </w:r>
          </w:p>
        </w:tc>
      </w:tr>
      <w:tr>
        <w:trPr/>
        <w:tc>
          <w:tcPr>
            <w:tcW w:w="3496" w:type="dxa"/>
            <w:tcBorders/>
            <w:vAlign w:val="center"/>
          </w:tcPr>
          <w:p>
            <w:pPr>
              <w:pStyle w:val="TableContents"/>
              <w:bidi w:val="0"/>
              <w:spacing w:before="0" w:after="283"/>
              <w:jc w:val="left"/>
              <w:rPr/>
            </w:pPr>
            <w:r>
              <w:rPr/>
              <w:t xml:space="preserve">Ecuador </w:t>
            </w:r>
          </w:p>
        </w:tc>
        <w:tc>
          <w:tcPr>
            <w:tcW w:w="2191" w:type="dxa"/>
            <w:tcBorders/>
            <w:vAlign w:val="center"/>
          </w:tcPr>
          <w:p>
            <w:pPr>
              <w:pStyle w:val="TableContents"/>
              <w:bidi w:val="0"/>
              <w:spacing w:before="0" w:after="283"/>
              <w:jc w:val="left"/>
              <w:rPr/>
            </w:pPr>
            <w:r>
              <w:rPr/>
              <w:t xml:space="preserve">18 </w:t>
            </w:r>
          </w:p>
        </w:tc>
        <w:tc>
          <w:tcPr>
            <w:tcW w:w="2431" w:type="dxa"/>
            <w:tcBorders/>
            <w:vAlign w:val="center"/>
          </w:tcPr>
          <w:p>
            <w:pPr>
              <w:pStyle w:val="TableContents"/>
              <w:bidi w:val="0"/>
              <w:spacing w:before="0" w:after="283"/>
              <w:jc w:val="left"/>
              <w:rPr/>
            </w:pPr>
            <w:r>
              <w:rPr/>
              <w:t xml:space="preserve">44 </w:t>
            </w:r>
          </w:p>
        </w:tc>
      </w:tr>
      <w:tr>
        <w:trPr/>
        <w:tc>
          <w:tcPr>
            <w:tcW w:w="3496" w:type="dxa"/>
            <w:tcBorders/>
            <w:vAlign w:val="center"/>
          </w:tcPr>
          <w:p>
            <w:pPr>
              <w:pStyle w:val="TableContents"/>
              <w:bidi w:val="0"/>
              <w:spacing w:before="0" w:after="283"/>
              <w:jc w:val="left"/>
              <w:rPr/>
            </w:pPr>
            <w:r>
              <w:rPr/>
              <w:t xml:space="preserve">Egypti </w:t>
            </w:r>
          </w:p>
        </w:tc>
        <w:tc>
          <w:tcPr>
            <w:tcW w:w="2191" w:type="dxa"/>
            <w:tcBorders/>
            <w:vAlign w:val="center"/>
          </w:tcPr>
          <w:p>
            <w:pPr>
              <w:pStyle w:val="TableContents"/>
              <w:bidi w:val="0"/>
              <w:spacing w:before="0" w:after="283"/>
              <w:jc w:val="left"/>
              <w:rPr/>
            </w:pPr>
            <w:r>
              <w:rPr/>
              <w:t xml:space="preserve">14 </w:t>
            </w:r>
          </w:p>
        </w:tc>
        <w:tc>
          <w:tcPr>
            <w:tcW w:w="2431" w:type="dxa"/>
            <w:tcBorders/>
            <w:vAlign w:val="center"/>
          </w:tcPr>
          <w:p>
            <w:pPr>
              <w:pStyle w:val="TableContents"/>
              <w:bidi w:val="0"/>
              <w:spacing w:before="0" w:after="283"/>
              <w:jc w:val="left"/>
              <w:rPr/>
            </w:pPr>
            <w:r>
              <w:rPr/>
              <w:t xml:space="preserve">32 </w:t>
            </w:r>
          </w:p>
        </w:tc>
      </w:tr>
      <w:tr>
        <w:trPr/>
        <w:tc>
          <w:tcPr>
            <w:tcW w:w="3496" w:type="dxa"/>
            <w:tcBorders/>
            <w:vAlign w:val="center"/>
          </w:tcPr>
          <w:p>
            <w:pPr>
              <w:pStyle w:val="TableContents"/>
              <w:bidi w:val="0"/>
              <w:spacing w:before="0" w:after="283"/>
              <w:jc w:val="left"/>
              <w:rPr/>
            </w:pPr>
            <w:r>
              <w:rPr/>
              <w:t xml:space="preserve">El Salvador </w:t>
            </w:r>
          </w:p>
        </w:tc>
        <w:tc>
          <w:tcPr>
            <w:tcW w:w="2191" w:type="dxa"/>
            <w:tcBorders/>
            <w:vAlign w:val="center"/>
          </w:tcPr>
          <w:p>
            <w:pPr>
              <w:pStyle w:val="TableContents"/>
              <w:bidi w:val="0"/>
              <w:spacing w:before="0" w:after="283"/>
              <w:jc w:val="left"/>
              <w:rPr/>
            </w:pPr>
            <w:r>
              <w:rPr/>
              <w:t xml:space="preserve">15 </w:t>
            </w:r>
          </w:p>
        </w:tc>
        <w:tc>
          <w:tcPr>
            <w:tcW w:w="2431" w:type="dxa"/>
            <w:tcBorders/>
            <w:vAlign w:val="center"/>
          </w:tcPr>
          <w:p>
            <w:pPr>
              <w:pStyle w:val="TableContents"/>
              <w:bidi w:val="0"/>
              <w:spacing w:before="0" w:after="283"/>
              <w:jc w:val="left"/>
              <w:rPr/>
            </w:pPr>
            <w:r>
              <w:rPr/>
              <w:t xml:space="preserve">22 </w:t>
            </w:r>
          </w:p>
        </w:tc>
      </w:tr>
      <w:tr>
        <w:trPr/>
        <w:tc>
          <w:tcPr>
            <w:tcW w:w="3496" w:type="dxa"/>
            <w:tcBorders/>
            <w:vAlign w:val="center"/>
          </w:tcPr>
          <w:p>
            <w:pPr>
              <w:pStyle w:val="TableContents"/>
              <w:bidi w:val="0"/>
              <w:spacing w:before="0" w:after="283"/>
              <w:jc w:val="left"/>
              <w:rPr/>
            </w:pPr>
            <w:r>
              <w:rPr/>
              <w:t xml:space="preserve">Päiväntasaajan Guinea </w:t>
            </w:r>
          </w:p>
        </w:tc>
        <w:tc>
          <w:tcPr>
            <w:tcW w:w="219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35 </w:t>
            </w:r>
          </w:p>
        </w:tc>
      </w:tr>
      <w:tr>
        <w:trPr/>
        <w:tc>
          <w:tcPr>
            <w:tcW w:w="3496" w:type="dxa"/>
            <w:tcBorders/>
            <w:vAlign w:val="center"/>
          </w:tcPr>
          <w:p>
            <w:pPr>
              <w:pStyle w:val="TableContents"/>
              <w:bidi w:val="0"/>
              <w:spacing w:before="0" w:after="283"/>
              <w:jc w:val="left"/>
              <w:rPr/>
            </w:pPr>
            <w:r>
              <w:rPr/>
              <w:t xml:space="preserve">Eritrea </w:t>
            </w:r>
          </w:p>
        </w:tc>
        <w:tc>
          <w:tcPr>
            <w:tcW w:w="2191" w:type="dxa"/>
            <w:tcBorders/>
            <w:vAlign w:val="center"/>
          </w:tcPr>
          <w:p>
            <w:pPr>
              <w:pStyle w:val="TableContents"/>
              <w:bidi w:val="0"/>
              <w:spacing w:before="0" w:after="283"/>
              <w:jc w:val="left"/>
              <w:rPr/>
            </w:pPr>
            <w:r>
              <w:rPr/>
              <w:t xml:space="preserve">50 </w:t>
            </w:r>
          </w:p>
        </w:tc>
        <w:tc>
          <w:tcPr>
            <w:tcW w:w="2431" w:type="dxa"/>
            <w:tcBorders/>
            <w:vAlign w:val="center"/>
          </w:tcPr>
          <w:p>
            <w:pPr>
              <w:pStyle w:val="TableContents"/>
              <w:bidi w:val="0"/>
              <w:spacing w:before="0" w:after="283"/>
              <w:jc w:val="left"/>
              <w:rPr/>
            </w:pPr>
            <w:r>
              <w:rPr/>
              <w:t xml:space="preserve">34 </w:t>
            </w:r>
          </w:p>
        </w:tc>
      </w:tr>
      <w:tr>
        <w:trPr/>
        <w:tc>
          <w:tcPr>
            <w:tcW w:w="3496" w:type="dxa"/>
            <w:tcBorders/>
            <w:vAlign w:val="center"/>
          </w:tcPr>
          <w:p>
            <w:pPr>
              <w:pStyle w:val="TableContents"/>
              <w:bidi w:val="0"/>
              <w:spacing w:before="0" w:after="283"/>
              <w:jc w:val="left"/>
              <w:rPr/>
            </w:pPr>
            <w:r>
              <w:rPr/>
              <w:t xml:space="preserve">Viro </w:t>
            </w:r>
          </w:p>
        </w:tc>
        <w:tc>
          <w:tcPr>
            <w:tcW w:w="2191" w:type="dxa"/>
            <w:tcBorders/>
            <w:vAlign w:val="center"/>
          </w:tcPr>
          <w:p>
            <w:pPr>
              <w:pStyle w:val="TableContents"/>
              <w:bidi w:val="0"/>
              <w:spacing w:before="0" w:after="283"/>
              <w:jc w:val="left"/>
              <w:rPr/>
            </w:pPr>
            <w:r>
              <w:rPr/>
              <w:t xml:space="preserve">33 </w:t>
            </w:r>
          </w:p>
        </w:tc>
        <w:tc>
          <w:tcPr>
            <w:tcW w:w="2431" w:type="dxa"/>
            <w:tcBorders/>
            <w:vAlign w:val="center"/>
          </w:tcPr>
          <w:p>
            <w:pPr>
              <w:pStyle w:val="TableContents"/>
              <w:bidi w:val="0"/>
              <w:spacing w:before="0" w:after="283"/>
              <w:jc w:val="left"/>
              <w:rPr/>
            </w:pPr>
            <w:r>
              <w:rPr/>
              <w:t xml:space="preserve">38 </w:t>
            </w:r>
          </w:p>
        </w:tc>
      </w:tr>
      <w:tr>
        <w:trPr/>
        <w:tc>
          <w:tcPr>
            <w:tcW w:w="3496" w:type="dxa"/>
            <w:tcBorders/>
            <w:vAlign w:val="center"/>
          </w:tcPr>
          <w:p>
            <w:pPr>
              <w:pStyle w:val="TableContents"/>
              <w:bidi w:val="0"/>
              <w:spacing w:before="0" w:after="283"/>
              <w:jc w:val="left"/>
              <w:rPr/>
            </w:pPr>
            <w:r>
              <w:rPr/>
              <w:t xml:space="preserve">Etiopia </w:t>
            </w:r>
          </w:p>
        </w:tc>
        <w:tc>
          <w:tcPr>
            <w:tcW w:w="2191" w:type="dxa"/>
            <w:tcBorders/>
            <w:vAlign w:val="center"/>
          </w:tcPr>
          <w:p>
            <w:pPr>
              <w:pStyle w:val="TableContents"/>
              <w:bidi w:val="0"/>
              <w:spacing w:before="0" w:after="283"/>
              <w:jc w:val="left"/>
              <w:rPr/>
            </w:pPr>
            <w:r>
              <w:rPr/>
              <w:t xml:space="preserve">11 </w:t>
            </w:r>
          </w:p>
        </w:tc>
        <w:tc>
          <w:tcPr>
            <w:tcW w:w="2431" w:type="dxa"/>
            <w:tcBorders/>
            <w:vAlign w:val="center"/>
          </w:tcPr>
          <w:p>
            <w:pPr>
              <w:pStyle w:val="TableContents"/>
              <w:bidi w:val="0"/>
              <w:spacing w:before="0" w:after="283"/>
              <w:jc w:val="left"/>
              <w:rPr/>
            </w:pPr>
            <w:r>
              <w:rPr/>
              <w:t xml:space="preserve">18 </w:t>
            </w:r>
          </w:p>
        </w:tc>
      </w:tr>
      <w:tr>
        <w:trPr/>
        <w:tc>
          <w:tcPr>
            <w:tcW w:w="3496" w:type="dxa"/>
            <w:tcBorders/>
            <w:vAlign w:val="center"/>
          </w:tcPr>
          <w:p>
            <w:pPr>
              <w:pStyle w:val="TableContents"/>
              <w:bidi w:val="0"/>
              <w:spacing w:before="0" w:after="283"/>
              <w:jc w:val="left"/>
              <w:rPr/>
            </w:pPr>
            <w:r>
              <w:rPr/>
              <w:t xml:space="preserve">Fidži </w:t>
            </w:r>
          </w:p>
        </w:tc>
        <w:tc>
          <w:tcPr>
            <w:tcW w:w="2191" w:type="dxa"/>
            <w:tcBorders/>
            <w:vAlign w:val="center"/>
          </w:tcPr>
          <w:p>
            <w:pPr>
              <w:pStyle w:val="TableContents"/>
              <w:bidi w:val="0"/>
              <w:spacing w:before="0" w:after="283"/>
              <w:jc w:val="left"/>
              <w:rPr/>
            </w:pPr>
            <w:r>
              <w:rPr/>
              <w:t xml:space="preserve">23 </w:t>
            </w:r>
          </w:p>
        </w:tc>
        <w:tc>
          <w:tcPr>
            <w:tcW w:w="2431" w:type="dxa"/>
            <w:tcBorders/>
            <w:vAlign w:val="center"/>
          </w:tcPr>
          <w:p>
            <w:pPr>
              <w:pStyle w:val="TableContents"/>
              <w:bidi w:val="0"/>
              <w:spacing w:before="0" w:after="283"/>
              <w:jc w:val="left"/>
              <w:rPr/>
            </w:pPr>
            <w:r>
              <w:rPr/>
              <w:t xml:space="preserve">28 </w:t>
            </w:r>
          </w:p>
        </w:tc>
      </w:tr>
      <w:tr>
        <w:trPr/>
        <w:tc>
          <w:tcPr>
            <w:tcW w:w="3496" w:type="dxa"/>
            <w:tcBorders/>
            <w:vAlign w:val="center"/>
          </w:tcPr>
          <w:p>
            <w:pPr>
              <w:pStyle w:val="TableContents"/>
              <w:bidi w:val="0"/>
              <w:spacing w:before="0" w:after="283"/>
              <w:jc w:val="left"/>
              <w:rPr/>
            </w:pPr>
            <w:r>
              <w:rPr/>
              <w:t xml:space="preserve">Suomi </w:t>
            </w:r>
          </w:p>
        </w:tc>
        <w:tc>
          <w:tcPr>
            <w:tcW w:w="2191" w:type="dxa"/>
            <w:tcBorders/>
            <w:vAlign w:val="center"/>
          </w:tcPr>
          <w:p>
            <w:pPr>
              <w:pStyle w:val="TableContents"/>
              <w:bidi w:val="0"/>
              <w:spacing w:before="0" w:after="283"/>
              <w:jc w:val="left"/>
              <w:rPr/>
            </w:pPr>
            <w:r>
              <w:rPr/>
              <w:t xml:space="preserve">43 </w:t>
            </w:r>
          </w:p>
        </w:tc>
        <w:tc>
          <w:tcPr>
            <w:tcW w:w="2431" w:type="dxa"/>
            <w:tcBorders/>
            <w:vAlign w:val="center"/>
          </w:tcPr>
          <w:p>
            <w:pPr>
              <w:pStyle w:val="TableContents"/>
              <w:bidi w:val="0"/>
              <w:spacing w:before="0" w:after="283"/>
              <w:jc w:val="left"/>
              <w:rPr/>
            </w:pPr>
            <w:r>
              <w:rPr/>
              <w:t xml:space="preserve">55 </w:t>
            </w:r>
          </w:p>
        </w:tc>
      </w:tr>
      <w:tr>
        <w:trPr/>
        <w:tc>
          <w:tcPr>
            <w:tcW w:w="3496" w:type="dxa"/>
            <w:tcBorders/>
            <w:vAlign w:val="center"/>
          </w:tcPr>
          <w:p>
            <w:pPr>
              <w:pStyle w:val="TableContents"/>
              <w:bidi w:val="0"/>
              <w:spacing w:before="0" w:after="283"/>
              <w:jc w:val="left"/>
              <w:rPr/>
            </w:pPr>
            <w:r>
              <w:rPr/>
              <w:t xml:space="preserve">Ranska </w:t>
            </w:r>
          </w:p>
        </w:tc>
        <w:tc>
          <w:tcPr>
            <w:tcW w:w="2191" w:type="dxa"/>
            <w:tcBorders/>
            <w:vAlign w:val="center"/>
          </w:tcPr>
          <w:p>
            <w:pPr>
              <w:pStyle w:val="TableContents"/>
              <w:bidi w:val="0"/>
              <w:spacing w:before="0" w:after="283"/>
              <w:jc w:val="left"/>
              <w:rPr/>
            </w:pPr>
            <w:r>
              <w:rPr/>
              <w:t xml:space="preserve">44 </w:t>
            </w:r>
          </w:p>
        </w:tc>
        <w:tc>
          <w:tcPr>
            <w:tcW w:w="2431" w:type="dxa"/>
            <w:tcBorders/>
            <w:vAlign w:val="center"/>
          </w:tcPr>
          <w:p>
            <w:pPr>
              <w:pStyle w:val="TableContents"/>
              <w:bidi w:val="0"/>
              <w:spacing w:before="0" w:after="283"/>
              <w:jc w:val="left"/>
              <w:rPr/>
            </w:pPr>
            <w:r>
              <w:rPr/>
              <w:t xml:space="preserve">56 </w:t>
            </w:r>
          </w:p>
        </w:tc>
      </w:tr>
      <w:tr>
        <w:trPr/>
        <w:tc>
          <w:tcPr>
            <w:tcW w:w="3496" w:type="dxa"/>
            <w:tcBorders/>
            <w:vAlign w:val="center"/>
          </w:tcPr>
          <w:p>
            <w:pPr>
              <w:pStyle w:val="TableContents"/>
              <w:bidi w:val="0"/>
              <w:spacing w:before="0" w:after="283"/>
              <w:jc w:val="left"/>
              <w:rPr/>
            </w:pPr>
            <w:r>
              <w:rPr/>
              <w:t xml:space="preserve">Gabon </w:t>
            </w:r>
          </w:p>
        </w:tc>
        <w:tc>
          <w:tcPr>
            <w:tcW w:w="2191" w:type="dxa"/>
            <w:tcBorders/>
            <w:vAlign w:val="center"/>
          </w:tcPr>
          <w:p>
            <w:pPr>
              <w:pStyle w:val="TableContents"/>
              <w:bidi w:val="0"/>
              <w:spacing w:before="0" w:after="283"/>
              <w:jc w:val="left"/>
              <w:rPr/>
            </w:pPr>
            <w:r>
              <w:rPr/>
              <w:t xml:space="preserve">10 </w:t>
            </w:r>
          </w:p>
        </w:tc>
        <w:tc>
          <w:tcPr>
            <w:tcW w:w="2431" w:type="dxa"/>
            <w:tcBorders/>
            <w:vAlign w:val="center"/>
          </w:tcPr>
          <w:p>
            <w:pPr>
              <w:pStyle w:val="TableContents"/>
              <w:bidi w:val="0"/>
              <w:spacing w:before="0" w:after="283"/>
              <w:jc w:val="left"/>
              <w:rPr/>
            </w:pPr>
            <w:r>
              <w:rPr/>
              <w:t xml:space="preserve">25 </w:t>
            </w:r>
          </w:p>
        </w:tc>
      </w:tr>
      <w:tr>
        <w:trPr/>
        <w:tc>
          <w:tcPr>
            <w:tcW w:w="3496" w:type="dxa"/>
            <w:tcBorders/>
            <w:vAlign w:val="center"/>
          </w:tcPr>
          <w:p>
            <w:pPr>
              <w:pStyle w:val="TableContents"/>
              <w:bidi w:val="0"/>
              <w:spacing w:before="0" w:after="283"/>
              <w:jc w:val="left"/>
              <w:rPr/>
            </w:pPr>
            <w:r>
              <w:rPr/>
              <w:t xml:space="preserve">Gambia </w:t>
            </w:r>
          </w:p>
        </w:tc>
        <w:tc>
          <w:tcPr>
            <w:tcW w:w="2191" w:type="dxa"/>
            <w:tcBorders/>
            <w:vAlign w:val="center"/>
          </w:tcPr>
          <w:p>
            <w:pPr>
              <w:pStyle w:val="TableContents"/>
              <w:bidi w:val="0"/>
              <w:spacing w:before="0" w:after="283"/>
              <w:jc w:val="left"/>
              <w:rPr/>
            </w:pPr>
            <w:r>
              <w:rPr/>
              <w:t xml:space="preserve">13 </w:t>
            </w:r>
          </w:p>
        </w:tc>
        <w:tc>
          <w:tcPr>
            <w:tcW w:w="2431" w:type="dxa"/>
            <w:tcBorders/>
            <w:vAlign w:val="center"/>
          </w:tcPr>
          <w:p>
            <w:pPr>
              <w:pStyle w:val="TableContents"/>
              <w:bidi w:val="0"/>
              <w:spacing w:before="0" w:after="283"/>
              <w:jc w:val="left"/>
              <w:rPr/>
            </w:pPr>
            <w:r>
              <w:rPr/>
              <w:t xml:space="preserve">26 </w:t>
            </w:r>
          </w:p>
        </w:tc>
      </w:tr>
      <w:tr>
        <w:trPr/>
        <w:tc>
          <w:tcPr>
            <w:tcW w:w="3496" w:type="dxa"/>
            <w:tcBorders/>
            <w:vAlign w:val="center"/>
          </w:tcPr>
          <w:p>
            <w:pPr>
              <w:pStyle w:val="TableContents"/>
              <w:bidi w:val="0"/>
              <w:spacing w:before="0" w:after="283"/>
              <w:jc w:val="left"/>
              <w:rPr/>
            </w:pPr>
            <w:r>
              <w:rPr/>
              <w:t xml:space="preserve">Georgia </w:t>
            </w:r>
          </w:p>
        </w:tc>
        <w:tc>
          <w:tcPr>
            <w:tcW w:w="2191" w:type="dxa"/>
            <w:tcBorders/>
            <w:vAlign w:val="center"/>
          </w:tcPr>
          <w:p>
            <w:pPr>
              <w:pStyle w:val="TableContents"/>
              <w:bidi w:val="0"/>
              <w:spacing w:before="0" w:after="283"/>
              <w:jc w:val="left"/>
              <w:rPr/>
            </w:pPr>
            <w:r>
              <w:rPr/>
              <w:t xml:space="preserve">25 </w:t>
            </w:r>
          </w:p>
        </w:tc>
        <w:tc>
          <w:tcPr>
            <w:tcW w:w="2431" w:type="dxa"/>
            <w:tcBorders/>
            <w:vAlign w:val="center"/>
          </w:tcPr>
          <w:p>
            <w:pPr>
              <w:pStyle w:val="TableContents"/>
              <w:bidi w:val="0"/>
              <w:spacing w:before="0" w:after="283"/>
              <w:jc w:val="left"/>
              <w:rPr/>
            </w:pPr>
            <w:r>
              <w:rPr/>
              <w:t xml:space="preserve">32 </w:t>
            </w:r>
          </w:p>
        </w:tc>
      </w:tr>
      <w:tr>
        <w:trPr/>
        <w:tc>
          <w:tcPr>
            <w:tcW w:w="3496" w:type="dxa"/>
            <w:tcBorders/>
            <w:vAlign w:val="center"/>
          </w:tcPr>
          <w:p>
            <w:pPr>
              <w:pStyle w:val="TableContents"/>
              <w:bidi w:val="0"/>
              <w:spacing w:before="0" w:after="283"/>
              <w:jc w:val="left"/>
              <w:rPr/>
            </w:pPr>
            <w:r>
              <w:rPr/>
              <w:t xml:space="preserve">Saksa </w:t>
            </w:r>
          </w:p>
        </w:tc>
        <w:tc>
          <w:tcPr>
            <w:tcW w:w="2191" w:type="dxa"/>
            <w:tcBorders/>
            <w:vAlign w:val="center"/>
          </w:tcPr>
          <w:p>
            <w:pPr>
              <w:pStyle w:val="TableContents"/>
              <w:bidi w:val="0"/>
              <w:spacing w:before="0" w:after="283"/>
              <w:jc w:val="left"/>
              <w:rPr/>
            </w:pPr>
            <w:r>
              <w:rPr/>
              <w:t xml:space="preserve">37 </w:t>
            </w:r>
          </w:p>
        </w:tc>
        <w:tc>
          <w:tcPr>
            <w:tcW w:w="2431" w:type="dxa"/>
            <w:tcBorders/>
            <w:vAlign w:val="center"/>
          </w:tcPr>
          <w:p>
            <w:pPr>
              <w:pStyle w:val="TableContents"/>
              <w:bidi w:val="0"/>
              <w:spacing w:before="0" w:after="283"/>
              <w:jc w:val="left"/>
              <w:rPr/>
            </w:pPr>
            <w:r>
              <w:rPr/>
              <w:t xml:space="preserve">45 </w:t>
            </w:r>
          </w:p>
        </w:tc>
      </w:tr>
      <w:tr>
        <w:trPr/>
        <w:tc>
          <w:tcPr>
            <w:tcW w:w="3496" w:type="dxa"/>
            <w:tcBorders/>
            <w:vAlign w:val="center"/>
          </w:tcPr>
          <w:p>
            <w:pPr>
              <w:pStyle w:val="TableContents"/>
              <w:bidi w:val="0"/>
              <w:spacing w:before="0" w:after="283"/>
              <w:jc w:val="left"/>
              <w:rPr/>
            </w:pPr>
            <w:r>
              <w:rPr/>
              <w:t xml:space="preserve">Ghana </w:t>
            </w:r>
          </w:p>
        </w:tc>
        <w:tc>
          <w:tcPr>
            <w:tcW w:w="2191" w:type="dxa"/>
            <w:tcBorders/>
            <w:vAlign w:val="center"/>
          </w:tcPr>
          <w:p>
            <w:pPr>
              <w:pStyle w:val="TableContents"/>
              <w:bidi w:val="0"/>
              <w:spacing w:before="0" w:after="283"/>
              <w:jc w:val="left"/>
              <w:rPr/>
            </w:pPr>
            <w:r>
              <w:rPr/>
              <w:t xml:space="preserve">15 </w:t>
            </w:r>
          </w:p>
        </w:tc>
        <w:tc>
          <w:tcPr>
            <w:tcW w:w="2431" w:type="dxa"/>
            <w:tcBorders/>
            <w:vAlign w:val="center"/>
          </w:tcPr>
          <w:p>
            <w:pPr>
              <w:pStyle w:val="TableContents"/>
              <w:bidi w:val="0"/>
              <w:spacing w:before="0" w:after="283"/>
              <w:jc w:val="left"/>
              <w:rPr/>
            </w:pPr>
            <w:r>
              <w:rPr/>
              <w:t xml:space="preserve">24 </w:t>
            </w:r>
          </w:p>
        </w:tc>
      </w:tr>
      <w:tr>
        <w:trPr/>
        <w:tc>
          <w:tcPr>
            <w:tcW w:w="3496" w:type="dxa"/>
            <w:tcBorders/>
            <w:vAlign w:val="center"/>
          </w:tcPr>
          <w:p>
            <w:pPr>
              <w:pStyle w:val="TableContents"/>
              <w:bidi w:val="0"/>
              <w:spacing w:before="0" w:after="283"/>
              <w:jc w:val="left"/>
              <w:rPr/>
            </w:pPr>
            <w:r>
              <w:rPr/>
              <w:t xml:space="preserve">Kreikka </w:t>
            </w:r>
          </w:p>
        </w:tc>
        <w:tc>
          <w:tcPr>
            <w:tcW w:w="2191" w:type="dxa"/>
            <w:tcBorders/>
            <w:vAlign w:val="center"/>
          </w:tcPr>
          <w:p>
            <w:pPr>
              <w:pStyle w:val="TableContents"/>
              <w:bidi w:val="0"/>
              <w:spacing w:before="0" w:after="283"/>
              <w:jc w:val="left"/>
              <w:rPr/>
            </w:pPr>
            <w:r>
              <w:rPr/>
              <w:t xml:space="preserve">31 </w:t>
            </w:r>
          </w:p>
        </w:tc>
        <w:tc>
          <w:tcPr>
            <w:tcW w:w="2431" w:type="dxa"/>
            <w:tcBorders/>
            <w:vAlign w:val="center"/>
          </w:tcPr>
          <w:p>
            <w:pPr>
              <w:pStyle w:val="TableContents"/>
              <w:bidi w:val="0"/>
              <w:spacing w:before="0" w:after="283"/>
              <w:jc w:val="left"/>
              <w:rPr/>
            </w:pPr>
            <w:r>
              <w:rPr/>
              <w:t xml:space="preserve">52 </w:t>
            </w:r>
          </w:p>
        </w:tc>
      </w:tr>
      <w:tr>
        <w:trPr/>
        <w:tc>
          <w:tcPr>
            <w:tcW w:w="3496" w:type="dxa"/>
            <w:tcBorders/>
            <w:vAlign w:val="center"/>
          </w:tcPr>
          <w:p>
            <w:pPr>
              <w:pStyle w:val="TableContents"/>
              <w:bidi w:val="0"/>
              <w:spacing w:before="0" w:after="283"/>
              <w:jc w:val="left"/>
              <w:rPr/>
            </w:pPr>
            <w:r>
              <w:rPr/>
              <w:t xml:space="preserve">Guatemala </w:t>
            </w:r>
          </w:p>
        </w:tc>
        <w:tc>
          <w:tcPr>
            <w:tcW w:w="2191" w:type="dxa"/>
            <w:tcBorders/>
            <w:vAlign w:val="center"/>
          </w:tcPr>
          <w:p>
            <w:pPr>
              <w:pStyle w:val="TableContents"/>
              <w:bidi w:val="0"/>
              <w:spacing w:before="0" w:after="283"/>
              <w:jc w:val="left"/>
              <w:rPr/>
            </w:pPr>
            <w:r>
              <w:rPr/>
              <w:t xml:space="preserve">11 </w:t>
            </w:r>
          </w:p>
        </w:tc>
        <w:tc>
          <w:tcPr>
            <w:tcW w:w="2431" w:type="dxa"/>
            <w:tcBorders/>
            <w:vAlign w:val="center"/>
          </w:tcPr>
          <w:p>
            <w:pPr>
              <w:pStyle w:val="TableContents"/>
              <w:bidi w:val="0"/>
              <w:spacing w:before="0" w:after="283"/>
              <w:jc w:val="left"/>
              <w:rPr/>
            </w:pPr>
            <w:r>
              <w:rPr/>
              <w:t xml:space="preserve">15 </w:t>
            </w:r>
          </w:p>
        </w:tc>
      </w:tr>
      <w:tr>
        <w:trPr/>
        <w:tc>
          <w:tcPr>
            <w:tcW w:w="3496" w:type="dxa"/>
            <w:tcBorders/>
            <w:vAlign w:val="center"/>
          </w:tcPr>
          <w:p>
            <w:pPr>
              <w:pStyle w:val="TableContents"/>
              <w:bidi w:val="0"/>
              <w:spacing w:before="0" w:after="283"/>
              <w:jc w:val="left"/>
              <w:rPr/>
            </w:pPr>
            <w:r>
              <w:rPr/>
              <w:t xml:space="preserve">Guinea </w:t>
            </w:r>
          </w:p>
        </w:tc>
        <w:tc>
          <w:tcPr>
            <w:tcW w:w="2191" w:type="dxa"/>
            <w:tcBorders/>
            <w:vAlign w:val="center"/>
          </w:tcPr>
          <w:p>
            <w:pPr>
              <w:pStyle w:val="TableContents"/>
              <w:bidi w:val="0"/>
              <w:spacing w:before="0" w:after="283"/>
              <w:jc w:val="left"/>
              <w:rPr/>
            </w:pPr>
            <w:r>
              <w:rPr/>
              <w:t xml:space="preserve">16 </w:t>
            </w:r>
          </w:p>
        </w:tc>
        <w:tc>
          <w:tcPr>
            <w:tcW w:w="2431" w:type="dxa"/>
            <w:tcBorders/>
            <w:vAlign w:val="center"/>
          </w:tcPr>
          <w:p>
            <w:pPr>
              <w:pStyle w:val="TableContents"/>
              <w:bidi w:val="0"/>
              <w:spacing w:before="0" w:after="283"/>
              <w:jc w:val="left"/>
              <w:rPr/>
            </w:pPr>
            <w:r>
              <w:rPr/>
              <w:t xml:space="preserve">22 </w:t>
            </w:r>
          </w:p>
        </w:tc>
      </w:tr>
      <w:tr>
        <w:trPr/>
        <w:tc>
          <w:tcPr>
            <w:tcW w:w="3496" w:type="dxa"/>
            <w:tcBorders/>
            <w:vAlign w:val="center"/>
          </w:tcPr>
          <w:p>
            <w:pPr>
              <w:pStyle w:val="TableContents"/>
              <w:bidi w:val="0"/>
              <w:spacing w:before="0" w:after="283"/>
              <w:jc w:val="left"/>
              <w:rPr/>
            </w:pPr>
            <w:r>
              <w:rPr/>
              <w:t xml:space="preserve">Guinea-Bissau </w:t>
            </w:r>
          </w:p>
        </w:tc>
        <w:tc>
          <w:tcPr>
            <w:tcW w:w="2191" w:type="dxa"/>
            <w:tcBorders/>
            <w:vAlign w:val="center"/>
          </w:tcPr>
          <w:p>
            <w:pPr>
              <w:pStyle w:val="TableContents"/>
              <w:bidi w:val="0"/>
              <w:spacing w:before="0" w:after="283"/>
              <w:jc w:val="left"/>
              <w:rPr/>
            </w:pPr>
            <w:r>
              <w:rPr/>
              <w:t xml:space="preserve">9 </w:t>
            </w:r>
          </w:p>
        </w:tc>
        <w:tc>
          <w:tcPr>
            <w:tcW w:w="2431" w:type="dxa"/>
            <w:tcBorders/>
            <w:vAlign w:val="center"/>
          </w:tcPr>
          <w:p>
            <w:pPr>
              <w:pStyle w:val="TableContents"/>
              <w:bidi w:val="0"/>
              <w:spacing w:before="0" w:after="283"/>
              <w:jc w:val="left"/>
              <w:rPr/>
            </w:pPr>
            <w:r>
              <w:rPr/>
              <w:t xml:space="preserve">21 </w:t>
            </w:r>
          </w:p>
        </w:tc>
      </w:tr>
      <w:tr>
        <w:trPr/>
        <w:tc>
          <w:tcPr>
            <w:tcW w:w="3496" w:type="dxa"/>
            <w:tcBorders/>
            <w:vAlign w:val="center"/>
          </w:tcPr>
          <w:p>
            <w:pPr>
              <w:pStyle w:val="TableContents"/>
              <w:bidi w:val="0"/>
              <w:spacing w:before="0" w:after="283"/>
              <w:jc w:val="left"/>
              <w:rPr/>
            </w:pPr>
            <w:r>
              <w:rPr/>
              <w:t xml:space="preserve">Guyana </w:t>
            </w:r>
          </w:p>
        </w:tc>
        <w:tc>
          <w:tcPr>
            <w:tcW w:w="2191" w:type="dxa"/>
            <w:tcBorders/>
            <w:vAlign w:val="center"/>
          </w:tcPr>
          <w:p>
            <w:pPr>
              <w:pStyle w:val="TableContents"/>
              <w:bidi w:val="0"/>
              <w:spacing w:before="0" w:after="283"/>
              <w:jc w:val="left"/>
              <w:rPr/>
            </w:pPr>
            <w:r>
              <w:rPr/>
              <w:t xml:space="preserve">21 </w:t>
            </w:r>
          </w:p>
        </w:tc>
        <w:tc>
          <w:tcPr>
            <w:tcW w:w="2431" w:type="dxa"/>
            <w:tcBorders/>
            <w:vAlign w:val="center"/>
          </w:tcPr>
          <w:p>
            <w:pPr>
              <w:pStyle w:val="TableContents"/>
              <w:bidi w:val="0"/>
              <w:spacing w:before="0" w:after="283"/>
              <w:jc w:val="left"/>
              <w:rPr/>
            </w:pPr>
            <w:r>
              <w:rPr/>
              <w:t xml:space="preserve">31 </w:t>
            </w:r>
          </w:p>
        </w:tc>
      </w:tr>
      <w:tr>
        <w:trPr/>
        <w:tc>
          <w:tcPr>
            <w:tcW w:w="3496" w:type="dxa"/>
            <w:tcBorders/>
            <w:vAlign w:val="center"/>
          </w:tcPr>
          <w:p>
            <w:pPr>
              <w:pStyle w:val="TableContents"/>
              <w:bidi w:val="0"/>
              <w:spacing w:before="0" w:after="283"/>
              <w:jc w:val="left"/>
              <w:rPr/>
            </w:pPr>
            <w:r>
              <w:rPr/>
              <w:t xml:space="preserve">Haiti </w:t>
            </w:r>
          </w:p>
        </w:tc>
        <w:tc>
          <w:tcPr>
            <w:tcW w:w="2191" w:type="dxa"/>
            <w:tcBorders/>
            <w:vAlign w:val="center"/>
          </w:tcPr>
          <w:p>
            <w:pPr>
              <w:pStyle w:val="TableContents"/>
              <w:bidi w:val="0"/>
              <w:spacing w:before="0" w:after="283"/>
              <w:jc w:val="left"/>
              <w:rPr/>
            </w:pPr>
            <w:r>
              <w:rPr/>
              <w:t xml:space="preserve">13 </w:t>
            </w:r>
          </w:p>
        </w:tc>
        <w:tc>
          <w:tcPr>
            <w:tcW w:w="2431" w:type="dxa"/>
            <w:tcBorders/>
            <w:vAlign w:val="center"/>
          </w:tcPr>
          <w:p>
            <w:pPr>
              <w:pStyle w:val="TableContents"/>
              <w:bidi w:val="0"/>
              <w:spacing w:before="0" w:after="283"/>
              <w:jc w:val="left"/>
              <w:rPr/>
            </w:pPr>
            <w:r>
              <w:rPr/>
              <w:t xml:space="preserve">34 </w:t>
            </w:r>
          </w:p>
        </w:tc>
      </w:tr>
      <w:tr>
        <w:trPr/>
        <w:tc>
          <w:tcPr>
            <w:tcW w:w="3496" w:type="dxa"/>
            <w:tcBorders/>
            <w:vAlign w:val="center"/>
          </w:tcPr>
          <w:p>
            <w:pPr>
              <w:pStyle w:val="TableContents"/>
              <w:bidi w:val="0"/>
              <w:spacing w:before="0" w:after="283"/>
              <w:jc w:val="left"/>
              <w:rPr/>
            </w:pPr>
            <w:r>
              <w:rPr/>
              <w:t xml:space="preserve">Honduras </w:t>
            </w:r>
          </w:p>
        </w:tc>
        <w:tc>
          <w:tcPr>
            <w:tcW w:w="2191" w:type="dxa"/>
            <w:tcBorders/>
            <w:vAlign w:val="center"/>
          </w:tcPr>
          <w:p>
            <w:pPr>
              <w:pStyle w:val="TableContents"/>
              <w:bidi w:val="0"/>
              <w:spacing w:before="0" w:after="283"/>
              <w:jc w:val="left"/>
              <w:rPr/>
            </w:pPr>
            <w:r>
              <w:rPr/>
              <w:t xml:space="preserve">16 </w:t>
            </w:r>
          </w:p>
        </w:tc>
        <w:tc>
          <w:tcPr>
            <w:tcW w:w="2431" w:type="dxa"/>
            <w:tcBorders/>
            <w:vAlign w:val="center"/>
          </w:tcPr>
          <w:p>
            <w:pPr>
              <w:pStyle w:val="TableContents"/>
              <w:bidi w:val="0"/>
              <w:spacing w:before="0" w:after="283"/>
              <w:jc w:val="left"/>
              <w:rPr/>
            </w:pPr>
            <w:r>
              <w:rPr/>
              <w:t xml:space="preserve">26 </w:t>
            </w:r>
          </w:p>
        </w:tc>
      </w:tr>
      <w:tr>
        <w:trPr/>
        <w:tc>
          <w:tcPr>
            <w:tcW w:w="3496" w:type="dxa"/>
            <w:tcBorders/>
            <w:vAlign w:val="center"/>
          </w:tcPr>
          <w:p>
            <w:pPr>
              <w:pStyle w:val="TableContents"/>
              <w:bidi w:val="0"/>
              <w:spacing w:before="0" w:after="283"/>
              <w:jc w:val="left"/>
              <w:rPr/>
            </w:pPr>
            <w:r>
              <w:rPr/>
              <w:t xml:space="preserve">Hong Kong </w:t>
            </w:r>
          </w:p>
        </w:tc>
        <w:tc>
          <w:tcPr>
            <w:tcW w:w="2191" w:type="dxa"/>
            <w:tcBorders/>
            <w:vAlign w:val="center"/>
          </w:tcPr>
          <w:p>
            <w:pPr>
              <w:pStyle w:val="TableContents"/>
              <w:bidi w:val="0"/>
              <w:spacing w:before="0" w:after="283"/>
              <w:jc w:val="left"/>
              <w:rPr/>
            </w:pPr>
            <w:r>
              <w:rPr/>
              <w:t xml:space="preserve">14 </w:t>
            </w:r>
          </w:p>
        </w:tc>
        <w:tc>
          <w:tcPr>
            <w:tcW w:w="2431" w:type="dxa"/>
            <w:tcBorders/>
            <w:vAlign w:val="center"/>
          </w:tcPr>
          <w:p>
            <w:pPr>
              <w:pStyle w:val="TableContents"/>
              <w:bidi w:val="0"/>
              <w:spacing w:before="0" w:after="283"/>
              <w:jc w:val="left"/>
              <w:rPr/>
            </w:pPr>
            <w:r>
              <w:rPr/>
              <w:t xml:space="preserve">19 </w:t>
            </w:r>
          </w:p>
        </w:tc>
      </w:tr>
      <w:tr>
        <w:trPr/>
        <w:tc>
          <w:tcPr>
            <w:tcW w:w="3496" w:type="dxa"/>
            <w:tcBorders/>
            <w:vAlign w:val="center"/>
          </w:tcPr>
          <w:p>
            <w:pPr>
              <w:pStyle w:val="TableContents"/>
              <w:bidi w:val="0"/>
              <w:spacing w:before="0" w:after="283"/>
              <w:jc w:val="left"/>
              <w:rPr/>
            </w:pPr>
            <w:r>
              <w:rPr/>
              <w:t xml:space="preserve">Unkari </w:t>
            </w:r>
          </w:p>
        </w:tc>
        <w:tc>
          <w:tcPr>
            <w:tcW w:w="2191" w:type="dxa"/>
            <w:tcBorders/>
            <w:vAlign w:val="center"/>
          </w:tcPr>
          <w:p>
            <w:pPr>
              <w:pStyle w:val="TableContents"/>
              <w:bidi w:val="0"/>
              <w:spacing w:before="0" w:after="283"/>
              <w:jc w:val="left"/>
              <w:rPr/>
            </w:pPr>
            <w:r>
              <w:rPr/>
              <w:t xml:space="preserve">36 </w:t>
            </w:r>
          </w:p>
        </w:tc>
        <w:tc>
          <w:tcPr>
            <w:tcW w:w="2431" w:type="dxa"/>
            <w:tcBorders/>
            <w:vAlign w:val="center"/>
          </w:tcPr>
          <w:p>
            <w:pPr>
              <w:pStyle w:val="TableContents"/>
              <w:bidi w:val="0"/>
              <w:spacing w:before="0" w:after="283"/>
              <w:jc w:val="left"/>
              <w:rPr/>
            </w:pPr>
            <w:r>
              <w:rPr/>
              <w:t xml:space="preserve">49 </w:t>
            </w:r>
          </w:p>
        </w:tc>
      </w:tr>
      <w:tr>
        <w:trPr/>
        <w:tc>
          <w:tcPr>
            <w:tcW w:w="3496" w:type="dxa"/>
            <w:tcBorders/>
            <w:vAlign w:val="center"/>
          </w:tcPr>
          <w:p>
            <w:pPr>
              <w:pStyle w:val="TableContents"/>
              <w:bidi w:val="0"/>
              <w:spacing w:before="0" w:after="283"/>
              <w:jc w:val="left"/>
              <w:rPr/>
            </w:pPr>
            <w:r>
              <w:rPr/>
              <w:t xml:space="preserve">Islanti </w:t>
            </w:r>
          </w:p>
        </w:tc>
        <w:tc>
          <w:tcPr>
            <w:tcW w:w="2191" w:type="dxa"/>
            <w:tcBorders/>
            <w:vAlign w:val="center"/>
          </w:tcPr>
          <w:p>
            <w:pPr>
              <w:pStyle w:val="TableContents"/>
              <w:bidi w:val="0"/>
              <w:spacing w:before="0" w:after="283"/>
              <w:jc w:val="left"/>
              <w:rPr/>
            </w:pPr>
            <w:r>
              <w:rPr/>
              <w:t xml:space="preserve">36 </w:t>
            </w:r>
          </w:p>
        </w:tc>
        <w:tc>
          <w:tcPr>
            <w:tcW w:w="2431" w:type="dxa"/>
            <w:tcBorders/>
            <w:vAlign w:val="center"/>
          </w:tcPr>
          <w:p>
            <w:pPr>
              <w:pStyle w:val="TableContents"/>
              <w:bidi w:val="0"/>
              <w:spacing w:before="0" w:after="283"/>
              <w:jc w:val="left"/>
              <w:rPr/>
            </w:pPr>
            <w:r>
              <w:rPr/>
              <w:t xml:space="preserve">47 </w:t>
            </w:r>
          </w:p>
        </w:tc>
      </w:tr>
      <w:tr>
        <w:trPr/>
        <w:tc>
          <w:tcPr>
            <w:tcW w:w="3496" w:type="dxa"/>
            <w:tcBorders/>
            <w:vAlign w:val="center"/>
          </w:tcPr>
          <w:p>
            <w:pPr>
              <w:pStyle w:val="TableContents"/>
              <w:bidi w:val="0"/>
              <w:spacing w:before="0" w:after="283"/>
              <w:jc w:val="left"/>
              <w:rPr/>
            </w:pPr>
            <w:r>
              <w:rPr/>
              <w:t xml:space="preserve">Intia </w:t>
            </w:r>
          </w:p>
        </w:tc>
        <w:tc>
          <w:tcPr>
            <w:tcW w:w="2191" w:type="dxa"/>
            <w:tcBorders/>
            <w:vAlign w:val="center"/>
          </w:tcPr>
          <w:p>
            <w:pPr>
              <w:pStyle w:val="TableContents"/>
              <w:bidi w:val="0"/>
              <w:spacing w:before="0" w:after="283"/>
              <w:jc w:val="left"/>
              <w:rPr/>
            </w:pPr>
            <w:r>
              <w:rPr/>
              <w:t xml:space="preserve">7 </w:t>
            </w:r>
          </w:p>
        </w:tc>
        <w:tc>
          <w:tcPr>
            <w:tcW w:w="2431" w:type="dxa"/>
            <w:tcBorders/>
            <w:vAlign w:val="center"/>
          </w:tcPr>
          <w:p>
            <w:pPr>
              <w:pStyle w:val="TableContents"/>
              <w:bidi w:val="0"/>
              <w:spacing w:before="0" w:after="283"/>
              <w:jc w:val="left"/>
              <w:rPr/>
            </w:pPr>
            <w:r>
              <w:rPr/>
              <w:t xml:space="preserve">27 </w:t>
            </w:r>
          </w:p>
        </w:tc>
      </w:tr>
      <w:tr>
        <w:trPr/>
        <w:tc>
          <w:tcPr>
            <w:tcW w:w="3496" w:type="dxa"/>
            <w:tcBorders/>
            <w:vAlign w:val="center"/>
          </w:tcPr>
          <w:p>
            <w:pPr>
              <w:pStyle w:val="TableContents"/>
              <w:bidi w:val="0"/>
              <w:spacing w:before="0" w:after="283"/>
              <w:jc w:val="left"/>
              <w:rPr/>
            </w:pPr>
            <w:r>
              <w:rPr/>
              <w:t xml:space="preserve">Indonesia </w:t>
            </w:r>
          </w:p>
        </w:tc>
        <w:tc>
          <w:tcPr>
            <w:tcW w:w="2191" w:type="dxa"/>
            <w:tcBorders/>
            <w:vAlign w:val="center"/>
          </w:tcPr>
          <w:p>
            <w:pPr>
              <w:pStyle w:val="TableContents"/>
              <w:bidi w:val="0"/>
              <w:spacing w:before="0" w:after="283"/>
              <w:jc w:val="left"/>
              <w:rPr/>
            </w:pPr>
            <w:r>
              <w:rPr/>
              <w:t xml:space="preserve">12 </w:t>
            </w:r>
          </w:p>
        </w:tc>
        <w:tc>
          <w:tcPr>
            <w:tcW w:w="2431" w:type="dxa"/>
            <w:tcBorders/>
            <w:vAlign w:val="center"/>
          </w:tcPr>
          <w:p>
            <w:pPr>
              <w:pStyle w:val="TableContents"/>
              <w:bidi w:val="0"/>
              <w:spacing w:before="0" w:after="283"/>
              <w:jc w:val="left"/>
              <w:rPr/>
            </w:pPr>
            <w:r>
              <w:rPr/>
              <w:t xml:space="preserve">19 </w:t>
            </w:r>
          </w:p>
        </w:tc>
      </w:tr>
      <w:tr>
        <w:trPr/>
        <w:tc>
          <w:tcPr>
            <w:tcW w:w="3496" w:type="dxa"/>
            <w:tcBorders/>
            <w:vAlign w:val="center"/>
          </w:tcPr>
          <w:p>
            <w:pPr>
              <w:pStyle w:val="TableContents"/>
              <w:bidi w:val="0"/>
              <w:spacing w:before="0" w:after="283"/>
              <w:jc w:val="left"/>
              <w:rPr/>
            </w:pPr>
            <w:r>
              <w:rPr/>
              <w:t xml:space="preserve">Iran </w:t>
            </w:r>
          </w:p>
        </w:tc>
        <w:tc>
          <w:tcPr>
            <w:tcW w:w="2191" w:type="dxa"/>
            <w:tcBorders/>
            <w:vAlign w:val="center"/>
          </w:tcPr>
          <w:p>
            <w:pPr>
              <w:pStyle w:val="TableContents"/>
              <w:bidi w:val="0"/>
              <w:spacing w:before="0" w:after="283"/>
              <w:jc w:val="left"/>
              <w:rPr/>
            </w:pPr>
            <w:r>
              <w:rPr/>
              <w:t xml:space="preserve">9 </w:t>
            </w:r>
          </w:p>
        </w:tc>
        <w:tc>
          <w:tcPr>
            <w:tcW w:w="2431" w:type="dxa"/>
            <w:tcBorders/>
            <w:vAlign w:val="center"/>
          </w:tcPr>
          <w:p>
            <w:pPr>
              <w:pStyle w:val="TableContents"/>
              <w:bidi w:val="0"/>
              <w:spacing w:before="0" w:after="283"/>
              <w:jc w:val="left"/>
              <w:rPr/>
            </w:pPr>
            <w:r>
              <w:rPr/>
              <w:t xml:space="preserve">22 </w:t>
            </w:r>
          </w:p>
        </w:tc>
      </w:tr>
      <w:tr>
        <w:trPr/>
        <w:tc>
          <w:tcPr>
            <w:tcW w:w="3496" w:type="dxa"/>
            <w:tcBorders/>
            <w:vAlign w:val="center"/>
          </w:tcPr>
          <w:p>
            <w:pPr>
              <w:pStyle w:val="TableContents"/>
              <w:bidi w:val="0"/>
              <w:spacing w:before="0" w:after="283"/>
              <w:jc w:val="left"/>
              <w:rPr/>
            </w:pPr>
            <w:r>
              <w:rPr/>
              <w:t xml:space="preserve">Irak </w:t>
            </w:r>
          </w:p>
        </w:tc>
        <w:tc>
          <w:tcPr>
            <w:tcW w:w="219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45 </w:t>
            </w:r>
          </w:p>
        </w:tc>
      </w:tr>
      <w:tr>
        <w:trPr/>
        <w:tc>
          <w:tcPr>
            <w:tcW w:w="3496" w:type="dxa"/>
            <w:tcBorders/>
            <w:vAlign w:val="center"/>
          </w:tcPr>
          <w:p>
            <w:pPr>
              <w:pStyle w:val="TableContents"/>
              <w:bidi w:val="0"/>
              <w:spacing w:before="0" w:after="283"/>
              <w:jc w:val="left"/>
              <w:rPr/>
            </w:pPr>
            <w:r>
              <w:rPr/>
              <w:t xml:space="preserve">Irlanti </w:t>
            </w:r>
          </w:p>
        </w:tc>
        <w:tc>
          <w:tcPr>
            <w:tcW w:w="2191" w:type="dxa"/>
            <w:tcBorders/>
            <w:vAlign w:val="center"/>
          </w:tcPr>
          <w:p>
            <w:pPr>
              <w:pStyle w:val="TableContents"/>
              <w:bidi w:val="0"/>
              <w:spacing w:before="0" w:after="283"/>
              <w:jc w:val="left"/>
              <w:rPr/>
            </w:pPr>
            <w:r>
              <w:rPr/>
              <w:t xml:space="preserve">28 </w:t>
            </w:r>
          </w:p>
        </w:tc>
        <w:tc>
          <w:tcPr>
            <w:tcW w:w="2431" w:type="dxa"/>
            <w:tcBorders/>
            <w:vAlign w:val="center"/>
          </w:tcPr>
          <w:p>
            <w:pPr>
              <w:pStyle w:val="TableContents"/>
              <w:bidi w:val="0"/>
              <w:spacing w:before="0" w:after="283"/>
              <w:jc w:val="left"/>
              <w:rPr/>
            </w:pPr>
            <w:r>
              <w:rPr/>
              <w:t xml:space="preserve">48 </w:t>
            </w:r>
          </w:p>
        </w:tc>
      </w:tr>
      <w:tr>
        <w:trPr/>
        <w:tc>
          <w:tcPr>
            <w:tcW w:w="3496" w:type="dxa"/>
            <w:tcBorders/>
            <w:vAlign w:val="center"/>
          </w:tcPr>
          <w:p>
            <w:pPr>
              <w:pStyle w:val="TableContents"/>
              <w:bidi w:val="0"/>
              <w:spacing w:before="0" w:after="283"/>
              <w:jc w:val="left"/>
              <w:rPr/>
            </w:pPr>
            <w:r>
              <w:rPr/>
              <w:t xml:space="preserve">Israel </w:t>
            </w:r>
          </w:p>
        </w:tc>
        <w:tc>
          <w:tcPr>
            <w:tcW w:w="2191" w:type="dxa"/>
            <w:tcBorders/>
            <w:vAlign w:val="center"/>
          </w:tcPr>
          <w:p>
            <w:pPr>
              <w:pStyle w:val="TableContents"/>
              <w:bidi w:val="0"/>
              <w:spacing w:before="0" w:after="283"/>
              <w:jc w:val="left"/>
              <w:rPr/>
            </w:pPr>
            <w:r>
              <w:rPr/>
              <w:t xml:space="preserve">33 </w:t>
            </w:r>
          </w:p>
        </w:tc>
        <w:tc>
          <w:tcPr>
            <w:tcW w:w="2431" w:type="dxa"/>
            <w:tcBorders/>
            <w:vAlign w:val="center"/>
          </w:tcPr>
          <w:p>
            <w:pPr>
              <w:pStyle w:val="TableContents"/>
              <w:bidi w:val="0"/>
              <w:spacing w:before="0" w:after="283"/>
              <w:jc w:val="left"/>
              <w:rPr/>
            </w:pPr>
            <w:r>
              <w:rPr/>
              <w:t xml:space="preserve">45 </w:t>
            </w:r>
          </w:p>
        </w:tc>
      </w:tr>
      <w:tr>
        <w:trPr/>
        <w:tc>
          <w:tcPr>
            <w:tcW w:w="3496" w:type="dxa"/>
            <w:tcBorders/>
            <w:vAlign w:val="center"/>
          </w:tcPr>
          <w:p>
            <w:pPr>
              <w:pStyle w:val="TableContents"/>
              <w:bidi w:val="0"/>
              <w:spacing w:before="0" w:after="283"/>
              <w:jc w:val="left"/>
              <w:rPr/>
            </w:pPr>
            <w:r>
              <w:rPr/>
              <w:t xml:space="preserve">Italia </w:t>
            </w:r>
          </w:p>
        </w:tc>
        <w:tc>
          <w:tcPr>
            <w:tcW w:w="2191" w:type="dxa"/>
            <w:tcBorders/>
            <w:vAlign w:val="center"/>
          </w:tcPr>
          <w:p>
            <w:pPr>
              <w:pStyle w:val="TableContents"/>
              <w:bidi w:val="0"/>
              <w:spacing w:before="0" w:after="283"/>
              <w:jc w:val="left"/>
              <w:rPr/>
            </w:pPr>
            <w:r>
              <w:rPr/>
              <w:t xml:space="preserve">43 </w:t>
            </w:r>
          </w:p>
        </w:tc>
        <w:tc>
          <w:tcPr>
            <w:tcW w:w="2431" w:type="dxa"/>
            <w:tcBorders/>
            <w:vAlign w:val="center"/>
          </w:tcPr>
          <w:p>
            <w:pPr>
              <w:pStyle w:val="TableContents"/>
              <w:bidi w:val="0"/>
              <w:spacing w:before="0" w:after="283"/>
              <w:jc w:val="left"/>
              <w:rPr/>
            </w:pPr>
            <w:r>
              <w:rPr/>
              <w:t xml:space="preserve">50 </w:t>
            </w:r>
          </w:p>
        </w:tc>
      </w:tr>
      <w:tr>
        <w:trPr/>
        <w:tc>
          <w:tcPr>
            <w:tcW w:w="3496" w:type="dxa"/>
            <w:tcBorders/>
            <w:vAlign w:val="center"/>
          </w:tcPr>
          <w:p>
            <w:pPr>
              <w:pStyle w:val="TableContents"/>
              <w:bidi w:val="0"/>
              <w:spacing w:before="0" w:after="283"/>
              <w:jc w:val="left"/>
              <w:rPr/>
            </w:pPr>
            <w:r>
              <w:rPr/>
              <w:t xml:space="preserve">Jamaika </w:t>
            </w:r>
          </w:p>
        </w:tc>
        <w:tc>
          <w:tcPr>
            <w:tcW w:w="2191" w:type="dxa"/>
            <w:tcBorders/>
            <w:vAlign w:val="center"/>
          </w:tcPr>
          <w:p>
            <w:pPr>
              <w:pStyle w:val="TableContents"/>
              <w:bidi w:val="0"/>
              <w:spacing w:before="0" w:after="283"/>
              <w:jc w:val="left"/>
              <w:rPr/>
            </w:pPr>
            <w:r>
              <w:rPr/>
              <w:t xml:space="preserve">23 </w:t>
            </w:r>
          </w:p>
        </w:tc>
        <w:tc>
          <w:tcPr>
            <w:tcW w:w="2431" w:type="dxa"/>
            <w:tcBorders/>
            <w:vAlign w:val="center"/>
          </w:tcPr>
          <w:p>
            <w:pPr>
              <w:pStyle w:val="TableContents"/>
              <w:bidi w:val="0"/>
              <w:spacing w:before="0" w:after="283"/>
              <w:jc w:val="left"/>
              <w:rPr/>
            </w:pPr>
            <w:r>
              <w:rPr/>
              <w:t xml:space="preserve">32 </w:t>
            </w:r>
          </w:p>
        </w:tc>
      </w:tr>
      <w:tr>
        <w:trPr/>
        <w:tc>
          <w:tcPr>
            <w:tcW w:w="3496" w:type="dxa"/>
            <w:tcBorders/>
            <w:vAlign w:val="center"/>
          </w:tcPr>
          <w:p>
            <w:pPr>
              <w:pStyle w:val="TableContents"/>
              <w:bidi w:val="0"/>
              <w:spacing w:before="0" w:after="283"/>
              <w:jc w:val="left"/>
              <w:rPr/>
            </w:pPr>
            <w:r>
              <w:rPr/>
              <w:t xml:space="preserve">Japani </w:t>
            </w:r>
          </w:p>
        </w:tc>
        <w:tc>
          <w:tcPr>
            <w:tcW w:w="2191" w:type="dxa"/>
            <w:tcBorders/>
            <w:vAlign w:val="center"/>
          </w:tcPr>
          <w:p>
            <w:pPr>
              <w:pStyle w:val="TableContents"/>
              <w:bidi w:val="0"/>
              <w:spacing w:before="0" w:after="283"/>
              <w:jc w:val="left"/>
              <w:rPr/>
            </w:pPr>
            <w:r>
              <w:rPr/>
              <w:t xml:space="preserve">28 </w:t>
            </w:r>
          </w:p>
        </w:tc>
        <w:tc>
          <w:tcPr>
            <w:tcW w:w="2431" w:type="dxa"/>
            <w:tcBorders/>
            <w:vAlign w:val="center"/>
          </w:tcPr>
          <w:p>
            <w:pPr>
              <w:pStyle w:val="TableContents"/>
              <w:bidi w:val="0"/>
              <w:spacing w:before="0" w:after="283"/>
              <w:jc w:val="left"/>
              <w:rPr/>
            </w:pPr>
            <w:r>
              <w:rPr/>
              <w:t xml:space="preserve">42 </w:t>
            </w:r>
          </w:p>
        </w:tc>
      </w:tr>
      <w:tr>
        <w:trPr/>
        <w:tc>
          <w:tcPr>
            <w:tcW w:w="3496" w:type="dxa"/>
            <w:tcBorders/>
            <w:vAlign w:val="center"/>
          </w:tcPr>
          <w:p>
            <w:pPr>
              <w:pStyle w:val="TableContents"/>
              <w:bidi w:val="0"/>
              <w:spacing w:before="0" w:after="283"/>
              <w:jc w:val="left"/>
              <w:rPr/>
            </w:pPr>
            <w:r>
              <w:rPr/>
              <w:t xml:space="preserve">Jordan </w:t>
            </w:r>
          </w:p>
        </w:tc>
        <w:tc>
          <w:tcPr>
            <w:tcW w:w="2191" w:type="dxa"/>
            <w:tcBorders/>
            <w:vAlign w:val="center"/>
          </w:tcPr>
          <w:p>
            <w:pPr>
              <w:pStyle w:val="TableContents"/>
              <w:bidi w:val="0"/>
              <w:spacing w:before="0" w:after="283"/>
              <w:jc w:val="left"/>
              <w:rPr/>
            </w:pPr>
            <w:r>
              <w:rPr/>
              <w:t xml:space="preserve">14 </w:t>
            </w:r>
          </w:p>
        </w:tc>
        <w:tc>
          <w:tcPr>
            <w:tcW w:w="2431" w:type="dxa"/>
            <w:tcBorders/>
            <w:vAlign w:val="center"/>
          </w:tcPr>
          <w:p>
            <w:pPr>
              <w:pStyle w:val="TableContents"/>
              <w:bidi w:val="0"/>
              <w:spacing w:before="0" w:after="283"/>
              <w:jc w:val="left"/>
              <w:rPr/>
            </w:pPr>
            <w:r>
              <w:rPr/>
              <w:t xml:space="preserve">33 </w:t>
            </w:r>
          </w:p>
        </w:tc>
      </w:tr>
      <w:tr>
        <w:trPr/>
        <w:tc>
          <w:tcPr>
            <w:tcW w:w="3496" w:type="dxa"/>
            <w:tcBorders/>
            <w:vAlign w:val="center"/>
          </w:tcPr>
          <w:p>
            <w:pPr>
              <w:pStyle w:val="TableContents"/>
              <w:bidi w:val="0"/>
              <w:spacing w:before="0" w:after="283"/>
              <w:jc w:val="left"/>
              <w:rPr/>
            </w:pPr>
            <w:r>
              <w:rPr/>
              <w:t xml:space="preserve">Kazakstan </w:t>
            </w:r>
          </w:p>
        </w:tc>
        <w:tc>
          <w:tcPr>
            <w:tcW w:w="2191" w:type="dxa"/>
            <w:tcBorders/>
            <w:vAlign w:val="center"/>
          </w:tcPr>
          <w:p>
            <w:pPr>
              <w:pStyle w:val="TableContents"/>
              <w:bidi w:val="0"/>
              <w:spacing w:before="0" w:after="283"/>
              <w:jc w:val="left"/>
              <w:rPr/>
            </w:pPr>
            <w:r>
              <w:rPr/>
              <w:t xml:space="preserve">15 </w:t>
            </w:r>
          </w:p>
        </w:tc>
        <w:tc>
          <w:tcPr>
            <w:tcW w:w="2431" w:type="dxa"/>
            <w:tcBorders/>
            <w:vAlign w:val="center"/>
          </w:tcPr>
          <w:p>
            <w:pPr>
              <w:pStyle w:val="TableContents"/>
              <w:bidi w:val="0"/>
              <w:spacing w:before="0" w:after="283"/>
              <w:jc w:val="left"/>
              <w:rPr/>
            </w:pPr>
            <w:r>
              <w:rPr/>
              <w:t xml:space="preserve">22 </w:t>
            </w:r>
          </w:p>
        </w:tc>
      </w:tr>
      <w:tr>
        <w:trPr/>
        <w:tc>
          <w:tcPr>
            <w:tcW w:w="3496" w:type="dxa"/>
            <w:tcBorders/>
            <w:vAlign w:val="center"/>
          </w:tcPr>
          <w:p>
            <w:pPr>
              <w:pStyle w:val="TableContents"/>
              <w:bidi w:val="0"/>
              <w:spacing w:before="0" w:after="283"/>
              <w:jc w:val="left"/>
              <w:rPr/>
            </w:pPr>
            <w:r>
              <w:rPr/>
              <w:t xml:space="preserve">Kenia </w:t>
            </w:r>
          </w:p>
        </w:tc>
        <w:tc>
          <w:tcPr>
            <w:tcW w:w="2191" w:type="dxa"/>
            <w:tcBorders/>
            <w:vAlign w:val="center"/>
          </w:tcPr>
          <w:p>
            <w:pPr>
              <w:pStyle w:val="TableContents"/>
              <w:bidi w:val="0"/>
              <w:spacing w:before="0" w:after="283"/>
              <w:jc w:val="left"/>
              <w:rPr/>
            </w:pPr>
            <w:r>
              <w:rPr/>
              <w:t xml:space="preserve">20 </w:t>
            </w:r>
          </w:p>
        </w:tc>
        <w:tc>
          <w:tcPr>
            <w:tcW w:w="2431" w:type="dxa"/>
            <w:tcBorders/>
            <w:vAlign w:val="center"/>
          </w:tcPr>
          <w:p>
            <w:pPr>
              <w:pStyle w:val="TableContents"/>
              <w:bidi w:val="0"/>
              <w:spacing w:before="0" w:after="283"/>
              <w:jc w:val="left"/>
              <w:rPr/>
            </w:pPr>
            <w:r>
              <w:rPr/>
              <w:t xml:space="preserve">29 </w:t>
            </w:r>
          </w:p>
        </w:tc>
      </w:tr>
      <w:tr>
        <w:trPr/>
        <w:tc>
          <w:tcPr>
            <w:tcW w:w="3496" w:type="dxa"/>
            <w:tcBorders/>
            <w:vAlign w:val="center"/>
          </w:tcPr>
          <w:p>
            <w:pPr>
              <w:pStyle w:val="TableContents"/>
              <w:bidi w:val="0"/>
              <w:spacing w:before="0" w:after="283"/>
              <w:jc w:val="left"/>
              <w:rPr/>
            </w:pPr>
            <w:r>
              <w:rPr/>
              <w:t xml:space="preserve">Kiribati </w:t>
            </w:r>
          </w:p>
        </w:tc>
        <w:tc>
          <w:tcPr>
            <w:tcW w:w="2191" w:type="dxa"/>
            <w:tcBorders/>
            <w:vAlign w:val="center"/>
          </w:tcPr>
          <w:p>
            <w:pPr>
              <w:pStyle w:val="TableContents"/>
              <w:bidi w:val="0"/>
              <w:spacing w:before="0" w:after="283"/>
              <w:jc w:val="left"/>
              <w:rPr/>
            </w:pPr>
            <w:r>
              <w:rPr/>
              <w:t xml:space="preserve">20 </w:t>
            </w:r>
          </w:p>
        </w:tc>
        <w:tc>
          <w:tcPr>
            <w:tcW w:w="2431" w:type="dxa"/>
            <w:tcBorders/>
            <w:vAlign w:val="center"/>
          </w:tcPr>
          <w:p>
            <w:pPr>
              <w:pStyle w:val="TableContents"/>
              <w:bidi w:val="0"/>
              <w:spacing w:before="0" w:after="283"/>
              <w:jc w:val="left"/>
              <w:rPr/>
            </w:pPr>
            <w:r>
              <w:rPr/>
              <w:t xml:space="preserve">92 </w:t>
            </w:r>
          </w:p>
        </w:tc>
      </w:tr>
      <w:tr>
        <w:trPr/>
        <w:tc>
          <w:tcPr>
            <w:tcW w:w="3496" w:type="dxa"/>
            <w:tcBorders/>
            <w:vAlign w:val="center"/>
          </w:tcPr>
          <w:p>
            <w:pPr>
              <w:pStyle w:val="TableContents"/>
              <w:bidi w:val="0"/>
              <w:spacing w:before="0" w:after="283"/>
              <w:jc w:val="left"/>
              <w:rPr/>
            </w:pPr>
            <w:r>
              <w:rPr/>
              <w:t xml:space="preserve">Pohjois-Korea </w:t>
            </w:r>
          </w:p>
        </w:tc>
        <w:tc>
          <w:tcPr>
            <w:tcW w:w="2191" w:type="dxa"/>
            <w:tcBorders/>
            <w:vAlign w:val="center"/>
          </w:tcPr>
          <w:p>
            <w:pPr>
              <w:pStyle w:val="TableContents"/>
              <w:bidi w:val="0"/>
              <w:spacing w:before="0" w:after="283"/>
              <w:jc w:val="left"/>
              <w:rPr/>
            </w:pPr>
            <w:r>
              <w:rPr/>
              <w:t xml:space="preserve">N / A </w:t>
            </w:r>
          </w:p>
        </w:tc>
        <w:tc>
          <w:tcPr>
            <w:tcW w:w="2431"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Etelä-Korea </w:t>
            </w:r>
          </w:p>
        </w:tc>
        <w:tc>
          <w:tcPr>
            <w:tcW w:w="2191" w:type="dxa"/>
            <w:tcBorders/>
            <w:vAlign w:val="center"/>
          </w:tcPr>
          <w:p>
            <w:pPr>
              <w:pStyle w:val="TableContents"/>
              <w:bidi w:val="0"/>
              <w:spacing w:before="0" w:after="283"/>
              <w:jc w:val="left"/>
              <w:rPr/>
            </w:pPr>
            <w:r>
              <w:rPr/>
              <w:t xml:space="preserve">26 </w:t>
            </w:r>
          </w:p>
        </w:tc>
        <w:tc>
          <w:tcPr>
            <w:tcW w:w="2431" w:type="dxa"/>
            <w:tcBorders/>
            <w:vAlign w:val="center"/>
          </w:tcPr>
          <w:p>
            <w:pPr>
              <w:pStyle w:val="TableContents"/>
              <w:bidi w:val="0"/>
              <w:spacing w:before="0" w:after="283"/>
              <w:jc w:val="left"/>
              <w:rPr/>
            </w:pPr>
            <w:r>
              <w:rPr/>
              <w:t xml:space="preserve">30 </w:t>
            </w:r>
          </w:p>
        </w:tc>
      </w:tr>
      <w:tr>
        <w:trPr/>
        <w:tc>
          <w:tcPr>
            <w:tcW w:w="3496" w:type="dxa"/>
            <w:tcBorders/>
            <w:vAlign w:val="center"/>
          </w:tcPr>
          <w:p>
            <w:pPr>
              <w:pStyle w:val="TableContents"/>
              <w:bidi w:val="0"/>
              <w:spacing w:before="0" w:after="283"/>
              <w:jc w:val="left"/>
              <w:rPr/>
            </w:pPr>
            <w:r>
              <w:rPr/>
              <w:t xml:space="preserve">Kuwait </w:t>
            </w:r>
          </w:p>
        </w:tc>
        <w:tc>
          <w:tcPr>
            <w:tcW w:w="219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39 </w:t>
            </w:r>
          </w:p>
        </w:tc>
      </w:tr>
      <w:tr>
        <w:trPr/>
        <w:tc>
          <w:tcPr>
            <w:tcW w:w="3496" w:type="dxa"/>
            <w:tcBorders/>
            <w:vAlign w:val="center"/>
          </w:tcPr>
          <w:p>
            <w:pPr>
              <w:pStyle w:val="TableContents"/>
              <w:bidi w:val="0"/>
              <w:spacing w:before="0" w:after="283"/>
              <w:jc w:val="left"/>
              <w:rPr/>
            </w:pPr>
            <w:r>
              <w:rPr/>
              <w:t xml:space="preserve">Kirgisia </w:t>
            </w:r>
          </w:p>
        </w:tc>
        <w:tc>
          <w:tcPr>
            <w:tcW w:w="2191" w:type="dxa"/>
            <w:tcBorders/>
            <w:vAlign w:val="center"/>
          </w:tcPr>
          <w:p>
            <w:pPr>
              <w:pStyle w:val="TableContents"/>
              <w:bidi w:val="0"/>
              <w:spacing w:before="0" w:after="283"/>
              <w:jc w:val="left"/>
              <w:rPr/>
            </w:pPr>
            <w:r>
              <w:rPr/>
              <w:t xml:space="preserve">19 </w:t>
            </w:r>
          </w:p>
        </w:tc>
        <w:tc>
          <w:tcPr>
            <w:tcW w:w="2431" w:type="dxa"/>
            <w:tcBorders/>
            <w:vAlign w:val="center"/>
          </w:tcPr>
          <w:p>
            <w:pPr>
              <w:pStyle w:val="TableContents"/>
              <w:bidi w:val="0"/>
              <w:spacing w:before="0" w:after="283"/>
              <w:jc w:val="left"/>
              <w:rPr/>
            </w:pPr>
            <w:r>
              <w:rPr/>
              <w:t xml:space="preserve">36 </w:t>
            </w:r>
          </w:p>
        </w:tc>
      </w:tr>
      <w:tr>
        <w:trPr/>
        <w:tc>
          <w:tcPr>
            <w:tcW w:w="3496" w:type="dxa"/>
            <w:tcBorders/>
            <w:vAlign w:val="center"/>
          </w:tcPr>
          <w:p>
            <w:pPr>
              <w:pStyle w:val="TableContents"/>
              <w:bidi w:val="0"/>
              <w:spacing w:before="0" w:after="283"/>
              <w:jc w:val="left"/>
              <w:rPr/>
            </w:pPr>
            <w:r>
              <w:rPr/>
              <w:t xml:space="preserve">Laos </w:t>
            </w:r>
          </w:p>
        </w:tc>
        <w:tc>
          <w:tcPr>
            <w:tcW w:w="2191" w:type="dxa"/>
            <w:tcBorders/>
            <w:vAlign w:val="center"/>
          </w:tcPr>
          <w:p>
            <w:pPr>
              <w:pStyle w:val="TableContents"/>
              <w:bidi w:val="0"/>
              <w:spacing w:before="0" w:after="283"/>
              <w:jc w:val="left"/>
              <w:rPr/>
            </w:pPr>
            <w:r>
              <w:rPr/>
              <w:t xml:space="preserve">14 </w:t>
            </w:r>
          </w:p>
        </w:tc>
        <w:tc>
          <w:tcPr>
            <w:tcW w:w="2431" w:type="dxa"/>
            <w:tcBorders/>
            <w:vAlign w:val="center"/>
          </w:tcPr>
          <w:p>
            <w:pPr>
              <w:pStyle w:val="TableContents"/>
              <w:bidi w:val="0"/>
              <w:spacing w:before="0" w:after="283"/>
              <w:jc w:val="left"/>
              <w:rPr/>
            </w:pPr>
            <w:r>
              <w:rPr/>
              <w:t xml:space="preserve">21 </w:t>
            </w:r>
          </w:p>
        </w:tc>
      </w:tr>
      <w:tr>
        <w:trPr/>
        <w:tc>
          <w:tcPr>
            <w:tcW w:w="3496" w:type="dxa"/>
            <w:tcBorders/>
            <w:vAlign w:val="center"/>
          </w:tcPr>
          <w:p>
            <w:pPr>
              <w:pStyle w:val="TableContents"/>
              <w:bidi w:val="0"/>
              <w:spacing w:before="0" w:after="283"/>
              <w:jc w:val="left"/>
              <w:rPr/>
            </w:pPr>
            <w:r>
              <w:rPr/>
              <w:t xml:space="preserve">Latvia </w:t>
            </w:r>
          </w:p>
        </w:tc>
        <w:tc>
          <w:tcPr>
            <w:tcW w:w="2191" w:type="dxa"/>
            <w:tcBorders/>
            <w:vAlign w:val="center"/>
          </w:tcPr>
          <w:p>
            <w:pPr>
              <w:pStyle w:val="TableContents"/>
              <w:bidi w:val="0"/>
              <w:spacing w:before="0" w:after="283"/>
              <w:jc w:val="left"/>
              <w:rPr/>
            </w:pPr>
            <w:r>
              <w:rPr/>
              <w:t xml:space="preserve">27 </w:t>
            </w:r>
          </w:p>
        </w:tc>
        <w:tc>
          <w:tcPr>
            <w:tcW w:w="2431" w:type="dxa"/>
            <w:tcBorders/>
            <w:vAlign w:val="center"/>
          </w:tcPr>
          <w:p>
            <w:pPr>
              <w:pStyle w:val="TableContents"/>
              <w:bidi w:val="0"/>
              <w:spacing w:before="0" w:after="283"/>
              <w:jc w:val="left"/>
              <w:rPr/>
            </w:pPr>
            <w:r>
              <w:rPr/>
              <w:t xml:space="preserve">39 </w:t>
            </w:r>
          </w:p>
        </w:tc>
      </w:tr>
      <w:tr>
        <w:trPr/>
        <w:tc>
          <w:tcPr>
            <w:tcW w:w="3496" w:type="dxa"/>
            <w:tcBorders/>
            <w:vAlign w:val="center"/>
          </w:tcPr>
          <w:p>
            <w:pPr>
              <w:pStyle w:val="TableContents"/>
              <w:bidi w:val="0"/>
              <w:spacing w:before="0" w:after="283"/>
              <w:jc w:val="left"/>
              <w:rPr/>
            </w:pPr>
            <w:r>
              <w:rPr/>
              <w:t xml:space="preserve">Libanon </w:t>
            </w:r>
          </w:p>
        </w:tc>
        <w:tc>
          <w:tcPr>
            <w:tcW w:w="2191" w:type="dxa"/>
            <w:tcBorders/>
            <w:vAlign w:val="center"/>
          </w:tcPr>
          <w:p>
            <w:pPr>
              <w:pStyle w:val="TableContents"/>
              <w:bidi w:val="0"/>
              <w:spacing w:before="0" w:after="283"/>
              <w:jc w:val="left"/>
              <w:rPr/>
            </w:pPr>
            <w:r>
              <w:rPr/>
              <w:t xml:space="preserve">17 </w:t>
            </w:r>
          </w:p>
        </w:tc>
        <w:tc>
          <w:tcPr>
            <w:tcW w:w="2431" w:type="dxa"/>
            <w:tcBorders/>
            <w:vAlign w:val="center"/>
          </w:tcPr>
          <w:p>
            <w:pPr>
              <w:pStyle w:val="TableContents"/>
              <w:bidi w:val="0"/>
              <w:spacing w:before="0" w:after="283"/>
              <w:jc w:val="left"/>
              <w:rPr/>
            </w:pPr>
            <w:r>
              <w:rPr/>
              <w:t xml:space="preserve">30 </w:t>
            </w:r>
          </w:p>
        </w:tc>
      </w:tr>
      <w:tr>
        <w:trPr/>
        <w:tc>
          <w:tcPr>
            <w:tcW w:w="3496" w:type="dxa"/>
            <w:tcBorders/>
            <w:vAlign w:val="center"/>
          </w:tcPr>
          <w:p>
            <w:pPr>
              <w:pStyle w:val="TableContents"/>
              <w:bidi w:val="0"/>
              <w:spacing w:before="0" w:after="283"/>
              <w:jc w:val="left"/>
              <w:rPr/>
            </w:pPr>
            <w:r>
              <w:rPr/>
              <w:t xml:space="preserve">Lesotho </w:t>
            </w:r>
          </w:p>
        </w:tc>
        <w:tc>
          <w:tcPr>
            <w:tcW w:w="2191" w:type="dxa"/>
            <w:tcBorders/>
            <w:vAlign w:val="center"/>
          </w:tcPr>
          <w:p>
            <w:pPr>
              <w:pStyle w:val="TableContents"/>
              <w:bidi w:val="0"/>
              <w:spacing w:before="0" w:after="283"/>
              <w:jc w:val="left"/>
              <w:rPr/>
            </w:pPr>
            <w:r>
              <w:rPr/>
              <w:t xml:space="preserve">38 </w:t>
            </w:r>
          </w:p>
        </w:tc>
        <w:tc>
          <w:tcPr>
            <w:tcW w:w="2431" w:type="dxa"/>
            <w:tcBorders/>
            <w:vAlign w:val="center"/>
          </w:tcPr>
          <w:p>
            <w:pPr>
              <w:pStyle w:val="TableContents"/>
              <w:bidi w:val="0"/>
              <w:spacing w:before="0" w:after="283"/>
              <w:jc w:val="left"/>
              <w:rPr/>
            </w:pPr>
            <w:r>
              <w:rPr/>
              <w:t xml:space="preserve">63 </w:t>
            </w:r>
          </w:p>
        </w:tc>
      </w:tr>
      <w:tr>
        <w:trPr/>
        <w:tc>
          <w:tcPr>
            <w:tcW w:w="3496" w:type="dxa"/>
            <w:tcBorders/>
            <w:vAlign w:val="center"/>
          </w:tcPr>
          <w:p>
            <w:pPr>
              <w:pStyle w:val="TableContents"/>
              <w:bidi w:val="0"/>
              <w:spacing w:before="0" w:after="283"/>
              <w:jc w:val="left"/>
              <w:rPr/>
            </w:pPr>
            <w:r>
              <w:rPr/>
              <w:t xml:space="preserve">Liberia </w:t>
            </w:r>
          </w:p>
        </w:tc>
        <w:tc>
          <w:tcPr>
            <w:tcW w:w="2191" w:type="dxa"/>
            <w:tcBorders/>
            <w:vAlign w:val="center"/>
          </w:tcPr>
          <w:p>
            <w:pPr>
              <w:pStyle w:val="TableContents"/>
              <w:bidi w:val="0"/>
              <w:spacing w:before="0" w:after="283"/>
              <w:jc w:val="left"/>
              <w:rPr/>
            </w:pPr>
            <w:r>
              <w:rPr/>
              <w:t xml:space="preserve">20 </w:t>
            </w:r>
          </w:p>
        </w:tc>
        <w:tc>
          <w:tcPr>
            <w:tcW w:w="2431" w:type="dxa"/>
            <w:tcBorders/>
            <w:vAlign w:val="center"/>
          </w:tcPr>
          <w:p>
            <w:pPr>
              <w:pStyle w:val="TableContents"/>
              <w:bidi w:val="0"/>
              <w:spacing w:before="0" w:after="283"/>
              <w:jc w:val="left"/>
              <w:rPr/>
            </w:pPr>
            <w:r>
              <w:rPr/>
              <w:t xml:space="preserve">31 </w:t>
            </w:r>
          </w:p>
        </w:tc>
      </w:tr>
      <w:tr>
        <w:trPr/>
        <w:tc>
          <w:tcPr>
            <w:tcW w:w="3496" w:type="dxa"/>
            <w:tcBorders/>
            <w:vAlign w:val="center"/>
          </w:tcPr>
          <w:p>
            <w:pPr>
              <w:pStyle w:val="TableContents"/>
              <w:bidi w:val="0"/>
              <w:spacing w:before="0" w:after="283"/>
              <w:jc w:val="left"/>
              <w:rPr/>
            </w:pPr>
            <w:r>
              <w:rPr/>
              <w:t xml:space="preserve">Libya </w:t>
            </w:r>
          </w:p>
        </w:tc>
        <w:tc>
          <w:tcPr>
            <w:tcW w:w="219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67 </w:t>
            </w:r>
          </w:p>
        </w:tc>
      </w:tr>
      <w:tr>
        <w:trPr/>
        <w:tc>
          <w:tcPr>
            <w:tcW w:w="3496" w:type="dxa"/>
            <w:tcBorders/>
            <w:vAlign w:val="center"/>
          </w:tcPr>
          <w:p>
            <w:pPr>
              <w:pStyle w:val="TableContents"/>
              <w:bidi w:val="0"/>
              <w:spacing w:before="0" w:after="283"/>
              <w:jc w:val="left"/>
              <w:rPr/>
            </w:pPr>
            <w:r>
              <w:rPr/>
              <w:t xml:space="preserve">Liechtenstein </w:t>
            </w:r>
          </w:p>
        </w:tc>
        <w:tc>
          <w:tcPr>
            <w:tcW w:w="2191" w:type="dxa"/>
            <w:tcBorders/>
            <w:vAlign w:val="center"/>
          </w:tcPr>
          <w:p>
            <w:pPr>
              <w:pStyle w:val="TableContents"/>
              <w:bidi w:val="0"/>
              <w:spacing w:before="0" w:after="283"/>
              <w:jc w:val="left"/>
              <w:rPr/>
            </w:pPr>
            <w:r>
              <w:rPr/>
              <w:t xml:space="preserve">N / A </w:t>
            </w:r>
          </w:p>
        </w:tc>
        <w:tc>
          <w:tcPr>
            <w:tcW w:w="2431"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Liettua </w:t>
            </w:r>
          </w:p>
        </w:tc>
        <w:tc>
          <w:tcPr>
            <w:tcW w:w="2191" w:type="dxa"/>
            <w:tcBorders/>
            <w:vAlign w:val="center"/>
          </w:tcPr>
          <w:p>
            <w:pPr>
              <w:pStyle w:val="TableContents"/>
              <w:bidi w:val="0"/>
              <w:spacing w:before="0" w:after="283"/>
              <w:jc w:val="left"/>
              <w:rPr/>
            </w:pPr>
            <w:r>
              <w:rPr/>
              <w:t xml:space="preserve">16 </w:t>
            </w:r>
          </w:p>
        </w:tc>
        <w:tc>
          <w:tcPr>
            <w:tcW w:w="2431" w:type="dxa"/>
            <w:tcBorders/>
            <w:vAlign w:val="center"/>
          </w:tcPr>
          <w:p>
            <w:pPr>
              <w:pStyle w:val="TableContents"/>
              <w:bidi w:val="0"/>
              <w:spacing w:before="0" w:after="283"/>
              <w:jc w:val="left"/>
              <w:rPr/>
            </w:pPr>
            <w:r>
              <w:rPr/>
              <w:t xml:space="preserve">38 </w:t>
            </w:r>
          </w:p>
        </w:tc>
      </w:tr>
      <w:tr>
        <w:trPr/>
        <w:tc>
          <w:tcPr>
            <w:tcW w:w="3496" w:type="dxa"/>
            <w:tcBorders/>
            <w:vAlign w:val="center"/>
          </w:tcPr>
          <w:p>
            <w:pPr>
              <w:pStyle w:val="TableContents"/>
              <w:bidi w:val="0"/>
              <w:spacing w:before="0" w:after="283"/>
              <w:jc w:val="left"/>
              <w:rPr/>
            </w:pPr>
            <w:r>
              <w:rPr/>
              <w:t xml:space="preserve">Luxemburg </w:t>
            </w:r>
          </w:p>
        </w:tc>
        <w:tc>
          <w:tcPr>
            <w:tcW w:w="2191" w:type="dxa"/>
            <w:tcBorders/>
            <w:vAlign w:val="center"/>
          </w:tcPr>
          <w:p>
            <w:pPr>
              <w:pStyle w:val="TableContents"/>
              <w:bidi w:val="0"/>
              <w:spacing w:before="0" w:after="283"/>
              <w:jc w:val="left"/>
              <w:rPr/>
            </w:pPr>
            <w:r>
              <w:rPr/>
              <w:t xml:space="preserve">37 </w:t>
            </w:r>
          </w:p>
        </w:tc>
        <w:tc>
          <w:tcPr>
            <w:tcW w:w="2431" w:type="dxa"/>
            <w:tcBorders/>
            <w:vAlign w:val="center"/>
          </w:tcPr>
          <w:p>
            <w:pPr>
              <w:pStyle w:val="TableContents"/>
              <w:bidi w:val="0"/>
              <w:spacing w:before="0" w:after="283"/>
              <w:jc w:val="left"/>
              <w:rPr/>
            </w:pPr>
            <w:r>
              <w:rPr/>
              <w:t xml:space="preserve">42 </w:t>
            </w:r>
          </w:p>
        </w:tc>
      </w:tr>
      <w:tr>
        <w:trPr/>
        <w:tc>
          <w:tcPr>
            <w:tcW w:w="3496" w:type="dxa"/>
            <w:tcBorders/>
            <w:vAlign w:val="center"/>
          </w:tcPr>
          <w:p>
            <w:pPr>
              <w:pStyle w:val="TableContents"/>
              <w:bidi w:val="0"/>
              <w:spacing w:before="0" w:after="283"/>
              <w:jc w:val="left"/>
              <w:rPr/>
            </w:pPr>
            <w:r>
              <w:rPr/>
              <w:t xml:space="preserve">Macao </w:t>
            </w:r>
          </w:p>
        </w:tc>
        <w:tc>
          <w:tcPr>
            <w:tcW w:w="2191" w:type="dxa"/>
            <w:tcBorders/>
            <w:vAlign w:val="center"/>
          </w:tcPr>
          <w:p>
            <w:pPr>
              <w:pStyle w:val="TableContents"/>
              <w:bidi w:val="0"/>
              <w:spacing w:before="0" w:after="283"/>
              <w:jc w:val="left"/>
              <w:rPr/>
            </w:pPr>
            <w:r>
              <w:rPr/>
              <w:t xml:space="preserve">35 </w:t>
            </w:r>
          </w:p>
        </w:tc>
        <w:tc>
          <w:tcPr>
            <w:tcW w:w="2431" w:type="dxa"/>
            <w:tcBorders/>
            <w:vAlign w:val="center"/>
          </w:tcPr>
          <w:p>
            <w:pPr>
              <w:pStyle w:val="TableContents"/>
              <w:bidi w:val="0"/>
              <w:spacing w:before="0" w:after="283"/>
              <w:jc w:val="left"/>
              <w:rPr/>
            </w:pPr>
            <w:r>
              <w:rPr/>
              <w:t xml:space="preserve">17 </w:t>
            </w:r>
          </w:p>
        </w:tc>
      </w:tr>
      <w:tr>
        <w:trPr/>
        <w:tc>
          <w:tcPr>
            <w:tcW w:w="3496" w:type="dxa"/>
            <w:tcBorders/>
            <w:vAlign w:val="center"/>
          </w:tcPr>
          <w:p>
            <w:pPr>
              <w:pStyle w:val="TableContents"/>
              <w:bidi w:val="0"/>
              <w:spacing w:before="0" w:after="283"/>
              <w:jc w:val="left"/>
              <w:rPr/>
            </w:pPr>
            <w:r>
              <w:rPr/>
              <w:t xml:space="preserve">Makedonia </w:t>
            </w:r>
          </w:p>
        </w:tc>
        <w:tc>
          <w:tcPr>
            <w:tcW w:w="2191" w:type="dxa"/>
            <w:tcBorders/>
            <w:vAlign w:val="center"/>
          </w:tcPr>
          <w:p>
            <w:pPr>
              <w:pStyle w:val="TableContents"/>
              <w:bidi w:val="0"/>
              <w:spacing w:before="0" w:after="283"/>
              <w:jc w:val="left"/>
              <w:rPr/>
            </w:pPr>
            <w:r>
              <w:rPr/>
              <w:t xml:space="preserve">26 </w:t>
            </w:r>
          </w:p>
        </w:tc>
        <w:tc>
          <w:tcPr>
            <w:tcW w:w="2431" w:type="dxa"/>
            <w:tcBorders/>
            <w:vAlign w:val="center"/>
          </w:tcPr>
          <w:p>
            <w:pPr>
              <w:pStyle w:val="TableContents"/>
              <w:bidi w:val="0"/>
              <w:spacing w:before="0" w:after="283"/>
              <w:jc w:val="left"/>
              <w:rPr/>
            </w:pPr>
            <w:r>
              <w:rPr/>
              <w:t xml:space="preserve">31 </w:t>
            </w:r>
          </w:p>
        </w:tc>
      </w:tr>
      <w:tr>
        <w:trPr/>
        <w:tc>
          <w:tcPr>
            <w:tcW w:w="3496" w:type="dxa"/>
            <w:tcBorders/>
            <w:vAlign w:val="center"/>
          </w:tcPr>
          <w:p>
            <w:pPr>
              <w:pStyle w:val="TableContents"/>
              <w:bidi w:val="0"/>
              <w:spacing w:before="0" w:after="283"/>
              <w:jc w:val="left"/>
              <w:rPr/>
            </w:pPr>
            <w:r>
              <w:rPr/>
              <w:t xml:space="preserve">Madagaskar </w:t>
            </w:r>
          </w:p>
        </w:tc>
        <w:tc>
          <w:tcPr>
            <w:tcW w:w="2191" w:type="dxa"/>
            <w:tcBorders/>
            <w:vAlign w:val="center"/>
          </w:tcPr>
          <w:p>
            <w:pPr>
              <w:pStyle w:val="TableContents"/>
              <w:bidi w:val="0"/>
              <w:spacing w:before="0" w:after="283"/>
              <w:jc w:val="left"/>
              <w:rPr/>
            </w:pPr>
            <w:r>
              <w:rPr/>
              <w:t xml:space="preserve">11 </w:t>
            </w:r>
          </w:p>
        </w:tc>
        <w:tc>
          <w:tcPr>
            <w:tcW w:w="2431" w:type="dxa"/>
            <w:tcBorders/>
            <w:vAlign w:val="center"/>
          </w:tcPr>
          <w:p>
            <w:pPr>
              <w:pStyle w:val="TableContents"/>
              <w:bidi w:val="0"/>
              <w:spacing w:before="0" w:after="283"/>
              <w:jc w:val="left"/>
              <w:rPr/>
            </w:pPr>
            <w:r>
              <w:rPr/>
              <w:t xml:space="preserve">16 </w:t>
            </w:r>
          </w:p>
        </w:tc>
      </w:tr>
      <w:tr>
        <w:trPr/>
        <w:tc>
          <w:tcPr>
            <w:tcW w:w="3496" w:type="dxa"/>
            <w:tcBorders/>
            <w:vAlign w:val="center"/>
          </w:tcPr>
          <w:p>
            <w:pPr>
              <w:pStyle w:val="TableContents"/>
              <w:bidi w:val="0"/>
              <w:spacing w:before="0" w:after="283"/>
              <w:jc w:val="left"/>
              <w:rPr/>
            </w:pPr>
            <w:r>
              <w:rPr/>
              <w:t xml:space="preserve">Malawi </w:t>
            </w:r>
          </w:p>
        </w:tc>
        <w:tc>
          <w:tcPr>
            <w:tcW w:w="2191" w:type="dxa"/>
            <w:tcBorders/>
            <w:vAlign w:val="center"/>
          </w:tcPr>
          <w:p>
            <w:pPr>
              <w:pStyle w:val="TableContents"/>
              <w:bidi w:val="0"/>
              <w:spacing w:before="0" w:after="283"/>
              <w:jc w:val="left"/>
              <w:rPr/>
            </w:pPr>
            <w:r>
              <w:rPr/>
              <w:t xml:space="preserve">20 </w:t>
            </w:r>
          </w:p>
        </w:tc>
        <w:tc>
          <w:tcPr>
            <w:tcW w:w="2431" w:type="dxa"/>
            <w:tcBorders/>
            <w:vAlign w:val="center"/>
          </w:tcPr>
          <w:p>
            <w:pPr>
              <w:pStyle w:val="TableContents"/>
              <w:bidi w:val="0"/>
              <w:spacing w:before="0" w:after="283"/>
              <w:jc w:val="left"/>
              <w:rPr/>
            </w:pPr>
            <w:r>
              <w:rPr/>
              <w:t xml:space="preserve">35 </w:t>
            </w:r>
          </w:p>
        </w:tc>
      </w:tr>
      <w:tr>
        <w:trPr/>
        <w:tc>
          <w:tcPr>
            <w:tcW w:w="3496" w:type="dxa"/>
            <w:tcBorders/>
            <w:vAlign w:val="center"/>
          </w:tcPr>
          <w:p>
            <w:pPr>
              <w:pStyle w:val="TableContents"/>
              <w:bidi w:val="0"/>
              <w:spacing w:before="0" w:after="283"/>
              <w:jc w:val="left"/>
              <w:rPr/>
            </w:pPr>
            <w:r>
              <w:rPr/>
              <w:t xml:space="preserve">Malesia </w:t>
            </w:r>
          </w:p>
        </w:tc>
        <w:tc>
          <w:tcPr>
            <w:tcW w:w="2191" w:type="dxa"/>
            <w:tcBorders/>
            <w:vAlign w:val="center"/>
          </w:tcPr>
          <w:p>
            <w:pPr>
              <w:pStyle w:val="TableContents"/>
              <w:bidi w:val="0"/>
              <w:spacing w:before="0" w:after="283"/>
              <w:jc w:val="left"/>
              <w:rPr/>
            </w:pPr>
            <w:r>
              <w:rPr/>
              <w:t xml:space="preserve">15 </w:t>
            </w:r>
          </w:p>
        </w:tc>
        <w:tc>
          <w:tcPr>
            <w:tcW w:w="2431" w:type="dxa"/>
            <w:tcBorders/>
            <w:vAlign w:val="center"/>
          </w:tcPr>
          <w:p>
            <w:pPr>
              <w:pStyle w:val="TableContents"/>
              <w:bidi w:val="0"/>
              <w:spacing w:before="0" w:after="283"/>
              <w:jc w:val="left"/>
              <w:rPr/>
            </w:pPr>
            <w:r>
              <w:rPr/>
              <w:t xml:space="preserve">29 </w:t>
            </w:r>
          </w:p>
        </w:tc>
      </w:tr>
      <w:tr>
        <w:trPr/>
        <w:tc>
          <w:tcPr>
            <w:tcW w:w="3496" w:type="dxa"/>
            <w:tcBorders/>
            <w:vAlign w:val="center"/>
          </w:tcPr>
          <w:p>
            <w:pPr>
              <w:pStyle w:val="TableContents"/>
              <w:bidi w:val="0"/>
              <w:spacing w:before="0" w:after="283"/>
              <w:jc w:val="left"/>
              <w:rPr/>
            </w:pPr>
            <w:r>
              <w:rPr/>
              <w:t xml:space="preserve">Malediivit </w:t>
            </w:r>
          </w:p>
        </w:tc>
        <w:tc>
          <w:tcPr>
            <w:tcW w:w="2191" w:type="dxa"/>
            <w:tcBorders/>
            <w:vAlign w:val="center"/>
          </w:tcPr>
          <w:p>
            <w:pPr>
              <w:pStyle w:val="TableContents"/>
              <w:bidi w:val="0"/>
              <w:spacing w:before="0" w:after="283"/>
              <w:jc w:val="left"/>
              <w:rPr/>
            </w:pPr>
            <w:r>
              <w:rPr/>
              <w:t xml:space="preserve">16 </w:t>
            </w:r>
          </w:p>
        </w:tc>
        <w:tc>
          <w:tcPr>
            <w:tcW w:w="2431" w:type="dxa"/>
            <w:tcBorders/>
            <w:vAlign w:val="center"/>
          </w:tcPr>
          <w:p>
            <w:pPr>
              <w:pStyle w:val="TableContents"/>
              <w:bidi w:val="0"/>
              <w:spacing w:before="0" w:after="283"/>
              <w:jc w:val="left"/>
              <w:rPr/>
            </w:pPr>
            <w:r>
              <w:rPr/>
              <w:t xml:space="preserve">43 </w:t>
            </w:r>
          </w:p>
        </w:tc>
      </w:tr>
      <w:tr>
        <w:trPr/>
        <w:tc>
          <w:tcPr>
            <w:tcW w:w="3496" w:type="dxa"/>
            <w:tcBorders/>
            <w:vAlign w:val="center"/>
          </w:tcPr>
          <w:p>
            <w:pPr>
              <w:pStyle w:val="TableContents"/>
              <w:bidi w:val="0"/>
              <w:spacing w:before="0" w:after="283"/>
              <w:jc w:val="left"/>
              <w:rPr/>
            </w:pPr>
            <w:r>
              <w:rPr/>
              <w:t xml:space="preserve">Mali </w:t>
            </w:r>
          </w:p>
        </w:tc>
        <w:tc>
          <w:tcPr>
            <w:tcW w:w="2191" w:type="dxa"/>
            <w:tcBorders/>
            <w:vAlign w:val="center"/>
          </w:tcPr>
          <w:p>
            <w:pPr>
              <w:pStyle w:val="TableContents"/>
              <w:bidi w:val="0"/>
              <w:spacing w:before="0" w:after="283"/>
              <w:jc w:val="left"/>
              <w:rPr/>
            </w:pPr>
            <w:r>
              <w:rPr/>
              <w:t xml:space="preserve">14 </w:t>
            </w:r>
          </w:p>
        </w:tc>
        <w:tc>
          <w:tcPr>
            <w:tcW w:w="2431" w:type="dxa"/>
            <w:tcBorders/>
            <w:vAlign w:val="center"/>
          </w:tcPr>
          <w:p>
            <w:pPr>
              <w:pStyle w:val="TableContents"/>
              <w:bidi w:val="0"/>
              <w:spacing w:before="0" w:after="283"/>
              <w:jc w:val="left"/>
              <w:rPr/>
            </w:pPr>
            <w:r>
              <w:rPr/>
              <w:t xml:space="preserve">25 </w:t>
            </w:r>
          </w:p>
        </w:tc>
      </w:tr>
      <w:tr>
        <w:trPr/>
        <w:tc>
          <w:tcPr>
            <w:tcW w:w="3496" w:type="dxa"/>
            <w:tcBorders/>
            <w:vAlign w:val="center"/>
          </w:tcPr>
          <w:p>
            <w:pPr>
              <w:pStyle w:val="TableContents"/>
              <w:bidi w:val="0"/>
              <w:spacing w:before="0" w:after="283"/>
              <w:jc w:val="left"/>
              <w:rPr/>
            </w:pPr>
            <w:r>
              <w:rPr/>
              <w:t xml:space="preserve">Malta </w:t>
            </w:r>
          </w:p>
        </w:tc>
        <w:tc>
          <w:tcPr>
            <w:tcW w:w="2191" w:type="dxa"/>
            <w:tcBorders/>
            <w:vAlign w:val="center"/>
          </w:tcPr>
          <w:p>
            <w:pPr>
              <w:pStyle w:val="TableContents"/>
              <w:bidi w:val="0"/>
              <w:spacing w:before="0" w:after="283"/>
              <w:jc w:val="left"/>
              <w:rPr/>
            </w:pPr>
            <w:r>
              <w:rPr/>
              <w:t xml:space="preserve">34 </w:t>
            </w:r>
          </w:p>
        </w:tc>
        <w:tc>
          <w:tcPr>
            <w:tcW w:w="2431" w:type="dxa"/>
            <w:tcBorders/>
            <w:vAlign w:val="center"/>
          </w:tcPr>
          <w:p>
            <w:pPr>
              <w:pStyle w:val="TableContents"/>
              <w:bidi w:val="0"/>
              <w:spacing w:before="0" w:after="283"/>
              <w:jc w:val="left"/>
              <w:rPr/>
            </w:pPr>
            <w:r>
              <w:rPr/>
              <w:t xml:space="preserve">42 </w:t>
            </w:r>
          </w:p>
        </w:tc>
      </w:tr>
      <w:tr>
        <w:trPr/>
        <w:tc>
          <w:tcPr>
            <w:tcW w:w="3496" w:type="dxa"/>
            <w:tcBorders/>
            <w:vAlign w:val="center"/>
          </w:tcPr>
          <w:p>
            <w:pPr>
              <w:pStyle w:val="TableContents"/>
              <w:bidi w:val="0"/>
              <w:spacing w:before="0" w:after="283"/>
              <w:jc w:val="left"/>
              <w:rPr/>
            </w:pPr>
            <w:r>
              <w:rPr/>
              <w:t xml:space="preserve">Mauritania </w:t>
            </w:r>
          </w:p>
        </w:tc>
        <w:tc>
          <w:tcPr>
            <w:tcW w:w="2191" w:type="dxa"/>
            <w:tcBorders/>
            <w:vAlign w:val="center"/>
          </w:tcPr>
          <w:p>
            <w:pPr>
              <w:pStyle w:val="TableContents"/>
              <w:bidi w:val="0"/>
              <w:spacing w:before="0" w:after="283"/>
              <w:jc w:val="left"/>
              <w:rPr/>
            </w:pPr>
            <w:r>
              <w:rPr/>
              <w:t xml:space="preserve">18 </w:t>
            </w:r>
          </w:p>
        </w:tc>
        <w:tc>
          <w:tcPr>
            <w:tcW w:w="2431" w:type="dxa"/>
            <w:tcBorders/>
            <w:vAlign w:val="center"/>
          </w:tcPr>
          <w:p>
            <w:pPr>
              <w:pStyle w:val="TableContents"/>
              <w:bidi w:val="0"/>
              <w:spacing w:before="0" w:after="283"/>
              <w:jc w:val="left"/>
              <w:rPr/>
            </w:pPr>
            <w:r>
              <w:rPr/>
              <w:t xml:space="preserve">28 </w:t>
            </w:r>
          </w:p>
        </w:tc>
      </w:tr>
      <w:tr>
        <w:trPr/>
        <w:tc>
          <w:tcPr>
            <w:tcW w:w="3496" w:type="dxa"/>
            <w:tcBorders/>
            <w:vAlign w:val="center"/>
          </w:tcPr>
          <w:p>
            <w:pPr>
              <w:pStyle w:val="TableContents"/>
              <w:bidi w:val="0"/>
              <w:spacing w:before="0" w:after="283"/>
              <w:jc w:val="left"/>
              <w:rPr/>
            </w:pPr>
            <w:r>
              <w:rPr/>
              <w:t xml:space="preserve">Mauritius </w:t>
            </w:r>
          </w:p>
        </w:tc>
        <w:tc>
          <w:tcPr>
            <w:tcW w:w="2191" w:type="dxa"/>
            <w:tcBorders/>
            <w:vAlign w:val="center"/>
          </w:tcPr>
          <w:p>
            <w:pPr>
              <w:pStyle w:val="TableContents"/>
              <w:bidi w:val="0"/>
              <w:spacing w:before="0" w:after="283"/>
              <w:jc w:val="left"/>
              <w:rPr/>
            </w:pPr>
            <w:r>
              <w:rPr/>
              <w:t xml:space="preserve">18 </w:t>
            </w:r>
          </w:p>
        </w:tc>
        <w:tc>
          <w:tcPr>
            <w:tcW w:w="2431" w:type="dxa"/>
            <w:tcBorders/>
            <w:vAlign w:val="center"/>
          </w:tcPr>
          <w:p>
            <w:pPr>
              <w:pStyle w:val="TableContents"/>
              <w:bidi w:val="0"/>
              <w:spacing w:before="0" w:after="283"/>
              <w:jc w:val="left"/>
              <w:rPr/>
            </w:pPr>
            <w:r>
              <w:rPr/>
              <w:t xml:space="preserve">25 </w:t>
            </w:r>
          </w:p>
        </w:tc>
      </w:tr>
      <w:tr>
        <w:trPr/>
        <w:tc>
          <w:tcPr>
            <w:tcW w:w="3496" w:type="dxa"/>
            <w:tcBorders/>
            <w:vAlign w:val="center"/>
          </w:tcPr>
          <w:p>
            <w:pPr>
              <w:pStyle w:val="TableContents"/>
              <w:bidi w:val="0"/>
              <w:spacing w:before="0" w:after="283"/>
              <w:jc w:val="left"/>
              <w:rPr/>
            </w:pPr>
            <w:r>
              <w:rPr/>
              <w:t xml:space="preserve">Meksiko </w:t>
            </w:r>
          </w:p>
        </w:tc>
        <w:tc>
          <w:tcPr>
            <w:tcW w:w="2191" w:type="dxa"/>
            <w:tcBorders/>
            <w:vAlign w:val="center"/>
          </w:tcPr>
          <w:p>
            <w:pPr>
              <w:pStyle w:val="TableContents"/>
              <w:bidi w:val="0"/>
              <w:spacing w:before="0" w:after="283"/>
              <w:jc w:val="left"/>
              <w:rPr/>
            </w:pPr>
            <w:r>
              <w:rPr/>
              <w:t xml:space="preserve">11 </w:t>
            </w:r>
          </w:p>
        </w:tc>
        <w:tc>
          <w:tcPr>
            <w:tcW w:w="2431" w:type="dxa"/>
            <w:tcBorders/>
            <w:vAlign w:val="center"/>
          </w:tcPr>
          <w:p>
            <w:pPr>
              <w:pStyle w:val="TableContents"/>
              <w:bidi w:val="0"/>
              <w:spacing w:before="0" w:after="283"/>
              <w:jc w:val="left"/>
              <w:rPr/>
            </w:pPr>
            <w:r>
              <w:rPr/>
              <w:t xml:space="preserve">27 </w:t>
            </w:r>
          </w:p>
        </w:tc>
      </w:tr>
      <w:tr>
        <w:trPr/>
        <w:tc>
          <w:tcPr>
            <w:tcW w:w="3496" w:type="dxa"/>
            <w:tcBorders/>
            <w:vAlign w:val="center"/>
          </w:tcPr>
          <w:p>
            <w:pPr>
              <w:pStyle w:val="TableContents"/>
              <w:bidi w:val="0"/>
              <w:spacing w:before="0" w:after="283"/>
              <w:jc w:val="left"/>
              <w:rPr/>
            </w:pPr>
            <w:r>
              <w:rPr/>
              <w:t xml:space="preserve">F.S. Mikronesia </w:t>
            </w:r>
          </w:p>
        </w:tc>
        <w:tc>
          <w:tcPr>
            <w:tcW w:w="2191" w:type="dxa"/>
            <w:tcBorders/>
            <w:vAlign w:val="center"/>
          </w:tcPr>
          <w:p>
            <w:pPr>
              <w:pStyle w:val="TableContents"/>
              <w:bidi w:val="0"/>
              <w:spacing w:before="0" w:after="283"/>
              <w:jc w:val="left"/>
              <w:rPr/>
            </w:pPr>
            <w:r>
              <w:rPr/>
              <w:t xml:space="preserve">12 </w:t>
            </w:r>
          </w:p>
        </w:tc>
        <w:tc>
          <w:tcPr>
            <w:tcW w:w="2431" w:type="dxa"/>
            <w:tcBorders/>
            <w:vAlign w:val="center"/>
          </w:tcPr>
          <w:p>
            <w:pPr>
              <w:pStyle w:val="TableContents"/>
              <w:bidi w:val="0"/>
              <w:spacing w:before="0" w:after="283"/>
              <w:jc w:val="left"/>
              <w:rPr/>
            </w:pPr>
            <w:r>
              <w:rPr/>
              <w:t xml:space="preserve">65 </w:t>
            </w:r>
          </w:p>
        </w:tc>
      </w:tr>
      <w:tr>
        <w:trPr/>
        <w:tc>
          <w:tcPr>
            <w:tcW w:w="3496" w:type="dxa"/>
            <w:tcBorders/>
            <w:vAlign w:val="center"/>
          </w:tcPr>
          <w:p>
            <w:pPr>
              <w:pStyle w:val="TableContents"/>
              <w:bidi w:val="0"/>
              <w:spacing w:before="0" w:after="283"/>
              <w:jc w:val="left"/>
              <w:rPr/>
            </w:pPr>
            <w:r>
              <w:rPr/>
              <w:t xml:space="preserve">Moldova </w:t>
            </w:r>
          </w:p>
        </w:tc>
        <w:tc>
          <w:tcPr>
            <w:tcW w:w="2191" w:type="dxa"/>
            <w:tcBorders/>
            <w:vAlign w:val="center"/>
          </w:tcPr>
          <w:p>
            <w:pPr>
              <w:pStyle w:val="TableContents"/>
              <w:bidi w:val="0"/>
              <w:spacing w:before="0" w:after="283"/>
              <w:jc w:val="left"/>
              <w:rPr/>
            </w:pPr>
            <w:r>
              <w:rPr/>
              <w:t xml:space="preserve">31 </w:t>
            </w:r>
          </w:p>
        </w:tc>
        <w:tc>
          <w:tcPr>
            <w:tcW w:w="2431" w:type="dxa"/>
            <w:tcBorders/>
            <w:vAlign w:val="center"/>
          </w:tcPr>
          <w:p>
            <w:pPr>
              <w:pStyle w:val="TableContents"/>
              <w:bidi w:val="0"/>
              <w:spacing w:before="0" w:after="283"/>
              <w:jc w:val="left"/>
              <w:rPr/>
            </w:pPr>
            <w:r>
              <w:rPr/>
              <w:t xml:space="preserve">39 </w:t>
            </w:r>
          </w:p>
        </w:tc>
      </w:tr>
      <w:tr>
        <w:trPr/>
        <w:tc>
          <w:tcPr>
            <w:tcW w:w="3496" w:type="dxa"/>
            <w:tcBorders/>
            <w:vAlign w:val="center"/>
          </w:tcPr>
          <w:p>
            <w:pPr>
              <w:pStyle w:val="TableContents"/>
              <w:bidi w:val="0"/>
              <w:spacing w:before="0" w:after="283"/>
              <w:jc w:val="left"/>
              <w:rPr/>
            </w:pPr>
            <w:r>
              <w:rPr/>
              <w:t xml:space="preserve">Mongolia </w:t>
            </w:r>
          </w:p>
        </w:tc>
        <w:tc>
          <w:tcPr>
            <w:tcW w:w="2191" w:type="dxa"/>
            <w:tcBorders/>
            <w:vAlign w:val="center"/>
          </w:tcPr>
          <w:p>
            <w:pPr>
              <w:pStyle w:val="TableContents"/>
              <w:bidi w:val="0"/>
              <w:spacing w:before="0" w:after="283"/>
              <w:jc w:val="left"/>
              <w:rPr/>
            </w:pPr>
            <w:r>
              <w:rPr/>
              <w:t xml:space="preserve">33 </w:t>
            </w:r>
          </w:p>
        </w:tc>
        <w:tc>
          <w:tcPr>
            <w:tcW w:w="2431" w:type="dxa"/>
            <w:tcBorders/>
            <w:vAlign w:val="center"/>
          </w:tcPr>
          <w:p>
            <w:pPr>
              <w:pStyle w:val="TableContents"/>
              <w:bidi w:val="0"/>
              <w:spacing w:before="0" w:after="283"/>
              <w:jc w:val="left"/>
              <w:rPr/>
            </w:pPr>
            <w:r>
              <w:rPr/>
              <w:t xml:space="preserve">45 </w:t>
            </w:r>
          </w:p>
        </w:tc>
      </w:tr>
      <w:tr>
        <w:trPr/>
        <w:tc>
          <w:tcPr>
            <w:tcW w:w="3496" w:type="dxa"/>
            <w:tcBorders/>
            <w:vAlign w:val="center"/>
          </w:tcPr>
          <w:p>
            <w:pPr>
              <w:pStyle w:val="TableContents"/>
              <w:bidi w:val="0"/>
              <w:spacing w:before="0" w:after="283"/>
              <w:jc w:val="left"/>
              <w:rPr/>
            </w:pPr>
            <w:r>
              <w:rPr/>
              <w:t xml:space="preserve">Montenegro </w:t>
            </w:r>
          </w:p>
        </w:tc>
        <w:tc>
          <w:tcPr>
            <w:tcW w:w="2191" w:type="dxa"/>
            <w:tcBorders/>
            <w:vAlign w:val="center"/>
          </w:tcPr>
          <w:p>
            <w:pPr>
              <w:pStyle w:val="TableContents"/>
              <w:bidi w:val="0"/>
              <w:spacing w:before="0" w:after="283"/>
              <w:jc w:val="left"/>
              <w:rPr/>
            </w:pPr>
            <w:r>
              <w:rPr/>
              <w:t xml:space="preserve">24 </w:t>
            </w:r>
          </w:p>
        </w:tc>
        <w:tc>
          <w:tcPr>
            <w:tcW w:w="2431" w:type="dxa"/>
            <w:tcBorders/>
            <w:vAlign w:val="center"/>
          </w:tcPr>
          <w:p>
            <w:pPr>
              <w:pStyle w:val="TableContents"/>
              <w:bidi w:val="0"/>
              <w:spacing w:before="0" w:after="283"/>
              <w:jc w:val="left"/>
              <w:rPr/>
            </w:pPr>
            <w:r>
              <w:rPr/>
              <w:t xml:space="preserve">44 </w:t>
            </w:r>
          </w:p>
        </w:tc>
      </w:tr>
      <w:tr>
        <w:trPr/>
        <w:tc>
          <w:tcPr>
            <w:tcW w:w="3496" w:type="dxa"/>
            <w:tcBorders/>
            <w:vAlign w:val="center"/>
          </w:tcPr>
          <w:p>
            <w:pPr>
              <w:pStyle w:val="TableContents"/>
              <w:bidi w:val="0"/>
              <w:spacing w:before="0" w:after="283"/>
              <w:jc w:val="left"/>
              <w:rPr/>
            </w:pPr>
            <w:r>
              <w:rPr/>
              <w:t xml:space="preserve">Marokko </w:t>
            </w:r>
          </w:p>
        </w:tc>
        <w:tc>
          <w:tcPr>
            <w:tcW w:w="2191" w:type="dxa"/>
            <w:tcBorders/>
            <w:vAlign w:val="center"/>
          </w:tcPr>
          <w:p>
            <w:pPr>
              <w:pStyle w:val="TableContents"/>
              <w:bidi w:val="0"/>
              <w:spacing w:before="0" w:after="283"/>
              <w:jc w:val="left"/>
              <w:rPr/>
            </w:pPr>
            <w:r>
              <w:rPr/>
              <w:t xml:space="preserve">23 </w:t>
            </w:r>
          </w:p>
        </w:tc>
        <w:tc>
          <w:tcPr>
            <w:tcW w:w="2431" w:type="dxa"/>
            <w:tcBorders/>
            <w:vAlign w:val="center"/>
          </w:tcPr>
          <w:p>
            <w:pPr>
              <w:pStyle w:val="TableContents"/>
              <w:bidi w:val="0"/>
              <w:spacing w:before="0" w:after="283"/>
              <w:jc w:val="left"/>
              <w:rPr/>
            </w:pPr>
            <w:r>
              <w:rPr/>
              <w:t xml:space="preserve">35 </w:t>
            </w:r>
          </w:p>
        </w:tc>
      </w:tr>
      <w:tr>
        <w:trPr/>
        <w:tc>
          <w:tcPr>
            <w:tcW w:w="3496" w:type="dxa"/>
            <w:tcBorders/>
            <w:vAlign w:val="center"/>
          </w:tcPr>
          <w:p>
            <w:pPr>
              <w:pStyle w:val="TableContents"/>
              <w:bidi w:val="0"/>
              <w:spacing w:before="0" w:after="283"/>
              <w:jc w:val="left"/>
              <w:rPr/>
            </w:pPr>
            <w:r>
              <w:rPr/>
              <w:t xml:space="preserve">Mosambik </w:t>
            </w:r>
          </w:p>
        </w:tc>
        <w:tc>
          <w:tcPr>
            <w:tcW w:w="2191" w:type="dxa"/>
            <w:tcBorders/>
            <w:vAlign w:val="center"/>
          </w:tcPr>
          <w:p>
            <w:pPr>
              <w:pStyle w:val="TableContents"/>
              <w:bidi w:val="0"/>
              <w:spacing w:before="0" w:after="283"/>
              <w:jc w:val="left"/>
              <w:rPr/>
            </w:pPr>
            <w:r>
              <w:rPr/>
              <w:t xml:space="preserve">20 </w:t>
            </w:r>
          </w:p>
        </w:tc>
        <w:tc>
          <w:tcPr>
            <w:tcW w:w="2431" w:type="dxa"/>
            <w:tcBorders/>
            <w:vAlign w:val="center"/>
          </w:tcPr>
          <w:p>
            <w:pPr>
              <w:pStyle w:val="TableContents"/>
              <w:bidi w:val="0"/>
              <w:spacing w:before="0" w:after="283"/>
              <w:jc w:val="left"/>
              <w:rPr/>
            </w:pPr>
            <w:r>
              <w:rPr/>
              <w:t xml:space="preserve">34 </w:t>
            </w:r>
          </w:p>
        </w:tc>
      </w:tr>
      <w:tr>
        <w:trPr/>
        <w:tc>
          <w:tcPr>
            <w:tcW w:w="3496" w:type="dxa"/>
            <w:tcBorders/>
            <w:vAlign w:val="center"/>
          </w:tcPr>
          <w:p>
            <w:pPr>
              <w:pStyle w:val="TableContents"/>
              <w:bidi w:val="0"/>
              <w:spacing w:before="0" w:after="283"/>
              <w:jc w:val="left"/>
              <w:rPr/>
            </w:pPr>
            <w:r>
              <w:rPr/>
              <w:t xml:space="preserve">Namibia </w:t>
            </w:r>
          </w:p>
        </w:tc>
        <w:tc>
          <w:tcPr>
            <w:tcW w:w="2191" w:type="dxa"/>
            <w:tcBorders/>
            <w:vAlign w:val="center"/>
          </w:tcPr>
          <w:p>
            <w:pPr>
              <w:pStyle w:val="TableContents"/>
              <w:bidi w:val="0"/>
              <w:spacing w:before="0" w:after="283"/>
              <w:jc w:val="left"/>
              <w:rPr/>
            </w:pPr>
            <w:r>
              <w:rPr/>
              <w:t xml:space="preserve">28 </w:t>
            </w:r>
          </w:p>
        </w:tc>
        <w:tc>
          <w:tcPr>
            <w:tcW w:w="2431" w:type="dxa"/>
            <w:tcBorders/>
            <w:vAlign w:val="center"/>
          </w:tcPr>
          <w:p>
            <w:pPr>
              <w:pStyle w:val="TableContents"/>
              <w:bidi w:val="0"/>
              <w:spacing w:before="0" w:after="283"/>
              <w:jc w:val="left"/>
              <w:rPr/>
            </w:pPr>
            <w:r>
              <w:rPr/>
              <w:t xml:space="preserve">37 </w:t>
            </w:r>
          </w:p>
        </w:tc>
      </w:tr>
      <w:tr>
        <w:trPr/>
        <w:tc>
          <w:tcPr>
            <w:tcW w:w="3496" w:type="dxa"/>
            <w:tcBorders/>
            <w:vAlign w:val="center"/>
          </w:tcPr>
          <w:p>
            <w:pPr>
              <w:pStyle w:val="TableContents"/>
              <w:bidi w:val="0"/>
              <w:spacing w:before="0" w:after="283"/>
              <w:jc w:val="left"/>
              <w:rPr/>
            </w:pPr>
            <w:r>
              <w:rPr/>
              <w:t xml:space="preserve">Nepal </w:t>
            </w:r>
          </w:p>
        </w:tc>
        <w:tc>
          <w:tcPr>
            <w:tcW w:w="2191" w:type="dxa"/>
            <w:tcBorders/>
            <w:vAlign w:val="center"/>
          </w:tcPr>
          <w:p>
            <w:pPr>
              <w:pStyle w:val="TableContents"/>
              <w:bidi w:val="0"/>
              <w:spacing w:before="0" w:after="283"/>
              <w:jc w:val="left"/>
              <w:rPr/>
            </w:pPr>
            <w:r>
              <w:rPr/>
              <w:t xml:space="preserve">13 </w:t>
            </w:r>
          </w:p>
        </w:tc>
        <w:tc>
          <w:tcPr>
            <w:tcW w:w="2431" w:type="dxa"/>
            <w:tcBorders/>
            <w:vAlign w:val="center"/>
          </w:tcPr>
          <w:p>
            <w:pPr>
              <w:pStyle w:val="TableContents"/>
              <w:bidi w:val="0"/>
              <w:spacing w:before="0" w:after="283"/>
              <w:jc w:val="left"/>
              <w:rPr/>
            </w:pPr>
            <w:r>
              <w:rPr/>
              <w:t xml:space="preserve">19 </w:t>
            </w:r>
          </w:p>
        </w:tc>
      </w:tr>
      <w:tr>
        <w:trPr/>
        <w:tc>
          <w:tcPr>
            <w:tcW w:w="3496" w:type="dxa"/>
            <w:tcBorders/>
            <w:vAlign w:val="center"/>
          </w:tcPr>
          <w:p>
            <w:pPr>
              <w:pStyle w:val="TableContents"/>
              <w:bidi w:val="0"/>
              <w:spacing w:before="0" w:after="283"/>
              <w:jc w:val="left"/>
              <w:rPr/>
            </w:pPr>
            <w:r>
              <w:rPr/>
              <w:t xml:space="preserve">Alankomaat </w:t>
            </w:r>
          </w:p>
        </w:tc>
        <w:tc>
          <w:tcPr>
            <w:tcW w:w="2191" w:type="dxa"/>
            <w:tcBorders/>
            <w:vAlign w:val="center"/>
          </w:tcPr>
          <w:p>
            <w:pPr>
              <w:pStyle w:val="TableContents"/>
              <w:bidi w:val="0"/>
              <w:spacing w:before="0" w:after="283"/>
              <w:jc w:val="left"/>
              <w:rPr/>
            </w:pPr>
            <w:r>
              <w:rPr/>
              <w:t xml:space="preserve">39 </w:t>
            </w:r>
          </w:p>
        </w:tc>
        <w:tc>
          <w:tcPr>
            <w:tcW w:w="2431" w:type="dxa"/>
            <w:tcBorders/>
            <w:vAlign w:val="center"/>
          </w:tcPr>
          <w:p>
            <w:pPr>
              <w:pStyle w:val="TableContents"/>
              <w:bidi w:val="0"/>
              <w:spacing w:before="0" w:after="283"/>
              <w:jc w:val="left"/>
              <w:rPr/>
            </w:pPr>
            <w:r>
              <w:rPr/>
              <w:t xml:space="preserve">50 </w:t>
            </w:r>
          </w:p>
        </w:tc>
      </w:tr>
      <w:tr>
        <w:trPr/>
        <w:tc>
          <w:tcPr>
            <w:tcW w:w="3496" w:type="dxa"/>
            <w:tcBorders/>
            <w:vAlign w:val="center"/>
          </w:tcPr>
          <w:p>
            <w:pPr>
              <w:pStyle w:val="TableContents"/>
              <w:bidi w:val="0"/>
              <w:spacing w:before="0" w:after="283"/>
              <w:jc w:val="left"/>
              <w:rPr/>
            </w:pPr>
            <w:r>
              <w:rPr/>
              <w:t xml:space="preserve">Uusi-Seelanti </w:t>
            </w:r>
          </w:p>
        </w:tc>
        <w:tc>
          <w:tcPr>
            <w:tcW w:w="2191" w:type="dxa"/>
            <w:tcBorders/>
            <w:vAlign w:val="center"/>
          </w:tcPr>
          <w:p>
            <w:pPr>
              <w:pStyle w:val="TableContents"/>
              <w:bidi w:val="0"/>
              <w:spacing w:before="0" w:after="283"/>
              <w:jc w:val="left"/>
              <w:rPr/>
            </w:pPr>
            <w:r>
              <w:rPr/>
              <w:t xml:space="preserve">32 </w:t>
            </w:r>
          </w:p>
        </w:tc>
        <w:tc>
          <w:tcPr>
            <w:tcW w:w="2431" w:type="dxa"/>
            <w:tcBorders/>
            <w:vAlign w:val="center"/>
          </w:tcPr>
          <w:p>
            <w:pPr>
              <w:pStyle w:val="TableContents"/>
              <w:bidi w:val="0"/>
              <w:spacing w:before="0" w:after="283"/>
              <w:jc w:val="left"/>
              <w:rPr/>
            </w:pPr>
            <w:r>
              <w:rPr/>
              <w:t xml:space="preserve">48 </w:t>
            </w:r>
          </w:p>
        </w:tc>
      </w:tr>
      <w:tr>
        <w:trPr/>
        <w:tc>
          <w:tcPr>
            <w:tcW w:w="3496" w:type="dxa"/>
            <w:tcBorders/>
            <w:vAlign w:val="center"/>
          </w:tcPr>
          <w:p>
            <w:pPr>
              <w:pStyle w:val="TableContents"/>
              <w:bidi w:val="0"/>
              <w:spacing w:before="0" w:after="283"/>
              <w:jc w:val="left"/>
              <w:rPr/>
            </w:pPr>
            <w:r>
              <w:rPr/>
              <w:t xml:space="preserve">Nicaragua </w:t>
            </w:r>
          </w:p>
        </w:tc>
        <w:tc>
          <w:tcPr>
            <w:tcW w:w="2191" w:type="dxa"/>
            <w:tcBorders/>
            <w:vAlign w:val="center"/>
          </w:tcPr>
          <w:p>
            <w:pPr>
              <w:pStyle w:val="TableContents"/>
              <w:bidi w:val="0"/>
              <w:spacing w:before="0" w:after="283"/>
              <w:jc w:val="left"/>
              <w:rPr/>
            </w:pPr>
            <w:r>
              <w:rPr/>
              <w:t xml:space="preserve">18 </w:t>
            </w:r>
          </w:p>
        </w:tc>
        <w:tc>
          <w:tcPr>
            <w:tcW w:w="2431" w:type="dxa"/>
            <w:tcBorders/>
            <w:vAlign w:val="center"/>
          </w:tcPr>
          <w:p>
            <w:pPr>
              <w:pStyle w:val="TableContents"/>
              <w:bidi w:val="0"/>
              <w:spacing w:before="0" w:after="283"/>
              <w:jc w:val="left"/>
              <w:rPr/>
            </w:pPr>
            <w:r>
              <w:rPr/>
              <w:t xml:space="preserve">26 </w:t>
            </w:r>
          </w:p>
        </w:tc>
      </w:tr>
      <w:tr>
        <w:trPr/>
        <w:tc>
          <w:tcPr>
            <w:tcW w:w="3496" w:type="dxa"/>
            <w:tcBorders/>
            <w:vAlign w:val="center"/>
          </w:tcPr>
          <w:p>
            <w:pPr>
              <w:pStyle w:val="TableContents"/>
              <w:bidi w:val="0"/>
              <w:spacing w:before="0" w:after="283"/>
              <w:jc w:val="left"/>
              <w:rPr/>
            </w:pPr>
            <w:r>
              <w:rPr/>
              <w:t xml:space="preserve">Niger </w:t>
            </w:r>
          </w:p>
        </w:tc>
        <w:tc>
          <w:tcPr>
            <w:tcW w:w="2191" w:type="dxa"/>
            <w:tcBorders/>
            <w:vAlign w:val="center"/>
          </w:tcPr>
          <w:p>
            <w:pPr>
              <w:pStyle w:val="TableContents"/>
              <w:bidi w:val="0"/>
              <w:spacing w:before="0" w:after="283"/>
              <w:jc w:val="left"/>
              <w:rPr/>
            </w:pPr>
            <w:r>
              <w:rPr/>
              <w:t xml:space="preserve">14 </w:t>
            </w:r>
          </w:p>
        </w:tc>
        <w:tc>
          <w:tcPr>
            <w:tcW w:w="2431" w:type="dxa"/>
            <w:tcBorders/>
            <w:vAlign w:val="center"/>
          </w:tcPr>
          <w:p>
            <w:pPr>
              <w:pStyle w:val="TableContents"/>
              <w:bidi w:val="0"/>
              <w:spacing w:before="0" w:after="283"/>
              <w:jc w:val="left"/>
              <w:rPr/>
            </w:pPr>
            <w:r>
              <w:rPr/>
              <w:t xml:space="preserve">20 </w:t>
            </w:r>
          </w:p>
        </w:tc>
      </w:tr>
      <w:tr>
        <w:trPr/>
        <w:tc>
          <w:tcPr>
            <w:tcW w:w="3496" w:type="dxa"/>
            <w:tcBorders/>
            <w:vAlign w:val="center"/>
          </w:tcPr>
          <w:p>
            <w:pPr>
              <w:pStyle w:val="TableContents"/>
              <w:bidi w:val="0"/>
              <w:spacing w:before="0" w:after="283"/>
              <w:jc w:val="left"/>
              <w:rPr/>
            </w:pPr>
            <w:r>
              <w:rPr/>
              <w:t xml:space="preserve">Nigeria </w:t>
            </w:r>
          </w:p>
        </w:tc>
        <w:tc>
          <w:tcPr>
            <w:tcW w:w="2191" w:type="dxa"/>
            <w:tcBorders/>
            <w:vAlign w:val="center"/>
          </w:tcPr>
          <w:p>
            <w:pPr>
              <w:pStyle w:val="TableContents"/>
              <w:bidi w:val="0"/>
              <w:spacing w:before="0" w:after="283"/>
              <w:jc w:val="left"/>
              <w:rPr/>
            </w:pPr>
            <w:r>
              <w:rPr/>
              <w:t xml:space="preserve">5 </w:t>
            </w:r>
          </w:p>
        </w:tc>
        <w:tc>
          <w:tcPr>
            <w:tcW w:w="2431" w:type="dxa"/>
            <w:tcBorders/>
            <w:vAlign w:val="center"/>
          </w:tcPr>
          <w:p>
            <w:pPr>
              <w:pStyle w:val="TableContents"/>
              <w:bidi w:val="0"/>
              <w:spacing w:before="0" w:after="283"/>
              <w:jc w:val="left"/>
              <w:rPr/>
            </w:pPr>
            <w:r>
              <w:rPr/>
              <w:t xml:space="preserve">29 </w:t>
            </w:r>
          </w:p>
        </w:tc>
      </w:tr>
      <w:tr>
        <w:trPr/>
        <w:tc>
          <w:tcPr>
            <w:tcW w:w="3496" w:type="dxa"/>
            <w:tcBorders/>
            <w:vAlign w:val="center"/>
          </w:tcPr>
          <w:p>
            <w:pPr>
              <w:pStyle w:val="TableContents"/>
              <w:bidi w:val="0"/>
              <w:spacing w:before="0" w:after="283"/>
              <w:jc w:val="left"/>
              <w:rPr/>
            </w:pPr>
            <w:r>
              <w:rPr/>
              <w:t xml:space="preserve">Norja </w:t>
            </w:r>
          </w:p>
        </w:tc>
        <w:tc>
          <w:tcPr>
            <w:tcW w:w="2191" w:type="dxa"/>
            <w:tcBorders/>
            <w:vAlign w:val="center"/>
          </w:tcPr>
          <w:p>
            <w:pPr>
              <w:pStyle w:val="TableContents"/>
              <w:bidi w:val="0"/>
              <w:spacing w:before="0" w:after="283"/>
              <w:jc w:val="left"/>
              <w:rPr/>
            </w:pPr>
            <w:r>
              <w:rPr/>
              <w:t xml:space="preserve">43 </w:t>
            </w:r>
          </w:p>
        </w:tc>
        <w:tc>
          <w:tcPr>
            <w:tcW w:w="2431" w:type="dxa"/>
            <w:tcBorders/>
            <w:vAlign w:val="center"/>
          </w:tcPr>
          <w:p>
            <w:pPr>
              <w:pStyle w:val="TableContents"/>
              <w:bidi w:val="0"/>
              <w:spacing w:before="0" w:after="283"/>
              <w:jc w:val="left"/>
              <w:rPr/>
            </w:pPr>
            <w:r>
              <w:rPr/>
              <w:t xml:space="preserve">44 </w:t>
            </w:r>
          </w:p>
        </w:tc>
      </w:tr>
      <w:tr>
        <w:trPr/>
        <w:tc>
          <w:tcPr>
            <w:tcW w:w="3496" w:type="dxa"/>
            <w:tcBorders/>
            <w:vAlign w:val="center"/>
          </w:tcPr>
          <w:p>
            <w:pPr>
              <w:pStyle w:val="TableContents"/>
              <w:bidi w:val="0"/>
              <w:spacing w:before="0" w:after="283"/>
              <w:jc w:val="left"/>
              <w:rPr/>
            </w:pPr>
            <w:r>
              <w:rPr/>
              <w:t xml:space="preserve">Oman </w:t>
            </w:r>
          </w:p>
        </w:tc>
        <w:tc>
          <w:tcPr>
            <w:tcW w:w="219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38 </w:t>
            </w:r>
          </w:p>
        </w:tc>
      </w:tr>
      <w:tr>
        <w:trPr/>
        <w:tc>
          <w:tcPr>
            <w:tcW w:w="3496" w:type="dxa"/>
            <w:tcBorders/>
            <w:vAlign w:val="center"/>
          </w:tcPr>
          <w:p>
            <w:pPr>
              <w:pStyle w:val="TableContents"/>
              <w:bidi w:val="0"/>
              <w:spacing w:before="0" w:after="283"/>
              <w:jc w:val="left"/>
              <w:rPr/>
            </w:pPr>
            <w:r>
              <w:rPr/>
              <w:t xml:space="preserve">Pakistan </w:t>
            </w:r>
          </w:p>
        </w:tc>
        <w:tc>
          <w:tcPr>
            <w:tcW w:w="2191" w:type="dxa"/>
            <w:tcBorders/>
            <w:vAlign w:val="center"/>
          </w:tcPr>
          <w:p>
            <w:pPr>
              <w:pStyle w:val="TableContents"/>
              <w:bidi w:val="0"/>
              <w:spacing w:before="0" w:after="283"/>
              <w:jc w:val="left"/>
              <w:rPr/>
            </w:pPr>
            <w:r>
              <w:rPr/>
              <w:t xml:space="preserve">9 </w:t>
            </w:r>
          </w:p>
        </w:tc>
        <w:tc>
          <w:tcPr>
            <w:tcW w:w="2431" w:type="dxa"/>
            <w:tcBorders/>
            <w:vAlign w:val="center"/>
          </w:tcPr>
          <w:p>
            <w:pPr>
              <w:pStyle w:val="TableContents"/>
              <w:bidi w:val="0"/>
              <w:spacing w:before="0" w:after="283"/>
              <w:jc w:val="left"/>
              <w:rPr/>
            </w:pPr>
            <w:r>
              <w:rPr/>
              <w:t xml:space="preserve">20 </w:t>
            </w:r>
          </w:p>
        </w:tc>
      </w:tr>
      <w:tr>
        <w:trPr/>
        <w:tc>
          <w:tcPr>
            <w:tcW w:w="3496" w:type="dxa"/>
            <w:tcBorders/>
            <w:vAlign w:val="center"/>
          </w:tcPr>
          <w:p>
            <w:pPr>
              <w:pStyle w:val="TableContents"/>
              <w:bidi w:val="0"/>
              <w:spacing w:before="0" w:after="283"/>
              <w:jc w:val="left"/>
              <w:rPr/>
            </w:pPr>
            <w:r>
              <w:rPr/>
              <w:t xml:space="preserve">Panama </w:t>
            </w:r>
          </w:p>
        </w:tc>
        <w:tc>
          <w:tcPr>
            <w:tcW w:w="2191" w:type="dxa"/>
            <w:tcBorders/>
            <w:vAlign w:val="center"/>
          </w:tcPr>
          <w:p>
            <w:pPr>
              <w:pStyle w:val="TableContents"/>
              <w:bidi w:val="0"/>
              <w:spacing w:before="0" w:after="283"/>
              <w:jc w:val="left"/>
              <w:rPr/>
            </w:pPr>
            <w:r>
              <w:rPr/>
              <w:t xml:space="preserve">18 </w:t>
            </w:r>
          </w:p>
        </w:tc>
        <w:tc>
          <w:tcPr>
            <w:tcW w:w="2431" w:type="dxa"/>
            <w:tcBorders/>
            <w:vAlign w:val="center"/>
          </w:tcPr>
          <w:p>
            <w:pPr>
              <w:pStyle w:val="TableContents"/>
              <w:bidi w:val="0"/>
              <w:spacing w:before="0" w:after="283"/>
              <w:jc w:val="left"/>
              <w:rPr/>
            </w:pPr>
            <w:r>
              <w:rPr/>
              <w:t xml:space="preserve">27 </w:t>
            </w:r>
          </w:p>
        </w:tc>
      </w:tr>
      <w:tr>
        <w:trPr/>
        <w:tc>
          <w:tcPr>
            <w:tcW w:w="3496" w:type="dxa"/>
            <w:tcBorders/>
            <w:vAlign w:val="center"/>
          </w:tcPr>
          <w:p>
            <w:pPr>
              <w:pStyle w:val="TableContents"/>
              <w:bidi w:val="0"/>
              <w:spacing w:before="0" w:after="283"/>
              <w:jc w:val="left"/>
              <w:rPr/>
            </w:pPr>
            <w:r>
              <w:rPr/>
              <w:t xml:space="preserve">Papua-Uusi-Guinea </w:t>
            </w:r>
          </w:p>
        </w:tc>
        <w:tc>
          <w:tcPr>
            <w:tcW w:w="2191" w:type="dxa"/>
            <w:tcBorders/>
            <w:vAlign w:val="center"/>
          </w:tcPr>
          <w:p>
            <w:pPr>
              <w:pStyle w:val="TableContents"/>
              <w:bidi w:val="0"/>
              <w:spacing w:before="0" w:after="283"/>
              <w:jc w:val="left"/>
              <w:rPr/>
            </w:pPr>
            <w:r>
              <w:rPr/>
              <w:t xml:space="preserve">26 </w:t>
            </w:r>
          </w:p>
        </w:tc>
        <w:tc>
          <w:tcPr>
            <w:tcW w:w="2431" w:type="dxa"/>
            <w:tcBorders/>
            <w:vAlign w:val="center"/>
          </w:tcPr>
          <w:p>
            <w:pPr>
              <w:pStyle w:val="TableContents"/>
              <w:bidi w:val="0"/>
              <w:spacing w:before="0" w:after="283"/>
              <w:jc w:val="left"/>
              <w:rPr/>
            </w:pPr>
            <w:r>
              <w:rPr/>
              <w:t xml:space="preserve">29 </w:t>
            </w:r>
          </w:p>
        </w:tc>
      </w:tr>
      <w:tr>
        <w:trPr/>
        <w:tc>
          <w:tcPr>
            <w:tcW w:w="3496" w:type="dxa"/>
            <w:tcBorders/>
            <w:vAlign w:val="center"/>
          </w:tcPr>
          <w:p>
            <w:pPr>
              <w:pStyle w:val="TableContents"/>
              <w:bidi w:val="0"/>
              <w:spacing w:before="0" w:after="283"/>
              <w:jc w:val="left"/>
              <w:rPr/>
            </w:pPr>
            <w:r>
              <w:rPr/>
              <w:t xml:space="preserve">Paraguay </w:t>
            </w:r>
          </w:p>
        </w:tc>
        <w:tc>
          <w:tcPr>
            <w:tcW w:w="2191" w:type="dxa"/>
            <w:tcBorders/>
            <w:vAlign w:val="center"/>
          </w:tcPr>
          <w:p>
            <w:pPr>
              <w:pStyle w:val="TableContents"/>
              <w:bidi w:val="0"/>
              <w:spacing w:before="0" w:after="283"/>
              <w:jc w:val="left"/>
              <w:rPr/>
            </w:pPr>
            <w:r>
              <w:rPr/>
              <w:t xml:space="preserve">13 </w:t>
            </w:r>
          </w:p>
        </w:tc>
        <w:tc>
          <w:tcPr>
            <w:tcW w:w="2431" w:type="dxa"/>
            <w:tcBorders/>
            <w:vAlign w:val="center"/>
          </w:tcPr>
          <w:p>
            <w:pPr>
              <w:pStyle w:val="TableContents"/>
              <w:bidi w:val="0"/>
              <w:spacing w:before="0" w:after="283"/>
              <w:jc w:val="left"/>
              <w:rPr/>
            </w:pPr>
            <w:r>
              <w:rPr/>
              <w:t xml:space="preserve">19 </w:t>
            </w:r>
          </w:p>
        </w:tc>
      </w:tr>
      <w:tr>
        <w:trPr/>
        <w:tc>
          <w:tcPr>
            <w:tcW w:w="3496" w:type="dxa"/>
            <w:tcBorders/>
            <w:vAlign w:val="center"/>
          </w:tcPr>
          <w:p>
            <w:pPr>
              <w:pStyle w:val="TableContents"/>
              <w:bidi w:val="0"/>
              <w:spacing w:before="0" w:after="283"/>
              <w:jc w:val="left"/>
              <w:rPr/>
            </w:pPr>
            <w:r>
              <w:rPr/>
              <w:t xml:space="preserve">Peru </w:t>
            </w:r>
          </w:p>
        </w:tc>
        <w:tc>
          <w:tcPr>
            <w:tcW w:w="2191" w:type="dxa"/>
            <w:tcBorders/>
            <w:vAlign w:val="center"/>
          </w:tcPr>
          <w:p>
            <w:pPr>
              <w:pStyle w:val="TableContents"/>
              <w:bidi w:val="0"/>
              <w:spacing w:before="0" w:after="283"/>
              <w:jc w:val="left"/>
              <w:rPr/>
            </w:pPr>
            <w:r>
              <w:rPr/>
              <w:t xml:space="preserve">17 </w:t>
            </w:r>
          </w:p>
        </w:tc>
        <w:tc>
          <w:tcPr>
            <w:tcW w:w="2431" w:type="dxa"/>
            <w:tcBorders/>
            <w:vAlign w:val="center"/>
          </w:tcPr>
          <w:p>
            <w:pPr>
              <w:pStyle w:val="TableContents"/>
              <w:bidi w:val="0"/>
              <w:spacing w:before="0" w:after="283"/>
              <w:jc w:val="left"/>
              <w:rPr/>
            </w:pPr>
            <w:r>
              <w:rPr/>
              <w:t xml:space="preserve">19 </w:t>
            </w:r>
          </w:p>
        </w:tc>
      </w:tr>
      <w:tr>
        <w:trPr/>
        <w:tc>
          <w:tcPr>
            <w:tcW w:w="3496" w:type="dxa"/>
            <w:tcBorders/>
            <w:vAlign w:val="center"/>
          </w:tcPr>
          <w:p>
            <w:pPr>
              <w:pStyle w:val="TableContents"/>
              <w:bidi w:val="0"/>
              <w:spacing w:before="0" w:after="283"/>
              <w:jc w:val="left"/>
              <w:rPr/>
            </w:pPr>
            <w:r>
              <w:rPr/>
              <w:t xml:space="preserve">Filippiinit </w:t>
            </w:r>
          </w:p>
        </w:tc>
        <w:tc>
          <w:tcPr>
            <w:tcW w:w="2191" w:type="dxa"/>
            <w:tcBorders/>
            <w:vAlign w:val="center"/>
          </w:tcPr>
          <w:p>
            <w:pPr>
              <w:pStyle w:val="TableContents"/>
              <w:bidi w:val="0"/>
              <w:spacing w:before="0" w:after="283"/>
              <w:jc w:val="left"/>
              <w:rPr/>
            </w:pPr>
            <w:r>
              <w:rPr/>
              <w:t xml:space="preserve">12 </w:t>
            </w:r>
          </w:p>
        </w:tc>
        <w:tc>
          <w:tcPr>
            <w:tcW w:w="2431" w:type="dxa"/>
            <w:tcBorders/>
            <w:vAlign w:val="center"/>
          </w:tcPr>
          <w:p>
            <w:pPr>
              <w:pStyle w:val="TableContents"/>
              <w:bidi w:val="0"/>
              <w:spacing w:before="0" w:after="283"/>
              <w:jc w:val="left"/>
              <w:rPr/>
            </w:pPr>
            <w:r>
              <w:rPr/>
              <w:t xml:space="preserve">16 </w:t>
            </w:r>
          </w:p>
        </w:tc>
      </w:tr>
      <w:tr>
        <w:trPr/>
        <w:tc>
          <w:tcPr>
            <w:tcW w:w="3496" w:type="dxa"/>
            <w:tcBorders/>
            <w:vAlign w:val="center"/>
          </w:tcPr>
          <w:p>
            <w:pPr>
              <w:pStyle w:val="TableContents"/>
              <w:bidi w:val="0"/>
              <w:spacing w:before="0" w:after="283"/>
              <w:jc w:val="left"/>
              <w:rPr/>
            </w:pPr>
            <w:r>
              <w:rPr/>
              <w:t xml:space="preserve">Puola </w:t>
            </w:r>
          </w:p>
        </w:tc>
        <w:tc>
          <w:tcPr>
            <w:tcW w:w="2191" w:type="dxa"/>
            <w:tcBorders/>
            <w:vAlign w:val="center"/>
          </w:tcPr>
          <w:p>
            <w:pPr>
              <w:pStyle w:val="TableContents"/>
              <w:bidi w:val="0"/>
              <w:spacing w:before="0" w:after="283"/>
              <w:jc w:val="left"/>
              <w:rPr/>
            </w:pPr>
            <w:r>
              <w:rPr/>
              <w:t xml:space="preserve">32 </w:t>
            </w:r>
          </w:p>
        </w:tc>
        <w:tc>
          <w:tcPr>
            <w:tcW w:w="2431" w:type="dxa"/>
            <w:tcBorders/>
            <w:vAlign w:val="center"/>
          </w:tcPr>
          <w:p>
            <w:pPr>
              <w:pStyle w:val="TableContents"/>
              <w:bidi w:val="0"/>
              <w:spacing w:before="0" w:after="283"/>
              <w:jc w:val="left"/>
              <w:rPr/>
            </w:pPr>
            <w:r>
              <w:rPr/>
              <w:t xml:space="preserve">44 </w:t>
            </w:r>
          </w:p>
        </w:tc>
      </w:tr>
      <w:tr>
        <w:trPr/>
        <w:tc>
          <w:tcPr>
            <w:tcW w:w="3496" w:type="dxa"/>
            <w:tcBorders/>
            <w:vAlign w:val="center"/>
          </w:tcPr>
          <w:p>
            <w:pPr>
              <w:pStyle w:val="TableContents"/>
              <w:bidi w:val="0"/>
              <w:spacing w:before="0" w:after="283"/>
              <w:jc w:val="left"/>
              <w:rPr/>
            </w:pPr>
            <w:r>
              <w:rPr/>
              <w:t xml:space="preserve">Portugali </w:t>
            </w:r>
          </w:p>
        </w:tc>
        <w:tc>
          <w:tcPr>
            <w:tcW w:w="2191" w:type="dxa"/>
            <w:tcBorders/>
            <w:vAlign w:val="center"/>
          </w:tcPr>
          <w:p>
            <w:pPr>
              <w:pStyle w:val="TableContents"/>
              <w:bidi w:val="0"/>
              <w:spacing w:before="0" w:after="283"/>
              <w:jc w:val="left"/>
              <w:rPr/>
            </w:pPr>
            <w:r>
              <w:rPr/>
              <w:t xml:space="preserve">31 </w:t>
            </w:r>
          </w:p>
        </w:tc>
        <w:tc>
          <w:tcPr>
            <w:tcW w:w="2431" w:type="dxa"/>
            <w:tcBorders/>
            <w:vAlign w:val="center"/>
          </w:tcPr>
          <w:p>
            <w:pPr>
              <w:pStyle w:val="TableContents"/>
              <w:bidi w:val="0"/>
              <w:spacing w:before="0" w:after="283"/>
              <w:jc w:val="left"/>
              <w:rPr/>
            </w:pPr>
            <w:r>
              <w:rPr/>
              <w:t xml:space="preserve">49 </w:t>
            </w:r>
          </w:p>
        </w:tc>
      </w:tr>
      <w:tr>
        <w:trPr/>
        <w:tc>
          <w:tcPr>
            <w:tcW w:w="3496" w:type="dxa"/>
            <w:tcBorders/>
            <w:vAlign w:val="center"/>
          </w:tcPr>
          <w:p>
            <w:pPr>
              <w:pStyle w:val="TableContents"/>
              <w:bidi w:val="0"/>
              <w:spacing w:before="0" w:after="283"/>
              <w:jc w:val="left"/>
              <w:rPr/>
            </w:pPr>
            <w:r>
              <w:rPr/>
              <w:t xml:space="preserve">Qatar </w:t>
            </w:r>
          </w:p>
        </w:tc>
        <w:tc>
          <w:tcPr>
            <w:tcW w:w="219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31 </w:t>
            </w:r>
          </w:p>
        </w:tc>
      </w:tr>
      <w:tr>
        <w:trPr/>
        <w:tc>
          <w:tcPr>
            <w:tcW w:w="3496" w:type="dxa"/>
            <w:tcBorders/>
            <w:vAlign w:val="center"/>
          </w:tcPr>
          <w:p>
            <w:pPr>
              <w:pStyle w:val="TableContents"/>
              <w:bidi w:val="0"/>
              <w:spacing w:before="0" w:after="283"/>
              <w:jc w:val="left"/>
              <w:rPr/>
            </w:pPr>
            <w:r>
              <w:rPr/>
              <w:t xml:space="preserve">Romania </w:t>
            </w:r>
          </w:p>
        </w:tc>
        <w:tc>
          <w:tcPr>
            <w:tcW w:w="2191" w:type="dxa"/>
            <w:tcBorders/>
            <w:vAlign w:val="center"/>
          </w:tcPr>
          <w:p>
            <w:pPr>
              <w:pStyle w:val="TableContents"/>
              <w:bidi w:val="0"/>
              <w:spacing w:before="0" w:after="283"/>
              <w:jc w:val="left"/>
              <w:rPr/>
            </w:pPr>
            <w:r>
              <w:rPr/>
              <w:t xml:space="preserve">28 </w:t>
            </w:r>
          </w:p>
        </w:tc>
        <w:tc>
          <w:tcPr>
            <w:tcW w:w="2431" w:type="dxa"/>
            <w:tcBorders/>
            <w:vAlign w:val="center"/>
          </w:tcPr>
          <w:p>
            <w:pPr>
              <w:pStyle w:val="TableContents"/>
              <w:bidi w:val="0"/>
              <w:spacing w:before="0" w:after="283"/>
              <w:jc w:val="left"/>
              <w:rPr/>
            </w:pPr>
            <w:r>
              <w:rPr/>
              <w:t xml:space="preserve">37 </w:t>
            </w:r>
          </w:p>
        </w:tc>
      </w:tr>
      <w:tr>
        <w:trPr/>
        <w:tc>
          <w:tcPr>
            <w:tcW w:w="3496" w:type="dxa"/>
            <w:tcBorders/>
            <w:vAlign w:val="center"/>
          </w:tcPr>
          <w:p>
            <w:pPr>
              <w:pStyle w:val="TableContents"/>
              <w:bidi w:val="0"/>
              <w:spacing w:before="0" w:after="283"/>
              <w:jc w:val="left"/>
              <w:rPr/>
            </w:pPr>
            <w:r>
              <w:rPr/>
              <w:t xml:space="preserve">Venäjä </w:t>
            </w:r>
          </w:p>
        </w:tc>
        <w:tc>
          <w:tcPr>
            <w:tcW w:w="2191" w:type="dxa"/>
            <w:tcBorders/>
            <w:vAlign w:val="center"/>
          </w:tcPr>
          <w:p>
            <w:pPr>
              <w:pStyle w:val="TableContents"/>
              <w:bidi w:val="0"/>
              <w:spacing w:before="0" w:after="283"/>
              <w:jc w:val="left"/>
              <w:rPr/>
            </w:pPr>
            <w:r>
              <w:rPr/>
              <w:t xml:space="preserve">30 </w:t>
            </w:r>
          </w:p>
        </w:tc>
        <w:tc>
          <w:tcPr>
            <w:tcW w:w="2431" w:type="dxa"/>
            <w:tcBorders/>
            <w:vAlign w:val="center"/>
          </w:tcPr>
          <w:p>
            <w:pPr>
              <w:pStyle w:val="TableContents"/>
              <w:bidi w:val="0"/>
              <w:spacing w:before="0" w:after="283"/>
              <w:jc w:val="left"/>
              <w:rPr/>
            </w:pPr>
            <w:r>
              <w:rPr/>
              <w:t xml:space="preserve">36 </w:t>
            </w:r>
          </w:p>
        </w:tc>
      </w:tr>
      <w:tr>
        <w:trPr/>
        <w:tc>
          <w:tcPr>
            <w:tcW w:w="3496" w:type="dxa"/>
            <w:tcBorders/>
            <w:vAlign w:val="center"/>
          </w:tcPr>
          <w:p>
            <w:pPr>
              <w:pStyle w:val="TableContents"/>
              <w:bidi w:val="0"/>
              <w:spacing w:before="0" w:after="283"/>
              <w:jc w:val="left"/>
              <w:rPr/>
            </w:pPr>
            <w:r>
              <w:rPr/>
              <w:t xml:space="preserve">Ruanda </w:t>
            </w:r>
          </w:p>
        </w:tc>
        <w:tc>
          <w:tcPr>
            <w:tcW w:w="2191" w:type="dxa"/>
            <w:tcBorders/>
            <w:vAlign w:val="center"/>
          </w:tcPr>
          <w:p>
            <w:pPr>
              <w:pStyle w:val="TableContents"/>
              <w:bidi w:val="0"/>
              <w:spacing w:before="0" w:after="283"/>
              <w:jc w:val="left"/>
              <w:rPr/>
            </w:pPr>
            <w:r>
              <w:rPr/>
              <w:t xml:space="preserve">13 </w:t>
            </w:r>
          </w:p>
        </w:tc>
        <w:tc>
          <w:tcPr>
            <w:tcW w:w="2431" w:type="dxa"/>
            <w:tcBorders/>
            <w:vAlign w:val="center"/>
          </w:tcPr>
          <w:p>
            <w:pPr>
              <w:pStyle w:val="TableContents"/>
              <w:bidi w:val="0"/>
              <w:spacing w:before="0" w:after="283"/>
              <w:jc w:val="left"/>
              <w:rPr/>
            </w:pPr>
            <w:r>
              <w:rPr/>
              <w:t xml:space="preserve">27 </w:t>
            </w:r>
          </w:p>
        </w:tc>
      </w:tr>
      <w:tr>
        <w:trPr/>
        <w:tc>
          <w:tcPr>
            <w:tcW w:w="3496" w:type="dxa"/>
            <w:tcBorders/>
            <w:vAlign w:val="center"/>
          </w:tcPr>
          <w:p>
            <w:pPr>
              <w:pStyle w:val="TableContents"/>
              <w:bidi w:val="0"/>
              <w:spacing w:before="0" w:after="283"/>
              <w:jc w:val="left"/>
              <w:rPr/>
            </w:pPr>
            <w:r>
              <w:rPr/>
              <w:t xml:space="preserve">Saint Lucia </w:t>
            </w:r>
          </w:p>
        </w:tc>
        <w:tc>
          <w:tcPr>
            <w:tcW w:w="2191" w:type="dxa"/>
            <w:tcBorders/>
            <w:vAlign w:val="center"/>
          </w:tcPr>
          <w:p>
            <w:pPr>
              <w:pStyle w:val="TableContents"/>
              <w:bidi w:val="0"/>
              <w:spacing w:before="0" w:after="283"/>
              <w:jc w:val="left"/>
              <w:rPr/>
            </w:pPr>
            <w:r>
              <w:rPr/>
              <w:t xml:space="preserve">25 </w:t>
            </w:r>
          </w:p>
        </w:tc>
        <w:tc>
          <w:tcPr>
            <w:tcW w:w="2431" w:type="dxa"/>
            <w:tcBorders/>
            <w:vAlign w:val="center"/>
          </w:tcPr>
          <w:p>
            <w:pPr>
              <w:pStyle w:val="TableContents"/>
              <w:bidi w:val="0"/>
              <w:spacing w:before="0" w:after="283"/>
              <w:jc w:val="left"/>
              <w:rPr/>
            </w:pPr>
            <w:r>
              <w:rPr/>
              <w:t xml:space="preserve">35 </w:t>
            </w:r>
          </w:p>
        </w:tc>
      </w:tr>
      <w:tr>
        <w:trPr/>
        <w:tc>
          <w:tcPr>
            <w:tcW w:w="3496" w:type="dxa"/>
            <w:tcBorders/>
            <w:vAlign w:val="center"/>
          </w:tcPr>
          <w:p>
            <w:pPr>
              <w:pStyle w:val="TableContents"/>
              <w:bidi w:val="0"/>
              <w:spacing w:before="0" w:after="283"/>
              <w:jc w:val="left"/>
              <w:rPr/>
            </w:pPr>
            <w:r>
              <w:rPr/>
              <w:t xml:space="preserve">Saint Vincent ja Grenadiinit </w:t>
            </w:r>
          </w:p>
        </w:tc>
        <w:tc>
          <w:tcPr>
            <w:tcW w:w="2191" w:type="dxa"/>
            <w:tcBorders/>
            <w:vAlign w:val="center"/>
          </w:tcPr>
          <w:p>
            <w:pPr>
              <w:pStyle w:val="TableContents"/>
              <w:bidi w:val="0"/>
              <w:spacing w:before="0" w:after="283"/>
              <w:jc w:val="left"/>
              <w:rPr/>
            </w:pPr>
            <w:r>
              <w:rPr/>
              <w:t xml:space="preserve">22 </w:t>
            </w:r>
          </w:p>
        </w:tc>
        <w:tc>
          <w:tcPr>
            <w:tcW w:w="2431" w:type="dxa"/>
            <w:tcBorders/>
            <w:vAlign w:val="center"/>
          </w:tcPr>
          <w:p>
            <w:pPr>
              <w:pStyle w:val="TableContents"/>
              <w:bidi w:val="0"/>
              <w:spacing w:before="0" w:after="283"/>
              <w:jc w:val="left"/>
              <w:rPr/>
            </w:pPr>
            <w:r>
              <w:rPr/>
              <w:t xml:space="preserve">30 </w:t>
            </w:r>
          </w:p>
        </w:tc>
      </w:tr>
      <w:tr>
        <w:trPr/>
        <w:tc>
          <w:tcPr>
            <w:tcW w:w="3496" w:type="dxa"/>
            <w:tcBorders/>
            <w:vAlign w:val="center"/>
          </w:tcPr>
          <w:p>
            <w:pPr>
              <w:pStyle w:val="TableContents"/>
              <w:bidi w:val="0"/>
              <w:spacing w:before="0" w:after="283"/>
              <w:jc w:val="left"/>
              <w:rPr/>
            </w:pPr>
            <w:r>
              <w:rPr/>
              <w:t xml:space="preserve">Samoa </w:t>
            </w:r>
          </w:p>
        </w:tc>
        <w:tc>
          <w:tcPr>
            <w:tcW w:w="2191" w:type="dxa"/>
            <w:tcBorders/>
            <w:vAlign w:val="center"/>
          </w:tcPr>
          <w:p>
            <w:pPr>
              <w:pStyle w:val="TableContents"/>
              <w:bidi w:val="0"/>
              <w:spacing w:before="0" w:after="283"/>
              <w:jc w:val="left"/>
              <w:rPr/>
            </w:pPr>
            <w:r>
              <w:rPr/>
              <w:t xml:space="preserve">23 </w:t>
            </w:r>
          </w:p>
        </w:tc>
        <w:tc>
          <w:tcPr>
            <w:tcW w:w="2431" w:type="dxa"/>
            <w:tcBorders/>
            <w:vAlign w:val="center"/>
          </w:tcPr>
          <w:p>
            <w:pPr>
              <w:pStyle w:val="TableContents"/>
              <w:bidi w:val="0"/>
              <w:spacing w:before="0" w:after="283"/>
              <w:jc w:val="left"/>
              <w:rPr/>
            </w:pPr>
            <w:r>
              <w:rPr/>
              <w:t xml:space="preserve">44 </w:t>
            </w:r>
          </w:p>
        </w:tc>
      </w:tr>
      <w:tr>
        <w:trPr/>
        <w:tc>
          <w:tcPr>
            <w:tcW w:w="3496" w:type="dxa"/>
            <w:tcBorders/>
            <w:vAlign w:val="center"/>
          </w:tcPr>
          <w:p>
            <w:pPr>
              <w:pStyle w:val="TableContents"/>
              <w:bidi w:val="0"/>
              <w:spacing w:before="0" w:after="283"/>
              <w:jc w:val="left"/>
              <w:rPr/>
            </w:pPr>
            <w:r>
              <w:rPr/>
              <w:t xml:space="preserve">São Tomé ja Príncipe </w:t>
            </w:r>
          </w:p>
        </w:tc>
        <w:tc>
          <w:tcPr>
            <w:tcW w:w="2191" w:type="dxa"/>
            <w:tcBorders/>
            <w:vAlign w:val="center"/>
          </w:tcPr>
          <w:p>
            <w:pPr>
              <w:pStyle w:val="TableContents"/>
              <w:bidi w:val="0"/>
              <w:spacing w:before="0" w:after="283"/>
              <w:jc w:val="left"/>
              <w:rPr/>
            </w:pPr>
            <w:r>
              <w:rPr/>
              <w:t xml:space="preserve">17 </w:t>
            </w:r>
          </w:p>
        </w:tc>
        <w:tc>
          <w:tcPr>
            <w:tcW w:w="2431" w:type="dxa"/>
            <w:tcBorders/>
            <w:vAlign w:val="center"/>
          </w:tcPr>
          <w:p>
            <w:pPr>
              <w:pStyle w:val="TableContents"/>
              <w:bidi w:val="0"/>
              <w:spacing w:before="0" w:after="283"/>
              <w:jc w:val="left"/>
              <w:rPr/>
            </w:pPr>
            <w:r>
              <w:rPr/>
              <w:t xml:space="preserve">49 </w:t>
            </w:r>
          </w:p>
        </w:tc>
      </w:tr>
      <w:tr>
        <w:trPr/>
        <w:tc>
          <w:tcPr>
            <w:tcW w:w="3496" w:type="dxa"/>
            <w:tcBorders/>
            <w:vAlign w:val="center"/>
          </w:tcPr>
          <w:p>
            <w:pPr>
              <w:pStyle w:val="TableContents"/>
              <w:bidi w:val="0"/>
              <w:spacing w:before="0" w:after="283"/>
              <w:jc w:val="left"/>
              <w:rPr/>
            </w:pPr>
            <w:r>
              <w:rPr/>
              <w:t xml:space="preserve">Saudi-Arabia </w:t>
            </w:r>
          </w:p>
        </w:tc>
        <w:tc>
          <w:tcPr>
            <w:tcW w:w="219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35 </w:t>
            </w:r>
          </w:p>
        </w:tc>
      </w:tr>
      <w:tr>
        <w:trPr/>
        <w:tc>
          <w:tcPr>
            <w:tcW w:w="3496" w:type="dxa"/>
            <w:tcBorders/>
            <w:vAlign w:val="center"/>
          </w:tcPr>
          <w:p>
            <w:pPr>
              <w:pStyle w:val="TableContents"/>
              <w:bidi w:val="0"/>
              <w:spacing w:before="0" w:after="283"/>
              <w:jc w:val="left"/>
              <w:rPr/>
            </w:pPr>
            <w:r>
              <w:rPr/>
              <w:t xml:space="preserve">Senegal </w:t>
            </w:r>
          </w:p>
        </w:tc>
        <w:tc>
          <w:tcPr>
            <w:tcW w:w="2191" w:type="dxa"/>
            <w:tcBorders/>
            <w:vAlign w:val="center"/>
          </w:tcPr>
          <w:p>
            <w:pPr>
              <w:pStyle w:val="TableContents"/>
              <w:bidi w:val="0"/>
              <w:spacing w:before="0" w:after="283"/>
              <w:jc w:val="left"/>
              <w:rPr/>
            </w:pPr>
            <w:r>
              <w:rPr/>
              <w:t xml:space="preserve">19 </w:t>
            </w:r>
          </w:p>
        </w:tc>
        <w:tc>
          <w:tcPr>
            <w:tcW w:w="2431" w:type="dxa"/>
            <w:tcBorders/>
            <w:vAlign w:val="center"/>
          </w:tcPr>
          <w:p>
            <w:pPr>
              <w:pStyle w:val="TableContents"/>
              <w:bidi w:val="0"/>
              <w:spacing w:before="0" w:after="283"/>
              <w:jc w:val="left"/>
              <w:rPr/>
            </w:pPr>
            <w:r>
              <w:rPr/>
              <w:t xml:space="preserve">29 </w:t>
            </w:r>
          </w:p>
        </w:tc>
      </w:tr>
      <w:tr>
        <w:trPr/>
        <w:tc>
          <w:tcPr>
            <w:tcW w:w="3496" w:type="dxa"/>
            <w:tcBorders/>
            <w:vAlign w:val="center"/>
          </w:tcPr>
          <w:p>
            <w:pPr>
              <w:pStyle w:val="TableContents"/>
              <w:bidi w:val="0"/>
              <w:spacing w:before="0" w:after="283"/>
              <w:jc w:val="left"/>
              <w:rPr/>
            </w:pPr>
            <w:r>
              <w:rPr/>
              <w:t xml:space="preserve">Serbia </w:t>
            </w:r>
          </w:p>
        </w:tc>
        <w:tc>
          <w:tcPr>
            <w:tcW w:w="2191" w:type="dxa"/>
            <w:tcBorders/>
            <w:vAlign w:val="center"/>
          </w:tcPr>
          <w:p>
            <w:pPr>
              <w:pStyle w:val="TableContents"/>
              <w:bidi w:val="0"/>
              <w:spacing w:before="0" w:after="283"/>
              <w:jc w:val="left"/>
              <w:rPr/>
            </w:pPr>
            <w:r>
              <w:rPr/>
              <w:t xml:space="preserve">35 </w:t>
            </w:r>
          </w:p>
        </w:tc>
        <w:tc>
          <w:tcPr>
            <w:tcW w:w="2431" w:type="dxa"/>
            <w:tcBorders/>
            <w:vAlign w:val="center"/>
          </w:tcPr>
          <w:p>
            <w:pPr>
              <w:pStyle w:val="TableContents"/>
              <w:bidi w:val="0"/>
              <w:spacing w:before="0" w:after="283"/>
              <w:jc w:val="left"/>
              <w:rPr/>
            </w:pPr>
            <w:r>
              <w:rPr/>
              <w:t xml:space="preserve">45 </w:t>
            </w:r>
          </w:p>
        </w:tc>
      </w:tr>
      <w:tr>
        <w:trPr/>
        <w:tc>
          <w:tcPr>
            <w:tcW w:w="3496" w:type="dxa"/>
            <w:tcBorders/>
            <w:vAlign w:val="center"/>
          </w:tcPr>
          <w:p>
            <w:pPr>
              <w:pStyle w:val="TableContents"/>
              <w:bidi w:val="0"/>
              <w:spacing w:before="0" w:after="283"/>
              <w:jc w:val="left"/>
              <w:rPr/>
            </w:pPr>
            <w:r>
              <w:rPr/>
              <w:t xml:space="preserve">Seychellit </w:t>
            </w:r>
          </w:p>
        </w:tc>
        <w:tc>
          <w:tcPr>
            <w:tcW w:w="2191" w:type="dxa"/>
            <w:tcBorders/>
            <w:vAlign w:val="center"/>
          </w:tcPr>
          <w:p>
            <w:pPr>
              <w:pStyle w:val="TableContents"/>
              <w:bidi w:val="0"/>
              <w:spacing w:before="0" w:after="283"/>
              <w:jc w:val="left"/>
              <w:rPr/>
            </w:pPr>
            <w:r>
              <w:rPr/>
              <w:t xml:space="preserve">32 </w:t>
            </w:r>
          </w:p>
        </w:tc>
        <w:tc>
          <w:tcPr>
            <w:tcW w:w="2431" w:type="dxa"/>
            <w:tcBorders/>
            <w:vAlign w:val="center"/>
          </w:tcPr>
          <w:p>
            <w:pPr>
              <w:pStyle w:val="TableContents"/>
              <w:bidi w:val="0"/>
              <w:spacing w:before="0" w:after="283"/>
              <w:jc w:val="left"/>
              <w:rPr/>
            </w:pPr>
            <w:r>
              <w:rPr/>
              <w:t xml:space="preserve">36 </w:t>
            </w:r>
          </w:p>
        </w:tc>
      </w:tr>
      <w:tr>
        <w:trPr/>
        <w:tc>
          <w:tcPr>
            <w:tcW w:w="3496" w:type="dxa"/>
            <w:tcBorders/>
            <w:vAlign w:val="center"/>
          </w:tcPr>
          <w:p>
            <w:pPr>
              <w:pStyle w:val="TableContents"/>
              <w:bidi w:val="0"/>
              <w:spacing w:before="0" w:after="283"/>
              <w:jc w:val="left"/>
              <w:rPr/>
            </w:pPr>
            <w:r>
              <w:rPr/>
              <w:t xml:space="preserve">Sierra Leone </w:t>
            </w:r>
          </w:p>
        </w:tc>
        <w:tc>
          <w:tcPr>
            <w:tcW w:w="2191" w:type="dxa"/>
            <w:tcBorders/>
            <w:vAlign w:val="center"/>
          </w:tcPr>
          <w:p>
            <w:pPr>
              <w:pStyle w:val="TableContents"/>
              <w:bidi w:val="0"/>
              <w:spacing w:before="0" w:after="283"/>
              <w:jc w:val="left"/>
              <w:rPr/>
            </w:pPr>
            <w:r>
              <w:rPr/>
              <w:t xml:space="preserve">12 </w:t>
            </w:r>
          </w:p>
        </w:tc>
        <w:tc>
          <w:tcPr>
            <w:tcW w:w="2431" w:type="dxa"/>
            <w:tcBorders/>
            <w:vAlign w:val="center"/>
          </w:tcPr>
          <w:p>
            <w:pPr>
              <w:pStyle w:val="TableContents"/>
              <w:bidi w:val="0"/>
              <w:spacing w:before="0" w:after="283"/>
              <w:jc w:val="left"/>
              <w:rPr/>
            </w:pPr>
            <w:r>
              <w:rPr/>
              <w:t xml:space="preserve">22 </w:t>
            </w:r>
          </w:p>
        </w:tc>
      </w:tr>
      <w:tr>
        <w:trPr/>
        <w:tc>
          <w:tcPr>
            <w:tcW w:w="3496" w:type="dxa"/>
            <w:tcBorders/>
            <w:vAlign w:val="center"/>
          </w:tcPr>
          <w:p>
            <w:pPr>
              <w:pStyle w:val="TableContents"/>
              <w:bidi w:val="0"/>
              <w:spacing w:before="0" w:after="283"/>
              <w:jc w:val="left"/>
              <w:rPr/>
            </w:pPr>
            <w:r>
              <w:rPr/>
              <w:t xml:space="preserve">Singapore </w:t>
            </w:r>
          </w:p>
        </w:tc>
        <w:tc>
          <w:tcPr>
            <w:tcW w:w="2191" w:type="dxa"/>
            <w:tcBorders/>
            <w:vAlign w:val="center"/>
          </w:tcPr>
          <w:p>
            <w:pPr>
              <w:pStyle w:val="TableContents"/>
              <w:bidi w:val="0"/>
              <w:spacing w:before="0" w:after="283"/>
              <w:jc w:val="left"/>
              <w:rPr/>
            </w:pPr>
            <w:r>
              <w:rPr/>
              <w:t xml:space="preserve">14 </w:t>
            </w:r>
          </w:p>
        </w:tc>
        <w:tc>
          <w:tcPr>
            <w:tcW w:w="2431" w:type="dxa"/>
            <w:tcBorders/>
            <w:vAlign w:val="center"/>
          </w:tcPr>
          <w:p>
            <w:pPr>
              <w:pStyle w:val="TableContents"/>
              <w:bidi w:val="0"/>
              <w:spacing w:before="0" w:after="283"/>
              <w:jc w:val="left"/>
              <w:rPr/>
            </w:pPr>
            <w:r>
              <w:rPr/>
              <w:t xml:space="preserve">17 </w:t>
            </w:r>
          </w:p>
        </w:tc>
      </w:tr>
      <w:tr>
        <w:trPr/>
        <w:tc>
          <w:tcPr>
            <w:tcW w:w="3496" w:type="dxa"/>
            <w:tcBorders/>
            <w:vAlign w:val="center"/>
          </w:tcPr>
          <w:p>
            <w:pPr>
              <w:pStyle w:val="TableContents"/>
              <w:bidi w:val="0"/>
              <w:spacing w:before="0" w:after="283"/>
              <w:jc w:val="left"/>
              <w:rPr/>
            </w:pPr>
            <w:r>
              <w:rPr/>
              <w:t xml:space="preserve">Slovakia </w:t>
            </w:r>
          </w:p>
        </w:tc>
        <w:tc>
          <w:tcPr>
            <w:tcW w:w="2191" w:type="dxa"/>
            <w:tcBorders/>
            <w:vAlign w:val="center"/>
          </w:tcPr>
          <w:p>
            <w:pPr>
              <w:pStyle w:val="TableContents"/>
              <w:bidi w:val="0"/>
              <w:spacing w:before="0" w:after="283"/>
              <w:jc w:val="left"/>
              <w:rPr/>
            </w:pPr>
            <w:r>
              <w:rPr/>
              <w:t xml:space="preserve">29 </w:t>
            </w:r>
          </w:p>
        </w:tc>
        <w:tc>
          <w:tcPr>
            <w:tcW w:w="2431" w:type="dxa"/>
            <w:tcBorders/>
            <w:vAlign w:val="center"/>
          </w:tcPr>
          <w:p>
            <w:pPr>
              <w:pStyle w:val="TableContents"/>
              <w:bidi w:val="0"/>
              <w:spacing w:before="0" w:after="283"/>
              <w:jc w:val="left"/>
              <w:rPr/>
            </w:pPr>
            <w:r>
              <w:rPr/>
              <w:t xml:space="preserve">38 </w:t>
            </w:r>
          </w:p>
        </w:tc>
      </w:tr>
      <w:tr>
        <w:trPr/>
        <w:tc>
          <w:tcPr>
            <w:tcW w:w="3496" w:type="dxa"/>
            <w:tcBorders/>
            <w:vAlign w:val="center"/>
          </w:tcPr>
          <w:p>
            <w:pPr>
              <w:pStyle w:val="TableContents"/>
              <w:bidi w:val="0"/>
              <w:spacing w:before="0" w:after="283"/>
              <w:jc w:val="left"/>
              <w:rPr/>
            </w:pPr>
            <w:r>
              <w:rPr/>
              <w:t xml:space="preserve">Slovenia </w:t>
            </w:r>
          </w:p>
        </w:tc>
        <w:tc>
          <w:tcPr>
            <w:tcW w:w="2191" w:type="dxa"/>
            <w:tcBorders/>
            <w:vAlign w:val="center"/>
          </w:tcPr>
          <w:p>
            <w:pPr>
              <w:pStyle w:val="TableContents"/>
              <w:bidi w:val="0"/>
              <w:spacing w:before="0" w:after="283"/>
              <w:jc w:val="left"/>
              <w:rPr/>
            </w:pPr>
            <w:r>
              <w:rPr/>
              <w:t xml:space="preserve">37 </w:t>
            </w:r>
          </w:p>
        </w:tc>
        <w:tc>
          <w:tcPr>
            <w:tcW w:w="2431" w:type="dxa"/>
            <w:tcBorders/>
            <w:vAlign w:val="center"/>
          </w:tcPr>
          <w:p>
            <w:pPr>
              <w:pStyle w:val="TableContents"/>
              <w:bidi w:val="0"/>
              <w:spacing w:before="0" w:after="283"/>
              <w:jc w:val="left"/>
              <w:rPr/>
            </w:pPr>
            <w:r>
              <w:rPr/>
              <w:t xml:space="preserve">51 </w:t>
            </w:r>
          </w:p>
        </w:tc>
      </w:tr>
      <w:tr>
        <w:trPr/>
        <w:tc>
          <w:tcPr>
            <w:tcW w:w="3496" w:type="dxa"/>
            <w:tcBorders/>
            <w:vAlign w:val="center"/>
          </w:tcPr>
          <w:p>
            <w:pPr>
              <w:pStyle w:val="TableContents"/>
              <w:bidi w:val="0"/>
              <w:spacing w:before="0" w:after="283"/>
              <w:jc w:val="left"/>
              <w:rPr/>
            </w:pPr>
            <w:r>
              <w:rPr/>
              <w:t xml:space="preserve">Salomonsaaret </w:t>
            </w:r>
          </w:p>
        </w:tc>
        <w:tc>
          <w:tcPr>
            <w:tcW w:w="2191" w:type="dxa"/>
            <w:tcBorders/>
            <w:vAlign w:val="center"/>
          </w:tcPr>
          <w:p>
            <w:pPr>
              <w:pStyle w:val="TableContents"/>
              <w:bidi w:val="0"/>
              <w:spacing w:before="0" w:after="283"/>
              <w:jc w:val="left"/>
              <w:rPr/>
            </w:pPr>
            <w:r>
              <w:rPr/>
              <w:t xml:space="preserve">37 </w:t>
            </w:r>
          </w:p>
        </w:tc>
        <w:tc>
          <w:tcPr>
            <w:tcW w:w="2431" w:type="dxa"/>
            <w:tcBorders/>
            <w:vAlign w:val="center"/>
          </w:tcPr>
          <w:p>
            <w:pPr>
              <w:pStyle w:val="TableContents"/>
              <w:bidi w:val="0"/>
              <w:spacing w:before="0" w:after="283"/>
              <w:jc w:val="left"/>
              <w:rPr/>
            </w:pPr>
            <w:r>
              <w:rPr/>
              <w:t xml:space="preserve">51 </w:t>
            </w:r>
          </w:p>
        </w:tc>
      </w:tr>
      <w:tr>
        <w:trPr/>
        <w:tc>
          <w:tcPr>
            <w:tcW w:w="3496" w:type="dxa"/>
            <w:tcBorders/>
            <w:vAlign w:val="center"/>
          </w:tcPr>
          <w:p>
            <w:pPr>
              <w:pStyle w:val="TableContents"/>
              <w:bidi w:val="0"/>
              <w:spacing w:before="0" w:after="283"/>
              <w:jc w:val="left"/>
              <w:rPr/>
            </w:pPr>
            <w:r>
              <w:rPr/>
              <w:t xml:space="preserve">Etelä-Afrikka </w:t>
            </w:r>
          </w:p>
        </w:tc>
        <w:tc>
          <w:tcPr>
            <w:tcW w:w="2191" w:type="dxa"/>
            <w:tcBorders/>
            <w:vAlign w:val="center"/>
          </w:tcPr>
          <w:p>
            <w:pPr>
              <w:pStyle w:val="TableContents"/>
              <w:bidi w:val="0"/>
              <w:spacing w:before="0" w:after="283"/>
              <w:jc w:val="left"/>
              <w:rPr/>
            </w:pPr>
            <w:r>
              <w:rPr/>
              <w:t xml:space="preserve">27 </w:t>
            </w:r>
          </w:p>
        </w:tc>
        <w:tc>
          <w:tcPr>
            <w:tcW w:w="2431" w:type="dxa"/>
            <w:tcBorders/>
            <w:vAlign w:val="center"/>
          </w:tcPr>
          <w:p>
            <w:pPr>
              <w:pStyle w:val="TableContents"/>
              <w:bidi w:val="0"/>
              <w:spacing w:before="0" w:after="283"/>
              <w:jc w:val="left"/>
              <w:rPr/>
            </w:pPr>
            <w:r>
              <w:rPr/>
              <w:t xml:space="preserve">32 </w:t>
            </w:r>
          </w:p>
        </w:tc>
      </w:tr>
      <w:tr>
        <w:trPr/>
        <w:tc>
          <w:tcPr>
            <w:tcW w:w="3496" w:type="dxa"/>
            <w:tcBorders/>
            <w:vAlign w:val="center"/>
          </w:tcPr>
          <w:p>
            <w:pPr>
              <w:pStyle w:val="TableContents"/>
              <w:bidi w:val="0"/>
              <w:spacing w:before="0" w:after="283"/>
              <w:jc w:val="left"/>
              <w:rPr/>
            </w:pPr>
            <w:r>
              <w:rPr/>
              <w:t xml:space="preserve">Espanja </w:t>
            </w:r>
          </w:p>
        </w:tc>
        <w:tc>
          <w:tcPr>
            <w:tcW w:w="2191" w:type="dxa"/>
            <w:tcBorders/>
            <w:vAlign w:val="center"/>
          </w:tcPr>
          <w:p>
            <w:pPr>
              <w:pStyle w:val="TableContents"/>
              <w:bidi w:val="0"/>
              <w:spacing w:before="0" w:after="283"/>
              <w:jc w:val="left"/>
              <w:rPr/>
            </w:pPr>
            <w:r>
              <w:rPr/>
              <w:t xml:space="preserve">32 </w:t>
            </w:r>
          </w:p>
        </w:tc>
        <w:tc>
          <w:tcPr>
            <w:tcW w:w="2431" w:type="dxa"/>
            <w:tcBorders/>
            <w:vAlign w:val="center"/>
          </w:tcPr>
          <w:p>
            <w:pPr>
              <w:pStyle w:val="TableContents"/>
              <w:bidi w:val="0"/>
              <w:spacing w:before="0" w:after="283"/>
              <w:jc w:val="left"/>
              <w:rPr/>
            </w:pPr>
            <w:r>
              <w:rPr/>
              <w:t xml:space="preserve">45 </w:t>
            </w:r>
          </w:p>
        </w:tc>
      </w:tr>
      <w:tr>
        <w:trPr/>
        <w:tc>
          <w:tcPr>
            <w:tcW w:w="3496" w:type="dxa"/>
            <w:tcBorders/>
            <w:vAlign w:val="center"/>
          </w:tcPr>
          <w:p>
            <w:pPr>
              <w:pStyle w:val="TableContents"/>
              <w:bidi w:val="0"/>
              <w:spacing w:before="0" w:after="283"/>
              <w:jc w:val="left"/>
              <w:rPr/>
            </w:pPr>
            <w:r>
              <w:rPr/>
              <w:t xml:space="preserve">Sri Lanka </w:t>
            </w:r>
          </w:p>
        </w:tc>
        <w:tc>
          <w:tcPr>
            <w:tcW w:w="2191" w:type="dxa"/>
            <w:tcBorders/>
            <w:vAlign w:val="center"/>
          </w:tcPr>
          <w:p>
            <w:pPr>
              <w:pStyle w:val="TableContents"/>
              <w:bidi w:val="0"/>
              <w:spacing w:before="0" w:after="283"/>
              <w:jc w:val="left"/>
              <w:rPr/>
            </w:pPr>
            <w:r>
              <w:rPr/>
              <w:t xml:space="preserve">12 </w:t>
            </w:r>
          </w:p>
        </w:tc>
        <w:tc>
          <w:tcPr>
            <w:tcW w:w="2431" w:type="dxa"/>
            <w:tcBorders/>
            <w:vAlign w:val="center"/>
          </w:tcPr>
          <w:p>
            <w:pPr>
              <w:pStyle w:val="TableContents"/>
              <w:bidi w:val="0"/>
              <w:spacing w:before="0" w:after="283"/>
              <w:jc w:val="left"/>
              <w:rPr/>
            </w:pPr>
            <w:r>
              <w:rPr/>
              <w:t xml:space="preserve">21 </w:t>
            </w:r>
          </w:p>
        </w:tc>
      </w:tr>
      <w:tr>
        <w:trPr/>
        <w:tc>
          <w:tcPr>
            <w:tcW w:w="3496" w:type="dxa"/>
            <w:tcBorders/>
            <w:vAlign w:val="center"/>
          </w:tcPr>
          <w:p>
            <w:pPr>
              <w:pStyle w:val="TableContents"/>
              <w:bidi w:val="0"/>
              <w:spacing w:before="0" w:after="283"/>
              <w:jc w:val="left"/>
              <w:rPr/>
            </w:pPr>
            <w:r>
              <w:rPr/>
              <w:t xml:space="preserve">Sudan </w:t>
            </w:r>
          </w:p>
        </w:tc>
        <w:tc>
          <w:tcPr>
            <w:tcW w:w="2191" w:type="dxa"/>
            <w:tcBorders/>
            <w:vAlign w:val="center"/>
          </w:tcPr>
          <w:p>
            <w:pPr>
              <w:pStyle w:val="TableContents"/>
              <w:bidi w:val="0"/>
              <w:spacing w:before="0" w:after="283"/>
              <w:jc w:val="left"/>
              <w:rPr/>
            </w:pPr>
            <w:r>
              <w:rPr/>
              <w:t xml:space="preserve">7 </w:t>
            </w:r>
          </w:p>
        </w:tc>
        <w:tc>
          <w:tcPr>
            <w:tcW w:w="2431" w:type="dxa"/>
            <w:tcBorders/>
            <w:vAlign w:val="center"/>
          </w:tcPr>
          <w:p>
            <w:pPr>
              <w:pStyle w:val="TableContents"/>
              <w:bidi w:val="0"/>
              <w:spacing w:before="0" w:after="283"/>
              <w:jc w:val="left"/>
              <w:rPr/>
            </w:pPr>
            <w:r>
              <w:rPr/>
              <w:t xml:space="preserve">18 </w:t>
            </w:r>
          </w:p>
        </w:tc>
      </w:tr>
      <w:tr>
        <w:trPr/>
        <w:tc>
          <w:tcPr>
            <w:tcW w:w="3496" w:type="dxa"/>
            <w:tcBorders/>
            <w:vAlign w:val="center"/>
          </w:tcPr>
          <w:p>
            <w:pPr>
              <w:pStyle w:val="TableContents"/>
              <w:bidi w:val="0"/>
              <w:spacing w:before="0" w:after="283"/>
              <w:jc w:val="left"/>
              <w:rPr/>
            </w:pPr>
            <w:r>
              <w:rPr/>
              <w:t xml:space="preserve">Suriname </w:t>
            </w:r>
          </w:p>
        </w:tc>
        <w:tc>
          <w:tcPr>
            <w:tcW w:w="2191" w:type="dxa"/>
            <w:tcBorders/>
            <w:vAlign w:val="center"/>
          </w:tcPr>
          <w:p>
            <w:pPr>
              <w:pStyle w:val="TableContents"/>
              <w:bidi w:val="0"/>
              <w:spacing w:before="0" w:after="283"/>
              <w:jc w:val="left"/>
              <w:rPr/>
            </w:pPr>
            <w:r>
              <w:rPr/>
              <w:t xml:space="preserve">19 </w:t>
            </w:r>
          </w:p>
        </w:tc>
        <w:tc>
          <w:tcPr>
            <w:tcW w:w="2431" w:type="dxa"/>
            <w:tcBorders/>
            <w:vAlign w:val="center"/>
          </w:tcPr>
          <w:p>
            <w:pPr>
              <w:pStyle w:val="TableContents"/>
              <w:bidi w:val="0"/>
              <w:spacing w:before="0" w:after="283"/>
              <w:jc w:val="left"/>
              <w:rPr/>
            </w:pPr>
            <w:r>
              <w:rPr/>
              <w:t xml:space="preserve">27 </w:t>
            </w:r>
          </w:p>
        </w:tc>
      </w:tr>
      <w:tr>
        <w:trPr/>
        <w:tc>
          <w:tcPr>
            <w:tcW w:w="3496" w:type="dxa"/>
            <w:tcBorders/>
            <w:vAlign w:val="center"/>
          </w:tcPr>
          <w:p>
            <w:pPr>
              <w:pStyle w:val="TableContents"/>
              <w:bidi w:val="0"/>
              <w:spacing w:before="0" w:after="283"/>
              <w:jc w:val="left"/>
              <w:rPr/>
            </w:pPr>
            <w:r>
              <w:rPr/>
              <w:t xml:space="preserve">Swazimaa </w:t>
            </w:r>
          </w:p>
        </w:tc>
        <w:tc>
          <w:tcPr>
            <w:tcW w:w="2191" w:type="dxa"/>
            <w:tcBorders/>
            <w:vAlign w:val="center"/>
          </w:tcPr>
          <w:p>
            <w:pPr>
              <w:pStyle w:val="TableContents"/>
              <w:bidi w:val="0"/>
              <w:spacing w:before="0" w:after="283"/>
              <w:jc w:val="left"/>
              <w:rPr/>
            </w:pPr>
            <w:r>
              <w:rPr/>
              <w:t xml:space="preserve">23 </w:t>
            </w:r>
          </w:p>
        </w:tc>
        <w:tc>
          <w:tcPr>
            <w:tcW w:w="2431" w:type="dxa"/>
            <w:tcBorders/>
            <w:vAlign w:val="center"/>
          </w:tcPr>
          <w:p>
            <w:pPr>
              <w:pStyle w:val="TableContents"/>
              <w:bidi w:val="0"/>
              <w:spacing w:before="0" w:after="283"/>
              <w:jc w:val="left"/>
              <w:rPr/>
            </w:pPr>
            <w:r>
              <w:rPr/>
              <w:t xml:space="preserve">31 </w:t>
            </w:r>
          </w:p>
        </w:tc>
      </w:tr>
      <w:tr>
        <w:trPr/>
        <w:tc>
          <w:tcPr>
            <w:tcW w:w="3496" w:type="dxa"/>
            <w:tcBorders/>
            <w:vAlign w:val="center"/>
          </w:tcPr>
          <w:p>
            <w:pPr>
              <w:pStyle w:val="TableContents"/>
              <w:bidi w:val="0"/>
              <w:spacing w:before="0" w:after="283"/>
              <w:jc w:val="left"/>
              <w:rPr/>
            </w:pPr>
            <w:r>
              <w:rPr/>
              <w:t xml:space="preserve">Ruotsi </w:t>
            </w:r>
          </w:p>
        </w:tc>
        <w:tc>
          <w:tcPr>
            <w:tcW w:w="2191" w:type="dxa"/>
            <w:tcBorders/>
            <w:vAlign w:val="center"/>
          </w:tcPr>
          <w:p>
            <w:pPr>
              <w:pStyle w:val="TableContents"/>
              <w:bidi w:val="0"/>
              <w:spacing w:before="0" w:after="283"/>
              <w:jc w:val="left"/>
              <w:rPr/>
            </w:pPr>
            <w:r>
              <w:rPr/>
              <w:t xml:space="preserve">45 </w:t>
            </w:r>
          </w:p>
        </w:tc>
        <w:tc>
          <w:tcPr>
            <w:tcW w:w="2431" w:type="dxa"/>
            <w:tcBorders/>
            <w:vAlign w:val="center"/>
          </w:tcPr>
          <w:p>
            <w:pPr>
              <w:pStyle w:val="TableContents"/>
              <w:bidi w:val="0"/>
              <w:spacing w:before="0" w:after="283"/>
              <w:jc w:val="left"/>
              <w:rPr/>
            </w:pPr>
            <w:r>
              <w:rPr/>
              <w:t xml:space="preserve">51 </w:t>
            </w:r>
          </w:p>
        </w:tc>
      </w:tr>
      <w:tr>
        <w:trPr/>
        <w:tc>
          <w:tcPr>
            <w:tcW w:w="3496" w:type="dxa"/>
            <w:tcBorders/>
            <w:vAlign w:val="center"/>
          </w:tcPr>
          <w:p>
            <w:pPr>
              <w:pStyle w:val="TableContents"/>
              <w:bidi w:val="0"/>
              <w:spacing w:before="0" w:after="283"/>
              <w:jc w:val="left"/>
              <w:rPr/>
            </w:pPr>
            <w:r>
              <w:rPr/>
              <w:t xml:space="preserve">Sveitsi </w:t>
            </w:r>
          </w:p>
        </w:tc>
        <w:tc>
          <w:tcPr>
            <w:tcW w:w="2191" w:type="dxa"/>
            <w:tcBorders/>
            <w:vAlign w:val="center"/>
          </w:tcPr>
          <w:p>
            <w:pPr>
              <w:pStyle w:val="TableContents"/>
              <w:bidi w:val="0"/>
              <w:spacing w:before="0" w:after="283"/>
              <w:jc w:val="left"/>
              <w:rPr/>
            </w:pPr>
            <w:r>
              <w:rPr/>
              <w:t xml:space="preserve">29 </w:t>
            </w:r>
          </w:p>
        </w:tc>
        <w:tc>
          <w:tcPr>
            <w:tcW w:w="2431" w:type="dxa"/>
            <w:tcBorders/>
            <w:vAlign w:val="center"/>
          </w:tcPr>
          <w:p>
            <w:pPr>
              <w:pStyle w:val="TableContents"/>
              <w:bidi w:val="0"/>
              <w:spacing w:before="0" w:after="283"/>
              <w:jc w:val="left"/>
              <w:rPr/>
            </w:pPr>
            <w:r>
              <w:rPr/>
              <w:t xml:space="preserve">34 </w:t>
            </w:r>
          </w:p>
        </w:tc>
      </w:tr>
      <w:tr>
        <w:trPr/>
        <w:tc>
          <w:tcPr>
            <w:tcW w:w="3496" w:type="dxa"/>
            <w:tcBorders/>
            <w:vAlign w:val="center"/>
          </w:tcPr>
          <w:p>
            <w:pPr>
              <w:pStyle w:val="TableContents"/>
              <w:bidi w:val="0"/>
              <w:spacing w:before="0" w:after="283"/>
              <w:jc w:val="left"/>
              <w:rPr/>
            </w:pPr>
            <w:r>
              <w:rPr/>
              <w:t xml:space="preserve">Syyria </w:t>
            </w:r>
          </w:p>
        </w:tc>
        <w:tc>
          <w:tcPr>
            <w:tcW w:w="2191" w:type="dxa"/>
            <w:tcBorders/>
            <w:vAlign w:val="center"/>
          </w:tcPr>
          <w:p>
            <w:pPr>
              <w:pStyle w:val="TableContents"/>
              <w:bidi w:val="0"/>
              <w:spacing w:before="0" w:after="283"/>
              <w:jc w:val="left"/>
              <w:rPr/>
            </w:pPr>
            <w:r>
              <w:rPr/>
              <w:t xml:space="preserve">10 </w:t>
            </w:r>
          </w:p>
        </w:tc>
        <w:tc>
          <w:tcPr>
            <w:tcW w:w="2431"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Taiwan </w:t>
            </w:r>
          </w:p>
        </w:tc>
        <w:tc>
          <w:tcPr>
            <w:tcW w:w="2191" w:type="dxa"/>
            <w:tcBorders/>
            <w:vAlign w:val="center"/>
          </w:tcPr>
          <w:p>
            <w:pPr>
              <w:pStyle w:val="TableContents"/>
              <w:bidi w:val="0"/>
              <w:spacing w:before="0" w:after="283"/>
              <w:jc w:val="left"/>
              <w:rPr/>
            </w:pPr>
            <w:r>
              <w:rPr/>
              <w:t xml:space="preserve">9 </w:t>
            </w:r>
          </w:p>
        </w:tc>
        <w:tc>
          <w:tcPr>
            <w:tcW w:w="2431" w:type="dxa"/>
            <w:tcBorders/>
            <w:vAlign w:val="center"/>
          </w:tcPr>
          <w:p>
            <w:pPr>
              <w:pStyle w:val="TableContents"/>
              <w:bidi w:val="0"/>
              <w:spacing w:before="0" w:after="283"/>
              <w:jc w:val="left"/>
              <w:rPr/>
            </w:pPr>
            <w:r>
              <w:rPr/>
              <w:t xml:space="preserve">23 </w:t>
            </w:r>
          </w:p>
        </w:tc>
      </w:tr>
      <w:tr>
        <w:trPr/>
        <w:tc>
          <w:tcPr>
            <w:tcW w:w="3496" w:type="dxa"/>
            <w:tcBorders/>
            <w:vAlign w:val="center"/>
          </w:tcPr>
          <w:p>
            <w:pPr>
              <w:pStyle w:val="TableContents"/>
              <w:bidi w:val="0"/>
              <w:spacing w:before="0" w:after="283"/>
              <w:jc w:val="left"/>
              <w:rPr/>
            </w:pPr>
            <w:r>
              <w:rPr/>
              <w:t xml:space="preserve">Tadžikistan </w:t>
            </w:r>
          </w:p>
        </w:tc>
        <w:tc>
          <w:tcPr>
            <w:tcW w:w="2191" w:type="dxa"/>
            <w:tcBorders/>
            <w:vAlign w:val="center"/>
          </w:tcPr>
          <w:p>
            <w:pPr>
              <w:pStyle w:val="TableContents"/>
              <w:bidi w:val="0"/>
              <w:spacing w:before="0" w:after="283"/>
              <w:jc w:val="left"/>
              <w:rPr/>
            </w:pPr>
            <w:r>
              <w:rPr/>
              <w:t xml:space="preserve">20 </w:t>
            </w:r>
          </w:p>
        </w:tc>
        <w:tc>
          <w:tcPr>
            <w:tcW w:w="2431" w:type="dxa"/>
            <w:tcBorders/>
            <w:vAlign w:val="center"/>
          </w:tcPr>
          <w:p>
            <w:pPr>
              <w:pStyle w:val="TableContents"/>
              <w:bidi w:val="0"/>
              <w:spacing w:before="0" w:after="283"/>
              <w:jc w:val="left"/>
              <w:rPr/>
            </w:pPr>
            <w:r>
              <w:rPr/>
              <w:t xml:space="preserve">27 </w:t>
            </w:r>
          </w:p>
        </w:tc>
      </w:tr>
      <w:tr>
        <w:trPr/>
        <w:tc>
          <w:tcPr>
            <w:tcW w:w="3496" w:type="dxa"/>
            <w:tcBorders/>
            <w:vAlign w:val="center"/>
          </w:tcPr>
          <w:p>
            <w:pPr>
              <w:pStyle w:val="TableContents"/>
              <w:bidi w:val="0"/>
              <w:spacing w:before="0" w:after="283"/>
              <w:jc w:val="left"/>
              <w:rPr/>
            </w:pPr>
            <w:r>
              <w:rPr/>
              <w:t xml:space="preserve">Tansania </w:t>
            </w:r>
          </w:p>
        </w:tc>
        <w:tc>
          <w:tcPr>
            <w:tcW w:w="2191" w:type="dxa"/>
            <w:tcBorders/>
            <w:vAlign w:val="center"/>
          </w:tcPr>
          <w:p>
            <w:pPr>
              <w:pStyle w:val="TableContents"/>
              <w:bidi w:val="0"/>
              <w:spacing w:before="0" w:after="283"/>
              <w:jc w:val="left"/>
              <w:rPr/>
            </w:pPr>
            <w:r>
              <w:rPr/>
              <w:t xml:space="preserve">15 </w:t>
            </w:r>
          </w:p>
        </w:tc>
        <w:tc>
          <w:tcPr>
            <w:tcW w:w="2431" w:type="dxa"/>
            <w:tcBorders/>
            <w:vAlign w:val="center"/>
          </w:tcPr>
          <w:p>
            <w:pPr>
              <w:pStyle w:val="TableContents"/>
              <w:bidi w:val="0"/>
              <w:spacing w:before="0" w:after="283"/>
              <w:jc w:val="left"/>
              <w:rPr/>
            </w:pPr>
            <w:r>
              <w:rPr/>
              <w:t xml:space="preserve">27 </w:t>
            </w:r>
          </w:p>
        </w:tc>
      </w:tr>
      <w:tr>
        <w:trPr/>
        <w:tc>
          <w:tcPr>
            <w:tcW w:w="3496" w:type="dxa"/>
            <w:tcBorders/>
            <w:vAlign w:val="center"/>
          </w:tcPr>
          <w:p>
            <w:pPr>
              <w:pStyle w:val="TableContents"/>
              <w:bidi w:val="0"/>
              <w:spacing w:before="0" w:after="283"/>
              <w:jc w:val="left"/>
              <w:rPr/>
            </w:pPr>
            <w:r>
              <w:rPr/>
              <w:t xml:space="preserve">Thaimaa </w:t>
            </w:r>
          </w:p>
        </w:tc>
        <w:tc>
          <w:tcPr>
            <w:tcW w:w="2191" w:type="dxa"/>
            <w:tcBorders/>
            <w:vAlign w:val="center"/>
          </w:tcPr>
          <w:p>
            <w:pPr>
              <w:pStyle w:val="TableContents"/>
              <w:bidi w:val="0"/>
              <w:spacing w:before="0" w:after="283"/>
              <w:jc w:val="left"/>
              <w:rPr/>
            </w:pPr>
            <w:r>
              <w:rPr/>
              <w:t xml:space="preserve">16 </w:t>
            </w:r>
          </w:p>
        </w:tc>
        <w:tc>
          <w:tcPr>
            <w:tcW w:w="2431" w:type="dxa"/>
            <w:tcBorders/>
            <w:vAlign w:val="center"/>
          </w:tcPr>
          <w:p>
            <w:pPr>
              <w:pStyle w:val="TableContents"/>
              <w:bidi w:val="0"/>
              <w:spacing w:before="0" w:after="283"/>
              <w:jc w:val="left"/>
              <w:rPr/>
            </w:pPr>
            <w:r>
              <w:rPr/>
              <w:t xml:space="preserve">23 </w:t>
            </w:r>
          </w:p>
        </w:tc>
      </w:tr>
      <w:tr>
        <w:trPr/>
        <w:tc>
          <w:tcPr>
            <w:tcW w:w="3496" w:type="dxa"/>
            <w:tcBorders/>
            <w:vAlign w:val="center"/>
          </w:tcPr>
          <w:p>
            <w:pPr>
              <w:pStyle w:val="TableContents"/>
              <w:bidi w:val="0"/>
              <w:spacing w:before="0" w:after="283"/>
              <w:jc w:val="left"/>
              <w:rPr/>
            </w:pPr>
            <w:r>
              <w:rPr/>
              <w:t xml:space="preserve">Itä-Timor </w:t>
            </w:r>
          </w:p>
        </w:tc>
        <w:tc>
          <w:tcPr>
            <w:tcW w:w="2191" w:type="dxa"/>
            <w:tcBorders/>
            <w:vAlign w:val="center"/>
          </w:tcPr>
          <w:p>
            <w:pPr>
              <w:pStyle w:val="TableContents"/>
              <w:bidi w:val="0"/>
              <w:spacing w:before="0" w:after="283"/>
              <w:jc w:val="left"/>
              <w:rPr/>
            </w:pPr>
            <w:r>
              <w:rPr/>
              <w:t xml:space="preserve">61.5 </w:t>
            </w:r>
          </w:p>
        </w:tc>
        <w:tc>
          <w:tcPr>
            <w:tcW w:w="2431" w:type="dxa"/>
            <w:tcBorders/>
            <w:vAlign w:val="center"/>
          </w:tcPr>
          <w:p>
            <w:pPr>
              <w:pStyle w:val="TableContents"/>
              <w:bidi w:val="0"/>
              <w:spacing w:before="0" w:after="283"/>
              <w:jc w:val="left"/>
              <w:rPr/>
            </w:pPr>
            <w:r>
              <w:rPr/>
              <w:t xml:space="preserve">51.2 </w:t>
            </w:r>
          </w:p>
        </w:tc>
      </w:tr>
      <w:tr>
        <w:trPr/>
        <w:tc>
          <w:tcPr>
            <w:tcW w:w="3496" w:type="dxa"/>
            <w:tcBorders/>
            <w:vAlign w:val="center"/>
          </w:tcPr>
          <w:p>
            <w:pPr>
              <w:pStyle w:val="TableContents"/>
              <w:bidi w:val="0"/>
              <w:spacing w:before="0" w:after="283"/>
              <w:jc w:val="left"/>
              <w:rPr/>
            </w:pPr>
            <w:r>
              <w:rPr/>
              <w:t xml:space="preserve">Togo </w:t>
            </w:r>
          </w:p>
        </w:tc>
        <w:tc>
          <w:tcPr>
            <w:tcW w:w="2191" w:type="dxa"/>
            <w:tcBorders/>
            <w:vAlign w:val="center"/>
          </w:tcPr>
          <w:p>
            <w:pPr>
              <w:pStyle w:val="TableContents"/>
              <w:bidi w:val="0"/>
              <w:spacing w:before="0" w:after="283"/>
              <w:jc w:val="left"/>
              <w:rPr/>
            </w:pPr>
            <w:r>
              <w:rPr/>
              <w:t xml:space="preserve">17 </w:t>
            </w:r>
          </w:p>
        </w:tc>
        <w:tc>
          <w:tcPr>
            <w:tcW w:w="2431" w:type="dxa"/>
            <w:tcBorders/>
            <w:vAlign w:val="center"/>
          </w:tcPr>
          <w:p>
            <w:pPr>
              <w:pStyle w:val="TableContents"/>
              <w:bidi w:val="0"/>
              <w:spacing w:before="0" w:after="283"/>
              <w:jc w:val="left"/>
              <w:rPr/>
            </w:pPr>
            <w:r>
              <w:rPr/>
              <w:t xml:space="preserve">24 </w:t>
            </w:r>
          </w:p>
        </w:tc>
      </w:tr>
      <w:tr>
        <w:trPr/>
        <w:tc>
          <w:tcPr>
            <w:tcW w:w="3496" w:type="dxa"/>
            <w:tcBorders/>
            <w:vAlign w:val="center"/>
          </w:tcPr>
          <w:p>
            <w:pPr>
              <w:pStyle w:val="TableContents"/>
              <w:bidi w:val="0"/>
              <w:spacing w:before="0" w:after="283"/>
              <w:jc w:val="left"/>
              <w:rPr/>
            </w:pPr>
            <w:r>
              <w:rPr/>
              <w:t xml:space="preserve">Tonga </w:t>
            </w:r>
          </w:p>
        </w:tc>
        <w:tc>
          <w:tcPr>
            <w:tcW w:w="2191" w:type="dxa"/>
            <w:tcBorders/>
            <w:vAlign w:val="center"/>
          </w:tcPr>
          <w:p>
            <w:pPr>
              <w:pStyle w:val="TableContents"/>
              <w:bidi w:val="0"/>
              <w:spacing w:before="0" w:after="283"/>
              <w:jc w:val="left"/>
              <w:rPr/>
            </w:pPr>
            <w:r>
              <w:rPr/>
              <w:t xml:space="preserve">18 </w:t>
            </w:r>
          </w:p>
        </w:tc>
        <w:tc>
          <w:tcPr>
            <w:tcW w:w="2431" w:type="dxa"/>
            <w:tcBorders/>
            <w:vAlign w:val="center"/>
          </w:tcPr>
          <w:p>
            <w:pPr>
              <w:pStyle w:val="TableContents"/>
              <w:bidi w:val="0"/>
              <w:spacing w:before="0" w:after="283"/>
              <w:jc w:val="left"/>
              <w:rPr/>
            </w:pPr>
            <w:r>
              <w:rPr/>
              <w:t xml:space="preserve">29 </w:t>
            </w:r>
          </w:p>
        </w:tc>
      </w:tr>
      <w:tr>
        <w:trPr/>
        <w:tc>
          <w:tcPr>
            <w:tcW w:w="3496" w:type="dxa"/>
            <w:tcBorders/>
            <w:vAlign w:val="center"/>
          </w:tcPr>
          <w:p>
            <w:pPr>
              <w:pStyle w:val="TableContents"/>
              <w:bidi w:val="0"/>
              <w:spacing w:before="0" w:after="283"/>
              <w:jc w:val="left"/>
              <w:rPr/>
            </w:pPr>
            <w:r>
              <w:rPr/>
              <w:t xml:space="preserve">Trinidad ja Tobago </w:t>
            </w:r>
          </w:p>
        </w:tc>
        <w:tc>
          <w:tcPr>
            <w:tcW w:w="2191" w:type="dxa"/>
            <w:tcBorders/>
            <w:vAlign w:val="center"/>
          </w:tcPr>
          <w:p>
            <w:pPr>
              <w:pStyle w:val="TableContents"/>
              <w:bidi w:val="0"/>
              <w:spacing w:before="0" w:after="283"/>
              <w:jc w:val="left"/>
              <w:rPr/>
            </w:pPr>
            <w:r>
              <w:rPr/>
              <w:t xml:space="preserve">17 </w:t>
            </w:r>
          </w:p>
        </w:tc>
        <w:tc>
          <w:tcPr>
            <w:tcW w:w="2431" w:type="dxa"/>
            <w:tcBorders/>
            <w:vAlign w:val="center"/>
          </w:tcPr>
          <w:p>
            <w:pPr>
              <w:pStyle w:val="TableContents"/>
              <w:bidi w:val="0"/>
              <w:spacing w:before="0" w:after="283"/>
              <w:jc w:val="left"/>
              <w:rPr/>
            </w:pPr>
            <w:r>
              <w:rPr/>
              <w:t xml:space="preserve">35 </w:t>
            </w:r>
          </w:p>
        </w:tc>
      </w:tr>
      <w:tr>
        <w:trPr/>
        <w:tc>
          <w:tcPr>
            <w:tcW w:w="3496" w:type="dxa"/>
            <w:tcBorders/>
            <w:vAlign w:val="center"/>
          </w:tcPr>
          <w:p>
            <w:pPr>
              <w:pStyle w:val="TableContents"/>
              <w:bidi w:val="0"/>
              <w:spacing w:before="0" w:after="283"/>
              <w:jc w:val="left"/>
              <w:rPr/>
            </w:pPr>
            <w:r>
              <w:rPr/>
              <w:t xml:space="preserve">Tunisia </w:t>
            </w:r>
          </w:p>
        </w:tc>
        <w:tc>
          <w:tcPr>
            <w:tcW w:w="2191" w:type="dxa"/>
            <w:tcBorders/>
            <w:vAlign w:val="center"/>
          </w:tcPr>
          <w:p>
            <w:pPr>
              <w:pStyle w:val="TableContents"/>
              <w:bidi w:val="0"/>
              <w:spacing w:before="0" w:after="283"/>
              <w:jc w:val="left"/>
              <w:rPr/>
            </w:pPr>
            <w:r>
              <w:rPr/>
              <w:t xml:space="preserve">21 </w:t>
            </w:r>
          </w:p>
        </w:tc>
        <w:tc>
          <w:tcPr>
            <w:tcW w:w="2431" w:type="dxa"/>
            <w:tcBorders/>
            <w:vAlign w:val="center"/>
          </w:tcPr>
          <w:p>
            <w:pPr>
              <w:pStyle w:val="TableContents"/>
              <w:bidi w:val="0"/>
              <w:spacing w:before="0" w:after="283"/>
              <w:jc w:val="left"/>
              <w:rPr/>
            </w:pPr>
            <w:r>
              <w:rPr/>
              <w:t xml:space="preserve">35 </w:t>
            </w:r>
          </w:p>
        </w:tc>
      </w:tr>
      <w:tr>
        <w:trPr/>
        <w:tc>
          <w:tcPr>
            <w:tcW w:w="3496" w:type="dxa"/>
            <w:tcBorders/>
            <w:vAlign w:val="center"/>
          </w:tcPr>
          <w:p>
            <w:pPr>
              <w:pStyle w:val="TableContents"/>
              <w:bidi w:val="0"/>
              <w:spacing w:before="0" w:after="283"/>
              <w:jc w:val="left"/>
              <w:rPr/>
            </w:pPr>
            <w:r>
              <w:rPr/>
              <w:t xml:space="preserve">Turkki </w:t>
            </w:r>
          </w:p>
        </w:tc>
        <w:tc>
          <w:tcPr>
            <w:tcW w:w="2191" w:type="dxa"/>
            <w:tcBorders/>
            <w:vAlign w:val="center"/>
          </w:tcPr>
          <w:p>
            <w:pPr>
              <w:pStyle w:val="TableContents"/>
              <w:bidi w:val="0"/>
              <w:spacing w:before="0" w:after="283"/>
              <w:jc w:val="left"/>
              <w:rPr/>
            </w:pPr>
            <w:r>
              <w:rPr/>
              <w:t xml:space="preserve">25 </w:t>
            </w:r>
          </w:p>
        </w:tc>
        <w:tc>
          <w:tcPr>
            <w:tcW w:w="2431" w:type="dxa"/>
            <w:tcBorders/>
            <w:vAlign w:val="center"/>
          </w:tcPr>
          <w:p>
            <w:pPr>
              <w:pStyle w:val="TableContents"/>
              <w:bidi w:val="0"/>
              <w:spacing w:before="0" w:after="283"/>
              <w:jc w:val="left"/>
              <w:rPr/>
            </w:pPr>
            <w:r>
              <w:rPr/>
              <w:t xml:space="preserve">35 </w:t>
            </w:r>
          </w:p>
        </w:tc>
      </w:tr>
      <w:tr>
        <w:trPr/>
        <w:tc>
          <w:tcPr>
            <w:tcW w:w="3496" w:type="dxa"/>
            <w:tcBorders/>
            <w:vAlign w:val="center"/>
          </w:tcPr>
          <w:p>
            <w:pPr>
              <w:pStyle w:val="TableContents"/>
              <w:bidi w:val="0"/>
              <w:spacing w:before="0" w:after="283"/>
              <w:jc w:val="left"/>
              <w:rPr/>
            </w:pPr>
            <w:r>
              <w:rPr/>
              <w:t xml:space="preserve">Turkmenistan </w:t>
            </w:r>
          </w:p>
        </w:tc>
        <w:tc>
          <w:tcPr>
            <w:tcW w:w="2191" w:type="dxa"/>
            <w:tcBorders/>
            <w:vAlign w:val="center"/>
          </w:tcPr>
          <w:p>
            <w:pPr>
              <w:pStyle w:val="TableContents"/>
              <w:bidi w:val="0"/>
              <w:spacing w:before="0" w:after="283"/>
              <w:jc w:val="left"/>
              <w:rPr/>
            </w:pPr>
            <w:r>
              <w:rPr/>
              <w:t xml:space="preserve">18 </w:t>
            </w:r>
          </w:p>
        </w:tc>
        <w:tc>
          <w:tcPr>
            <w:tcW w:w="2431" w:type="dxa"/>
            <w:tcBorders/>
            <w:vAlign w:val="center"/>
          </w:tcPr>
          <w:p>
            <w:pPr>
              <w:pStyle w:val="TableContents"/>
              <w:bidi w:val="0"/>
              <w:spacing w:before="0" w:after="283"/>
              <w:jc w:val="left"/>
              <w:rPr/>
            </w:pPr>
            <w:r>
              <w:rPr/>
              <w:t xml:space="preserve">15 </w:t>
            </w:r>
          </w:p>
        </w:tc>
      </w:tr>
      <w:tr>
        <w:trPr/>
        <w:tc>
          <w:tcPr>
            <w:tcW w:w="3496" w:type="dxa"/>
            <w:tcBorders/>
            <w:vAlign w:val="center"/>
          </w:tcPr>
          <w:p>
            <w:pPr>
              <w:pStyle w:val="TableContents"/>
              <w:bidi w:val="0"/>
              <w:spacing w:before="0" w:after="283"/>
              <w:jc w:val="left"/>
              <w:rPr/>
            </w:pPr>
            <w:r>
              <w:rPr/>
              <w:t xml:space="preserve">Uganda </w:t>
            </w:r>
          </w:p>
        </w:tc>
        <w:tc>
          <w:tcPr>
            <w:tcW w:w="2191" w:type="dxa"/>
            <w:tcBorders/>
            <w:vAlign w:val="center"/>
          </w:tcPr>
          <w:p>
            <w:pPr>
              <w:pStyle w:val="TableContents"/>
              <w:bidi w:val="0"/>
              <w:spacing w:before="0" w:after="283"/>
              <w:jc w:val="left"/>
              <w:rPr/>
            </w:pPr>
            <w:r>
              <w:rPr/>
              <w:t xml:space="preserve">17 </w:t>
            </w:r>
          </w:p>
        </w:tc>
        <w:tc>
          <w:tcPr>
            <w:tcW w:w="2431" w:type="dxa"/>
            <w:tcBorders/>
            <w:vAlign w:val="center"/>
          </w:tcPr>
          <w:p>
            <w:pPr>
              <w:pStyle w:val="TableContents"/>
              <w:bidi w:val="0"/>
              <w:spacing w:before="0" w:after="283"/>
              <w:jc w:val="left"/>
              <w:rPr/>
            </w:pPr>
            <w:r>
              <w:rPr/>
              <w:t xml:space="preserve">21 </w:t>
            </w:r>
          </w:p>
        </w:tc>
      </w:tr>
      <w:tr>
        <w:trPr/>
        <w:tc>
          <w:tcPr>
            <w:tcW w:w="3496" w:type="dxa"/>
            <w:tcBorders/>
            <w:vAlign w:val="center"/>
          </w:tcPr>
          <w:p>
            <w:pPr>
              <w:pStyle w:val="TableContents"/>
              <w:bidi w:val="0"/>
              <w:spacing w:before="0" w:after="283"/>
              <w:jc w:val="left"/>
              <w:rPr/>
            </w:pPr>
            <w:r>
              <w:rPr/>
              <w:t xml:space="preserve">Ukraina </w:t>
            </w:r>
          </w:p>
        </w:tc>
        <w:tc>
          <w:tcPr>
            <w:tcW w:w="2191" w:type="dxa"/>
            <w:tcBorders/>
            <w:vAlign w:val="center"/>
          </w:tcPr>
          <w:p>
            <w:pPr>
              <w:pStyle w:val="TableContents"/>
              <w:bidi w:val="0"/>
              <w:spacing w:before="0" w:after="283"/>
              <w:jc w:val="left"/>
              <w:rPr/>
            </w:pPr>
            <w:r>
              <w:rPr/>
              <w:t xml:space="preserve">38 </w:t>
            </w:r>
          </w:p>
        </w:tc>
        <w:tc>
          <w:tcPr>
            <w:tcW w:w="2431" w:type="dxa"/>
            <w:tcBorders/>
            <w:vAlign w:val="center"/>
          </w:tcPr>
          <w:p>
            <w:pPr>
              <w:pStyle w:val="TableContents"/>
              <w:bidi w:val="0"/>
              <w:spacing w:before="0" w:after="283"/>
              <w:jc w:val="left"/>
              <w:rPr/>
            </w:pPr>
            <w:r>
              <w:rPr/>
              <w:t xml:space="preserve">46 </w:t>
            </w:r>
          </w:p>
        </w:tc>
      </w:tr>
      <w:tr>
        <w:trPr/>
        <w:tc>
          <w:tcPr>
            <w:tcW w:w="3496" w:type="dxa"/>
            <w:tcBorders/>
            <w:vAlign w:val="center"/>
          </w:tcPr>
          <w:p>
            <w:pPr>
              <w:pStyle w:val="TableContents"/>
              <w:bidi w:val="0"/>
              <w:spacing w:before="0" w:after="283"/>
              <w:jc w:val="left"/>
              <w:rPr/>
            </w:pPr>
            <w:r>
              <w:rPr/>
              <w:t xml:space="preserve">Yhdistyneet arabiemiirikunnat </w:t>
            </w:r>
          </w:p>
        </w:tc>
        <w:tc>
          <w:tcPr>
            <w:tcW w:w="2191" w:type="dxa"/>
            <w:tcBorders/>
            <w:vAlign w:val="center"/>
          </w:tcPr>
          <w:p>
            <w:pPr>
              <w:pStyle w:val="TableContents"/>
              <w:bidi w:val="0"/>
              <w:spacing w:before="0" w:after="283"/>
              <w:jc w:val="left"/>
              <w:rPr/>
            </w:pPr>
            <w:r>
              <w:rPr/>
              <w:t xml:space="preserve">6 </w:t>
            </w:r>
          </w:p>
        </w:tc>
        <w:tc>
          <w:tcPr>
            <w:tcW w:w="2431" w:type="dxa"/>
            <w:tcBorders/>
            <w:vAlign w:val="center"/>
          </w:tcPr>
          <w:p>
            <w:pPr>
              <w:pStyle w:val="TableContents"/>
              <w:bidi w:val="0"/>
              <w:spacing w:before="0" w:after="283"/>
              <w:jc w:val="left"/>
              <w:rPr/>
            </w:pPr>
            <w:r>
              <w:rPr/>
              <w:t xml:space="preserve">24 </w:t>
            </w:r>
          </w:p>
        </w:tc>
      </w:tr>
      <w:tr>
        <w:trPr/>
        <w:tc>
          <w:tcPr>
            <w:tcW w:w="3496" w:type="dxa"/>
            <w:tcBorders/>
            <w:vAlign w:val="center"/>
          </w:tcPr>
          <w:p>
            <w:pPr>
              <w:pStyle w:val="TableContents"/>
              <w:bidi w:val="0"/>
              <w:spacing w:before="0" w:after="283"/>
              <w:jc w:val="left"/>
              <w:rPr/>
            </w:pPr>
            <w:r>
              <w:rPr/>
              <w:t xml:space="preserve">Yhdistynyt kuningaskunta </w:t>
            </w:r>
          </w:p>
        </w:tc>
        <w:tc>
          <w:tcPr>
            <w:tcW w:w="2191" w:type="dxa"/>
            <w:tcBorders/>
            <w:vAlign w:val="center"/>
          </w:tcPr>
          <w:p>
            <w:pPr>
              <w:pStyle w:val="TableContents"/>
              <w:bidi w:val="0"/>
              <w:spacing w:before="0" w:after="283"/>
              <w:jc w:val="left"/>
              <w:rPr/>
            </w:pPr>
            <w:r>
              <w:rPr/>
              <w:t xml:space="preserve">36 </w:t>
            </w:r>
          </w:p>
        </w:tc>
        <w:tc>
          <w:tcPr>
            <w:tcW w:w="2431" w:type="dxa"/>
            <w:tcBorders/>
            <w:vAlign w:val="center"/>
          </w:tcPr>
          <w:p>
            <w:pPr>
              <w:pStyle w:val="TableContents"/>
              <w:bidi w:val="0"/>
              <w:spacing w:before="0" w:after="283"/>
              <w:jc w:val="left"/>
              <w:rPr/>
            </w:pPr>
            <w:r>
              <w:rPr/>
              <w:t xml:space="preserve">49 </w:t>
            </w:r>
          </w:p>
        </w:tc>
      </w:tr>
      <w:tr>
        <w:trPr/>
        <w:tc>
          <w:tcPr>
            <w:tcW w:w="3496"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25.1 </w:t>
            </w:r>
          </w:p>
        </w:tc>
        <w:tc>
          <w:tcPr>
            <w:tcW w:w="2431" w:type="dxa"/>
            <w:tcBorders/>
            <w:vAlign w:val="center"/>
          </w:tcPr>
          <w:p>
            <w:pPr>
              <w:pStyle w:val="TableContents"/>
              <w:bidi w:val="0"/>
              <w:spacing w:before="0" w:after="283"/>
              <w:jc w:val="left"/>
              <w:rPr/>
            </w:pPr>
            <w:r>
              <w:rPr>
                <w:color w:val="A9A9A9"/>
              </w:rPr>
              <w:t xml:space="preserve">41.</w:t>
            </w:r>
            <w:r>
              <w:rPr/>
              <w:t xml:space="preserve">6 </w:t>
            </w:r>
          </w:p>
        </w:tc>
      </w:tr>
      <w:tr>
        <w:trPr/>
        <w:tc>
          <w:tcPr>
            <w:tcW w:w="3496" w:type="dxa"/>
            <w:tcBorders/>
            <w:vAlign w:val="center"/>
          </w:tcPr>
          <w:p>
            <w:pPr>
              <w:pStyle w:val="TableContents"/>
              <w:bidi w:val="0"/>
              <w:spacing w:before="0" w:after="283"/>
              <w:jc w:val="left"/>
              <w:rPr/>
            </w:pPr>
            <w:r>
              <w:rPr/>
              <w:t xml:space="preserve">Uruguay </w:t>
            </w:r>
          </w:p>
        </w:tc>
        <w:tc>
          <w:tcPr>
            <w:tcW w:w="2191" w:type="dxa"/>
            <w:tcBorders/>
            <w:vAlign w:val="center"/>
          </w:tcPr>
          <w:p>
            <w:pPr>
              <w:pStyle w:val="TableContents"/>
              <w:bidi w:val="0"/>
              <w:spacing w:before="0" w:after="283"/>
              <w:jc w:val="left"/>
              <w:rPr/>
            </w:pPr>
            <w:r>
              <w:rPr/>
              <w:t xml:space="preserve">27 </w:t>
            </w:r>
          </w:p>
        </w:tc>
        <w:tc>
          <w:tcPr>
            <w:tcW w:w="2431" w:type="dxa"/>
            <w:tcBorders/>
            <w:vAlign w:val="center"/>
          </w:tcPr>
          <w:p>
            <w:pPr>
              <w:pStyle w:val="TableContents"/>
              <w:bidi w:val="0"/>
              <w:spacing w:before="0" w:after="283"/>
              <w:jc w:val="left"/>
              <w:rPr/>
            </w:pPr>
            <w:r>
              <w:rPr/>
              <w:t xml:space="preserve">33 </w:t>
            </w:r>
          </w:p>
        </w:tc>
      </w:tr>
      <w:tr>
        <w:trPr/>
        <w:tc>
          <w:tcPr>
            <w:tcW w:w="3496" w:type="dxa"/>
            <w:tcBorders/>
            <w:vAlign w:val="center"/>
          </w:tcPr>
          <w:p>
            <w:pPr>
              <w:pStyle w:val="TableContents"/>
              <w:bidi w:val="0"/>
              <w:spacing w:before="0" w:after="283"/>
              <w:jc w:val="left"/>
              <w:rPr/>
            </w:pPr>
            <w:r>
              <w:rPr/>
              <w:t xml:space="preserve">Uzbekistan </w:t>
            </w:r>
          </w:p>
        </w:tc>
        <w:tc>
          <w:tcPr>
            <w:tcW w:w="2191" w:type="dxa"/>
            <w:tcBorders/>
            <w:vAlign w:val="center"/>
          </w:tcPr>
          <w:p>
            <w:pPr>
              <w:pStyle w:val="TableContents"/>
              <w:bidi w:val="0"/>
              <w:spacing w:before="0" w:after="283"/>
              <w:jc w:val="left"/>
              <w:rPr/>
            </w:pPr>
            <w:r>
              <w:rPr/>
              <w:t xml:space="preserve">20 </w:t>
            </w:r>
          </w:p>
        </w:tc>
        <w:tc>
          <w:tcPr>
            <w:tcW w:w="2431" w:type="dxa"/>
            <w:tcBorders/>
            <w:vAlign w:val="center"/>
          </w:tcPr>
          <w:p>
            <w:pPr>
              <w:pStyle w:val="TableContents"/>
              <w:bidi w:val="0"/>
              <w:spacing w:before="0" w:after="283"/>
              <w:jc w:val="left"/>
              <w:rPr/>
            </w:pPr>
            <w:r>
              <w:rPr/>
              <w:t xml:space="preserve">31 </w:t>
            </w:r>
          </w:p>
        </w:tc>
      </w:tr>
      <w:tr>
        <w:trPr/>
        <w:tc>
          <w:tcPr>
            <w:tcW w:w="3496" w:type="dxa"/>
            <w:tcBorders/>
            <w:vAlign w:val="center"/>
          </w:tcPr>
          <w:p>
            <w:pPr>
              <w:pStyle w:val="TableContents"/>
              <w:bidi w:val="0"/>
              <w:spacing w:before="0" w:after="283"/>
              <w:jc w:val="left"/>
              <w:rPr/>
            </w:pPr>
            <w:r>
              <w:rPr/>
              <w:t xml:space="preserve">Vanuatu </w:t>
            </w:r>
          </w:p>
        </w:tc>
        <w:tc>
          <w:tcPr>
            <w:tcW w:w="2191" w:type="dxa"/>
            <w:tcBorders/>
            <w:vAlign w:val="center"/>
          </w:tcPr>
          <w:p>
            <w:pPr>
              <w:pStyle w:val="TableContents"/>
              <w:bidi w:val="0"/>
              <w:spacing w:before="0" w:after="283"/>
              <w:jc w:val="left"/>
              <w:rPr/>
            </w:pPr>
            <w:r>
              <w:rPr/>
              <w:t xml:space="preserve">16 </w:t>
            </w:r>
          </w:p>
        </w:tc>
        <w:tc>
          <w:tcPr>
            <w:tcW w:w="2431" w:type="dxa"/>
            <w:tcBorders/>
            <w:vAlign w:val="center"/>
          </w:tcPr>
          <w:p>
            <w:pPr>
              <w:pStyle w:val="TableContents"/>
              <w:bidi w:val="0"/>
              <w:spacing w:before="0" w:after="283"/>
              <w:jc w:val="left"/>
              <w:rPr/>
            </w:pPr>
            <w:r>
              <w:rPr/>
              <w:t xml:space="preserve">25 </w:t>
            </w:r>
          </w:p>
        </w:tc>
      </w:tr>
      <w:tr>
        <w:trPr/>
        <w:tc>
          <w:tcPr>
            <w:tcW w:w="3496" w:type="dxa"/>
            <w:tcBorders/>
            <w:vAlign w:val="center"/>
          </w:tcPr>
          <w:p>
            <w:pPr>
              <w:pStyle w:val="TableContents"/>
              <w:bidi w:val="0"/>
              <w:spacing w:before="0" w:after="283"/>
              <w:jc w:val="left"/>
              <w:rPr/>
            </w:pPr>
            <w:r>
              <w:rPr/>
              <w:t xml:space="preserve">Venezuela </w:t>
            </w:r>
          </w:p>
        </w:tc>
        <w:tc>
          <w:tcPr>
            <w:tcW w:w="2191" w:type="dxa"/>
            <w:tcBorders/>
            <w:vAlign w:val="center"/>
          </w:tcPr>
          <w:p>
            <w:pPr>
              <w:pStyle w:val="TableContents"/>
              <w:bidi w:val="0"/>
              <w:spacing w:before="0" w:after="283"/>
              <w:jc w:val="left"/>
              <w:rPr/>
            </w:pPr>
            <w:r>
              <w:rPr/>
              <w:t xml:space="preserve">13 </w:t>
            </w:r>
          </w:p>
        </w:tc>
        <w:tc>
          <w:tcPr>
            <w:tcW w:w="2431" w:type="dxa"/>
            <w:tcBorders/>
            <w:vAlign w:val="center"/>
          </w:tcPr>
          <w:p>
            <w:pPr>
              <w:pStyle w:val="TableContents"/>
              <w:bidi w:val="0"/>
              <w:spacing w:before="0" w:after="283"/>
              <w:jc w:val="left"/>
              <w:rPr/>
            </w:pPr>
            <w:r>
              <w:rPr/>
              <w:t xml:space="preserve">40 </w:t>
            </w:r>
          </w:p>
        </w:tc>
      </w:tr>
      <w:tr>
        <w:trPr/>
        <w:tc>
          <w:tcPr>
            <w:tcW w:w="3496" w:type="dxa"/>
            <w:tcBorders/>
            <w:vAlign w:val="center"/>
          </w:tcPr>
          <w:p>
            <w:pPr>
              <w:pStyle w:val="TableContents"/>
              <w:bidi w:val="0"/>
              <w:spacing w:before="0" w:after="283"/>
              <w:jc w:val="left"/>
              <w:rPr/>
            </w:pPr>
            <w:r>
              <w:rPr/>
              <w:t xml:space="preserve">Vietnam </w:t>
            </w:r>
          </w:p>
        </w:tc>
        <w:tc>
          <w:tcPr>
            <w:tcW w:w="2191" w:type="dxa"/>
            <w:tcBorders/>
            <w:vAlign w:val="center"/>
          </w:tcPr>
          <w:p>
            <w:pPr>
              <w:pStyle w:val="TableContents"/>
              <w:bidi w:val="0"/>
              <w:spacing w:before="0" w:after="283"/>
              <w:jc w:val="left"/>
              <w:rPr/>
            </w:pPr>
            <w:r>
              <w:rPr/>
              <w:t xml:space="preserve">21 </w:t>
            </w:r>
          </w:p>
        </w:tc>
        <w:tc>
          <w:tcPr>
            <w:tcW w:w="2431" w:type="dxa"/>
            <w:tcBorders/>
            <w:vAlign w:val="center"/>
          </w:tcPr>
          <w:p>
            <w:pPr>
              <w:pStyle w:val="TableContents"/>
              <w:bidi w:val="0"/>
              <w:spacing w:before="0" w:after="283"/>
              <w:jc w:val="left"/>
              <w:rPr/>
            </w:pPr>
            <w:r>
              <w:rPr/>
              <w:t xml:space="preserve">31 </w:t>
            </w:r>
          </w:p>
        </w:tc>
      </w:tr>
      <w:tr>
        <w:trPr/>
        <w:tc>
          <w:tcPr>
            <w:tcW w:w="3496" w:type="dxa"/>
            <w:tcBorders/>
            <w:vAlign w:val="center"/>
          </w:tcPr>
          <w:p>
            <w:pPr>
              <w:pStyle w:val="TableContents"/>
              <w:bidi w:val="0"/>
              <w:spacing w:before="0" w:after="283"/>
              <w:jc w:val="left"/>
              <w:rPr/>
            </w:pPr>
            <w:r>
              <w:rPr/>
              <w:t xml:space="preserve">Jemen </w:t>
            </w:r>
          </w:p>
        </w:tc>
        <w:tc>
          <w:tcPr>
            <w:tcW w:w="2191" w:type="dxa"/>
            <w:tcBorders/>
            <w:vAlign w:val="center"/>
          </w:tcPr>
          <w:p>
            <w:pPr>
              <w:pStyle w:val="TableContents"/>
              <w:bidi w:val="0"/>
              <w:spacing w:before="0" w:after="283"/>
              <w:jc w:val="left"/>
              <w:rPr/>
            </w:pPr>
            <w:r>
              <w:rPr/>
              <w:t xml:space="preserve">5 </w:t>
            </w:r>
          </w:p>
        </w:tc>
        <w:tc>
          <w:tcPr>
            <w:tcW w:w="2431" w:type="dxa"/>
            <w:tcBorders/>
            <w:vAlign w:val="center"/>
          </w:tcPr>
          <w:p>
            <w:pPr>
              <w:pStyle w:val="TableContents"/>
              <w:bidi w:val="0"/>
              <w:spacing w:before="0" w:after="283"/>
              <w:jc w:val="left"/>
              <w:rPr/>
            </w:pPr>
            <w:r>
              <w:rPr/>
              <w:t xml:space="preserve">29 </w:t>
            </w:r>
          </w:p>
        </w:tc>
      </w:tr>
      <w:tr>
        <w:trPr/>
        <w:tc>
          <w:tcPr>
            <w:tcW w:w="3496" w:type="dxa"/>
            <w:tcBorders/>
            <w:vAlign w:val="center"/>
          </w:tcPr>
          <w:p>
            <w:pPr>
              <w:pStyle w:val="TableContents"/>
              <w:bidi w:val="0"/>
              <w:spacing w:before="0" w:after="283"/>
              <w:jc w:val="left"/>
              <w:rPr/>
            </w:pPr>
            <w:r>
              <w:rPr/>
              <w:t xml:space="preserve">Sambia </w:t>
            </w:r>
          </w:p>
        </w:tc>
        <w:tc>
          <w:tcPr>
            <w:tcW w:w="2191" w:type="dxa"/>
            <w:tcBorders/>
            <w:vAlign w:val="center"/>
          </w:tcPr>
          <w:p>
            <w:pPr>
              <w:pStyle w:val="TableContents"/>
              <w:bidi w:val="0"/>
              <w:spacing w:before="0" w:after="283"/>
              <w:jc w:val="left"/>
              <w:rPr/>
            </w:pPr>
            <w:r>
              <w:rPr/>
              <w:t xml:space="preserve">19 </w:t>
            </w:r>
          </w:p>
        </w:tc>
        <w:tc>
          <w:tcPr>
            <w:tcW w:w="2431" w:type="dxa"/>
            <w:tcBorders/>
            <w:vAlign w:val="center"/>
          </w:tcPr>
          <w:p>
            <w:pPr>
              <w:pStyle w:val="TableContents"/>
              <w:bidi w:val="0"/>
              <w:spacing w:before="0" w:after="283"/>
              <w:jc w:val="left"/>
              <w:rPr/>
            </w:pPr>
            <w:r>
              <w:rPr/>
              <w:t xml:space="preserve">24 </w:t>
            </w:r>
          </w:p>
        </w:tc>
      </w:tr>
      <w:tr>
        <w:trPr/>
        <w:tc>
          <w:tcPr>
            <w:tcW w:w="3496" w:type="dxa"/>
            <w:tcBorders/>
            <w:vAlign w:val="center"/>
          </w:tcPr>
          <w:p>
            <w:pPr>
              <w:pStyle w:val="TableContents"/>
              <w:bidi w:val="0"/>
              <w:spacing w:before="0" w:after="283"/>
              <w:jc w:val="left"/>
              <w:rPr/>
            </w:pPr>
            <w:r>
              <w:rPr/>
              <w:t xml:space="preserve">Zimbabwe </w:t>
            </w:r>
          </w:p>
        </w:tc>
        <w:tc>
          <w:tcPr>
            <w:tcW w:w="2191" w:type="dxa"/>
            <w:tcBorders/>
            <w:vAlign w:val="center"/>
          </w:tcPr>
          <w:p>
            <w:pPr>
              <w:pStyle w:val="TableContents"/>
              <w:bidi w:val="0"/>
              <w:spacing w:before="0" w:after="283"/>
              <w:jc w:val="left"/>
              <w:rPr/>
            </w:pPr>
            <w:r>
              <w:rPr/>
              <w:t xml:space="preserve">30 </w:t>
            </w:r>
          </w:p>
        </w:tc>
        <w:tc>
          <w:tcPr>
            <w:tcW w:w="2431" w:type="dxa"/>
            <w:tcBorders/>
            <w:vAlign w:val="center"/>
          </w:tcPr>
          <w:p>
            <w:pPr>
              <w:pStyle w:val="TableContents"/>
              <w:bidi w:val="0"/>
              <w:spacing w:before="0" w:after="283"/>
              <w:jc w:val="left"/>
              <w:rPr/>
            </w:pPr>
            <w:r>
              <w:rPr/>
              <w:t xml:space="preserve">35 </w:t>
            </w:r>
          </w:p>
        </w:tc>
      </w:tr>
      <w:tr>
        <w:trPr/>
        <w:tc>
          <w:tcPr>
            <w:tcW w:w="3496" w:type="dxa"/>
            <w:tcBorders/>
            <w:vAlign w:val="center"/>
          </w:tcPr>
          <w:p>
            <w:pPr>
              <w:pStyle w:val="TableContents"/>
              <w:bidi w:val="0"/>
              <w:spacing w:before="0" w:after="283"/>
              <w:jc w:val="left"/>
              <w:rPr/>
            </w:pPr>
            <w:r>
              <w:rPr/>
              <w:t xml:space="preserve">Somalia </w:t>
            </w:r>
          </w:p>
        </w:tc>
        <w:tc>
          <w:tcPr>
            <w:tcW w:w="2191" w:type="dxa"/>
            <w:tcBorders/>
            <w:vAlign w:val="center"/>
          </w:tcPr>
          <w:p>
            <w:pPr>
              <w:pStyle w:val="TableContents"/>
              <w:bidi w:val="0"/>
              <w:spacing w:before="0" w:after="283"/>
              <w:jc w:val="left"/>
              <w:rPr/>
            </w:pPr>
            <w:r>
              <w:rPr/>
              <w:t xml:space="preserve">N / A </w:t>
            </w:r>
          </w:p>
        </w:tc>
        <w:tc>
          <w:tcPr>
            <w:tcW w:w="2431"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Brunei </w:t>
            </w:r>
          </w:p>
        </w:tc>
        <w:tc>
          <w:tcPr>
            <w:tcW w:w="2191" w:type="dxa"/>
            <w:tcBorders/>
            <w:vAlign w:val="center"/>
          </w:tcPr>
          <w:p>
            <w:pPr>
              <w:pStyle w:val="TableContents"/>
              <w:bidi w:val="0"/>
              <w:spacing w:before="0" w:after="283"/>
              <w:jc w:val="left"/>
              <w:rPr/>
            </w:pPr>
            <w:r>
              <w:rPr/>
              <w:t xml:space="preserve">24 </w:t>
            </w:r>
          </w:p>
        </w:tc>
        <w:tc>
          <w:tcPr>
            <w:tcW w:w="2431" w:type="dxa"/>
            <w:tcBorders/>
            <w:vAlign w:val="center"/>
          </w:tcPr>
          <w:p>
            <w:pPr>
              <w:pStyle w:val="TableContents"/>
              <w:bidi w:val="0"/>
              <w:spacing w:before="0" w:after="283"/>
              <w:jc w:val="left"/>
              <w:rPr/>
            </w:pPr>
            <w:r>
              <w:rPr/>
              <w:t xml:space="preserve">34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prosenttiosuus Yhdysvaltojen bruttokansantuotteesta on julkisia menoja?</w:t>
      </w:r>
    </w:p>
    <w:p>
      <w:pPr>
        <w:pStyle w:val="TextBody"/>
        <w:bidi w:val="0"/>
        <w:jc w:val="left"/>
        <w:rPr>
          <w:b/>
          <w:u w:val="single"/>
          <w:shd w:val="clear" w:fill="FFFF00"/>
        </w:rPr>
      </w:pPr>
      <w:r>
        <w:rPr>
          <w:b/>
          <w:u w:val="single"/>
          <w:shd w:val="clear" w:fill="FFFF00"/>
        </w:rPr>
        <w:t xml:space="preserve">Asiakirjan numero 14212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Merirosvojen toiminta alueella ja sen ympäristössä jätti jälkensä englantilaiseen kirjallisuuteen. Sekä </w:t>
      </w:r>
      <w:r>
        <w:rPr/>
        <w:t xml:space="preserve">Robert Louis Stevensonin kirjoittama </w:t>
      </w:r>
      <w:r>
        <w:rPr>
          <w:color w:val="A9A9A9"/>
        </w:rPr>
        <w:t xml:space="preserve">Aarresaari että </w:t>
      </w:r>
      <w:r>
        <w:rPr/>
        <w:t xml:space="preserve">J. M. Barrien kirjoittama </w:t>
      </w:r>
      <w:r>
        <w:rPr>
          <w:color w:val="DCDCDC"/>
        </w:rPr>
        <w:t xml:space="preserve">Peter Pan </w:t>
      </w:r>
      <w:r>
        <w:rPr/>
        <w:t xml:space="preserve">pohjautuvat kertomuksiin saaresta ja sen alkuperäis- ja merirosvoväestöstä sekä pitkistä kaivetuista kanootista, joita sekä merirosvot että alkuperäiskansat käyttivät, sekä amerikkalaisesta krokotiilista (Crocodylus acutus).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nuoruuden saareen perustuvat tarinat?</w:t>
      </w:r>
    </w:p>
    <w:p>
      <w:pPr>
        <w:pStyle w:val="TextBody"/>
        <w:bidi w:val="0"/>
        <w:jc w:val="left"/>
        <w:rPr>
          <w:b/>
          <w:u w:val="single"/>
          <w:shd w:val="clear" w:fill="FFFF00"/>
        </w:rPr>
      </w:pPr>
      <w:r>
        <w:rPr>
          <w:b/>
          <w:u w:val="single"/>
          <w:shd w:val="clear" w:fill="FFFF00"/>
        </w:rPr>
        <w:t xml:space="preserve">Asiakirjan numero 14213</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20"/>
        </w:tabs>
        <w:bidi w:val="0"/>
        <w:ind w:start="720" w:hanging="283"/>
        <w:jc w:val="left"/>
        <w:rPr/>
      </w:pPr>
      <w:r>
        <w:rPr>
          <w:color w:val="A9A9A9"/>
        </w:rPr>
        <w:t xml:space="preserve">Judith Anderson </w:t>
      </w:r>
      <w:r>
        <w:rPr/>
        <w:t xml:space="preserve">Ida "Big Mama" Pollittin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isoäitiä elokuvassa Kissa kuumalla peltikatolla...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Eräänä myöhäisiltana humalainen Brick Pollitt (Paul Newman) on ulkona yrittämässä saada takaisin lukio-urheilun loistoaikojaan hyppimällä esteitä juoksukentällä ja unelmoimassa hetkistä nuoruuden urheilijana. Odottamatta hän kaatuu ja katkaisee jalkansa, minkä vuoksi hän on riippuvainen kainalosauvasta. Brick ja hänen vaimonsa Maggie ``kissa'' (Elizabeth Taylor) nähdään seuraavana päivänä vierailemassa perheensä kartanolla Mississippin itäosassa juhlimassa Big Daddyn (</w:t>
      </w:r>
      <w:r>
        <w:rPr>
          <w:color w:val="A9A9A9"/>
        </w:rPr>
        <w:t xml:space="preserve">Burl Ives) </w:t>
      </w:r>
      <w:r>
        <w:rPr/>
        <w:t xml:space="preserve">65-vuotissyntymäpäivää.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isoa isää elokuvassa Kissa kuumalla peltikatolla...</w:t>
      </w:r>
    </w:p>
    <w:p>
      <w:pPr>
        <w:pStyle w:val="TextBody"/>
        <w:bidi w:val="0"/>
        <w:jc w:val="left"/>
        <w:rPr>
          <w:b/>
          <w:shd w:val="clear" w:fill="FFFF00"/>
        </w:rPr>
      </w:pPr>
      <w:r>
        <w:rPr>
          <w:b/>
          <w:shd w:val="clear" w:fill="FFFF00"/>
        </w:rPr>
        <w:t xml:space="preserve">Teksti numero 2</w:t>
      </w:r>
    </w:p>
    <w:p>
      <w:pPr>
        <w:pStyle w:val="TextBody"/>
        <w:numPr>
          <w:ilvl w:val="0"/>
          <w:numId w:val="31"/>
        </w:numPr>
        <w:tabs>
          <w:tab w:val="clear" w:pos="1134"/>
          <w:tab w:val="left" w:leader="none" w:pos="707"/>
        </w:tabs>
        <w:bidi w:val="0"/>
        <w:spacing w:before="0" w:after="0"/>
        <w:ind w:start="707" w:hanging="283"/>
        <w:jc w:val="left"/>
        <w:rPr/>
      </w:pPr>
      <w:r>
        <w:rPr>
          <w:color w:val="A9A9A9"/>
        </w:rPr>
        <w:t xml:space="preserve">Elizabeth Taylor </w:t>
      </w:r>
      <w:r>
        <w:rPr/>
        <w:t xml:space="preserve">Maggie "Kissa" Pollittin roolissa. </w:t>
      </w:r>
    </w:p>
    <w:p>
      <w:pPr>
        <w:pStyle w:val="TextBody"/>
        <w:numPr>
          <w:ilvl w:val="0"/>
          <w:numId w:val="31"/>
        </w:numPr>
        <w:tabs>
          <w:tab w:val="clear" w:pos="1134"/>
          <w:tab w:val="left" w:leader="none" w:pos="707"/>
        </w:tabs>
        <w:bidi w:val="0"/>
        <w:spacing w:before="0" w:after="0"/>
        <w:ind w:start="707" w:hanging="283"/>
        <w:jc w:val="left"/>
        <w:rPr/>
      </w:pPr>
      <w:r>
        <w:rPr>
          <w:color w:val="DCDCDC"/>
        </w:rPr>
        <w:t xml:space="preserve">Paul Newman </w:t>
      </w:r>
      <w:r>
        <w:rPr/>
        <w:t xml:space="preserve">roolissa Brick Pollitt </w:t>
      </w:r>
    </w:p>
    <w:p>
      <w:pPr>
        <w:pStyle w:val="TextBody"/>
        <w:numPr>
          <w:ilvl w:val="0"/>
          <w:numId w:val="31"/>
        </w:numPr>
        <w:tabs>
          <w:tab w:val="clear" w:pos="1134"/>
          <w:tab w:val="left" w:leader="none" w:pos="707"/>
        </w:tabs>
        <w:bidi w:val="0"/>
        <w:spacing w:before="0" w:after="0"/>
        <w:ind w:start="707" w:hanging="283"/>
        <w:jc w:val="left"/>
        <w:rPr/>
      </w:pPr>
      <w:r>
        <w:rPr>
          <w:color w:val="2F4F4F"/>
        </w:rPr>
        <w:t xml:space="preserve">Burl Ives </w:t>
      </w:r>
      <w:r>
        <w:rPr/>
        <w:t xml:space="preserve">Harvey "Big Daddy" Pollittin roolissa. </w:t>
      </w:r>
    </w:p>
    <w:p>
      <w:pPr>
        <w:pStyle w:val="TextBody"/>
        <w:numPr>
          <w:ilvl w:val="0"/>
          <w:numId w:val="31"/>
        </w:numPr>
        <w:tabs>
          <w:tab w:val="clear" w:pos="1134"/>
          <w:tab w:val="left" w:leader="none" w:pos="707"/>
        </w:tabs>
        <w:bidi w:val="0"/>
        <w:spacing w:before="0" w:after="0"/>
        <w:ind w:start="707" w:hanging="283"/>
        <w:jc w:val="left"/>
        <w:rPr/>
      </w:pPr>
      <w:r>
        <w:rPr>
          <w:color w:val="556B2F"/>
        </w:rPr>
        <w:t xml:space="preserve">Judith Anderson </w:t>
      </w:r>
      <w:r>
        <w:rPr/>
        <w:t xml:space="preserve">Ida "Big Mama" Pollittin roolissa. </w:t>
      </w:r>
    </w:p>
    <w:p>
      <w:pPr>
        <w:pStyle w:val="TextBody"/>
        <w:numPr>
          <w:ilvl w:val="0"/>
          <w:numId w:val="31"/>
        </w:numPr>
        <w:tabs>
          <w:tab w:val="clear" w:pos="1134"/>
          <w:tab w:val="left" w:leader="none" w:pos="707"/>
        </w:tabs>
        <w:bidi w:val="0"/>
        <w:spacing w:before="0" w:after="0"/>
        <w:ind w:start="707" w:hanging="283"/>
        <w:jc w:val="left"/>
        <w:rPr/>
      </w:pPr>
      <w:r>
        <w:rPr>
          <w:color w:val="6B8E23"/>
        </w:rPr>
        <w:t xml:space="preserve">Jack Carson </w:t>
      </w:r>
      <w:r>
        <w:rPr/>
        <w:t xml:space="preserve">Cooper ``Gooper'' Pollittina </w:t>
      </w:r>
    </w:p>
    <w:p>
      <w:pPr>
        <w:pStyle w:val="TextBody"/>
        <w:numPr>
          <w:ilvl w:val="0"/>
          <w:numId w:val="31"/>
        </w:numPr>
        <w:tabs>
          <w:tab w:val="clear" w:pos="1134"/>
          <w:tab w:val="left" w:leader="none" w:pos="707"/>
        </w:tabs>
        <w:bidi w:val="0"/>
        <w:spacing w:before="0" w:after="0"/>
        <w:ind w:start="707" w:hanging="283"/>
        <w:jc w:val="left"/>
        <w:rPr/>
      </w:pPr>
      <w:r>
        <w:rPr>
          <w:color w:val="A0522D"/>
        </w:rPr>
        <w:t xml:space="preserve">Madeleine Sherwood </w:t>
      </w:r>
      <w:r>
        <w:rPr/>
        <w:t xml:space="preserve">Mae Flynn ``Sister Woman'' Pollittina </w:t>
      </w:r>
    </w:p>
    <w:p>
      <w:pPr>
        <w:pStyle w:val="TextBody"/>
        <w:numPr>
          <w:ilvl w:val="0"/>
          <w:numId w:val="31"/>
        </w:numPr>
        <w:tabs>
          <w:tab w:val="clear" w:pos="1134"/>
          <w:tab w:val="left" w:leader="none" w:pos="707"/>
        </w:tabs>
        <w:bidi w:val="0"/>
        <w:spacing w:before="0" w:after="0"/>
        <w:ind w:start="707" w:hanging="283"/>
        <w:jc w:val="left"/>
        <w:rPr/>
      </w:pPr>
      <w:r>
        <w:rPr>
          <w:color w:val="228B22"/>
        </w:rPr>
        <w:t xml:space="preserve">Larry Gates </w:t>
      </w:r>
      <w:r>
        <w:rPr/>
        <w:t xml:space="preserve">tohtori Baughina </w:t>
      </w:r>
    </w:p>
    <w:p>
      <w:pPr>
        <w:pStyle w:val="TextBody"/>
        <w:numPr>
          <w:ilvl w:val="0"/>
          <w:numId w:val="31"/>
        </w:numPr>
        <w:tabs>
          <w:tab w:val="clear" w:pos="1134"/>
          <w:tab w:val="left" w:leader="none" w:pos="707"/>
        </w:tabs>
        <w:bidi w:val="0"/>
        <w:ind w:start="707" w:hanging="283"/>
        <w:jc w:val="left"/>
        <w:rPr/>
      </w:pPr>
      <w:r>
        <w:rPr>
          <w:color w:val="191970"/>
        </w:rPr>
        <w:t xml:space="preserve">Vaughn Taylor </w:t>
      </w:r>
      <w:r>
        <w:rPr/>
        <w:t xml:space="preserve">roolissa Deacon Davis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Kissa kuumalla peltikatolla -elokuvan näyttelijäkaarti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Big Daddy ja Big Mama (</w:t>
      </w:r>
      <w:r>
        <w:rPr>
          <w:color w:val="A9A9A9"/>
        </w:rPr>
        <w:t xml:space="preserve">Judith Anderson</w:t>
      </w:r>
      <w:r>
        <w:rPr/>
        <w:t xml:space="preserve">) saapuvat kotiin sairaalasta yksityiskoneellaan, ja Gooper ja hänen vaimonsa - ja kaikki heidän lapsensa - sekä Maggie ottavat heidät vastaan. Huolimatta Maen, Gooperin ja heidän lastensa yrityksistä kiinnittää hänen huomionsa heihin, Big Daddy on kiinnostunut vain Maggiesta. Uutinen on, että Big Daddy ei ole kuolemassa syöpään. Lääkäri tapaa kuitenkin myöhemmin ensin Gooperin ja sitten Brickin kahden kesken, jolloin hän paljastaa, että kyseessä on petos. Big Daddyllä on leikkaamaton syöpä ja hän kuolee todennäköisesti vuoden sisällä, ja totuus salataan häneltä. Brick kertoo myöhemmin Maggielle totuuden Big Daddyn terveydentilasta, ja Maggie on murtunut. Maggie haluaa, että Brick kiinnostuisi isästään - sekä itsekkäistä että epäitsekkäistä syistä, mutta Brick kieltäytyy itsepäisesti.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isoäitiä elokuvassa Kissa kuumalla peltikatolla...</w:t>
      </w:r>
    </w:p>
    <w:p>
      <w:pPr>
        <w:pStyle w:val="TextBody"/>
        <w:bidi w:val="0"/>
        <w:jc w:val="left"/>
        <w:rPr>
          <w:b/>
          <w:u w:val="single"/>
          <w:shd w:val="clear" w:fill="FFFF00"/>
        </w:rPr>
      </w:pPr>
      <w:r>
        <w:rPr>
          <w:b/>
          <w:u w:val="single"/>
          <w:shd w:val="clear" w:fill="FFFF00"/>
        </w:rPr>
        <w:t xml:space="preserve">Asiakirjan numero 14214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Wayne Gretzkyn uran saavutuksista National Hockey Leaguessa (NHL). Eläkkeelle siirtyessään 18. huhtikuuta 1999 Gretzkyllä oli hallussaan tai hänellä oli jaettuna </w:t>
      </w:r>
      <w:r>
        <w:rPr>
          <w:color w:val="A9A9A9"/>
        </w:rPr>
        <w:t xml:space="preserve">61 </w:t>
      </w:r>
      <w:r>
        <w:rPr/>
        <w:t xml:space="preserve">NHL-ennätystä. Näihin ennätyksiin kuuluu 40 runkosarjan, 15 pudotuspelien ja 6 All-Star-ennätystä.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nhl ennätyksiä ei wayne gretzky hallussaan</w:t>
      </w:r>
    </w:p>
    <w:p>
      <w:pPr>
        <w:pStyle w:val="TextBody"/>
        <w:bidi w:val="0"/>
        <w:jc w:val="left"/>
        <w:rPr>
          <w:b/>
          <w:shd w:val="clear" w:fill="FFFF00"/>
        </w:rPr>
      </w:pPr>
      <w:r>
        <w:rPr>
          <w:b/>
          <w:shd w:val="clear" w:fill="FFFF00"/>
        </w:rPr>
        <w:t xml:space="preserve">Teksti numero 1</w:t>
      </w:r>
    </w:p>
    <w:tbl>
      <w:tblPr>
        <w:tblW w:w="10517" w:type="dxa"/>
        <w:jc w:val="left"/>
        <w:tblInd w:w="0" w:type="dxa"/>
        <w:tblLayout w:type="fixed"/>
        <w:tblCellMar>
          <w:top w:w="28" w:type="dxa"/>
          <w:left w:w="28" w:type="dxa"/>
          <w:bottom w:w="28" w:type="dxa"/>
          <w:right w:w="28" w:type="dxa"/>
        </w:tblCellMar>
      </w:tblPr>
      <w:tblGrid>
        <w:gridCol w:w="871"/>
        <w:gridCol w:w="1381"/>
        <w:gridCol w:w="916"/>
        <w:gridCol w:w="586"/>
        <w:gridCol w:w="466"/>
        <w:gridCol w:w="586"/>
        <w:gridCol w:w="586"/>
        <w:gridCol w:w="571"/>
        <w:gridCol w:w="661"/>
        <w:gridCol w:w="466"/>
        <w:gridCol w:w="421"/>
        <w:gridCol w:w="526"/>
        <w:gridCol w:w="466"/>
        <w:gridCol w:w="466"/>
        <w:gridCol w:w="466"/>
        <w:gridCol w:w="466"/>
        <w:gridCol w:w="616"/>
      </w:tblGrid>
      <w:tr>
        <w:trPr/>
        <w:tc>
          <w:tcPr>
            <w:tcW w:w="871" w:type="dxa"/>
            <w:tcBorders/>
            <w:vAlign w:val="center"/>
          </w:tcPr>
          <w:p>
            <w:pPr>
              <w:pStyle w:val="TableHeading"/>
              <w:bidi w:val="0"/>
              <w:spacing w:before="0" w:after="283"/>
              <w:rPr>
                <w:sz w:val="4"/>
                <w:szCs w:val="4"/>
              </w:rPr>
            </w:pPr>
            <w:r>
              <w:rPr>
                <w:sz w:val="4"/>
                <w:szCs w:val="4"/>
              </w:rPr>
              <w:t xml:space="preserve">Säännöllinen kausi </w:t>
            </w:r>
          </w:p>
        </w:tc>
        <w:tc>
          <w:tcPr>
            <w:tcW w:w="1381" w:type="dxa"/>
            <w:tcBorders/>
            <w:vAlign w:val="center"/>
          </w:tcPr>
          <w:p>
            <w:pPr>
              <w:pStyle w:val="TableHeading"/>
              <w:bidi w:val="0"/>
              <w:spacing w:before="0" w:after="283"/>
              <w:rPr>
                <w:sz w:val="4"/>
                <w:szCs w:val="4"/>
              </w:rPr>
            </w:pPr>
            <w:r>
              <w:rPr>
                <w:sz w:val="4"/>
                <w:szCs w:val="4"/>
              </w:rPr>
              <w:t xml:space="preserve">Pudotuspelit </w:t>
            </w:r>
          </w:p>
        </w:tc>
        <w:tc>
          <w:tcPr>
            <w:tcW w:w="91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21" w:type="dxa"/>
            <w:tcBorders/>
          </w:tcPr>
          <w:p>
            <w:pPr>
              <w:pStyle w:val="TableContents"/>
              <w:bidi w:val="0"/>
              <w:spacing w:before="0" w:after="283"/>
              <w:jc w:val="left"/>
              <w:rPr>
                <w:sz w:val="4"/>
                <w:szCs w:val="4"/>
              </w:rPr>
            </w:pPr>
            <w:r>
              <w:rPr>
                <w:sz w:val="4"/>
                <w:szCs w:val="4"/>
              </w:rPr>
            </w:r>
          </w:p>
        </w:tc>
        <w:tc>
          <w:tcPr>
            <w:tcW w:w="52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Kausi </w:t>
            </w:r>
          </w:p>
        </w:tc>
        <w:tc>
          <w:tcPr>
            <w:tcW w:w="1381" w:type="dxa"/>
            <w:tcBorders/>
            <w:vAlign w:val="center"/>
          </w:tcPr>
          <w:p>
            <w:pPr>
              <w:pStyle w:val="TableHeading"/>
              <w:suppressLineNumbers/>
              <w:bidi w:val="0"/>
              <w:spacing w:before="0" w:after="283"/>
              <w:jc w:val="center"/>
              <w:rPr/>
            </w:pPr>
            <w:r>
              <w:rPr/>
              <w:t xml:space="preserve">Joukkue </w:t>
            </w:r>
          </w:p>
        </w:tc>
        <w:tc>
          <w:tcPr>
            <w:tcW w:w="916" w:type="dxa"/>
            <w:tcBorders/>
            <w:vAlign w:val="center"/>
          </w:tcPr>
          <w:p>
            <w:pPr>
              <w:pStyle w:val="TableHeading"/>
              <w:suppressLineNumbers/>
              <w:bidi w:val="0"/>
              <w:spacing w:before="0" w:after="283"/>
              <w:jc w:val="center"/>
              <w:rPr/>
            </w:pPr>
            <w:r>
              <w:rPr/>
              <w:t xml:space="preserve">Liiga </w:t>
            </w:r>
          </w:p>
        </w:tc>
        <w:tc>
          <w:tcPr>
            <w:tcW w:w="586" w:type="dxa"/>
            <w:tcBorders/>
            <w:vAlign w:val="center"/>
          </w:tcPr>
          <w:p>
            <w:pPr>
              <w:pStyle w:val="TableHeading"/>
              <w:suppressLineNumbers/>
              <w:bidi w:val="0"/>
              <w:spacing w:before="0" w:after="283"/>
              <w:jc w:val="center"/>
              <w:rPr/>
            </w:pPr>
            <w:r>
              <w:rPr/>
              <w:t xml:space="preserve">GP </w:t>
            </w:r>
          </w:p>
        </w:tc>
        <w:tc>
          <w:tcPr>
            <w:tcW w:w="466"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suppressLineNumbers/>
              <w:bidi w:val="0"/>
              <w:spacing w:before="0" w:after="283"/>
              <w:jc w:val="center"/>
              <w:rPr/>
            </w:pPr>
            <w:r>
              <w:rPr/>
              <w:t xml:space="preserve">Pts </w:t>
            </w:r>
          </w:p>
        </w:tc>
        <w:tc>
          <w:tcPr>
            <w:tcW w:w="571" w:type="dxa"/>
            <w:tcBorders/>
            <w:vAlign w:val="center"/>
          </w:tcPr>
          <w:p>
            <w:pPr>
              <w:pStyle w:val="TableHeading"/>
              <w:suppressLineNumbers/>
              <w:bidi w:val="0"/>
              <w:spacing w:before="0" w:after="283"/>
              <w:jc w:val="center"/>
              <w:rPr/>
            </w:pPr>
            <w:r>
              <w:rPr/>
              <w:t xml:space="preserve">PIM </w:t>
            </w:r>
          </w:p>
        </w:tc>
        <w:tc>
          <w:tcPr>
            <w:tcW w:w="661" w:type="dxa"/>
            <w:tcBorders/>
            <w:vAlign w:val="center"/>
          </w:tcPr>
          <w:p>
            <w:pPr>
              <w:pStyle w:val="TableHeading"/>
              <w:suppressLineNumbers/>
              <w:bidi w:val="0"/>
              <w:spacing w:before="0" w:after="283"/>
              <w:jc w:val="center"/>
              <w:rPr/>
            </w:pPr>
            <w:r>
              <w:rPr/>
              <w:t xml:space="preserve">+ /-</w:t>
            </w:r>
          </w:p>
        </w:tc>
        <w:tc>
          <w:tcPr>
            <w:tcW w:w="466" w:type="dxa"/>
            <w:tcBorders/>
            <w:vAlign w:val="center"/>
          </w:tcPr>
          <w:p>
            <w:pPr>
              <w:pStyle w:val="TableHeading"/>
              <w:suppressLineNumbers/>
              <w:bidi w:val="0"/>
              <w:spacing w:before="0" w:after="283"/>
              <w:jc w:val="center"/>
              <w:rPr/>
            </w:pPr>
            <w:r>
              <w:rPr/>
              <w:t xml:space="preserve">PP </w:t>
            </w:r>
          </w:p>
        </w:tc>
        <w:tc>
          <w:tcPr>
            <w:tcW w:w="421" w:type="dxa"/>
            <w:tcBorders/>
            <w:vAlign w:val="center"/>
          </w:tcPr>
          <w:p>
            <w:pPr>
              <w:pStyle w:val="TableHeading"/>
              <w:suppressLineNumbers/>
              <w:bidi w:val="0"/>
              <w:spacing w:before="0" w:after="283"/>
              <w:jc w:val="center"/>
              <w:rPr/>
            </w:pPr>
            <w:r>
              <w:rPr/>
              <w:t xml:space="preserve">SH </w:t>
            </w:r>
          </w:p>
        </w:tc>
        <w:tc>
          <w:tcPr>
            <w:tcW w:w="526" w:type="dxa"/>
            <w:tcBorders/>
            <w:vAlign w:val="center"/>
          </w:tcPr>
          <w:p>
            <w:pPr>
              <w:pStyle w:val="TableHeading"/>
              <w:suppressLineNumbers/>
              <w:bidi w:val="0"/>
              <w:spacing w:before="0" w:after="283"/>
              <w:jc w:val="center"/>
              <w:rPr/>
            </w:pPr>
            <w:r>
              <w:rPr/>
              <w:t xml:space="preserve">GW </w:t>
            </w:r>
          </w:p>
        </w:tc>
        <w:tc>
          <w:tcPr>
            <w:tcW w:w="466" w:type="dxa"/>
            <w:tcBorders/>
            <w:vAlign w:val="center"/>
          </w:tcPr>
          <w:p>
            <w:pPr>
              <w:pStyle w:val="TableHeading"/>
              <w:suppressLineNumbers/>
              <w:bidi w:val="0"/>
              <w:spacing w:before="0" w:after="283"/>
              <w:jc w:val="center"/>
              <w:rPr/>
            </w:pPr>
            <w:r>
              <w:rPr/>
              <w:t xml:space="preserve">GP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Pts </w:t>
            </w:r>
          </w:p>
        </w:tc>
        <w:tc>
          <w:tcPr>
            <w:tcW w:w="616" w:type="dxa"/>
            <w:tcBorders/>
            <w:vAlign w:val="center"/>
          </w:tcPr>
          <w:p>
            <w:pPr>
              <w:pStyle w:val="TableHeading"/>
              <w:suppressLineNumbers/>
              <w:bidi w:val="0"/>
              <w:spacing w:before="0" w:after="283"/>
              <w:jc w:val="center"/>
              <w:rPr/>
            </w:pPr>
            <w:r>
              <w:rPr/>
              <w:t xml:space="preserve">PIM </w:t>
            </w:r>
          </w:p>
        </w:tc>
      </w:tr>
      <w:tr>
        <w:trPr/>
        <w:tc>
          <w:tcPr>
            <w:tcW w:w="871" w:type="dxa"/>
            <w:tcBorders/>
            <w:vAlign w:val="center"/>
          </w:tcPr>
          <w:p>
            <w:pPr>
              <w:pStyle w:val="TableContents"/>
              <w:bidi w:val="0"/>
              <w:spacing w:before="0" w:after="283"/>
              <w:jc w:val="left"/>
              <w:rPr/>
            </w:pPr>
            <w:r>
              <w:rPr/>
              <w:t xml:space="preserve">1975 -- 76 </w:t>
            </w:r>
          </w:p>
        </w:tc>
        <w:tc>
          <w:tcPr>
            <w:tcW w:w="1381" w:type="dxa"/>
            <w:tcBorders/>
            <w:vAlign w:val="center"/>
          </w:tcPr>
          <w:p>
            <w:pPr>
              <w:pStyle w:val="TableContents"/>
              <w:bidi w:val="0"/>
              <w:spacing w:before="0" w:after="283"/>
              <w:jc w:val="left"/>
              <w:rPr/>
            </w:pPr>
            <w:r>
              <w:rPr/>
              <w:t xml:space="preserve">Toronto Nationals </w:t>
            </w:r>
          </w:p>
        </w:tc>
        <w:tc>
          <w:tcPr>
            <w:tcW w:w="916" w:type="dxa"/>
            <w:tcBorders/>
            <w:vAlign w:val="center"/>
          </w:tcPr>
          <w:p>
            <w:pPr>
              <w:pStyle w:val="TableContents"/>
              <w:bidi w:val="0"/>
              <w:spacing w:before="0" w:after="283"/>
              <w:jc w:val="left"/>
              <w:rPr/>
            </w:pPr>
            <w:r>
              <w:rPr/>
              <w:t xml:space="preserve">MetJHL </w:t>
            </w:r>
          </w:p>
        </w:tc>
        <w:tc>
          <w:tcPr>
            <w:tcW w:w="58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60 </w:t>
            </w:r>
          </w:p>
        </w:tc>
        <w:tc>
          <w:tcPr>
            <w:tcW w:w="571" w:type="dxa"/>
            <w:tcBorders/>
            <w:vAlign w:val="center"/>
          </w:tcPr>
          <w:p>
            <w:pPr>
              <w:pStyle w:val="TableContents"/>
              <w:bidi w:val="0"/>
              <w:spacing w:before="0" w:after="283"/>
              <w:jc w:val="left"/>
              <w:rPr/>
            </w:pPr>
            <w:r>
              <w:rPr/>
              <w:t xml:space="preserve">7 </w:t>
            </w:r>
          </w:p>
        </w:tc>
        <w:tc>
          <w:tcPr>
            <w:tcW w:w="66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r>
      <w:tr>
        <w:trPr/>
        <w:tc>
          <w:tcPr>
            <w:tcW w:w="871" w:type="dxa"/>
            <w:tcBorders/>
            <w:vAlign w:val="center"/>
          </w:tcPr>
          <w:p>
            <w:pPr>
              <w:pStyle w:val="TableContents"/>
              <w:bidi w:val="0"/>
              <w:spacing w:before="0" w:after="283"/>
              <w:jc w:val="left"/>
              <w:rPr/>
            </w:pPr>
            <w:r>
              <w:rPr/>
              <w:t xml:space="preserve">1976 -- 77 </w:t>
            </w:r>
          </w:p>
        </w:tc>
        <w:tc>
          <w:tcPr>
            <w:tcW w:w="1381" w:type="dxa"/>
            <w:tcBorders/>
            <w:vAlign w:val="center"/>
          </w:tcPr>
          <w:p>
            <w:pPr>
              <w:pStyle w:val="TableContents"/>
              <w:bidi w:val="0"/>
              <w:spacing w:before="0" w:after="283"/>
              <w:jc w:val="left"/>
              <w:rPr/>
            </w:pPr>
            <w:r>
              <w:rPr/>
              <w:t xml:space="preserve">Seneca Nationals </w:t>
            </w:r>
          </w:p>
        </w:tc>
        <w:tc>
          <w:tcPr>
            <w:tcW w:w="916" w:type="dxa"/>
            <w:tcBorders/>
            <w:vAlign w:val="center"/>
          </w:tcPr>
          <w:p>
            <w:pPr>
              <w:pStyle w:val="TableContents"/>
              <w:bidi w:val="0"/>
              <w:spacing w:before="0" w:after="283"/>
              <w:jc w:val="left"/>
              <w:rPr/>
            </w:pPr>
            <w:r>
              <w:rPr/>
              <w:t xml:space="preserve">MetJHL </w:t>
            </w:r>
          </w:p>
        </w:tc>
        <w:tc>
          <w:tcPr>
            <w:tcW w:w="58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72 </w:t>
            </w:r>
          </w:p>
        </w:tc>
        <w:tc>
          <w:tcPr>
            <w:tcW w:w="571" w:type="dxa"/>
            <w:tcBorders/>
            <w:vAlign w:val="center"/>
          </w:tcPr>
          <w:p>
            <w:pPr>
              <w:pStyle w:val="TableContents"/>
              <w:bidi w:val="0"/>
              <w:spacing w:before="0" w:after="283"/>
              <w:jc w:val="left"/>
              <w:rPr/>
            </w:pPr>
            <w:r>
              <w:rPr/>
              <w:t xml:space="preserve">35 </w:t>
            </w:r>
          </w:p>
        </w:tc>
        <w:tc>
          <w:tcPr>
            <w:tcW w:w="66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75 </w:t>
            </w:r>
          </w:p>
        </w:tc>
        <w:tc>
          <w:tcPr>
            <w:tcW w:w="616" w:type="dxa"/>
            <w:tcBorders/>
            <w:vAlign w:val="center"/>
          </w:tcPr>
          <w:p>
            <w:pPr>
              <w:pStyle w:val="TableContents"/>
              <w:bidi w:val="0"/>
              <w:spacing w:before="0" w:after="283"/>
              <w:jc w:val="left"/>
              <w:rPr/>
            </w:pPr>
            <w:r>
              <w:rPr/>
              <w:t xml:space="preserve">-- </w:t>
            </w:r>
          </w:p>
        </w:tc>
      </w:tr>
      <w:tr>
        <w:trPr/>
        <w:tc>
          <w:tcPr>
            <w:tcW w:w="871" w:type="dxa"/>
            <w:tcBorders/>
            <w:vAlign w:val="center"/>
          </w:tcPr>
          <w:p>
            <w:pPr>
              <w:pStyle w:val="TableContents"/>
              <w:bidi w:val="0"/>
              <w:spacing w:before="0" w:after="283"/>
              <w:jc w:val="left"/>
              <w:rPr/>
            </w:pPr>
            <w:r>
              <w:rPr/>
              <w:t xml:space="preserve">1976 -- 77 </w:t>
            </w:r>
          </w:p>
        </w:tc>
        <w:tc>
          <w:tcPr>
            <w:tcW w:w="1381" w:type="dxa"/>
            <w:tcBorders/>
            <w:vAlign w:val="center"/>
          </w:tcPr>
          <w:p>
            <w:pPr>
              <w:pStyle w:val="TableContents"/>
              <w:bidi w:val="0"/>
              <w:spacing w:before="0" w:after="283"/>
              <w:jc w:val="left"/>
              <w:rPr/>
            </w:pPr>
            <w:r>
              <w:rPr/>
              <w:t xml:space="preserve">Peterborough Petes </w:t>
            </w:r>
          </w:p>
        </w:tc>
        <w:tc>
          <w:tcPr>
            <w:tcW w:w="916" w:type="dxa"/>
            <w:tcBorders/>
            <w:vAlign w:val="center"/>
          </w:tcPr>
          <w:p>
            <w:pPr>
              <w:pStyle w:val="TableContents"/>
              <w:bidi w:val="0"/>
              <w:spacing w:before="0" w:after="283"/>
              <w:jc w:val="left"/>
              <w:rPr/>
            </w:pPr>
            <w:r>
              <w:rPr/>
              <w:t xml:space="preserve">OMJHL </w:t>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r>
      <w:tr>
        <w:trPr/>
        <w:tc>
          <w:tcPr>
            <w:tcW w:w="871" w:type="dxa"/>
            <w:tcBorders/>
            <w:vAlign w:val="center"/>
          </w:tcPr>
          <w:p>
            <w:pPr>
              <w:pStyle w:val="TableContents"/>
              <w:bidi w:val="0"/>
              <w:spacing w:before="0" w:after="283"/>
              <w:jc w:val="left"/>
              <w:rPr/>
            </w:pPr>
            <w:r>
              <w:rPr/>
              <w:t xml:space="preserve">1977 -- 78 </w:t>
            </w:r>
          </w:p>
        </w:tc>
        <w:tc>
          <w:tcPr>
            <w:tcW w:w="1381" w:type="dxa"/>
            <w:tcBorders/>
            <w:vAlign w:val="center"/>
          </w:tcPr>
          <w:p>
            <w:pPr>
              <w:pStyle w:val="TableContents"/>
              <w:bidi w:val="0"/>
              <w:spacing w:before="0" w:after="283"/>
              <w:jc w:val="left"/>
              <w:rPr/>
            </w:pPr>
            <w:r>
              <w:rPr/>
              <w:t xml:space="preserve">Sault Ste. Marie Greyhounds </w:t>
            </w:r>
          </w:p>
        </w:tc>
        <w:tc>
          <w:tcPr>
            <w:tcW w:w="916" w:type="dxa"/>
            <w:tcBorders/>
            <w:vAlign w:val="center"/>
          </w:tcPr>
          <w:p>
            <w:pPr>
              <w:pStyle w:val="TableContents"/>
              <w:bidi w:val="0"/>
              <w:spacing w:before="0" w:after="283"/>
              <w:jc w:val="left"/>
              <w:rPr/>
            </w:pPr>
            <w:r>
              <w:rPr/>
              <w:t xml:space="preserve">OMJHL </w:t>
            </w:r>
          </w:p>
        </w:tc>
        <w:tc>
          <w:tcPr>
            <w:tcW w:w="58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112 </w:t>
            </w:r>
          </w:p>
        </w:tc>
        <w:tc>
          <w:tcPr>
            <w:tcW w:w="586" w:type="dxa"/>
            <w:tcBorders/>
            <w:vAlign w:val="center"/>
          </w:tcPr>
          <w:p>
            <w:pPr>
              <w:pStyle w:val="TableContents"/>
              <w:bidi w:val="0"/>
              <w:spacing w:before="0" w:after="283"/>
              <w:jc w:val="left"/>
              <w:rPr/>
            </w:pPr>
            <w:r>
              <w:rPr/>
              <w:t xml:space="preserve">182 </w:t>
            </w:r>
          </w:p>
        </w:tc>
        <w:tc>
          <w:tcPr>
            <w:tcW w:w="571" w:type="dxa"/>
            <w:tcBorders/>
            <w:vAlign w:val="center"/>
          </w:tcPr>
          <w:p>
            <w:pPr>
              <w:pStyle w:val="TableContents"/>
              <w:bidi w:val="0"/>
              <w:spacing w:before="0" w:after="283"/>
              <w:jc w:val="left"/>
              <w:rPr/>
            </w:pPr>
            <w:r>
              <w:rPr/>
              <w:t xml:space="preserve">14 </w:t>
            </w:r>
          </w:p>
        </w:tc>
        <w:tc>
          <w:tcPr>
            <w:tcW w:w="661"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26 </w:t>
            </w:r>
          </w:p>
        </w:tc>
        <w:tc>
          <w:tcPr>
            <w:tcW w:w="61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1978 -- 79 </w:t>
            </w:r>
          </w:p>
        </w:tc>
        <w:tc>
          <w:tcPr>
            <w:tcW w:w="1381" w:type="dxa"/>
            <w:tcBorders/>
            <w:vAlign w:val="center"/>
          </w:tcPr>
          <w:p>
            <w:pPr>
              <w:pStyle w:val="TableContents"/>
              <w:bidi w:val="0"/>
              <w:spacing w:before="0" w:after="283"/>
              <w:jc w:val="left"/>
              <w:rPr/>
            </w:pPr>
            <w:r>
              <w:rPr/>
              <w:t xml:space="preserve">Indianapolis Racers </w:t>
            </w:r>
          </w:p>
        </w:tc>
        <w:tc>
          <w:tcPr>
            <w:tcW w:w="916" w:type="dxa"/>
            <w:tcBorders/>
            <w:vAlign w:val="center"/>
          </w:tcPr>
          <w:p>
            <w:pPr>
              <w:pStyle w:val="TableContents"/>
              <w:bidi w:val="0"/>
              <w:spacing w:before="0" w:after="283"/>
              <w:jc w:val="left"/>
              <w:rPr/>
            </w:pPr>
            <w:r>
              <w:rPr/>
              <w:t xml:space="preserve">WHA </w:t>
            </w:r>
          </w:p>
        </w:tc>
        <w:tc>
          <w:tcPr>
            <w:tcW w:w="58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-3 </w:t>
            </w:r>
          </w:p>
        </w:tc>
        <w:tc>
          <w:tcPr>
            <w:tcW w:w="4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r>
      <w:tr>
        <w:trPr/>
        <w:tc>
          <w:tcPr>
            <w:tcW w:w="871" w:type="dxa"/>
            <w:tcBorders/>
            <w:vAlign w:val="center"/>
          </w:tcPr>
          <w:p>
            <w:pPr>
              <w:pStyle w:val="TableContents"/>
              <w:bidi w:val="0"/>
              <w:spacing w:before="0" w:after="283"/>
              <w:jc w:val="left"/>
              <w:rPr/>
            </w:pPr>
            <w:r>
              <w:rPr/>
              <w:t xml:space="preserve">1978 -- 79 </w:t>
            </w:r>
          </w:p>
        </w:tc>
        <w:tc>
          <w:tcPr>
            <w:tcW w:w="1381" w:type="dxa"/>
            <w:tcBorders/>
            <w:vAlign w:val="center"/>
          </w:tcPr>
          <w:p>
            <w:pPr>
              <w:pStyle w:val="TableContents"/>
              <w:bidi w:val="0"/>
              <w:spacing w:before="0" w:after="283"/>
              <w:jc w:val="left"/>
              <w:rPr/>
            </w:pPr>
            <w:r>
              <w:rPr/>
              <w:t xml:space="preserve">Edmonton Oilers </w:t>
            </w:r>
          </w:p>
        </w:tc>
        <w:tc>
          <w:tcPr>
            <w:tcW w:w="916" w:type="dxa"/>
            <w:tcBorders/>
            <w:vAlign w:val="center"/>
          </w:tcPr>
          <w:p>
            <w:pPr>
              <w:pStyle w:val="TableContents"/>
              <w:bidi w:val="0"/>
              <w:spacing w:before="0" w:after="283"/>
              <w:jc w:val="left"/>
              <w:rPr/>
            </w:pPr>
            <w:r>
              <w:rPr/>
              <w:t xml:space="preserve">WHA </w:t>
            </w:r>
          </w:p>
        </w:tc>
        <w:tc>
          <w:tcPr>
            <w:tcW w:w="586" w:type="dxa"/>
            <w:tcBorders/>
            <w:vAlign w:val="center"/>
          </w:tcPr>
          <w:p>
            <w:pPr>
              <w:pStyle w:val="TableContents"/>
              <w:bidi w:val="0"/>
              <w:spacing w:before="0" w:after="283"/>
              <w:jc w:val="left"/>
              <w:rPr/>
            </w:pPr>
            <w:r>
              <w:rPr/>
              <w:t xml:space="preserve">72 </w:t>
            </w:r>
          </w:p>
        </w:tc>
        <w:tc>
          <w:tcPr>
            <w:tcW w:w="46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61 </w:t>
            </w:r>
          </w:p>
        </w:tc>
        <w:tc>
          <w:tcPr>
            <w:tcW w:w="586" w:type="dxa"/>
            <w:tcBorders/>
            <w:vAlign w:val="center"/>
          </w:tcPr>
          <w:p>
            <w:pPr>
              <w:pStyle w:val="TableContents"/>
              <w:bidi w:val="0"/>
              <w:spacing w:before="0" w:after="283"/>
              <w:jc w:val="left"/>
              <w:rPr/>
            </w:pPr>
            <w:r>
              <w:rPr/>
              <w:t xml:space="preserve">104 </w:t>
            </w:r>
          </w:p>
        </w:tc>
        <w:tc>
          <w:tcPr>
            <w:tcW w:w="571"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pPr>
            <w:r>
              <w:rPr/>
              <w:t xml:space="preserve">+ 23 </w:t>
            </w:r>
          </w:p>
        </w:tc>
        <w:tc>
          <w:tcPr>
            <w:tcW w:w="466" w:type="dxa"/>
            <w:tcBorders/>
            <w:vAlign w:val="center"/>
          </w:tcPr>
          <w:p>
            <w:pPr>
              <w:pStyle w:val="TableContents"/>
              <w:bidi w:val="0"/>
              <w:spacing w:before="0" w:after="283"/>
              <w:jc w:val="left"/>
              <w:rPr/>
            </w:pPr>
            <w:r>
              <w:rPr/>
              <w:t xml:space="preserve">9 </w:t>
            </w:r>
          </w:p>
        </w:tc>
        <w:tc>
          <w:tcPr>
            <w:tcW w:w="421"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1979 -- 80 </w:t>
            </w:r>
          </w:p>
        </w:tc>
        <w:tc>
          <w:tcPr>
            <w:tcW w:w="1381" w:type="dxa"/>
            <w:tcBorders/>
            <w:vAlign w:val="center"/>
          </w:tcPr>
          <w:p>
            <w:pPr>
              <w:pStyle w:val="TableContents"/>
              <w:bidi w:val="0"/>
              <w:spacing w:before="0" w:after="283"/>
              <w:jc w:val="left"/>
              <w:rPr/>
            </w:pPr>
            <w:r>
              <w:rPr/>
              <w:t xml:space="preserve">Edmonton Oilers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79 </w:t>
            </w:r>
          </w:p>
        </w:tc>
        <w:tc>
          <w:tcPr>
            <w:tcW w:w="466" w:type="dxa"/>
            <w:tcBorders/>
            <w:vAlign w:val="center"/>
          </w:tcPr>
          <w:p>
            <w:pPr>
              <w:pStyle w:val="TableContents"/>
              <w:bidi w:val="0"/>
              <w:spacing w:before="0" w:after="283"/>
              <w:jc w:val="left"/>
              <w:rPr/>
            </w:pPr>
            <w:r>
              <w:rPr/>
              <w:t xml:space="preserve">51 </w:t>
            </w:r>
          </w:p>
        </w:tc>
        <w:tc>
          <w:tcPr>
            <w:tcW w:w="586" w:type="dxa"/>
            <w:tcBorders/>
            <w:vAlign w:val="center"/>
          </w:tcPr>
          <w:p>
            <w:pPr>
              <w:pStyle w:val="TableContents"/>
              <w:bidi w:val="0"/>
              <w:spacing w:before="0" w:after="283"/>
              <w:jc w:val="left"/>
              <w:rPr/>
            </w:pPr>
            <w:r>
              <w:rPr/>
              <w:t xml:space="preserve">86 </w:t>
            </w:r>
          </w:p>
        </w:tc>
        <w:tc>
          <w:tcPr>
            <w:tcW w:w="586" w:type="dxa"/>
            <w:tcBorders/>
            <w:vAlign w:val="center"/>
          </w:tcPr>
          <w:p>
            <w:pPr>
              <w:pStyle w:val="TableContents"/>
              <w:bidi w:val="0"/>
              <w:spacing w:before="0" w:after="283"/>
              <w:jc w:val="left"/>
              <w:rPr/>
            </w:pPr>
            <w:r>
              <w:rPr/>
              <w:t xml:space="preserve">137 </w:t>
            </w:r>
          </w:p>
        </w:tc>
        <w:tc>
          <w:tcPr>
            <w:tcW w:w="57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+ 15 </w:t>
            </w:r>
          </w:p>
        </w:tc>
        <w:tc>
          <w:tcPr>
            <w:tcW w:w="466" w:type="dxa"/>
            <w:tcBorders/>
            <w:vAlign w:val="center"/>
          </w:tcPr>
          <w:p>
            <w:pPr>
              <w:pStyle w:val="TableContents"/>
              <w:bidi w:val="0"/>
              <w:spacing w:before="0" w:after="283"/>
              <w:jc w:val="left"/>
              <w:rPr/>
            </w:pPr>
            <w:r>
              <w:rPr/>
              <w:t xml:space="preserve">13 </w:t>
            </w:r>
          </w:p>
        </w:tc>
        <w:tc>
          <w:tcPr>
            <w:tcW w:w="421"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1980 -- 81 </w:t>
            </w:r>
          </w:p>
        </w:tc>
        <w:tc>
          <w:tcPr>
            <w:tcW w:w="1381" w:type="dxa"/>
            <w:tcBorders/>
            <w:vAlign w:val="center"/>
          </w:tcPr>
          <w:p>
            <w:pPr>
              <w:pStyle w:val="TableContents"/>
              <w:bidi w:val="0"/>
              <w:spacing w:before="0" w:after="283"/>
              <w:jc w:val="left"/>
              <w:rPr/>
            </w:pPr>
            <w:r>
              <w:rPr/>
              <w:t xml:space="preserve">Edmonton Oilers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109 </w:t>
            </w:r>
          </w:p>
        </w:tc>
        <w:tc>
          <w:tcPr>
            <w:tcW w:w="586" w:type="dxa"/>
            <w:tcBorders/>
            <w:vAlign w:val="center"/>
          </w:tcPr>
          <w:p>
            <w:pPr>
              <w:pStyle w:val="TableContents"/>
              <w:bidi w:val="0"/>
              <w:spacing w:before="0" w:after="283"/>
              <w:jc w:val="left"/>
              <w:rPr/>
            </w:pPr>
            <w:r>
              <w:rPr/>
              <w:t xml:space="preserve">164 </w:t>
            </w:r>
          </w:p>
        </w:tc>
        <w:tc>
          <w:tcPr>
            <w:tcW w:w="57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+ 41 </w:t>
            </w:r>
          </w:p>
        </w:tc>
        <w:tc>
          <w:tcPr>
            <w:tcW w:w="466" w:type="dxa"/>
            <w:tcBorders/>
            <w:vAlign w:val="center"/>
          </w:tcPr>
          <w:p>
            <w:pPr>
              <w:pStyle w:val="TableContents"/>
              <w:bidi w:val="0"/>
              <w:spacing w:before="0" w:after="283"/>
              <w:jc w:val="left"/>
              <w:rPr/>
            </w:pPr>
            <w:r>
              <w:rPr/>
              <w:t xml:space="preserve">15 </w:t>
            </w:r>
          </w:p>
        </w:tc>
        <w:tc>
          <w:tcPr>
            <w:tcW w:w="421"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1981 -- 82 </w:t>
            </w:r>
          </w:p>
        </w:tc>
        <w:tc>
          <w:tcPr>
            <w:tcW w:w="1381" w:type="dxa"/>
            <w:tcBorders/>
            <w:vAlign w:val="center"/>
          </w:tcPr>
          <w:p>
            <w:pPr>
              <w:pStyle w:val="TableContents"/>
              <w:bidi w:val="0"/>
              <w:spacing w:before="0" w:after="283"/>
              <w:jc w:val="left"/>
              <w:rPr/>
            </w:pPr>
            <w:r>
              <w:rPr/>
              <w:t xml:space="preserve">Edmonton Oilers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92 </w:t>
            </w:r>
          </w:p>
        </w:tc>
        <w:tc>
          <w:tcPr>
            <w:tcW w:w="586" w:type="dxa"/>
            <w:tcBorders/>
            <w:vAlign w:val="center"/>
          </w:tcPr>
          <w:p>
            <w:pPr>
              <w:pStyle w:val="TableContents"/>
              <w:bidi w:val="0"/>
              <w:spacing w:before="0" w:after="283"/>
              <w:jc w:val="left"/>
              <w:rPr/>
            </w:pPr>
            <w:r>
              <w:rPr/>
              <w:t xml:space="preserve">120 </w:t>
            </w:r>
          </w:p>
        </w:tc>
        <w:tc>
          <w:tcPr>
            <w:tcW w:w="586" w:type="dxa"/>
            <w:tcBorders/>
            <w:vAlign w:val="center"/>
          </w:tcPr>
          <w:p>
            <w:pPr>
              <w:pStyle w:val="TableContents"/>
              <w:bidi w:val="0"/>
              <w:spacing w:before="0" w:after="283"/>
              <w:jc w:val="left"/>
              <w:rPr/>
            </w:pPr>
            <w:r>
              <w:rPr/>
              <w:t xml:space="preserve">212 </w:t>
            </w:r>
          </w:p>
        </w:tc>
        <w:tc>
          <w:tcPr>
            <w:tcW w:w="57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+ 81 </w:t>
            </w:r>
          </w:p>
        </w:tc>
        <w:tc>
          <w:tcPr>
            <w:tcW w:w="466" w:type="dxa"/>
            <w:tcBorders/>
            <w:vAlign w:val="center"/>
          </w:tcPr>
          <w:p>
            <w:pPr>
              <w:pStyle w:val="TableContents"/>
              <w:bidi w:val="0"/>
              <w:spacing w:before="0" w:after="283"/>
              <w:jc w:val="left"/>
              <w:rPr/>
            </w:pPr>
            <w:r>
              <w:rPr/>
              <w:t xml:space="preserve">18 </w:t>
            </w:r>
          </w:p>
        </w:tc>
        <w:tc>
          <w:tcPr>
            <w:tcW w:w="421"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12 </w:t>
            </w:r>
          </w:p>
        </w:tc>
        <w:tc>
          <w:tcPr>
            <w:tcW w:w="616" w:type="dxa"/>
            <w:tcBorders/>
            <w:vAlign w:val="center"/>
          </w:tcPr>
          <w:p>
            <w:pPr>
              <w:pStyle w:val="TableContents"/>
              <w:bidi w:val="0"/>
              <w:spacing w:before="0" w:after="283"/>
              <w:jc w:val="left"/>
              <w:rPr/>
            </w:pPr>
            <w:r>
              <w:rPr/>
              <w:t xml:space="preserve">8 </w:t>
            </w:r>
          </w:p>
        </w:tc>
      </w:tr>
      <w:tr>
        <w:trPr/>
        <w:tc>
          <w:tcPr>
            <w:tcW w:w="871" w:type="dxa"/>
            <w:tcBorders/>
            <w:vAlign w:val="center"/>
          </w:tcPr>
          <w:p>
            <w:pPr>
              <w:pStyle w:val="TableContents"/>
              <w:bidi w:val="0"/>
              <w:spacing w:before="0" w:after="283"/>
              <w:jc w:val="left"/>
              <w:rPr/>
            </w:pPr>
            <w:r>
              <w:rPr/>
              <w:t xml:space="preserve">1982 -- 83 </w:t>
            </w:r>
          </w:p>
        </w:tc>
        <w:tc>
          <w:tcPr>
            <w:tcW w:w="1381" w:type="dxa"/>
            <w:tcBorders/>
            <w:vAlign w:val="center"/>
          </w:tcPr>
          <w:p>
            <w:pPr>
              <w:pStyle w:val="TableContents"/>
              <w:bidi w:val="0"/>
              <w:spacing w:before="0" w:after="283"/>
              <w:jc w:val="left"/>
              <w:rPr/>
            </w:pPr>
            <w:r>
              <w:rPr/>
              <w:t xml:space="preserve">Edmonton Oilers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71 </w:t>
            </w:r>
          </w:p>
        </w:tc>
        <w:tc>
          <w:tcPr>
            <w:tcW w:w="586" w:type="dxa"/>
            <w:tcBorders/>
            <w:vAlign w:val="center"/>
          </w:tcPr>
          <w:p>
            <w:pPr>
              <w:pStyle w:val="TableContents"/>
              <w:bidi w:val="0"/>
              <w:spacing w:before="0" w:after="283"/>
              <w:jc w:val="left"/>
              <w:rPr/>
            </w:pPr>
            <w:r>
              <w:rPr/>
              <w:t xml:space="preserve">125 </w:t>
            </w:r>
          </w:p>
        </w:tc>
        <w:tc>
          <w:tcPr>
            <w:tcW w:w="586" w:type="dxa"/>
            <w:tcBorders/>
            <w:vAlign w:val="center"/>
          </w:tcPr>
          <w:p>
            <w:pPr>
              <w:pStyle w:val="TableContents"/>
              <w:bidi w:val="0"/>
              <w:spacing w:before="0" w:after="283"/>
              <w:jc w:val="left"/>
              <w:rPr/>
            </w:pPr>
            <w:r>
              <w:rPr/>
              <w:t xml:space="preserve">196 </w:t>
            </w:r>
          </w:p>
        </w:tc>
        <w:tc>
          <w:tcPr>
            <w:tcW w:w="571" w:type="dxa"/>
            <w:tcBorders/>
            <w:vAlign w:val="center"/>
          </w:tcPr>
          <w:p>
            <w:pPr>
              <w:pStyle w:val="TableContents"/>
              <w:bidi w:val="0"/>
              <w:spacing w:before="0" w:after="283"/>
              <w:jc w:val="left"/>
              <w:rPr/>
            </w:pPr>
            <w:r>
              <w:rPr/>
              <w:t xml:space="preserve">59 </w:t>
            </w:r>
          </w:p>
        </w:tc>
        <w:tc>
          <w:tcPr>
            <w:tcW w:w="661" w:type="dxa"/>
            <w:tcBorders/>
            <w:vAlign w:val="center"/>
          </w:tcPr>
          <w:p>
            <w:pPr>
              <w:pStyle w:val="TableContents"/>
              <w:bidi w:val="0"/>
              <w:spacing w:before="0" w:after="283"/>
              <w:jc w:val="left"/>
              <w:rPr/>
            </w:pPr>
            <w:r>
              <w:rPr/>
              <w:t xml:space="preserve">+ 60 </w:t>
            </w:r>
          </w:p>
        </w:tc>
        <w:tc>
          <w:tcPr>
            <w:tcW w:w="466" w:type="dxa"/>
            <w:tcBorders/>
            <w:vAlign w:val="center"/>
          </w:tcPr>
          <w:p>
            <w:pPr>
              <w:pStyle w:val="TableContents"/>
              <w:bidi w:val="0"/>
              <w:spacing w:before="0" w:after="283"/>
              <w:jc w:val="left"/>
              <w:rPr/>
            </w:pPr>
            <w:r>
              <w:rPr/>
              <w:t xml:space="preserve">18 </w:t>
            </w:r>
          </w:p>
        </w:tc>
        <w:tc>
          <w:tcPr>
            <w:tcW w:w="421"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1983 -- 84 * </w:t>
            </w:r>
          </w:p>
        </w:tc>
        <w:tc>
          <w:tcPr>
            <w:tcW w:w="1381" w:type="dxa"/>
            <w:tcBorders/>
            <w:vAlign w:val="center"/>
          </w:tcPr>
          <w:p>
            <w:pPr>
              <w:pStyle w:val="TableContents"/>
              <w:bidi w:val="0"/>
              <w:spacing w:before="0" w:after="283"/>
              <w:jc w:val="left"/>
              <w:rPr/>
            </w:pPr>
            <w:r>
              <w:rPr/>
              <w:t xml:space="preserve">Edmonton Oilers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87 </w:t>
            </w:r>
          </w:p>
        </w:tc>
        <w:tc>
          <w:tcPr>
            <w:tcW w:w="586" w:type="dxa"/>
            <w:tcBorders/>
            <w:vAlign w:val="center"/>
          </w:tcPr>
          <w:p>
            <w:pPr>
              <w:pStyle w:val="TableContents"/>
              <w:bidi w:val="0"/>
              <w:spacing w:before="0" w:after="283"/>
              <w:jc w:val="left"/>
              <w:rPr/>
            </w:pPr>
            <w:r>
              <w:rPr/>
              <w:t xml:space="preserve">118 </w:t>
            </w:r>
          </w:p>
        </w:tc>
        <w:tc>
          <w:tcPr>
            <w:tcW w:w="586" w:type="dxa"/>
            <w:tcBorders/>
            <w:vAlign w:val="center"/>
          </w:tcPr>
          <w:p>
            <w:pPr>
              <w:pStyle w:val="TableContents"/>
              <w:bidi w:val="0"/>
              <w:spacing w:before="0" w:after="283"/>
              <w:jc w:val="left"/>
              <w:rPr/>
            </w:pPr>
            <w:r>
              <w:rPr/>
              <w:t xml:space="preserve">205 </w:t>
            </w:r>
          </w:p>
        </w:tc>
        <w:tc>
          <w:tcPr>
            <w:tcW w:w="571" w:type="dxa"/>
            <w:tcBorders/>
            <w:vAlign w:val="center"/>
          </w:tcPr>
          <w:p>
            <w:pPr>
              <w:pStyle w:val="TableContents"/>
              <w:bidi w:val="0"/>
              <w:spacing w:before="0" w:after="283"/>
              <w:jc w:val="left"/>
              <w:rPr/>
            </w:pPr>
            <w:r>
              <w:rPr/>
              <w:t xml:space="preserve">39 </w:t>
            </w:r>
          </w:p>
        </w:tc>
        <w:tc>
          <w:tcPr>
            <w:tcW w:w="661" w:type="dxa"/>
            <w:tcBorders/>
            <w:vAlign w:val="center"/>
          </w:tcPr>
          <w:p>
            <w:pPr>
              <w:pStyle w:val="TableContents"/>
              <w:bidi w:val="0"/>
              <w:spacing w:before="0" w:after="283"/>
              <w:jc w:val="left"/>
              <w:rPr/>
            </w:pPr>
            <w:r>
              <w:rPr/>
              <w:t xml:space="preserve">+ 76 </w:t>
            </w:r>
          </w:p>
        </w:tc>
        <w:tc>
          <w:tcPr>
            <w:tcW w:w="466" w:type="dxa"/>
            <w:tcBorders/>
            <w:vAlign w:val="center"/>
          </w:tcPr>
          <w:p>
            <w:pPr>
              <w:pStyle w:val="TableContents"/>
              <w:bidi w:val="0"/>
              <w:spacing w:before="0" w:after="283"/>
              <w:jc w:val="left"/>
              <w:rPr/>
            </w:pPr>
            <w:r>
              <w:rPr/>
              <w:t xml:space="preserve">20 </w:t>
            </w:r>
          </w:p>
        </w:tc>
        <w:tc>
          <w:tcPr>
            <w:tcW w:w="421"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35 </w:t>
            </w:r>
          </w:p>
        </w:tc>
        <w:tc>
          <w:tcPr>
            <w:tcW w:w="616" w:type="dxa"/>
            <w:tcBorders/>
            <w:vAlign w:val="center"/>
          </w:tcPr>
          <w:p>
            <w:pPr>
              <w:pStyle w:val="TableContents"/>
              <w:bidi w:val="0"/>
              <w:spacing w:before="0" w:after="283"/>
              <w:jc w:val="left"/>
              <w:rPr/>
            </w:pPr>
            <w:r>
              <w:rPr/>
              <w:t xml:space="preserve">12 </w:t>
            </w:r>
          </w:p>
        </w:tc>
      </w:tr>
      <w:tr>
        <w:trPr/>
        <w:tc>
          <w:tcPr>
            <w:tcW w:w="871" w:type="dxa"/>
            <w:tcBorders/>
            <w:vAlign w:val="center"/>
          </w:tcPr>
          <w:p>
            <w:pPr>
              <w:pStyle w:val="TableContents"/>
              <w:bidi w:val="0"/>
              <w:spacing w:before="0" w:after="283"/>
              <w:jc w:val="left"/>
              <w:rPr/>
            </w:pPr>
            <w:r>
              <w:rPr/>
              <w:t xml:space="preserve">1984 -- 85 * </w:t>
            </w:r>
          </w:p>
        </w:tc>
        <w:tc>
          <w:tcPr>
            <w:tcW w:w="1381" w:type="dxa"/>
            <w:tcBorders/>
            <w:vAlign w:val="center"/>
          </w:tcPr>
          <w:p>
            <w:pPr>
              <w:pStyle w:val="TableContents"/>
              <w:bidi w:val="0"/>
              <w:spacing w:before="0" w:after="283"/>
              <w:jc w:val="left"/>
              <w:rPr/>
            </w:pPr>
            <w:r>
              <w:rPr/>
              <w:t xml:space="preserve">Edmonton Oilers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135 </w:t>
            </w:r>
          </w:p>
        </w:tc>
        <w:tc>
          <w:tcPr>
            <w:tcW w:w="586" w:type="dxa"/>
            <w:tcBorders/>
            <w:vAlign w:val="center"/>
          </w:tcPr>
          <w:p>
            <w:pPr>
              <w:pStyle w:val="TableContents"/>
              <w:bidi w:val="0"/>
              <w:spacing w:before="0" w:after="283"/>
              <w:jc w:val="left"/>
              <w:rPr/>
            </w:pPr>
            <w:r>
              <w:rPr/>
              <w:t xml:space="preserve">208 </w:t>
            </w:r>
          </w:p>
        </w:tc>
        <w:tc>
          <w:tcPr>
            <w:tcW w:w="571" w:type="dxa"/>
            <w:tcBorders/>
            <w:vAlign w:val="center"/>
          </w:tcPr>
          <w:p>
            <w:pPr>
              <w:pStyle w:val="TableContents"/>
              <w:bidi w:val="0"/>
              <w:spacing w:before="0" w:after="283"/>
              <w:jc w:val="left"/>
              <w:rPr/>
            </w:pPr>
            <w:r>
              <w:rPr/>
              <w:t xml:space="preserve">52 </w:t>
            </w:r>
          </w:p>
        </w:tc>
        <w:tc>
          <w:tcPr>
            <w:tcW w:w="661" w:type="dxa"/>
            <w:tcBorders/>
            <w:vAlign w:val="center"/>
          </w:tcPr>
          <w:p>
            <w:pPr>
              <w:pStyle w:val="TableContents"/>
              <w:bidi w:val="0"/>
              <w:spacing w:before="0" w:after="283"/>
              <w:jc w:val="left"/>
              <w:rPr/>
            </w:pPr>
            <w:r>
              <w:rPr/>
              <w:t xml:space="preserve">+ 98 </w:t>
            </w:r>
          </w:p>
        </w:tc>
        <w:tc>
          <w:tcPr>
            <w:tcW w:w="466" w:type="dxa"/>
            <w:tcBorders/>
            <w:vAlign w:val="center"/>
          </w:tcPr>
          <w:p>
            <w:pPr>
              <w:pStyle w:val="TableContents"/>
              <w:bidi w:val="0"/>
              <w:spacing w:before="0" w:after="283"/>
              <w:jc w:val="left"/>
              <w:rPr/>
            </w:pPr>
            <w:r>
              <w:rPr/>
              <w:t xml:space="preserve">8 </w:t>
            </w:r>
          </w:p>
        </w:tc>
        <w:tc>
          <w:tcPr>
            <w:tcW w:w="421"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47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1985 -- 86 </w:t>
            </w:r>
          </w:p>
        </w:tc>
        <w:tc>
          <w:tcPr>
            <w:tcW w:w="1381" w:type="dxa"/>
            <w:tcBorders/>
            <w:vAlign w:val="center"/>
          </w:tcPr>
          <w:p>
            <w:pPr>
              <w:pStyle w:val="TableContents"/>
              <w:bidi w:val="0"/>
              <w:spacing w:before="0" w:after="283"/>
              <w:jc w:val="left"/>
              <w:rPr/>
            </w:pPr>
            <w:r>
              <w:rPr/>
              <w:t xml:space="preserve">Edmonton Oilers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163 </w:t>
            </w:r>
          </w:p>
        </w:tc>
        <w:tc>
          <w:tcPr>
            <w:tcW w:w="586" w:type="dxa"/>
            <w:tcBorders/>
            <w:vAlign w:val="center"/>
          </w:tcPr>
          <w:p>
            <w:pPr>
              <w:pStyle w:val="TableContents"/>
              <w:bidi w:val="0"/>
              <w:spacing w:before="0" w:after="283"/>
              <w:jc w:val="left"/>
              <w:rPr/>
            </w:pPr>
            <w:r>
              <w:rPr/>
              <w:t xml:space="preserve">215 </w:t>
            </w:r>
          </w:p>
        </w:tc>
        <w:tc>
          <w:tcPr>
            <w:tcW w:w="571" w:type="dxa"/>
            <w:tcBorders/>
            <w:vAlign w:val="center"/>
          </w:tcPr>
          <w:p>
            <w:pPr>
              <w:pStyle w:val="TableContents"/>
              <w:bidi w:val="0"/>
              <w:spacing w:before="0" w:after="283"/>
              <w:jc w:val="left"/>
              <w:rPr/>
            </w:pPr>
            <w:r>
              <w:rPr/>
              <w:t xml:space="preserve">46 </w:t>
            </w:r>
          </w:p>
        </w:tc>
        <w:tc>
          <w:tcPr>
            <w:tcW w:w="661" w:type="dxa"/>
            <w:tcBorders/>
            <w:vAlign w:val="center"/>
          </w:tcPr>
          <w:p>
            <w:pPr>
              <w:pStyle w:val="TableContents"/>
              <w:bidi w:val="0"/>
              <w:spacing w:before="0" w:after="283"/>
              <w:jc w:val="left"/>
              <w:rPr/>
            </w:pPr>
            <w:r>
              <w:rPr/>
              <w:t xml:space="preserve">+ 71 </w:t>
            </w:r>
          </w:p>
        </w:tc>
        <w:tc>
          <w:tcPr>
            <w:tcW w:w="466" w:type="dxa"/>
            <w:tcBorders/>
            <w:vAlign w:val="center"/>
          </w:tcPr>
          <w:p>
            <w:pPr>
              <w:pStyle w:val="TableContents"/>
              <w:bidi w:val="0"/>
              <w:spacing w:before="0" w:after="283"/>
              <w:jc w:val="left"/>
              <w:rPr/>
            </w:pPr>
            <w:r>
              <w:rPr/>
              <w:t xml:space="preserve">11 </w:t>
            </w:r>
          </w:p>
        </w:tc>
        <w:tc>
          <w:tcPr>
            <w:tcW w:w="421"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1986 -- 87 * </w:t>
            </w:r>
          </w:p>
        </w:tc>
        <w:tc>
          <w:tcPr>
            <w:tcW w:w="1381" w:type="dxa"/>
            <w:tcBorders/>
            <w:vAlign w:val="center"/>
          </w:tcPr>
          <w:p>
            <w:pPr>
              <w:pStyle w:val="TableContents"/>
              <w:bidi w:val="0"/>
              <w:spacing w:before="0" w:after="283"/>
              <w:jc w:val="left"/>
              <w:rPr/>
            </w:pPr>
            <w:r>
              <w:rPr/>
              <w:t xml:space="preserve">Edmonton Oilers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79 </w:t>
            </w:r>
          </w:p>
        </w:tc>
        <w:tc>
          <w:tcPr>
            <w:tcW w:w="466" w:type="dxa"/>
            <w:tcBorders/>
            <w:vAlign w:val="center"/>
          </w:tcPr>
          <w:p>
            <w:pPr>
              <w:pStyle w:val="TableContents"/>
              <w:bidi w:val="0"/>
              <w:spacing w:before="0" w:after="283"/>
              <w:jc w:val="left"/>
              <w:rPr/>
            </w:pPr>
            <w:r>
              <w:rPr/>
              <w:t xml:space="preserve">62 </w:t>
            </w:r>
          </w:p>
        </w:tc>
        <w:tc>
          <w:tcPr>
            <w:tcW w:w="586" w:type="dxa"/>
            <w:tcBorders/>
            <w:vAlign w:val="center"/>
          </w:tcPr>
          <w:p>
            <w:pPr>
              <w:pStyle w:val="TableContents"/>
              <w:bidi w:val="0"/>
              <w:spacing w:before="0" w:after="283"/>
              <w:jc w:val="left"/>
              <w:rPr/>
            </w:pPr>
            <w:r>
              <w:rPr/>
              <w:t xml:space="preserve">121 </w:t>
            </w:r>
          </w:p>
        </w:tc>
        <w:tc>
          <w:tcPr>
            <w:tcW w:w="586" w:type="dxa"/>
            <w:tcBorders/>
            <w:vAlign w:val="center"/>
          </w:tcPr>
          <w:p>
            <w:pPr>
              <w:pStyle w:val="TableContents"/>
              <w:bidi w:val="0"/>
              <w:spacing w:before="0" w:after="283"/>
              <w:jc w:val="left"/>
              <w:rPr/>
            </w:pPr>
            <w:r>
              <w:rPr/>
              <w:t xml:space="preserve">183 </w:t>
            </w:r>
          </w:p>
        </w:tc>
        <w:tc>
          <w:tcPr>
            <w:tcW w:w="57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+ 70 </w:t>
            </w:r>
          </w:p>
        </w:tc>
        <w:tc>
          <w:tcPr>
            <w:tcW w:w="466" w:type="dxa"/>
            <w:tcBorders/>
            <w:vAlign w:val="center"/>
          </w:tcPr>
          <w:p>
            <w:pPr>
              <w:pStyle w:val="TableContents"/>
              <w:bidi w:val="0"/>
              <w:spacing w:before="0" w:after="283"/>
              <w:jc w:val="left"/>
              <w:rPr/>
            </w:pPr>
            <w:r>
              <w:rPr/>
              <w:t xml:space="preserve">13 </w:t>
            </w:r>
          </w:p>
        </w:tc>
        <w:tc>
          <w:tcPr>
            <w:tcW w:w="421"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34 </w:t>
            </w:r>
          </w:p>
        </w:tc>
        <w:tc>
          <w:tcPr>
            <w:tcW w:w="616" w:type="dxa"/>
            <w:tcBorders/>
            <w:vAlign w:val="center"/>
          </w:tcPr>
          <w:p>
            <w:pPr>
              <w:pStyle w:val="TableContents"/>
              <w:bidi w:val="0"/>
              <w:spacing w:before="0" w:after="283"/>
              <w:jc w:val="left"/>
              <w:rPr/>
            </w:pPr>
            <w:r>
              <w:rPr/>
              <w:t xml:space="preserve">6 </w:t>
            </w:r>
          </w:p>
        </w:tc>
      </w:tr>
      <w:tr>
        <w:trPr/>
        <w:tc>
          <w:tcPr>
            <w:tcW w:w="871" w:type="dxa"/>
            <w:tcBorders/>
            <w:vAlign w:val="center"/>
          </w:tcPr>
          <w:p>
            <w:pPr>
              <w:pStyle w:val="TableContents"/>
              <w:bidi w:val="0"/>
              <w:spacing w:before="0" w:after="283"/>
              <w:jc w:val="left"/>
              <w:rPr/>
            </w:pPr>
            <w:r>
              <w:rPr/>
              <w:t xml:space="preserve">1987 -- 88 * </w:t>
            </w:r>
          </w:p>
        </w:tc>
        <w:tc>
          <w:tcPr>
            <w:tcW w:w="1381" w:type="dxa"/>
            <w:tcBorders/>
            <w:vAlign w:val="center"/>
          </w:tcPr>
          <w:p>
            <w:pPr>
              <w:pStyle w:val="TableContents"/>
              <w:bidi w:val="0"/>
              <w:spacing w:before="0" w:after="283"/>
              <w:jc w:val="left"/>
              <w:rPr/>
            </w:pPr>
            <w:r>
              <w:rPr/>
              <w:t xml:space="preserve">Edmonton Oilers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109 </w:t>
            </w:r>
          </w:p>
        </w:tc>
        <w:tc>
          <w:tcPr>
            <w:tcW w:w="586" w:type="dxa"/>
            <w:tcBorders/>
            <w:vAlign w:val="center"/>
          </w:tcPr>
          <w:p>
            <w:pPr>
              <w:pStyle w:val="TableContents"/>
              <w:bidi w:val="0"/>
              <w:spacing w:before="0" w:after="283"/>
              <w:jc w:val="left"/>
              <w:rPr/>
            </w:pPr>
            <w:r>
              <w:rPr/>
              <w:t xml:space="preserve">149 </w:t>
            </w:r>
          </w:p>
        </w:tc>
        <w:tc>
          <w:tcPr>
            <w:tcW w:w="57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+ 39 </w:t>
            </w:r>
          </w:p>
        </w:tc>
        <w:tc>
          <w:tcPr>
            <w:tcW w:w="466" w:type="dxa"/>
            <w:tcBorders/>
            <w:vAlign w:val="center"/>
          </w:tcPr>
          <w:p>
            <w:pPr>
              <w:pStyle w:val="TableContents"/>
              <w:bidi w:val="0"/>
              <w:spacing w:before="0" w:after="283"/>
              <w:jc w:val="left"/>
              <w:rPr/>
            </w:pPr>
            <w:r>
              <w:rPr/>
              <w:t xml:space="preserve">9 </w:t>
            </w:r>
          </w:p>
        </w:tc>
        <w:tc>
          <w:tcPr>
            <w:tcW w:w="421"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16 </w:t>
            </w:r>
          </w:p>
        </w:tc>
      </w:tr>
      <w:tr>
        <w:trPr/>
        <w:tc>
          <w:tcPr>
            <w:tcW w:w="871" w:type="dxa"/>
            <w:tcBorders/>
            <w:vAlign w:val="center"/>
          </w:tcPr>
          <w:p>
            <w:pPr>
              <w:pStyle w:val="TableContents"/>
              <w:bidi w:val="0"/>
              <w:spacing w:before="0" w:after="283"/>
              <w:jc w:val="left"/>
              <w:rPr/>
            </w:pPr>
            <w:r>
              <w:rPr/>
              <w:t xml:space="preserve">1988 -- 89 </w:t>
            </w:r>
          </w:p>
        </w:tc>
        <w:tc>
          <w:tcPr>
            <w:tcW w:w="1381" w:type="dxa"/>
            <w:tcBorders/>
            <w:vAlign w:val="center"/>
          </w:tcPr>
          <w:p>
            <w:pPr>
              <w:pStyle w:val="TableContents"/>
              <w:bidi w:val="0"/>
              <w:spacing w:before="0" w:after="283"/>
              <w:jc w:val="left"/>
              <w:rPr/>
            </w:pPr>
            <w:r>
              <w:rPr/>
              <w:t xml:space="preserve">Los Angeles Kings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114 </w:t>
            </w:r>
          </w:p>
        </w:tc>
        <w:tc>
          <w:tcPr>
            <w:tcW w:w="586" w:type="dxa"/>
            <w:tcBorders/>
            <w:vAlign w:val="center"/>
          </w:tcPr>
          <w:p>
            <w:pPr>
              <w:pStyle w:val="TableContents"/>
              <w:bidi w:val="0"/>
              <w:spacing w:before="0" w:after="283"/>
              <w:jc w:val="left"/>
              <w:rPr/>
            </w:pPr>
            <w:r>
              <w:rPr/>
              <w:t xml:space="preserve">168 </w:t>
            </w:r>
          </w:p>
        </w:tc>
        <w:tc>
          <w:tcPr>
            <w:tcW w:w="57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+ 15 </w:t>
            </w:r>
          </w:p>
        </w:tc>
        <w:tc>
          <w:tcPr>
            <w:tcW w:w="466" w:type="dxa"/>
            <w:tcBorders/>
            <w:vAlign w:val="center"/>
          </w:tcPr>
          <w:p>
            <w:pPr>
              <w:pStyle w:val="TableContents"/>
              <w:bidi w:val="0"/>
              <w:spacing w:before="0" w:after="283"/>
              <w:jc w:val="left"/>
              <w:rPr/>
            </w:pPr>
            <w:r>
              <w:rPr/>
              <w:t xml:space="preserve">11 </w:t>
            </w:r>
          </w:p>
        </w:tc>
        <w:tc>
          <w:tcPr>
            <w:tcW w:w="421"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1989 -- 90 </w:t>
            </w:r>
          </w:p>
        </w:tc>
        <w:tc>
          <w:tcPr>
            <w:tcW w:w="1381" w:type="dxa"/>
            <w:tcBorders/>
            <w:vAlign w:val="center"/>
          </w:tcPr>
          <w:p>
            <w:pPr>
              <w:pStyle w:val="TableContents"/>
              <w:bidi w:val="0"/>
              <w:spacing w:before="0" w:after="283"/>
              <w:jc w:val="left"/>
              <w:rPr/>
            </w:pPr>
            <w:r>
              <w:rPr/>
              <w:t xml:space="preserve">Los Angeles Kings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73 </w:t>
            </w:r>
          </w:p>
        </w:tc>
        <w:tc>
          <w:tcPr>
            <w:tcW w:w="46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102 </w:t>
            </w:r>
          </w:p>
        </w:tc>
        <w:tc>
          <w:tcPr>
            <w:tcW w:w="586" w:type="dxa"/>
            <w:tcBorders/>
            <w:vAlign w:val="center"/>
          </w:tcPr>
          <w:p>
            <w:pPr>
              <w:pStyle w:val="TableContents"/>
              <w:bidi w:val="0"/>
              <w:spacing w:before="0" w:after="283"/>
              <w:jc w:val="left"/>
              <w:rPr/>
            </w:pPr>
            <w:r>
              <w:rPr/>
              <w:t xml:space="preserve">142 </w:t>
            </w:r>
          </w:p>
        </w:tc>
        <w:tc>
          <w:tcPr>
            <w:tcW w:w="571" w:type="dxa"/>
            <w:tcBorders/>
            <w:vAlign w:val="center"/>
          </w:tcPr>
          <w:p>
            <w:pPr>
              <w:pStyle w:val="TableContents"/>
              <w:bidi w:val="0"/>
              <w:spacing w:before="0" w:after="283"/>
              <w:jc w:val="left"/>
              <w:rPr/>
            </w:pPr>
            <w:r>
              <w:rPr/>
              <w:t xml:space="preserve">42 </w:t>
            </w:r>
          </w:p>
        </w:tc>
        <w:tc>
          <w:tcPr>
            <w:tcW w:w="661" w:type="dxa"/>
            <w:tcBorders/>
            <w:vAlign w:val="center"/>
          </w:tcPr>
          <w:p>
            <w:pPr>
              <w:pStyle w:val="TableContents"/>
              <w:bidi w:val="0"/>
              <w:spacing w:before="0" w:after="283"/>
              <w:jc w:val="left"/>
              <w:rPr/>
            </w:pPr>
            <w:r>
              <w:rPr/>
              <w:t xml:space="preserve">+ 8 </w:t>
            </w:r>
          </w:p>
        </w:tc>
        <w:tc>
          <w:tcPr>
            <w:tcW w:w="466" w:type="dxa"/>
            <w:tcBorders/>
            <w:vAlign w:val="center"/>
          </w:tcPr>
          <w:p>
            <w:pPr>
              <w:pStyle w:val="TableContents"/>
              <w:bidi w:val="0"/>
              <w:spacing w:before="0" w:after="283"/>
              <w:jc w:val="left"/>
              <w:rPr/>
            </w:pPr>
            <w:r>
              <w:rPr/>
              <w:t xml:space="preserve">10 </w:t>
            </w:r>
          </w:p>
        </w:tc>
        <w:tc>
          <w:tcPr>
            <w:tcW w:w="421"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1990 -- 91 </w:t>
            </w:r>
          </w:p>
        </w:tc>
        <w:tc>
          <w:tcPr>
            <w:tcW w:w="1381" w:type="dxa"/>
            <w:tcBorders/>
            <w:vAlign w:val="center"/>
          </w:tcPr>
          <w:p>
            <w:pPr>
              <w:pStyle w:val="TableContents"/>
              <w:bidi w:val="0"/>
              <w:spacing w:before="0" w:after="283"/>
              <w:jc w:val="left"/>
              <w:rPr/>
            </w:pPr>
            <w:r>
              <w:rPr/>
              <w:t xml:space="preserve">Los Angeles Kings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122 </w:t>
            </w:r>
          </w:p>
        </w:tc>
        <w:tc>
          <w:tcPr>
            <w:tcW w:w="586" w:type="dxa"/>
            <w:tcBorders/>
            <w:vAlign w:val="center"/>
          </w:tcPr>
          <w:p>
            <w:pPr>
              <w:pStyle w:val="TableContents"/>
              <w:bidi w:val="0"/>
              <w:spacing w:before="0" w:after="283"/>
              <w:jc w:val="left"/>
              <w:rPr/>
            </w:pPr>
            <w:r>
              <w:rPr/>
              <w:t xml:space="preserve">163 </w:t>
            </w:r>
          </w:p>
        </w:tc>
        <w:tc>
          <w:tcPr>
            <w:tcW w:w="571" w:type="dxa"/>
            <w:tcBorders/>
            <w:vAlign w:val="center"/>
          </w:tcPr>
          <w:p>
            <w:pPr>
              <w:pStyle w:val="TableContents"/>
              <w:bidi w:val="0"/>
              <w:spacing w:before="0" w:after="283"/>
              <w:jc w:val="left"/>
              <w:rPr/>
            </w:pPr>
            <w:r>
              <w:rPr/>
              <w:t xml:space="preserve">16 </w:t>
            </w:r>
          </w:p>
        </w:tc>
        <w:tc>
          <w:tcPr>
            <w:tcW w:w="661" w:type="dxa"/>
            <w:tcBorders/>
            <w:vAlign w:val="center"/>
          </w:tcPr>
          <w:p>
            <w:pPr>
              <w:pStyle w:val="TableContents"/>
              <w:bidi w:val="0"/>
              <w:spacing w:before="0" w:after="283"/>
              <w:jc w:val="left"/>
              <w:rPr/>
            </w:pPr>
            <w:r>
              <w:rPr/>
              <w:t xml:space="preserve">+ 30 </w:t>
            </w:r>
          </w:p>
        </w:tc>
        <w:tc>
          <w:tcPr>
            <w:tcW w:w="466" w:type="dxa"/>
            <w:tcBorders/>
            <w:vAlign w:val="center"/>
          </w:tcPr>
          <w:p>
            <w:pPr>
              <w:pStyle w:val="TableContents"/>
              <w:bidi w:val="0"/>
              <w:spacing w:before="0" w:after="283"/>
              <w:jc w:val="left"/>
              <w:rPr/>
            </w:pPr>
            <w:r>
              <w:rPr/>
              <w:t xml:space="preserve">8 </w:t>
            </w:r>
          </w:p>
        </w:tc>
        <w:tc>
          <w:tcPr>
            <w:tcW w:w="421"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15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1991 -- 92 </w:t>
            </w:r>
          </w:p>
        </w:tc>
        <w:tc>
          <w:tcPr>
            <w:tcW w:w="1381" w:type="dxa"/>
            <w:tcBorders/>
            <w:vAlign w:val="center"/>
          </w:tcPr>
          <w:p>
            <w:pPr>
              <w:pStyle w:val="TableContents"/>
              <w:bidi w:val="0"/>
              <w:spacing w:before="0" w:after="283"/>
              <w:jc w:val="left"/>
              <w:rPr/>
            </w:pPr>
            <w:r>
              <w:rPr/>
              <w:t xml:space="preserve">Los Angeles Kings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90 </w:t>
            </w:r>
          </w:p>
        </w:tc>
        <w:tc>
          <w:tcPr>
            <w:tcW w:w="586" w:type="dxa"/>
            <w:tcBorders/>
            <w:vAlign w:val="center"/>
          </w:tcPr>
          <w:p>
            <w:pPr>
              <w:pStyle w:val="TableContents"/>
              <w:bidi w:val="0"/>
              <w:spacing w:before="0" w:after="283"/>
              <w:jc w:val="left"/>
              <w:rPr/>
            </w:pPr>
            <w:r>
              <w:rPr/>
              <w:t xml:space="preserve">121 </w:t>
            </w:r>
          </w:p>
        </w:tc>
        <w:tc>
          <w:tcPr>
            <w:tcW w:w="571" w:type="dxa"/>
            <w:tcBorders/>
            <w:vAlign w:val="center"/>
          </w:tcPr>
          <w:p>
            <w:pPr>
              <w:pStyle w:val="TableContents"/>
              <w:bidi w:val="0"/>
              <w:spacing w:before="0" w:after="283"/>
              <w:jc w:val="left"/>
              <w:rPr/>
            </w:pPr>
            <w:r>
              <w:rPr/>
              <w:t xml:space="preserve">34 </w:t>
            </w:r>
          </w:p>
        </w:tc>
        <w:tc>
          <w:tcPr>
            <w:tcW w:w="66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12 </w:t>
            </w:r>
          </w:p>
        </w:tc>
        <w:tc>
          <w:tcPr>
            <w:tcW w:w="421"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1992 -- 93 </w:t>
            </w:r>
          </w:p>
        </w:tc>
        <w:tc>
          <w:tcPr>
            <w:tcW w:w="1381" w:type="dxa"/>
            <w:tcBorders/>
            <w:vAlign w:val="center"/>
          </w:tcPr>
          <w:p>
            <w:pPr>
              <w:pStyle w:val="TableContents"/>
              <w:bidi w:val="0"/>
              <w:spacing w:before="0" w:after="283"/>
              <w:jc w:val="left"/>
              <w:rPr/>
            </w:pPr>
            <w:r>
              <w:rPr/>
              <w:t xml:space="preserve">Los Angeles Kings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65 </w:t>
            </w:r>
          </w:p>
        </w:tc>
        <w:tc>
          <w:tcPr>
            <w:tcW w:w="571" w:type="dxa"/>
            <w:tcBorders/>
            <w:vAlign w:val="center"/>
          </w:tcPr>
          <w:p>
            <w:pPr>
              <w:pStyle w:val="TableContents"/>
              <w:bidi w:val="0"/>
              <w:spacing w:before="0" w:after="283"/>
              <w:jc w:val="left"/>
              <w:rPr/>
            </w:pPr>
            <w:r>
              <w:rPr/>
              <w:t xml:space="preserve">6 </w:t>
            </w:r>
          </w:p>
        </w:tc>
        <w:tc>
          <w:tcPr>
            <w:tcW w:w="661" w:type="dxa"/>
            <w:tcBorders/>
            <w:vAlign w:val="center"/>
          </w:tcPr>
          <w:p>
            <w:pPr>
              <w:pStyle w:val="TableContents"/>
              <w:bidi w:val="0"/>
              <w:spacing w:before="0" w:after="283"/>
              <w:jc w:val="left"/>
              <w:rPr/>
            </w:pPr>
            <w:r>
              <w:rPr/>
              <w:t xml:space="preserve">+ 6 </w:t>
            </w:r>
          </w:p>
        </w:tc>
        <w:tc>
          <w:tcPr>
            <w:tcW w:w="46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40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1993 -- 94 </w:t>
            </w:r>
          </w:p>
        </w:tc>
        <w:tc>
          <w:tcPr>
            <w:tcW w:w="1381" w:type="dxa"/>
            <w:tcBorders/>
            <w:vAlign w:val="center"/>
          </w:tcPr>
          <w:p>
            <w:pPr>
              <w:pStyle w:val="TableContents"/>
              <w:bidi w:val="0"/>
              <w:spacing w:before="0" w:after="283"/>
              <w:jc w:val="left"/>
              <w:rPr/>
            </w:pPr>
            <w:r>
              <w:rPr/>
              <w:t xml:space="preserve">Los Angeles Kings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92 </w:t>
            </w:r>
          </w:p>
        </w:tc>
        <w:tc>
          <w:tcPr>
            <w:tcW w:w="586" w:type="dxa"/>
            <w:tcBorders/>
            <w:vAlign w:val="center"/>
          </w:tcPr>
          <w:p>
            <w:pPr>
              <w:pStyle w:val="TableContents"/>
              <w:bidi w:val="0"/>
              <w:spacing w:before="0" w:after="283"/>
              <w:jc w:val="left"/>
              <w:rPr/>
            </w:pPr>
            <w:r>
              <w:rPr/>
              <w:t xml:space="preserve">130 </w:t>
            </w:r>
          </w:p>
        </w:tc>
        <w:tc>
          <w:tcPr>
            <w:tcW w:w="571" w:type="dxa"/>
            <w:tcBorders/>
            <w:vAlign w:val="center"/>
          </w:tcPr>
          <w:p>
            <w:pPr>
              <w:pStyle w:val="TableContents"/>
              <w:bidi w:val="0"/>
              <w:spacing w:before="0" w:after="283"/>
              <w:jc w:val="left"/>
              <w:rPr/>
            </w:pPr>
            <w:r>
              <w:rPr/>
              <w:t xml:space="preserve">20 </w:t>
            </w:r>
          </w:p>
        </w:tc>
        <w:tc>
          <w:tcPr>
            <w:tcW w:w="661"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14 </w:t>
            </w:r>
          </w:p>
        </w:tc>
        <w:tc>
          <w:tcPr>
            <w:tcW w:w="421"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r>
      <w:tr>
        <w:trPr/>
        <w:tc>
          <w:tcPr>
            <w:tcW w:w="871" w:type="dxa"/>
            <w:tcBorders/>
            <w:vAlign w:val="center"/>
          </w:tcPr>
          <w:p>
            <w:pPr>
              <w:pStyle w:val="TableContents"/>
              <w:bidi w:val="0"/>
              <w:spacing w:before="0" w:after="283"/>
              <w:jc w:val="left"/>
              <w:rPr/>
            </w:pPr>
            <w:r>
              <w:rPr/>
              <w:t xml:space="preserve">1994 -- 95 </w:t>
            </w:r>
          </w:p>
        </w:tc>
        <w:tc>
          <w:tcPr>
            <w:tcW w:w="1381" w:type="dxa"/>
            <w:tcBorders/>
            <w:vAlign w:val="center"/>
          </w:tcPr>
          <w:p>
            <w:pPr>
              <w:pStyle w:val="TableContents"/>
              <w:bidi w:val="0"/>
              <w:spacing w:before="0" w:after="283"/>
              <w:jc w:val="left"/>
              <w:rPr/>
            </w:pPr>
            <w:r>
              <w:rPr/>
              <w:t xml:space="preserve">Los Angeles Kings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48 </w:t>
            </w:r>
          </w:p>
        </w:tc>
        <w:tc>
          <w:tcPr>
            <w:tcW w:w="571" w:type="dxa"/>
            <w:tcBorders/>
            <w:vAlign w:val="center"/>
          </w:tcPr>
          <w:p>
            <w:pPr>
              <w:pStyle w:val="TableContents"/>
              <w:bidi w:val="0"/>
              <w:spacing w:before="0" w:after="283"/>
              <w:jc w:val="left"/>
              <w:rPr/>
            </w:pPr>
            <w:r>
              <w:rPr/>
              <w:t xml:space="preserve">6 </w:t>
            </w:r>
          </w:p>
        </w:tc>
        <w:tc>
          <w:tcPr>
            <w:tcW w:w="661"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r>
      <w:tr>
        <w:trPr/>
        <w:tc>
          <w:tcPr>
            <w:tcW w:w="871" w:type="dxa"/>
            <w:tcBorders/>
            <w:vAlign w:val="center"/>
          </w:tcPr>
          <w:p>
            <w:pPr>
              <w:pStyle w:val="TableContents"/>
              <w:bidi w:val="0"/>
              <w:spacing w:before="0" w:after="283"/>
              <w:jc w:val="left"/>
              <w:rPr/>
            </w:pPr>
            <w:r>
              <w:rPr/>
              <w:t xml:space="preserve">1995 -- 96 </w:t>
            </w:r>
          </w:p>
        </w:tc>
        <w:tc>
          <w:tcPr>
            <w:tcW w:w="1381" w:type="dxa"/>
            <w:tcBorders/>
            <w:vAlign w:val="center"/>
          </w:tcPr>
          <w:p>
            <w:pPr>
              <w:pStyle w:val="TableContents"/>
              <w:bidi w:val="0"/>
              <w:spacing w:before="0" w:after="283"/>
              <w:jc w:val="left"/>
              <w:rPr/>
            </w:pPr>
            <w:r>
              <w:rPr/>
              <w:t xml:space="preserve">Los Angeles Kings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66 </w:t>
            </w:r>
          </w:p>
        </w:tc>
        <w:tc>
          <w:tcPr>
            <w:tcW w:w="586" w:type="dxa"/>
            <w:tcBorders/>
            <w:vAlign w:val="center"/>
          </w:tcPr>
          <w:p>
            <w:pPr>
              <w:pStyle w:val="TableContents"/>
              <w:bidi w:val="0"/>
              <w:spacing w:before="0" w:after="283"/>
              <w:jc w:val="left"/>
              <w:rPr/>
            </w:pPr>
            <w:r>
              <w:rPr/>
              <w:t xml:space="preserve">81 </w:t>
            </w:r>
          </w:p>
        </w:tc>
        <w:tc>
          <w:tcPr>
            <w:tcW w:w="571" w:type="dxa"/>
            <w:tcBorders/>
            <w:vAlign w:val="center"/>
          </w:tcPr>
          <w:p>
            <w:pPr>
              <w:pStyle w:val="TableContents"/>
              <w:bidi w:val="0"/>
              <w:spacing w:before="0" w:after="283"/>
              <w:jc w:val="left"/>
              <w:rPr/>
            </w:pPr>
            <w:r>
              <w:rPr/>
              <w:t xml:space="preserve">32 </w:t>
            </w:r>
          </w:p>
        </w:tc>
        <w:tc>
          <w:tcPr>
            <w:tcW w:w="661"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5 </w:t>
            </w:r>
          </w:p>
        </w:tc>
        <w:tc>
          <w:tcPr>
            <w:tcW w:w="421"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r>
      <w:tr>
        <w:trPr/>
        <w:tc>
          <w:tcPr>
            <w:tcW w:w="871" w:type="dxa"/>
            <w:tcBorders/>
            <w:vAlign w:val="center"/>
          </w:tcPr>
          <w:p>
            <w:pPr>
              <w:pStyle w:val="TableContents"/>
              <w:bidi w:val="0"/>
              <w:spacing w:before="0" w:after="283"/>
              <w:jc w:val="left"/>
              <w:rPr/>
            </w:pPr>
            <w:r>
              <w:rPr/>
              <w:t xml:space="preserve">1995 -- 96 </w:t>
            </w:r>
          </w:p>
        </w:tc>
        <w:tc>
          <w:tcPr>
            <w:tcW w:w="1381" w:type="dxa"/>
            <w:tcBorders/>
            <w:vAlign w:val="center"/>
          </w:tcPr>
          <w:p>
            <w:pPr>
              <w:pStyle w:val="TableContents"/>
              <w:bidi w:val="0"/>
              <w:spacing w:before="0" w:after="283"/>
              <w:jc w:val="left"/>
              <w:rPr/>
            </w:pPr>
            <w:r>
              <w:rPr/>
              <w:t xml:space="preserve">St. Louis Blues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21 </w:t>
            </w:r>
          </w:p>
        </w:tc>
        <w:tc>
          <w:tcPr>
            <w:tcW w:w="57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16 </w:t>
            </w:r>
          </w:p>
        </w:tc>
        <w:tc>
          <w:tcPr>
            <w:tcW w:w="61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1996 -- 97 </w:t>
            </w:r>
          </w:p>
        </w:tc>
        <w:tc>
          <w:tcPr>
            <w:tcW w:w="1381" w:type="dxa"/>
            <w:tcBorders/>
            <w:vAlign w:val="center"/>
          </w:tcPr>
          <w:p>
            <w:pPr>
              <w:pStyle w:val="TableContents"/>
              <w:bidi w:val="0"/>
              <w:spacing w:before="0" w:after="283"/>
              <w:jc w:val="left"/>
              <w:rPr/>
            </w:pPr>
            <w:r>
              <w:rPr/>
              <w:t xml:space="preserve">New York Rangers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72 </w:t>
            </w:r>
          </w:p>
        </w:tc>
        <w:tc>
          <w:tcPr>
            <w:tcW w:w="586" w:type="dxa"/>
            <w:tcBorders/>
            <w:vAlign w:val="center"/>
          </w:tcPr>
          <w:p>
            <w:pPr>
              <w:pStyle w:val="TableContents"/>
              <w:bidi w:val="0"/>
              <w:spacing w:before="0" w:after="283"/>
              <w:jc w:val="left"/>
              <w:rPr/>
            </w:pPr>
            <w:r>
              <w:rPr/>
              <w:t xml:space="preserve">97 </w:t>
            </w:r>
          </w:p>
        </w:tc>
        <w:tc>
          <w:tcPr>
            <w:tcW w:w="57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+ 12 </w:t>
            </w:r>
          </w:p>
        </w:tc>
        <w:tc>
          <w:tcPr>
            <w:tcW w:w="466" w:type="dxa"/>
            <w:tcBorders/>
            <w:vAlign w:val="center"/>
          </w:tcPr>
          <w:p>
            <w:pPr>
              <w:pStyle w:val="TableContents"/>
              <w:bidi w:val="0"/>
              <w:spacing w:before="0" w:after="283"/>
              <w:jc w:val="left"/>
              <w:rPr/>
            </w:pPr>
            <w:r>
              <w:rPr/>
              <w:t xml:space="preserve">6 </w:t>
            </w:r>
          </w:p>
        </w:tc>
        <w:tc>
          <w:tcPr>
            <w:tcW w:w="421"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1997 -- 98 </w:t>
            </w:r>
          </w:p>
        </w:tc>
        <w:tc>
          <w:tcPr>
            <w:tcW w:w="1381" w:type="dxa"/>
            <w:tcBorders/>
            <w:vAlign w:val="center"/>
          </w:tcPr>
          <w:p>
            <w:pPr>
              <w:pStyle w:val="TableContents"/>
              <w:bidi w:val="0"/>
              <w:spacing w:before="0" w:after="283"/>
              <w:jc w:val="left"/>
              <w:rPr/>
            </w:pPr>
            <w:r>
              <w:rPr/>
              <w:t xml:space="preserve">New York Rangers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67 </w:t>
            </w:r>
          </w:p>
        </w:tc>
        <w:tc>
          <w:tcPr>
            <w:tcW w:w="586" w:type="dxa"/>
            <w:tcBorders/>
            <w:vAlign w:val="center"/>
          </w:tcPr>
          <w:p>
            <w:pPr>
              <w:pStyle w:val="TableContents"/>
              <w:bidi w:val="0"/>
              <w:spacing w:before="0" w:after="283"/>
              <w:jc w:val="left"/>
              <w:rPr/>
            </w:pPr>
            <w:r>
              <w:rPr/>
              <w:t xml:space="preserve">90 </w:t>
            </w:r>
          </w:p>
        </w:tc>
        <w:tc>
          <w:tcPr>
            <w:tcW w:w="57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6 </w:t>
            </w:r>
          </w:p>
        </w:tc>
        <w:tc>
          <w:tcPr>
            <w:tcW w:w="421"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r>
      <w:tr>
        <w:trPr/>
        <w:tc>
          <w:tcPr>
            <w:tcW w:w="871" w:type="dxa"/>
            <w:tcBorders/>
            <w:vAlign w:val="center"/>
          </w:tcPr>
          <w:p>
            <w:pPr>
              <w:pStyle w:val="TableContents"/>
              <w:bidi w:val="0"/>
              <w:spacing w:before="0" w:after="283"/>
              <w:jc w:val="left"/>
              <w:rPr/>
            </w:pPr>
            <w:r>
              <w:rPr/>
              <w:t xml:space="preserve">1998 -- 99 </w:t>
            </w:r>
          </w:p>
        </w:tc>
        <w:tc>
          <w:tcPr>
            <w:tcW w:w="1381" w:type="dxa"/>
            <w:tcBorders/>
            <w:vAlign w:val="center"/>
          </w:tcPr>
          <w:p>
            <w:pPr>
              <w:pStyle w:val="TableContents"/>
              <w:bidi w:val="0"/>
              <w:spacing w:before="0" w:after="283"/>
              <w:jc w:val="left"/>
              <w:rPr/>
            </w:pPr>
            <w:r>
              <w:rPr/>
              <w:t xml:space="preserve">New York Rangers </w:t>
            </w:r>
          </w:p>
        </w:tc>
        <w:tc>
          <w:tcPr>
            <w:tcW w:w="916" w:type="dxa"/>
            <w:tcBorders/>
            <w:vAlign w:val="center"/>
          </w:tcPr>
          <w:p>
            <w:pPr>
              <w:pStyle w:val="TableContents"/>
              <w:bidi w:val="0"/>
              <w:spacing w:before="0" w:after="283"/>
              <w:jc w:val="left"/>
              <w:rPr/>
            </w:pPr>
            <w:r>
              <w:rPr/>
              <w:t xml:space="preserve">NHL </w:t>
            </w:r>
          </w:p>
        </w:tc>
        <w:tc>
          <w:tcPr>
            <w:tcW w:w="58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53 </w:t>
            </w:r>
          </w:p>
        </w:tc>
        <w:tc>
          <w:tcPr>
            <w:tcW w:w="586" w:type="dxa"/>
            <w:tcBorders/>
            <w:vAlign w:val="center"/>
          </w:tcPr>
          <w:p>
            <w:pPr>
              <w:pStyle w:val="TableContents"/>
              <w:bidi w:val="0"/>
              <w:spacing w:before="0" w:after="283"/>
              <w:jc w:val="left"/>
              <w:rPr/>
            </w:pPr>
            <w:r>
              <w:rPr/>
              <w:t xml:space="preserve">62 </w:t>
            </w:r>
          </w:p>
        </w:tc>
        <w:tc>
          <w:tcPr>
            <w:tcW w:w="571" w:type="dxa"/>
            <w:tcBorders/>
            <w:vAlign w:val="center"/>
          </w:tcPr>
          <w:p>
            <w:pPr>
              <w:pStyle w:val="TableContents"/>
              <w:bidi w:val="0"/>
              <w:spacing w:before="0" w:after="283"/>
              <w:jc w:val="left"/>
              <w:rPr/>
            </w:pPr>
            <w:r>
              <w:rPr/>
              <w:t xml:space="preserve">14 </w:t>
            </w:r>
          </w:p>
        </w:tc>
        <w:tc>
          <w:tcPr>
            <w:tcW w:w="661"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r>
      <w:tr>
        <w:trPr/>
        <w:tc>
          <w:tcPr>
            <w:tcW w:w="871" w:type="dxa"/>
            <w:tcBorders/>
            <w:vAlign w:val="center"/>
          </w:tcPr>
          <w:p>
            <w:pPr>
              <w:pStyle w:val="TableHeading"/>
              <w:suppressLineNumbers/>
              <w:bidi w:val="0"/>
              <w:spacing w:before="0" w:after="283"/>
              <w:jc w:val="center"/>
              <w:rPr/>
            </w:pPr>
            <w:r>
              <w:rPr/>
              <w:t xml:space="preserve">1 WHA-kausi </w:t>
            </w:r>
          </w:p>
        </w:tc>
        <w:tc>
          <w:tcPr>
            <w:tcW w:w="1381" w:type="dxa"/>
            <w:tcBorders/>
            <w:vAlign w:val="center"/>
          </w:tcPr>
          <w:p>
            <w:pPr>
              <w:pStyle w:val="TableHeading"/>
              <w:suppressLineNumbers/>
              <w:bidi w:val="0"/>
              <w:spacing w:before="0" w:after="283"/>
              <w:jc w:val="center"/>
              <w:rPr/>
            </w:pPr>
            <w:r>
              <w:rPr/>
              <w:t xml:space="preserve">Yhteensä </w:t>
            </w:r>
          </w:p>
        </w:tc>
        <w:tc>
          <w:tcPr>
            <w:tcW w:w="916" w:type="dxa"/>
            <w:tcBorders/>
            <w:vAlign w:val="center"/>
          </w:tcPr>
          <w:p>
            <w:pPr>
              <w:pStyle w:val="TableHeading"/>
              <w:suppressLineNumbers/>
              <w:bidi w:val="0"/>
              <w:spacing w:before="0" w:after="283"/>
              <w:jc w:val="center"/>
              <w:rPr/>
            </w:pPr>
            <w:r>
              <w:rPr/>
              <w:t xml:space="preserve">WHA </w:t>
            </w:r>
          </w:p>
        </w:tc>
        <w:tc>
          <w:tcPr>
            <w:tcW w:w="586" w:type="dxa"/>
            <w:tcBorders/>
            <w:vAlign w:val="center"/>
          </w:tcPr>
          <w:p>
            <w:pPr>
              <w:pStyle w:val="TableHeading"/>
              <w:suppressLineNumbers/>
              <w:bidi w:val="0"/>
              <w:spacing w:before="0" w:after="283"/>
              <w:jc w:val="center"/>
              <w:rPr/>
            </w:pPr>
            <w:r>
              <w:rPr/>
              <w:t xml:space="preserve">80 </w:t>
            </w:r>
          </w:p>
        </w:tc>
        <w:tc>
          <w:tcPr>
            <w:tcW w:w="466" w:type="dxa"/>
            <w:tcBorders/>
            <w:vAlign w:val="center"/>
          </w:tcPr>
          <w:p>
            <w:pPr>
              <w:pStyle w:val="TableHeading"/>
              <w:suppressLineNumbers/>
              <w:bidi w:val="0"/>
              <w:spacing w:before="0" w:after="283"/>
              <w:jc w:val="center"/>
              <w:rPr/>
            </w:pPr>
            <w:r>
              <w:rPr/>
              <w:t xml:space="preserve">46 </w:t>
            </w:r>
          </w:p>
        </w:tc>
        <w:tc>
          <w:tcPr>
            <w:tcW w:w="586" w:type="dxa"/>
            <w:tcBorders/>
            <w:vAlign w:val="center"/>
          </w:tcPr>
          <w:p>
            <w:pPr>
              <w:pStyle w:val="TableHeading"/>
              <w:suppressLineNumbers/>
              <w:bidi w:val="0"/>
              <w:spacing w:before="0" w:after="283"/>
              <w:jc w:val="center"/>
              <w:rPr/>
            </w:pPr>
            <w:r>
              <w:rPr/>
              <w:t xml:space="preserve">64 </w:t>
            </w:r>
          </w:p>
        </w:tc>
        <w:tc>
          <w:tcPr>
            <w:tcW w:w="586" w:type="dxa"/>
            <w:tcBorders/>
            <w:vAlign w:val="center"/>
          </w:tcPr>
          <w:p>
            <w:pPr>
              <w:pStyle w:val="TableHeading"/>
              <w:suppressLineNumbers/>
              <w:bidi w:val="0"/>
              <w:spacing w:before="0" w:after="283"/>
              <w:jc w:val="center"/>
              <w:rPr/>
            </w:pPr>
            <w:r>
              <w:rPr/>
              <w:t xml:space="preserve">110 </w:t>
            </w:r>
          </w:p>
        </w:tc>
        <w:tc>
          <w:tcPr>
            <w:tcW w:w="571" w:type="dxa"/>
            <w:tcBorders/>
            <w:vAlign w:val="center"/>
          </w:tcPr>
          <w:p>
            <w:pPr>
              <w:pStyle w:val="TableHeading"/>
              <w:suppressLineNumbers/>
              <w:bidi w:val="0"/>
              <w:spacing w:before="0" w:after="283"/>
              <w:jc w:val="center"/>
              <w:rPr/>
            </w:pPr>
            <w:r>
              <w:rPr/>
              <w:t xml:space="preserve">19 </w:t>
            </w:r>
          </w:p>
        </w:tc>
        <w:tc>
          <w:tcPr>
            <w:tcW w:w="661" w:type="dxa"/>
            <w:tcBorders/>
            <w:vAlign w:val="center"/>
          </w:tcPr>
          <w:p>
            <w:pPr>
              <w:pStyle w:val="TableHeading"/>
              <w:suppressLineNumbers/>
              <w:bidi w:val="0"/>
              <w:spacing w:before="0" w:after="283"/>
              <w:jc w:val="center"/>
              <w:rPr/>
            </w:pPr>
            <w:r>
              <w:rPr/>
              <w:t xml:space="preserve">+ 20 </w:t>
            </w:r>
          </w:p>
        </w:tc>
        <w:tc>
          <w:tcPr>
            <w:tcW w:w="466" w:type="dxa"/>
            <w:tcBorders/>
            <w:vAlign w:val="center"/>
          </w:tcPr>
          <w:p>
            <w:pPr>
              <w:pStyle w:val="TableHeading"/>
              <w:suppressLineNumbers/>
              <w:bidi w:val="0"/>
              <w:spacing w:before="0" w:after="283"/>
              <w:jc w:val="center"/>
              <w:rPr/>
            </w:pPr>
            <w:r>
              <w:rPr/>
              <w:t xml:space="preserve">9 </w:t>
            </w:r>
          </w:p>
        </w:tc>
        <w:tc>
          <w:tcPr>
            <w:tcW w:w="421" w:type="dxa"/>
            <w:tcBorders/>
            <w:vAlign w:val="center"/>
          </w:tcPr>
          <w:p>
            <w:pPr>
              <w:pStyle w:val="TableHeading"/>
              <w:suppressLineNumbers/>
              <w:bidi w:val="0"/>
              <w:spacing w:before="0" w:after="283"/>
              <w:jc w:val="center"/>
              <w:rPr/>
            </w:pPr>
            <w:r>
              <w:rPr/>
              <w:t xml:space="preserve">-- </w:t>
            </w:r>
          </w:p>
        </w:tc>
        <w:tc>
          <w:tcPr>
            <w:tcW w:w="526" w:type="dxa"/>
            <w:tcBorders/>
            <w:vAlign w:val="center"/>
          </w:tcPr>
          <w:p>
            <w:pPr>
              <w:pStyle w:val="TableHeading"/>
              <w:suppressLineNumbers/>
              <w:bidi w:val="0"/>
              <w:spacing w:before="0" w:after="283"/>
              <w:jc w:val="center"/>
              <w:rPr/>
            </w:pPr>
            <w:r>
              <w:rPr/>
              <w:t xml:space="preserve">-- </w:t>
            </w:r>
          </w:p>
        </w:tc>
        <w:tc>
          <w:tcPr>
            <w:tcW w:w="466" w:type="dxa"/>
            <w:tcBorders/>
            <w:vAlign w:val="center"/>
          </w:tcPr>
          <w:p>
            <w:pPr>
              <w:pStyle w:val="TableHeading"/>
              <w:suppressLineNumbers/>
              <w:bidi w:val="0"/>
              <w:spacing w:before="0" w:after="283"/>
              <w:jc w:val="center"/>
              <w:rPr/>
            </w:pPr>
            <w:r>
              <w:rPr/>
              <w:t xml:space="preserve">13 </w:t>
            </w:r>
          </w:p>
        </w:tc>
        <w:tc>
          <w:tcPr>
            <w:tcW w:w="466" w:type="dxa"/>
            <w:tcBorders/>
            <w:vAlign w:val="center"/>
          </w:tcPr>
          <w:p>
            <w:pPr>
              <w:pStyle w:val="TableHeading"/>
              <w:suppressLineNumbers/>
              <w:bidi w:val="0"/>
              <w:spacing w:before="0" w:after="283"/>
              <w:jc w:val="center"/>
              <w:rPr/>
            </w:pPr>
            <w:r>
              <w:rPr/>
              <w:t xml:space="preserve">10 </w:t>
            </w:r>
          </w:p>
        </w:tc>
        <w:tc>
          <w:tcPr>
            <w:tcW w:w="466" w:type="dxa"/>
            <w:tcBorders/>
            <w:vAlign w:val="center"/>
          </w:tcPr>
          <w:p>
            <w:pPr>
              <w:pStyle w:val="TableHeading"/>
              <w:suppressLineNumbers/>
              <w:bidi w:val="0"/>
              <w:spacing w:before="0" w:after="283"/>
              <w:jc w:val="center"/>
              <w:rPr/>
            </w:pPr>
            <w:r>
              <w:rPr/>
              <w:t xml:space="preserve">10 </w:t>
            </w:r>
          </w:p>
        </w:tc>
        <w:tc>
          <w:tcPr>
            <w:tcW w:w="466" w:type="dxa"/>
            <w:tcBorders/>
            <w:vAlign w:val="center"/>
          </w:tcPr>
          <w:p>
            <w:pPr>
              <w:pStyle w:val="TableHeading"/>
              <w:suppressLineNumbers/>
              <w:bidi w:val="0"/>
              <w:spacing w:before="0" w:after="283"/>
              <w:jc w:val="center"/>
              <w:rPr/>
            </w:pPr>
            <w:r>
              <w:rPr/>
              <w:t xml:space="preserve">20 </w:t>
            </w:r>
          </w:p>
        </w:tc>
        <w:tc>
          <w:tcPr>
            <w:tcW w:w="616" w:type="dxa"/>
            <w:tcBorders/>
            <w:vAlign w:val="center"/>
          </w:tcPr>
          <w:p>
            <w:pPr>
              <w:pStyle w:val="TableHeading"/>
              <w:bidi w:val="0"/>
              <w:spacing w:before="0" w:after="283"/>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20 NHL-kautta </w:t>
            </w:r>
          </w:p>
        </w:tc>
        <w:tc>
          <w:tcPr>
            <w:tcW w:w="1381" w:type="dxa"/>
            <w:tcBorders/>
            <w:vAlign w:val="center"/>
          </w:tcPr>
          <w:p>
            <w:pPr>
              <w:pStyle w:val="TableHeading"/>
              <w:suppressLineNumbers/>
              <w:bidi w:val="0"/>
              <w:spacing w:before="0" w:after="283"/>
              <w:jc w:val="center"/>
              <w:rPr/>
            </w:pPr>
            <w:r>
              <w:rPr/>
              <w:t xml:space="preserve">Yhteensä </w:t>
            </w:r>
          </w:p>
        </w:tc>
        <w:tc>
          <w:tcPr>
            <w:tcW w:w="916" w:type="dxa"/>
            <w:tcBorders/>
            <w:vAlign w:val="center"/>
          </w:tcPr>
          <w:p>
            <w:pPr>
              <w:pStyle w:val="TableHeading"/>
              <w:suppressLineNumbers/>
              <w:bidi w:val="0"/>
              <w:spacing w:before="0" w:after="283"/>
              <w:jc w:val="center"/>
              <w:rPr/>
            </w:pPr>
            <w:r>
              <w:rPr/>
              <w:t xml:space="preserve">NHL </w:t>
            </w:r>
          </w:p>
        </w:tc>
        <w:tc>
          <w:tcPr>
            <w:tcW w:w="586" w:type="dxa"/>
            <w:tcBorders/>
            <w:vAlign w:val="center"/>
          </w:tcPr>
          <w:p>
            <w:pPr>
              <w:pStyle w:val="TableHeading"/>
              <w:suppressLineNumbers/>
              <w:bidi w:val="0"/>
              <w:spacing w:before="0" w:after="283"/>
              <w:jc w:val="center"/>
              <w:rPr/>
            </w:pPr>
            <w:r>
              <w:rPr/>
              <w:t xml:space="preserve">1487 </w:t>
            </w:r>
          </w:p>
        </w:tc>
        <w:tc>
          <w:tcPr>
            <w:tcW w:w="466" w:type="dxa"/>
            <w:tcBorders/>
            <w:vAlign w:val="center"/>
          </w:tcPr>
          <w:p>
            <w:pPr>
              <w:pStyle w:val="TableHeading"/>
              <w:suppressLineNumbers/>
              <w:bidi w:val="0"/>
              <w:spacing w:before="0" w:after="283"/>
              <w:jc w:val="center"/>
              <w:rPr/>
            </w:pPr>
            <w:r>
              <w:rPr/>
              <w:t xml:space="preserve">894 </w:t>
            </w:r>
          </w:p>
        </w:tc>
        <w:tc>
          <w:tcPr>
            <w:tcW w:w="586" w:type="dxa"/>
            <w:tcBorders/>
            <w:vAlign w:val="center"/>
          </w:tcPr>
          <w:p>
            <w:pPr>
              <w:pStyle w:val="TableHeading"/>
              <w:suppressLineNumbers/>
              <w:bidi w:val="0"/>
              <w:spacing w:before="0" w:after="283"/>
              <w:jc w:val="center"/>
              <w:rPr/>
            </w:pPr>
            <w:r>
              <w:rPr/>
              <w:t xml:space="preserve">1963 </w:t>
            </w:r>
          </w:p>
        </w:tc>
        <w:tc>
          <w:tcPr>
            <w:tcW w:w="586" w:type="dxa"/>
            <w:tcBorders/>
            <w:vAlign w:val="center"/>
          </w:tcPr>
          <w:p>
            <w:pPr>
              <w:pStyle w:val="TableHeading"/>
              <w:suppressLineNumbers/>
              <w:bidi w:val="0"/>
              <w:spacing w:before="0" w:after="283"/>
              <w:jc w:val="center"/>
              <w:rPr/>
            </w:pPr>
            <w:r>
              <w:rPr/>
              <w:t xml:space="preserve">2857 </w:t>
            </w:r>
          </w:p>
        </w:tc>
        <w:tc>
          <w:tcPr>
            <w:tcW w:w="571" w:type="dxa"/>
            <w:tcBorders/>
            <w:vAlign w:val="center"/>
          </w:tcPr>
          <w:p>
            <w:pPr>
              <w:pStyle w:val="TableHeading"/>
              <w:suppressLineNumbers/>
              <w:bidi w:val="0"/>
              <w:spacing w:before="0" w:after="283"/>
              <w:jc w:val="center"/>
              <w:rPr/>
            </w:pPr>
            <w:r>
              <w:rPr/>
              <w:t xml:space="preserve">577 </w:t>
            </w:r>
          </w:p>
        </w:tc>
        <w:tc>
          <w:tcPr>
            <w:tcW w:w="661" w:type="dxa"/>
            <w:tcBorders/>
            <w:vAlign w:val="center"/>
          </w:tcPr>
          <w:p>
            <w:pPr>
              <w:pStyle w:val="TableHeading"/>
              <w:suppressLineNumbers/>
              <w:bidi w:val="0"/>
              <w:spacing w:before="0" w:after="283"/>
              <w:jc w:val="center"/>
              <w:rPr/>
            </w:pPr>
            <w:r>
              <w:rPr/>
              <w:t xml:space="preserve">+ 518 </w:t>
            </w:r>
          </w:p>
        </w:tc>
        <w:tc>
          <w:tcPr>
            <w:tcW w:w="466" w:type="dxa"/>
            <w:tcBorders/>
            <w:vAlign w:val="center"/>
          </w:tcPr>
          <w:p>
            <w:pPr>
              <w:pStyle w:val="TableHeading"/>
              <w:suppressLineNumbers/>
              <w:bidi w:val="0"/>
              <w:spacing w:before="0" w:after="283"/>
              <w:jc w:val="center"/>
              <w:rPr/>
            </w:pPr>
            <w:r>
              <w:rPr/>
              <w:t xml:space="preserve">204 </w:t>
            </w:r>
          </w:p>
        </w:tc>
        <w:tc>
          <w:tcPr>
            <w:tcW w:w="421" w:type="dxa"/>
            <w:tcBorders/>
            <w:vAlign w:val="center"/>
          </w:tcPr>
          <w:p>
            <w:pPr>
              <w:pStyle w:val="TableHeading"/>
              <w:suppressLineNumbers/>
              <w:bidi w:val="0"/>
              <w:spacing w:before="0" w:after="283"/>
              <w:jc w:val="center"/>
              <w:rPr/>
            </w:pPr>
            <w:r>
              <w:rPr/>
              <w:t xml:space="preserve">73 </w:t>
            </w:r>
          </w:p>
        </w:tc>
        <w:tc>
          <w:tcPr>
            <w:tcW w:w="526" w:type="dxa"/>
            <w:tcBorders/>
            <w:vAlign w:val="center"/>
          </w:tcPr>
          <w:p>
            <w:pPr>
              <w:pStyle w:val="TableHeading"/>
              <w:suppressLineNumbers/>
              <w:bidi w:val="0"/>
              <w:spacing w:before="0" w:after="283"/>
              <w:jc w:val="center"/>
              <w:rPr/>
            </w:pPr>
            <w:r>
              <w:rPr/>
              <w:t xml:space="preserve">91 </w:t>
            </w:r>
          </w:p>
        </w:tc>
        <w:tc>
          <w:tcPr>
            <w:tcW w:w="466" w:type="dxa"/>
            <w:tcBorders/>
            <w:vAlign w:val="center"/>
          </w:tcPr>
          <w:p>
            <w:pPr>
              <w:pStyle w:val="TableHeading"/>
              <w:suppressLineNumbers/>
              <w:bidi w:val="0"/>
              <w:spacing w:before="0" w:after="283"/>
              <w:jc w:val="center"/>
              <w:rPr/>
            </w:pPr>
            <w:r>
              <w:rPr/>
              <w:t xml:space="preserve">208 </w:t>
            </w:r>
          </w:p>
        </w:tc>
        <w:tc>
          <w:tcPr>
            <w:tcW w:w="466" w:type="dxa"/>
            <w:tcBorders/>
            <w:vAlign w:val="center"/>
          </w:tcPr>
          <w:p>
            <w:pPr>
              <w:pStyle w:val="TableHeading"/>
              <w:suppressLineNumbers/>
              <w:bidi w:val="0"/>
              <w:spacing w:before="0" w:after="283"/>
              <w:jc w:val="center"/>
              <w:rPr/>
            </w:pPr>
            <w:r>
              <w:rPr/>
              <w:t xml:space="preserve">122 </w:t>
            </w:r>
          </w:p>
        </w:tc>
        <w:tc>
          <w:tcPr>
            <w:tcW w:w="466" w:type="dxa"/>
            <w:tcBorders/>
            <w:vAlign w:val="center"/>
          </w:tcPr>
          <w:p>
            <w:pPr>
              <w:pStyle w:val="TableHeading"/>
              <w:suppressLineNumbers/>
              <w:bidi w:val="0"/>
              <w:spacing w:before="0" w:after="283"/>
              <w:jc w:val="center"/>
              <w:rPr/>
            </w:pPr>
            <w:r>
              <w:rPr/>
              <w:t xml:space="preserve">260 </w:t>
            </w:r>
          </w:p>
        </w:tc>
        <w:tc>
          <w:tcPr>
            <w:tcW w:w="466" w:type="dxa"/>
            <w:tcBorders/>
            <w:vAlign w:val="center"/>
          </w:tcPr>
          <w:p>
            <w:pPr>
              <w:pStyle w:val="TableHeading"/>
              <w:suppressLineNumbers/>
              <w:bidi w:val="0"/>
              <w:spacing w:before="0" w:after="283"/>
              <w:jc w:val="center"/>
              <w:rPr/>
            </w:pPr>
            <w:r>
              <w:rPr/>
              <w:t xml:space="preserve">382 </w:t>
            </w:r>
          </w:p>
        </w:tc>
        <w:tc>
          <w:tcPr>
            <w:tcW w:w="616" w:type="dxa"/>
            <w:tcBorders/>
            <w:vAlign w:val="center"/>
          </w:tcPr>
          <w:p>
            <w:pPr>
              <w:pStyle w:val="TableHeading"/>
              <w:suppressLineNumbers/>
              <w:bidi w:val="0"/>
              <w:spacing w:before="0" w:after="283"/>
              <w:jc w:val="center"/>
              <w:rPr/>
            </w:pPr>
            <w:r>
              <w:rPr/>
              <w:t xml:space="preserve">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Gretzky oli hänen viimeisellä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Gretzky teki ennätyksiä sekä runkosarjassa että kauden jälkeisessä pelissä, ja hänellä on ennätys uransa eniten runkosarjan maaleja (</w:t>
      </w:r>
      <w:r>
        <w:rPr>
          <w:color w:val="A9A9A9"/>
        </w:rPr>
        <w:t xml:space="preserve">894</w:t>
      </w:r>
      <w:r>
        <w:rPr/>
        <w:t xml:space="preserve">), syöttöjä (1 963), pisteitä (2 857) ja hattutemppuja (50). Seuraavaksi lähin pelaaja runkosarjan kokonaispisteissä on Jaromir Jagr 1 921 pisteellä, joten Gretzkyllä oli urallaan enemmän syöttöjä kuin kenelläkään muulla pelaajalla on kokonaispisteitä. Gretzky teki ensimmäisen 1 000 pisteensä nopeammin (424 ottelua) kuin kukaan muu pelaaja NHL:n historiassa, ja teki toisen 1 000 pisteen (pisteluku 1 001-2 000) nopeammin (433 ottelua) kuin kukaan muu pelaaja itseään lukuun ottamatta. Gretzkyn pistemäärä runkosarja ja pudotuspelit mukaan lukien on mahtavat 3239 (1016 maalia, 2223 syöttöä).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Wayne Gretzky teki urallaan?</w:t>
      </w:r>
    </w:p>
    <w:p>
      <w:pPr>
        <w:pStyle w:val="TextBody"/>
        <w:bidi w:val="0"/>
        <w:jc w:val="left"/>
        <w:rPr>
          <w:b/>
          <w:u w:val="single"/>
          <w:shd w:val="clear" w:fill="FFFF00"/>
        </w:rPr>
      </w:pPr>
      <w:r>
        <w:rPr>
          <w:b/>
          <w:u w:val="single"/>
          <w:shd w:val="clear" w:fill="FFFF00"/>
        </w:rPr>
        <w:t xml:space="preserve">Asiakirjan numero 14215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tilinpäätösstandardi (lyhennettynä Ind-AS) on Intian yritysten käyttöön ottama tilinpäätösstandardi, joka on laadittu vuonna </w:t>
      </w:r>
      <w:r>
        <w:rPr>
          <w:color w:val="A9A9A9"/>
        </w:rPr>
        <w:t xml:space="preserve">1977</w:t>
      </w:r>
      <w:r>
        <w:rPr/>
        <w:t xml:space="preserve"> perustetun Accounting Standards Boardin (ASB) valvonnassa</w:t>
      </w:r>
      <w:r>
        <w:rPr/>
        <w:t xml:space="preserve">. ASB on Institute of Chartered Accountants of India (ICAI) -järjestön alainen komitea, joka koostuu valtionhallinnon edustajista, akateemisista tutkijoista, muista ammatillisista järjestöistä eli ICAI:sta, ASSOCHAMin, CII:n, FICCI:n jne. edustajista.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perustettiin kirjanpitolautakunta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yritysasioiden ministeriö antoi ind-asiakirjan, joka on tarkoitettu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tilinpäätösstandardi (lyhenne Ind-AS) on Intian yritysten käyttöön ottama tilinpäätösstandardi, joka on laadittu vuonna 1977 </w:t>
      </w:r>
      <w:r>
        <w:rPr/>
        <w:t xml:space="preserve">perustetun </w:t>
      </w:r>
      <w:r>
        <w:rPr>
          <w:color w:val="A9A9A9"/>
        </w:rPr>
        <w:t xml:space="preserve">Accounting Standards Boardin </w:t>
      </w:r>
      <w:r>
        <w:rPr/>
        <w:t xml:space="preserve">(ASB</w:t>
      </w:r>
      <w:r>
        <w:rPr/>
        <w:t xml:space="preserve">) valvonnassa ja ohjauksessa</w:t>
      </w:r>
      <w:r>
        <w:rPr/>
        <w:t xml:space="preserve">. ASB on Institute of Chartered Accountants of India (ICAI) -instituutin alainen komitea, joka koostuu valtionhallinnon edustajista, akateemisista tutkijoista, muista ammatillisista elimistä eli ICAI:sta, ASSOCHAMin, CII:n, FICCI:n jne. edustajista.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tilinpäätösstandardien antamisesta Intiassa?</w:t>
      </w:r>
    </w:p>
    <w:p>
      <w:pPr>
        <w:pStyle w:val="TextBody"/>
        <w:bidi w:val="0"/>
        <w:jc w:val="left"/>
        <w:rPr>
          <w:b/>
          <w:u w:val="single"/>
          <w:shd w:val="clear" w:fill="FFFF00"/>
        </w:rPr>
      </w:pPr>
      <w:r>
        <w:rPr>
          <w:b/>
          <w:u w:val="single"/>
          <w:shd w:val="clear" w:fill="FFFF00"/>
        </w:rPr>
        <w:t xml:space="preserve">Asiakirjan numero 14216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Kaksikko esitti kappaleita ajoiltaan Blind Faith -yhtyeessä sekä kappaleita Trafficin, Derek and the Dominon, Claptonin ja Winwoodin soolouralta ja joitakin rock- ja blues-covereita. Bändiin kuuluivat </w:t>
      </w:r>
      <w:r>
        <w:rPr>
          <w:color w:val="A9A9A9"/>
        </w:rPr>
        <w:t xml:space="preserve">Willie Weeks </w:t>
      </w:r>
      <w:r>
        <w:rPr/>
        <w:t xml:space="preserve">bassossa, </w:t>
      </w:r>
      <w:r>
        <w:rPr>
          <w:color w:val="DCDCDC"/>
        </w:rPr>
        <w:t xml:space="preserve">Ian Thomas </w:t>
      </w:r>
      <w:r>
        <w:rPr/>
        <w:t xml:space="preserve">rummuissa ja </w:t>
      </w:r>
      <w:r>
        <w:rPr>
          <w:color w:val="2F4F4F"/>
        </w:rPr>
        <w:t xml:space="preserve">Chris Stainton </w:t>
      </w:r>
      <w:r>
        <w:rPr/>
        <w:t xml:space="preserve">koskettimissa.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soittivat Eric Claptonin kanssa Madison Square Gardenissa.</w:t>
      </w:r>
    </w:p>
    <w:p>
      <w:pPr>
        <w:pStyle w:val="TextBody"/>
        <w:bidi w:val="0"/>
        <w:jc w:val="left"/>
        <w:rPr>
          <w:b/>
          <w:u w:val="single"/>
          <w:shd w:val="clear" w:fill="FFFF00"/>
        </w:rPr>
      </w:pPr>
      <w:r>
        <w:rPr>
          <w:b/>
          <w:u w:val="single"/>
          <w:shd w:val="clear" w:fill="FFFF00"/>
        </w:rPr>
        <w:t xml:space="preserve">Asiakirjan numero 14217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Exodus-kertomus kerrotaan kirjoissa 2. Mooseksen kirja, 3. Mooseksen kirja, 4. Mooseksen kirja ja 5. Mooseksen kirja, jotka ovat neljä viimeistä viidestä Tooran (jota kutsutaan myös Pentateukiksi) kirjasta. Siinä kerrotaan israelilaisille Joosefin kuoleman jälkeen sattuneista tapahtumista, heidän lähdöstään Egyptistä ja vaelluksestaan erämaassa, mukaan lukien Siinain ilmestykset, aina heidän saapumiseensa Kanaanin rajoille asti. Tarina alkaa, kun israelilaiset ovat orjuudessa Egyptissä. Mooses johdattaa heidät pois Egyptistä ja erämaan halki Siinain vuorelle, jossa Jahve ilmoittaa itsensä ja tarjoaa heille liittoa: heidän on noudatettava hänen tooraansa (eli lakiaan, opetustaan), ja vastineeksi hän on heidän Jumalansa ja antaa heille Kanaanin maan. 3. Mooseksen kirjaan kirjataan Jumalan lait. Neljäs Mooseksen kirja kertoo, kuinka israelilaiset, joita heidän Jumalansa nyt johtaa, jatkavat matkaa Siinailta kohti Kanaanin maata, mutta kun vakoojat raportoivat, että maa on täynnä jättiläisiä, he kieltäytyvät jatkamasta matkaa, ja Jahve tuomitsee heidät jäämään autiomaahan, kunnes Egyptistä lähtenyt sukupolvi kuolee. Kolmenkymmenenkahdeksan vuoden kuluttua Kades Barnean keidakkeella seuraava sukupolvi jatkaa matkaansa </w:t>
      </w:r>
      <w:r>
        <w:rPr>
          <w:color w:val="A9A9A9"/>
        </w:rPr>
        <w:t xml:space="preserve">Kanaanin </w:t>
      </w:r>
      <w:r>
        <w:rPr/>
        <w:t xml:space="preserve">rajoille</w:t>
      </w:r>
      <w:r>
        <w:rPr/>
        <w:t xml:space="preserve">, missä Mooses puhuu heille viimeisen kerran ja antaa heille lisää lakeja. Exodus päättyy Mooseksen kuolemaan Nebon vuorella ja hänen hautaamiseensa Jumalan toimesta, kun israelilaiset valmistautuvat maan valloittamiseen.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heprealaiset asettuivat asumaan maastamuuton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Exodus-kertomus kerrotaan kirjoissa 2. Mooseksen kirja, 3. Mooseksen kirja, 4. Mooseksen kirja ja 5. Mooseksen kirja, jotka ovat neljä viimeistä viidestä Tooran (jota kutsutaan myös Pentateukiksi) kirjasta. Siinä kerrotaan israelilaisille Joosefin kuoleman jälkeen sattuneista tapahtumista, heidän lähdöstään Egyptistä ja vaelluksestaan erämaassa, mukaan lukien Siinain ilmestykset, aina heidän saapumiseensa Kanaanin rajoille asti. Tarina alkaa, kun israelilaiset ovat orjuudessa Egyptissä. </w:t>
      </w:r>
      <w:r>
        <w:rPr>
          <w:color w:val="A9A9A9"/>
        </w:rPr>
        <w:t xml:space="preserve">Mooses </w:t>
      </w:r>
      <w:r>
        <w:rPr/>
        <w:t xml:space="preserve">johdattaa heidät pois Egyptistä ja </w:t>
      </w:r>
      <w:r>
        <w:rPr>
          <w:color w:val="DCDCDC"/>
        </w:rPr>
        <w:t xml:space="preserve">erämaan halki Siinain vuorelle</w:t>
      </w:r>
      <w:r>
        <w:rPr/>
        <w:t xml:space="preserve">, jossa Jahve ilmoittaa itsensä ja tarjoaa heille liittoa: heidän on noudatettava hänen tooraansa (eli lakiaan, opetustaan), ja vastineeksi hänestä tulee heidän jumalansa ja antaa heille Kanaanin maan. 3. Mooseksen kirjaan kirjataan Jumalan lait. Neljäs Mooseksen kirja kertoo, kuinka israelilaiset, joita heidän jumalansa Jahve nyt johtaa, jatkavat matkaa Siinailta kohti Kanaanin maata, mutta kun vakoojat raportoivat, että maa on täynnä jättiläisiä, he kieltäytyvät jatkamasta matkaa, ja Jahve tuomitsee heidät jäämään autiomaahan, kunnes Egyptistä lähtenyt sukupolvi kuolee. Kolmenkymmenenkahdeksan vuoden kuluttua Kades Barnean keidakkeella seuraava sukupolvi jatkaa matkaansa </w:t>
      </w:r>
      <w:r>
        <w:rPr>
          <w:color w:val="2F4F4F"/>
        </w:rPr>
        <w:t xml:space="preserve">Kanaanin rajoille</w:t>
      </w:r>
      <w:r>
        <w:rPr/>
        <w:t xml:space="preserve">, missä Mooses puhuu heille viimeisen kerran ja antaa heille lisää lakeja. Exodus päättyy Mooseksen kuolemaan Nebon vuorella ja hänen hautaamiseensa Jumalan toimesta, kun israelilaiset valmistautuvat maan valloittamiseen.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israel meni lähdettyään egyptistä?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hebrealaiset pois Egyptin vankeudesta.</w:t>
      </w:r>
    </w:p>
    <w:p>
      <w:pPr>
        <w:pStyle w:val="TextBody"/>
        <w:bidi w:val="0"/>
        <w:jc w:val="left"/>
        <w:rPr>
          <w:b/>
          <w:u w:val="single"/>
          <w:shd w:val="clear" w:fill="FFFF00"/>
        </w:rPr>
      </w:pPr>
      <w:r>
        <w:rPr>
          <w:b/>
          <w:u w:val="single"/>
          <w:shd w:val="clear" w:fill="FFFF00"/>
        </w:rPr>
        <w:t xml:space="preserve">Asiakirjan numero 14218</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07"/>
        </w:tabs>
        <w:bidi w:val="0"/>
        <w:spacing w:before="0" w:after="0"/>
        <w:ind w:start="707" w:hanging="283"/>
        <w:jc w:val="left"/>
        <w:rPr/>
      </w:pPr>
      <w:r>
        <w:rPr/>
        <w:t xml:space="preserve">John Abraham Ashwat Rainana </w:t>
      </w:r>
    </w:p>
    <w:p>
      <w:pPr>
        <w:pStyle w:val="TextBody"/>
        <w:numPr>
          <w:ilvl w:val="0"/>
          <w:numId w:val="32"/>
        </w:numPr>
        <w:tabs>
          <w:tab w:val="clear" w:pos="1134"/>
          <w:tab w:val="left" w:leader="none" w:pos="707"/>
        </w:tabs>
        <w:bidi w:val="0"/>
        <w:spacing w:before="0" w:after="0"/>
        <w:ind w:start="707" w:hanging="283"/>
        <w:jc w:val="left"/>
        <w:rPr/>
      </w:pPr>
      <w:r>
        <w:rPr/>
        <w:t xml:space="preserve">Diana Penty Ambalika Bandyopadhyayn roolissa </w:t>
      </w:r>
    </w:p>
    <w:p>
      <w:pPr>
        <w:pStyle w:val="TextBody"/>
        <w:numPr>
          <w:ilvl w:val="0"/>
          <w:numId w:val="32"/>
        </w:numPr>
        <w:tabs>
          <w:tab w:val="clear" w:pos="1134"/>
          <w:tab w:val="left" w:leader="none" w:pos="707"/>
        </w:tabs>
        <w:bidi w:val="0"/>
        <w:spacing w:before="0" w:after="0"/>
        <w:ind w:start="707" w:hanging="283"/>
        <w:jc w:val="left"/>
        <w:rPr/>
      </w:pPr>
      <w:r>
        <w:rPr/>
        <w:t xml:space="preserve">Boman Irani Himanshu Shuklana, pääministerin pääsihteerinä. </w:t>
      </w:r>
    </w:p>
    <w:p>
      <w:pPr>
        <w:pStyle w:val="TextBody"/>
        <w:numPr>
          <w:ilvl w:val="0"/>
          <w:numId w:val="32"/>
        </w:numPr>
        <w:tabs>
          <w:tab w:val="clear" w:pos="1134"/>
          <w:tab w:val="left" w:leader="none" w:pos="707"/>
        </w:tabs>
        <w:bidi w:val="0"/>
        <w:spacing w:before="0" w:after="0"/>
        <w:ind w:start="707" w:hanging="283"/>
        <w:jc w:val="left"/>
        <w:rPr/>
      </w:pPr>
      <w:r>
        <w:rPr/>
        <w:t xml:space="preserve">Aditya Hitkari: tohtori Viraf Wadia </w:t>
      </w:r>
    </w:p>
    <w:p>
      <w:pPr>
        <w:pStyle w:val="TextBody"/>
        <w:numPr>
          <w:ilvl w:val="0"/>
          <w:numId w:val="32"/>
        </w:numPr>
        <w:tabs>
          <w:tab w:val="clear" w:pos="1134"/>
          <w:tab w:val="left" w:leader="none" w:pos="707"/>
        </w:tabs>
        <w:bidi w:val="0"/>
        <w:spacing w:before="0" w:after="0"/>
        <w:ind w:start="707" w:hanging="283"/>
        <w:jc w:val="left"/>
        <w:rPr/>
      </w:pPr>
      <w:r>
        <w:rPr/>
        <w:t xml:space="preserve">Vikas Kumar majuri Prem Singhinä </w:t>
      </w:r>
    </w:p>
    <w:p>
      <w:pPr>
        <w:pStyle w:val="TextBody"/>
        <w:numPr>
          <w:ilvl w:val="0"/>
          <w:numId w:val="32"/>
        </w:numPr>
        <w:tabs>
          <w:tab w:val="clear" w:pos="1134"/>
          <w:tab w:val="left" w:leader="none" w:pos="707"/>
        </w:tabs>
        <w:bidi w:val="0"/>
        <w:spacing w:before="0" w:after="0"/>
        <w:ind w:start="707" w:hanging="283"/>
        <w:jc w:val="left"/>
        <w:rPr/>
      </w:pPr>
      <w:r>
        <w:rPr/>
        <w:t xml:space="preserve">Yogendra Tiku (tohtori Naresh Sinha) </w:t>
      </w:r>
    </w:p>
    <w:p>
      <w:pPr>
        <w:pStyle w:val="TextBody"/>
        <w:numPr>
          <w:ilvl w:val="0"/>
          <w:numId w:val="32"/>
        </w:numPr>
        <w:tabs>
          <w:tab w:val="clear" w:pos="1134"/>
          <w:tab w:val="left" w:leader="none" w:pos="707"/>
        </w:tabs>
        <w:bidi w:val="0"/>
        <w:spacing w:before="0" w:after="0"/>
        <w:ind w:start="707" w:hanging="283"/>
        <w:jc w:val="left"/>
        <w:rPr/>
      </w:pPr>
      <w:r>
        <w:rPr/>
        <w:t xml:space="preserve">Ajay Shankar (Puru Ranganathan) </w:t>
      </w:r>
    </w:p>
    <w:p>
      <w:pPr>
        <w:pStyle w:val="TextBody"/>
        <w:numPr>
          <w:ilvl w:val="0"/>
          <w:numId w:val="32"/>
        </w:numPr>
        <w:tabs>
          <w:tab w:val="clear" w:pos="1134"/>
          <w:tab w:val="left" w:leader="none" w:pos="707"/>
        </w:tabs>
        <w:bidi w:val="0"/>
        <w:spacing w:before="0" w:after="0"/>
        <w:ind w:start="707" w:hanging="283"/>
        <w:jc w:val="left"/>
        <w:rPr/>
      </w:pPr>
      <w:r>
        <w:rPr>
          <w:color w:val="A9A9A9"/>
        </w:rPr>
        <w:t xml:space="preserve">Anuja Sathe </w:t>
      </w:r>
      <w:r>
        <w:rPr/>
        <w:t xml:space="preserve">Sushma Raina, Ashwatin vaimo, - </w:t>
      </w:r>
    </w:p>
    <w:p>
      <w:pPr>
        <w:pStyle w:val="TextBody"/>
        <w:numPr>
          <w:ilvl w:val="0"/>
          <w:numId w:val="32"/>
        </w:numPr>
        <w:tabs>
          <w:tab w:val="clear" w:pos="1134"/>
          <w:tab w:val="left" w:leader="none" w:pos="707"/>
        </w:tabs>
        <w:bidi w:val="0"/>
        <w:spacing w:before="0" w:after="0"/>
        <w:ind w:start="707" w:hanging="283"/>
        <w:jc w:val="left"/>
        <w:rPr/>
      </w:pPr>
      <w:r>
        <w:rPr/>
        <w:t xml:space="preserve">Darshan Pandya pakistanilaisena vakoojana </w:t>
      </w:r>
    </w:p>
    <w:p>
      <w:pPr>
        <w:pStyle w:val="TextBody"/>
        <w:numPr>
          <w:ilvl w:val="0"/>
          <w:numId w:val="32"/>
        </w:numPr>
        <w:tabs>
          <w:tab w:val="clear" w:pos="1134"/>
          <w:tab w:val="left" w:leader="none" w:pos="707"/>
        </w:tabs>
        <w:bidi w:val="0"/>
        <w:spacing w:before="0" w:after="0"/>
        <w:ind w:start="707" w:hanging="283"/>
        <w:jc w:val="left"/>
        <w:rPr/>
      </w:pPr>
      <w:r>
        <w:rPr/>
        <w:t xml:space="preserve">Zachary Coffin (Stephen) </w:t>
      </w:r>
    </w:p>
    <w:p>
      <w:pPr>
        <w:pStyle w:val="TextBody"/>
        <w:numPr>
          <w:ilvl w:val="0"/>
          <w:numId w:val="32"/>
        </w:numPr>
        <w:tabs>
          <w:tab w:val="clear" w:pos="1134"/>
          <w:tab w:val="left" w:leader="none" w:pos="707"/>
        </w:tabs>
        <w:bidi w:val="0"/>
        <w:spacing w:before="0" w:after="0"/>
        <w:ind w:start="707" w:hanging="283"/>
        <w:jc w:val="left"/>
        <w:rPr/>
      </w:pPr>
      <w:r>
        <w:rPr/>
        <w:t xml:space="preserve">Mark Bennington (Daniel) </w:t>
      </w:r>
    </w:p>
    <w:p>
      <w:pPr>
        <w:pStyle w:val="TextBody"/>
        <w:numPr>
          <w:ilvl w:val="0"/>
          <w:numId w:val="32"/>
        </w:numPr>
        <w:tabs>
          <w:tab w:val="clear" w:pos="1134"/>
          <w:tab w:val="left" w:leader="none" w:pos="707"/>
        </w:tabs>
        <w:bidi w:val="0"/>
        <w:spacing w:before="0" w:after="0"/>
        <w:ind w:start="707" w:hanging="283"/>
        <w:jc w:val="left"/>
        <w:rPr/>
      </w:pPr>
      <w:r>
        <w:rPr/>
        <w:t xml:space="preserve">Satinder Singh Gahlot Suresh Yadavina Pääministerin entinen pääsihteeri </w:t>
      </w:r>
    </w:p>
    <w:p>
      <w:pPr>
        <w:pStyle w:val="TextBody"/>
        <w:numPr>
          <w:ilvl w:val="0"/>
          <w:numId w:val="32"/>
        </w:numPr>
        <w:tabs>
          <w:tab w:val="clear" w:pos="1134"/>
          <w:tab w:val="left" w:leader="none" w:pos="707"/>
        </w:tabs>
        <w:bidi w:val="0"/>
        <w:ind w:start="707" w:hanging="283"/>
        <w:jc w:val="left"/>
        <w:rPr/>
      </w:pPr>
      <w:r>
        <w:rPr/>
        <w:t xml:space="preserve">Praveena Deshpande Ashwatin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 Abrahamin vaimoa Parmanussa...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Parmanu: Pokhranin tarina (käännös. Atom: The Story of Pokhran; hindi ääntäminen: (pəɾmaːɳʊ)) on vuonna 2018 valmistunut intialainen historiallinen toimintadraamaelokuva, jonka on ohjannut Abhishek Sharma ja jonka käsikirjoittivat yhdessä Saiwyn Quadras, Sanyuktha Chawla Sheikh ja Abhishek Sharma. Sen tuottivat bannerit Zee Studios ja JA Entertainment. Elokuva perustuu Intian armeijan Pokhranissa vuonna 1998 tekemiin ydinpommikoeräjäytyksiin. Sen pääosissa nähdään John Abraham ja </w:t>
      </w:r>
      <w:r>
        <w:rPr>
          <w:color w:val="A9A9A9"/>
        </w:rPr>
        <w:t xml:space="preserve">Diana Penty </w:t>
      </w:r>
      <w:r>
        <w:rPr/>
        <w:t xml:space="preserve">sekä Boman Irani ja Anuja Sathe.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näyttelijän nimi Parmanussa? Mikä on näyttelijän nimi?</w:t>
      </w:r>
    </w:p>
    <w:p>
      <w:pPr>
        <w:pStyle w:val="TextBody"/>
        <w:bidi w:val="0"/>
        <w:jc w:val="left"/>
        <w:rPr>
          <w:b/>
          <w:u w:val="single"/>
          <w:shd w:val="clear" w:fill="FFFF00"/>
        </w:rPr>
      </w:pPr>
      <w:r>
        <w:rPr>
          <w:b/>
          <w:u w:val="single"/>
          <w:shd w:val="clear" w:fill="FFFF00"/>
        </w:rPr>
        <w:t xml:space="preserve">Asiakirjan numero 14219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Blackpool Illuminations on vuosittainen valojuhla, joka </w:t>
      </w:r>
      <w:r>
        <w:rPr>
          <w:color w:val="A9A9A9"/>
        </w:rPr>
        <w:t xml:space="preserve">perustettiin vuonna 1879 ja joka käynnistettiin ensimmäisen kerran 19. syyskuuta </w:t>
      </w:r>
      <w:r>
        <w:rPr/>
        <w:t xml:space="preserve">samana vuonna ja joka järjestetään joka syksy brittiläisessä Blackpoolin rantalomakohteessa Fylden rannikolla Lancashiren osavaltiossa.</w:t>
      </w:r>
      <w:r>
        <w:rPr/>
        <w:t xml:space="preserve"> Festivaali tunnetaan myös nimellä The Lights tai The Illuminations, ja se kestää joka vuosi kuusikymmentäkuusi päivää elokuun lopusta marraskuun alkuun samaan aikaan, kun useimpien muiden englantilaisten rantalomakohteiden kausi on päättymässä. Maailman suurimmaksi ilmaiseksi valoshow'ksi kutsutun valoshow'n pituus on 10 kilometriä, ja siinä käytetään yli miljoona lamppua. Näytös ulottuu Promenadea pitkin kaupungin eteläpäässä sijaitsevasta Starr Gatesta pohjoispuolella sijaitsevaan Bisphamiin.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blackpoolin valaistus käynnistettiin ensimmäisen kerran?</w:t>
      </w:r>
    </w:p>
    <w:p>
      <w:pPr>
        <w:pStyle w:val="TextBody"/>
        <w:bidi w:val="0"/>
        <w:jc w:val="left"/>
        <w:rPr>
          <w:b/>
          <w:u w:val="single"/>
          <w:shd w:val="clear" w:fill="FFFF00"/>
        </w:rPr>
      </w:pPr>
      <w:r>
        <w:rPr>
          <w:b/>
          <w:u w:val="single"/>
          <w:shd w:val="clear" w:fill="FFFF00"/>
        </w:rPr>
        <w:t xml:space="preserve">Asiakirjan numero 14220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Giffgaff (lyhenne ``giffgaff'') on matkapuhelinverkko, joka toimii virtuaalisena matkapuhelinoperaattorina (MVNO) käyttäen Yhdistyneen kuningaskunnan O2-verkkoa. </w:t>
      </w:r>
      <w:r>
        <w:rPr/>
        <w:t xml:space="preserve">Giffgaff on </w:t>
      </w:r>
      <w:r>
        <w:rPr>
          <w:color w:val="A9A9A9"/>
        </w:rPr>
        <w:t xml:space="preserve">O2:n omistajien Telefónican </w:t>
      </w:r>
      <w:r>
        <w:rPr/>
        <w:t xml:space="preserve">omistama</w:t>
      </w:r>
      <w:r>
        <w:rPr/>
        <w:t xml:space="preserve">, ja se otettiin käyttöön 25. marraskuuta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hallinnoi giffgaff-matkapuhelinverkkoa?</w:t>
      </w:r>
    </w:p>
    <w:p>
      <w:pPr>
        <w:pStyle w:val="TextBody"/>
        <w:bidi w:val="0"/>
        <w:jc w:val="left"/>
        <w:rPr>
          <w:b/>
          <w:u w:val="single"/>
          <w:shd w:val="clear" w:fill="FFFF00"/>
        </w:rPr>
      </w:pPr>
      <w:r>
        <w:rPr>
          <w:b/>
          <w:u w:val="single"/>
          <w:shd w:val="clear" w:fill="FFFF00"/>
        </w:rPr>
        <w:t xml:space="preserve">Asiakirjan numero 14221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Vesimyrkytys, joka tunnetaan myös nimellä vesimyrkytys tai hyperhydraatio, on mahdollisesti kuolemaan johtava häiriö aivotoiminnoissa, joka syntyy, kun </w:t>
      </w:r>
      <w:r>
        <w:rPr>
          <w:color w:val="A9A9A9"/>
        </w:rPr>
        <w:t xml:space="preserve">elimistön normaali elektrolyyttitasapaino ylittyy turvallisten rajojen ulkopuolelle liiallisen nesteytyksen (liiallisen veden saannin) vuoksi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kuolet, jos juot liikaa vettä?</w:t>
      </w:r>
    </w:p>
    <w:p>
      <w:pPr>
        <w:pStyle w:val="TextBody"/>
        <w:bidi w:val="0"/>
        <w:jc w:val="left"/>
        <w:rPr>
          <w:b/>
          <w:shd w:val="clear" w:fill="FFFF00"/>
        </w:rPr>
      </w:pPr>
      <w:r>
        <w:rPr>
          <w:b/>
          <w:shd w:val="clear" w:fill="FFFF00"/>
        </w:rPr>
        <w:t xml:space="preserve">Teksti numero 1</w:t>
      </w:r>
    </w:p>
    <w:p>
      <w:pPr>
        <w:pStyle w:val="TextBody"/>
        <w:numPr>
          <w:ilvl w:val="0"/>
          <w:numId w:val="33"/>
        </w:numPr>
        <w:tabs>
          <w:tab w:val="clear" w:pos="1134"/>
          <w:tab w:val="left" w:leader="none" w:pos="707"/>
        </w:tabs>
        <w:bidi w:val="0"/>
        <w:spacing w:before="0" w:after="0"/>
        <w:ind w:start="707" w:hanging="283"/>
        <w:jc w:val="left"/>
        <w:rPr/>
      </w:pPr>
      <w:r>
        <w:rPr/>
        <w:t xml:space="preserve">1991, </w:t>
      </w:r>
      <w:r>
        <w:rPr>
          <w:color w:val="A9A9A9"/>
        </w:rPr>
        <w:t xml:space="preserve">Andy Warhol</w:t>
      </w:r>
      <w:r>
        <w:rPr/>
        <w:t xml:space="preserve">: Viisi vuotta Warholin kuoleman jälkeen Warholin perhe syytti julkisesti sairaalaa, jossa häneltä poistettiin sappirakko, siitä, että se aiheutti hänen kuolemansa leikkauksen jälkeen annetulla vesimyrkytyksellä. Väitetty ruumiinavauksen yhteydessä todettu 150 kilon paino, kun hänen painonsa oli 128 kiloa hänen tullessaan sairaalaan, mainittiin todisteena siitä, että nestettä oli annettu liikaa. </w:t>
      </w:r>
    </w:p>
    <w:p>
      <w:pPr>
        <w:pStyle w:val="TextBody"/>
        <w:numPr>
          <w:ilvl w:val="0"/>
          <w:numId w:val="33"/>
        </w:numPr>
        <w:tabs>
          <w:tab w:val="clear" w:pos="1134"/>
          <w:tab w:val="left" w:leader="none" w:pos="707"/>
        </w:tabs>
        <w:bidi w:val="0"/>
        <w:spacing w:before="0" w:after="0"/>
        <w:ind w:start="707" w:hanging="283"/>
        <w:jc w:val="left"/>
        <w:rPr/>
      </w:pPr>
      <w:r>
        <w:rPr/>
        <w:t xml:space="preserve">24. lokakuuta 1995: </w:t>
      </w:r>
      <w:r>
        <w:rPr>
          <w:color w:val="DCDCDC"/>
        </w:rPr>
        <w:t xml:space="preserve">Anna Wood</w:t>
      </w:r>
      <w:r>
        <w:rPr/>
        <w:t xml:space="preserve">, 15-vuotias australialainen koulutyttö, kuoli MDMA:n (yleisesti tunnettu nimellä ekstaasi) käytön aiheuttamaan vesimyrkytykseen. </w:t>
      </w:r>
    </w:p>
    <w:p>
      <w:pPr>
        <w:pStyle w:val="TextBody"/>
        <w:numPr>
          <w:ilvl w:val="0"/>
          <w:numId w:val="33"/>
        </w:numPr>
        <w:tabs>
          <w:tab w:val="clear" w:pos="1134"/>
          <w:tab w:val="left" w:leader="none" w:pos="707"/>
        </w:tabs>
        <w:bidi w:val="0"/>
        <w:spacing w:before="0" w:after="0"/>
        <w:ind w:start="707" w:hanging="283"/>
        <w:jc w:val="left"/>
        <w:rPr/>
      </w:pPr>
      <w:r>
        <w:rPr/>
        <w:t xml:space="preserve">16. marraskuuta 1995: </w:t>
      </w:r>
      <w:r>
        <w:rPr>
          <w:color w:val="2F4F4F"/>
        </w:rPr>
        <w:t xml:space="preserve">Leah Betts</w:t>
      </w:r>
      <w:r>
        <w:rPr/>
        <w:t xml:space="preserve">, englantilainen koulutyttö, kuoli juodessaan liikaa vettä, vaikka tiedotusvälineissä hänen kuolemansa katsottiin virheellisesti johtuneen ekstaasitabletin ottamisesta hänen 18-vuotisjuhlissaan. </w:t>
      </w:r>
    </w:p>
    <w:p>
      <w:pPr>
        <w:pStyle w:val="TextBody"/>
        <w:numPr>
          <w:ilvl w:val="0"/>
          <w:numId w:val="33"/>
        </w:numPr>
        <w:tabs>
          <w:tab w:val="clear" w:pos="1134"/>
          <w:tab w:val="left" w:leader="none" w:pos="707"/>
        </w:tabs>
        <w:bidi w:val="0"/>
        <w:spacing w:before="0" w:after="0"/>
        <w:ind w:start="707" w:hanging="283"/>
        <w:jc w:val="left"/>
        <w:rPr/>
      </w:pPr>
      <w:r>
        <w:rPr/>
        <w:t xml:space="preserve">2003: Brittinäyttelijä Anthony Andrews selvisi vesimyrkytyksestä. Hän esiintyi tuolloin Henry Higginsinä My Fair Lady -musikaalin uusintaversiossa ja kulutti jopa kahdeksan litraa vettä päivässä. Hän oli tajuton ja tehohoidossa kolme päivää. </w:t>
      </w:r>
    </w:p>
    <w:p>
      <w:pPr>
        <w:pStyle w:val="TextBody"/>
        <w:numPr>
          <w:ilvl w:val="0"/>
          <w:numId w:val="33"/>
        </w:numPr>
        <w:tabs>
          <w:tab w:val="clear" w:pos="1134"/>
          <w:tab w:val="left" w:leader="none" w:pos="707"/>
        </w:tabs>
        <w:bidi w:val="0"/>
        <w:ind w:start="707" w:hanging="283"/>
        <w:jc w:val="left"/>
        <w:rPr/>
      </w:pPr>
      <w:r>
        <w:rPr/>
        <w:t xml:space="preserve">12. tammikuuta 2007: </w:t>
      </w:r>
      <w:r>
        <w:rPr>
          <w:color w:val="556B2F"/>
        </w:rPr>
        <w:t xml:space="preserve">Jennifer Strange </w:t>
      </w:r>
      <w:r>
        <w:rPr/>
        <w:t xml:space="preserve">kuoli juotuaan arviolta 7,5 litraa vettä yrittäessään voittaa Nintendo Wii:n. KDND-radioaseman aamuohjelma Morning Rave järjesti lähetyksen aikana kilpailun nimeltä ``Hold Your Wee for a Wii'', jossa kilpailijoita pyydettiin juomaan niin paljon vettä kuin mahdollista virtsaamatta. KDND määrättiin myöhemmin maksamaan 16 577 118 Yhdysvaltain dollaria vahingonkorvauksia Jenniferin perheelle.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kuollut juodessaan liikaa vettä</w:t>
      </w:r>
    </w:p>
    <w:p>
      <w:pPr>
        <w:pStyle w:val="TextBody"/>
        <w:bidi w:val="0"/>
        <w:jc w:val="left"/>
        <w:rPr>
          <w:b/>
          <w:u w:val="single"/>
          <w:shd w:val="clear" w:fill="FFFF00"/>
        </w:rPr>
      </w:pPr>
      <w:r>
        <w:rPr>
          <w:b/>
          <w:u w:val="single"/>
          <w:shd w:val="clear" w:fill="FFFF00"/>
        </w:rPr>
        <w:t xml:space="preserve">Asiakirjan numero 14222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Raskaana oleva Grace Adler (Debra Messing) näkee omituisia unia tulevaisuudesta, jossa hän ja hänen homoystävänsä ja kämppäkaverinsa Will Truman (Eric McCormack) ovat vanha pariskunta, joka kasvattaa lastaan. Hänen unessaan Jack McFarland (Sean Hayes) on naimisissa näyttelijä Kevin Baconin kanssa, ja Karen Walker (Megan Mullally) - joka ei ole vanhentunut (hänen selityksensä: ``Raha'') - on nyt suhteessa kotiapulaisensa Rosario Salazarin (Shelley Morrison) kanssa. Gracen oikeassa elämässä hänen suhteensa Willin kanssa on kuitenkin monimutkainen. Grace ei ole varma, haluaako hän viettää loppuelämänsä Willin kanssa. Kun </w:t>
      </w:r>
      <w:r>
        <w:rPr>
          <w:color w:val="A9A9A9"/>
        </w:rPr>
        <w:t xml:space="preserve">hänen entinen aviomiehensä Marvin ``Leo'' Markus (Harry Connick, Jr.) ilmestyy </w:t>
      </w:r>
      <w:r>
        <w:rPr/>
        <w:t xml:space="preserve">paikalle ja kosii Gracea - tietämättä, että Grace on raskaana hänen lapselleen - Grace suostuu välittömästi. Will tuntee itsensä petetyksi ja lakkaa puhumasta hänelle.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armo menee naimisiin testamentissa ja armossa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Kaksi vuotta myöhemmin Grace muuttaa Leon kanssa Roomaan ja asuu siellä vuoden. Sitten he muuttavat takaisin New Yorkiin, jossa he kasvattavat tyttärensä Lailan. Will ja </w:t>
      </w:r>
      <w:r>
        <w:rPr>
          <w:color w:val="A9A9A9"/>
        </w:rPr>
        <w:t xml:space="preserve">Vince D'Angelo </w:t>
      </w:r>
      <w:r>
        <w:rPr/>
        <w:t xml:space="preserve">(Bobby Cannavale) ovat sittemmin tehneet sovinnon ja kasvattavat poikaa Beniä. Karen ja Jack kyllästyvät siihen, että Will ja Grace eivät puhu toisilleen, joten he houkuttelevat heidät samaan paikkaan ja pakottavat heidät tekemään sovinnon. Nelikko tapaa Willin ja Vincen asunnossa, ja vaikka Will ja Grace viettävät mukavan illan yhdessä, he huomaavat, että heidän välillään on muuttunut liikaa, ja ajautuvat erilleen.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meni naimisiin Willin ja Gracen kanssa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``Finaali'' on yhdysvaltalaisen Will &amp; Grace -sarjan kahdeksannen kauden kahdeskymmeneskolmas jakso, joka alun perin toimi sarjan finaalina ennen ilmoitusta 16-jaksoisesta yhdeksännen kauden elvytyksestä, joka on suunniteltu kaudelle 2017 -- 18. Se esitettiin alun perin National Broadcasting Company (NBC) -kanavalla Yhdysvalloissa </w:t>
      </w:r>
      <w:r>
        <w:rPr>
          <w:color w:val="A9A9A9"/>
        </w:rPr>
        <w:t xml:space="preserve">18. toukokuuta 2006, </w:t>
      </w:r>
      <w:r>
        <w:rPr/>
        <w:t xml:space="preserve">jolloin sitä katsoi keskimäärin kahdeksantoista miljoonaa katsojaa, mikä teki siitä Will &amp; Gracen kahden viimeisen kauden katsotuimman jakson. Jakson finaalissa Will ja Grace riitelevät vuosia kestäneen riidan jälkeen. He saavat kumpikin lapsen kumppaninsa kanssa, ja lopulta he tekevät sovinnon, kun heidän lapsensa (Laila ja Ben) tapaavat yliopistossa. Samaan aikaan Karenin arkkivihollinen Beverley Leslie tekee Jackille tarjouksen, joka lopulta johtaa siihen, että Jack perii Beverleyn omaisuuden.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Will and Grace päättyi ensimmäisen kerran</w:t>
      </w:r>
    </w:p>
    <w:p>
      <w:pPr>
        <w:pStyle w:val="TextBody"/>
        <w:bidi w:val="0"/>
        <w:jc w:val="left"/>
        <w:rPr>
          <w:b/>
          <w:u w:val="single"/>
          <w:shd w:val="clear" w:fill="FFFF00"/>
        </w:rPr>
      </w:pPr>
      <w:r>
        <w:rPr>
          <w:b/>
          <w:u w:val="single"/>
          <w:shd w:val="clear" w:fill="FFFF00"/>
        </w:rPr>
        <w:t xml:space="preserve">Asiakirjan numero 14223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Kakkospesämiehistä Ryne Sandberg, joka pelasi 16-vuotisen uransa aikana 15 kautta Chicago Cubsissa, omistaa eniten Silver Sluggereita seitsemällä voitollaan, joista viisi peräkkäin vuosina 1988-1992. Kolme muuta National Leaguen pelaajaa on voittanut palkinnon neljä kertaa. </w:t>
      </w:r>
      <w:r>
        <w:rPr>
          <w:color w:val="A9A9A9"/>
        </w:rPr>
        <w:t xml:space="preserve">Jeff Kent </w:t>
      </w:r>
      <w:r>
        <w:rPr/>
        <w:t xml:space="preserve">(2000 -- 2002, 2005) voitti kolme peräkkäistä palkintoa San Francisco Giantsissa ennen kuin hän voitti neljännen Los Angeles Dodgersissa; Craig Biggio, joka pelasi koko uransa Houston Astrosissa, voitti palkinnon neljä kertaa kakkospesämiehenä (1994 -- 1995, 1997 -- 1998) voitettuaan toisen kerran kiinniottajana. Chase Utley seurasi Kentin viimeisintä voittoa voittamalla neljä palkintoa peräkkäin (2006 -- 2009). Kolme American Leaguen pelaajaa on myös nelinkertaisia voittajia kakkospesällä. Roberto Alomar voitti palkinnon samalla pelipaikalla kolmessa eri joukkueessa (Baltimore Orioles, Toronto Blue Jays, Cleveland Indians). Julio Franco voitti neljä peräkkäistä palkintoa (1988 -- 1991) kahdessa eri joukkueessa, ja Lou Whitaker voitti neljä palkintoa viidessä vuodessa (1983 -- 1985, 1987) Detroit Tigersissa. José Altuve ja Dee Gordon ovat viimeisimmät voittajat.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Dodgersin kakkospesämies, jolla on neljä Silver Slugger -palkintoa</w:t>
      </w:r>
    </w:p>
    <w:p>
      <w:pPr>
        <w:pStyle w:val="TextBody"/>
        <w:bidi w:val="0"/>
        <w:jc w:val="left"/>
        <w:rPr>
          <w:b/>
          <w:u w:val="single"/>
          <w:shd w:val="clear" w:fill="FFFF00"/>
        </w:rPr>
      </w:pPr>
      <w:r>
        <w:rPr>
          <w:b/>
          <w:u w:val="single"/>
          <w:shd w:val="clear" w:fill="FFFF00"/>
        </w:rPr>
        <w:t xml:space="preserve">Asiakirjan numero 14224</w:t>
      </w:r>
    </w:p>
    <w:p>
      <w:pPr>
        <w:pStyle w:val="TextBody"/>
        <w:bidi w:val="0"/>
        <w:jc w:val="left"/>
        <w:rPr>
          <w:b/>
          <w:shd w:val="clear" w:fill="FFFF00"/>
        </w:rPr>
      </w:pPr>
      <w:r>
        <w:rPr>
          <w:b/>
          <w:shd w:val="clear" w:fill="FFFF00"/>
        </w:rPr>
        <w:t xml:space="preserve">Tekstin numero 0</w:t>
      </w:r>
    </w:p>
    <w:p>
      <w:pPr>
        <w:pStyle w:val="TextBody"/>
        <w:numPr>
          <w:ilvl w:val="0"/>
          <w:numId w:val="34"/>
        </w:numPr>
        <w:tabs>
          <w:tab w:val="clear" w:pos="1134"/>
          <w:tab w:val="left" w:leader="none" w:pos="720"/>
        </w:tabs>
        <w:bidi w:val="0"/>
        <w:ind w:start="720" w:hanging="283"/>
        <w:jc w:val="left"/>
        <w:rPr/>
      </w:pPr>
      <w:r>
        <w:rPr>
          <w:color w:val="A9A9A9"/>
        </w:rPr>
        <w:t xml:space="preserve">Max Irons </w:t>
      </w:r>
      <w:r>
        <w:rPr/>
        <w:t xml:space="preserve">Englannin Edward IV:nä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kuningas Edvardia Valkoisessa kuningattaressa...</w:t>
      </w:r>
    </w:p>
    <w:p>
      <w:pPr>
        <w:pStyle w:val="TextBody"/>
        <w:bidi w:val="0"/>
        <w:jc w:val="left"/>
        <w:rPr>
          <w:b/>
          <w:shd w:val="clear" w:fill="FFFF00"/>
        </w:rPr>
      </w:pPr>
      <w:r>
        <w:rPr>
          <w:b/>
          <w:shd w:val="clear" w:fill="FFFF00"/>
        </w:rPr>
        <w:t xml:space="preserve">Teksti numero 1</w:t>
      </w:r>
    </w:p>
    <w:p>
      <w:pPr>
        <w:pStyle w:val="TextBody"/>
        <w:numPr>
          <w:ilvl w:val="0"/>
          <w:numId w:val="35"/>
        </w:numPr>
        <w:tabs>
          <w:tab w:val="clear" w:pos="1134"/>
          <w:tab w:val="left" w:leader="none" w:pos="720"/>
        </w:tabs>
        <w:bidi w:val="0"/>
        <w:ind w:start="720" w:hanging="283"/>
        <w:jc w:val="left"/>
        <w:rPr/>
      </w:pPr>
      <w:r>
        <w:rPr>
          <w:color w:val="A9A9A9"/>
        </w:rPr>
        <w:t xml:space="preserve">Rebecca Ferguson </w:t>
      </w:r>
      <w:r>
        <w:rPr/>
        <w:t xml:space="preserve">Elizabeth Woodvillen, "valkoisen kuningattaren" ja Edward IV:n puolison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Elizabethia Yorkin valkoisessa kuningattaressa...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Elizabeth Woodvilleä televisiosarjassa Valkoinen kuningatar...</w:t>
      </w:r>
    </w:p>
    <w:p>
      <w:pPr>
        <w:pStyle w:val="TextBody"/>
        <w:bidi w:val="0"/>
        <w:jc w:val="left"/>
        <w:rPr>
          <w:b/>
          <w:shd w:val="clear" w:fill="FFFF00"/>
        </w:rPr>
      </w:pPr>
      <w:r>
        <w:rPr>
          <w:b/>
          <w:shd w:val="clear" w:fill="FFFF00"/>
        </w:rPr>
        <w:t xml:space="preserve">Teksti numero 2</w:t>
      </w:r>
    </w:p>
    <w:p>
      <w:pPr>
        <w:pStyle w:val="TextBody"/>
        <w:numPr>
          <w:ilvl w:val="0"/>
          <w:numId w:val="36"/>
        </w:numPr>
        <w:tabs>
          <w:tab w:val="clear" w:pos="1134"/>
          <w:tab w:val="left" w:leader="none" w:pos="707"/>
        </w:tabs>
        <w:bidi w:val="0"/>
        <w:spacing w:before="0" w:after="0"/>
        <w:ind w:start="707" w:hanging="283"/>
        <w:jc w:val="left"/>
        <w:rPr/>
      </w:pPr>
      <w:r>
        <w:rPr>
          <w:color w:val="A9A9A9"/>
        </w:rPr>
        <w:t xml:space="preserve">Rebecca Ferguson </w:t>
      </w:r>
      <w:r>
        <w:rPr/>
        <w:t xml:space="preserve">Elizabeth Woodvillen, "valkoisen kuningattaren" ja Edward IV:n puolison roolissa. </w:t>
      </w:r>
    </w:p>
    <w:p>
      <w:pPr>
        <w:pStyle w:val="TextBody"/>
        <w:numPr>
          <w:ilvl w:val="0"/>
          <w:numId w:val="36"/>
        </w:numPr>
        <w:tabs>
          <w:tab w:val="clear" w:pos="1134"/>
          <w:tab w:val="left" w:leader="none" w:pos="707"/>
        </w:tabs>
        <w:bidi w:val="0"/>
        <w:spacing w:before="0" w:after="0"/>
        <w:ind w:start="707" w:hanging="283"/>
        <w:jc w:val="left"/>
        <w:rPr/>
      </w:pPr>
      <w:r>
        <w:rPr/>
        <w:t xml:space="preserve">Max Irons Englannin Edward IV:nä </w:t>
      </w:r>
    </w:p>
    <w:p>
      <w:pPr>
        <w:pStyle w:val="TextBody"/>
        <w:numPr>
          <w:ilvl w:val="0"/>
          <w:numId w:val="36"/>
        </w:numPr>
        <w:tabs>
          <w:tab w:val="clear" w:pos="1134"/>
          <w:tab w:val="left" w:leader="none" w:pos="707"/>
        </w:tabs>
        <w:bidi w:val="0"/>
        <w:spacing w:before="0" w:after="0"/>
        <w:ind w:start="707" w:hanging="283"/>
        <w:jc w:val="left"/>
        <w:rPr/>
      </w:pPr>
      <w:r>
        <w:rPr/>
        <w:t xml:space="preserve">Faye Marsay Lady Anne Neville, ``Kuninkaantekijän tytär'' ja Rikhard III:n kuningattaren puoliso. </w:t>
      </w:r>
    </w:p>
    <w:p>
      <w:pPr>
        <w:pStyle w:val="TextBody"/>
        <w:numPr>
          <w:ilvl w:val="0"/>
          <w:numId w:val="36"/>
        </w:numPr>
        <w:tabs>
          <w:tab w:val="clear" w:pos="1134"/>
          <w:tab w:val="left" w:leader="none" w:pos="707"/>
        </w:tabs>
        <w:bidi w:val="0"/>
        <w:spacing w:before="0" w:after="0"/>
        <w:ind w:start="707" w:hanging="283"/>
        <w:jc w:val="left"/>
        <w:rPr/>
      </w:pPr>
      <w:r>
        <w:rPr/>
        <w:t xml:space="preserve">Aneurin Barnard Gloucesterin herttuan Rikhardina, myöhemmin kuningas Rikhard III:na; Edvard IV:n veli. </w:t>
      </w:r>
    </w:p>
    <w:p>
      <w:pPr>
        <w:pStyle w:val="TextBody"/>
        <w:numPr>
          <w:ilvl w:val="0"/>
          <w:numId w:val="36"/>
        </w:numPr>
        <w:tabs>
          <w:tab w:val="clear" w:pos="1134"/>
          <w:tab w:val="left" w:leader="none" w:pos="707"/>
        </w:tabs>
        <w:bidi w:val="0"/>
        <w:spacing w:before="0" w:after="0"/>
        <w:ind w:start="707" w:hanging="283"/>
        <w:jc w:val="left"/>
        <w:rPr/>
      </w:pPr>
      <w:r>
        <w:rPr/>
        <w:t xml:space="preserve">James Frain Richard Neville, 16. Warwickin jaarli, ``Kuninkaantekijä'', Lancasterin herttuan Johanneksen lapsenlapsenlapsenlapsenlapsenlapsi </w:t>
      </w:r>
    </w:p>
    <w:p>
      <w:pPr>
        <w:pStyle w:val="TextBody"/>
        <w:numPr>
          <w:ilvl w:val="0"/>
          <w:numId w:val="36"/>
        </w:numPr>
        <w:tabs>
          <w:tab w:val="clear" w:pos="1134"/>
          <w:tab w:val="left" w:leader="none" w:pos="707"/>
        </w:tabs>
        <w:bidi w:val="0"/>
        <w:spacing w:before="0" w:after="0"/>
        <w:ind w:start="707" w:hanging="283"/>
        <w:jc w:val="left"/>
        <w:rPr/>
      </w:pPr>
      <w:r>
        <w:rPr/>
        <w:t xml:space="preserve">Janet McTeer roolissa Jacquetta, Lady Rivers, Elizabeth Woodvillen äiti. </w:t>
      </w:r>
    </w:p>
    <w:p>
      <w:pPr>
        <w:pStyle w:val="TextBody"/>
        <w:numPr>
          <w:ilvl w:val="0"/>
          <w:numId w:val="36"/>
        </w:numPr>
        <w:tabs>
          <w:tab w:val="clear" w:pos="1134"/>
          <w:tab w:val="left" w:leader="none" w:pos="707"/>
        </w:tabs>
        <w:bidi w:val="0"/>
        <w:spacing w:before="0" w:after="0"/>
        <w:ind w:start="707" w:hanging="283"/>
        <w:jc w:val="left"/>
        <w:rPr/>
      </w:pPr>
      <w:r>
        <w:rPr/>
        <w:t xml:space="preserve">David Oakes on Yrjö, Clarenzin herttua, Edward IV:n veli. </w:t>
      </w:r>
    </w:p>
    <w:p>
      <w:pPr>
        <w:pStyle w:val="TextBody"/>
        <w:numPr>
          <w:ilvl w:val="0"/>
          <w:numId w:val="36"/>
        </w:numPr>
        <w:tabs>
          <w:tab w:val="clear" w:pos="1134"/>
          <w:tab w:val="left" w:leader="none" w:pos="707"/>
        </w:tabs>
        <w:bidi w:val="0"/>
        <w:spacing w:before="0" w:after="0"/>
        <w:ind w:start="707" w:hanging="283"/>
        <w:jc w:val="left"/>
        <w:rPr/>
      </w:pPr>
      <w:r>
        <w:rPr/>
        <w:t xml:space="preserve">Eleanor Tomlinson Lady Isabel Neville, Clarencen herttuatar, Clarencen herttuan Yrjön vaimo ja Lady Anne Nevillen vanhempi sisar. </w:t>
      </w:r>
    </w:p>
    <w:p>
      <w:pPr>
        <w:pStyle w:val="TextBody"/>
        <w:numPr>
          <w:ilvl w:val="0"/>
          <w:numId w:val="36"/>
        </w:numPr>
        <w:tabs>
          <w:tab w:val="clear" w:pos="1134"/>
          <w:tab w:val="left" w:leader="none" w:pos="707"/>
        </w:tabs>
        <w:bidi w:val="0"/>
        <w:spacing w:before="0" w:after="0"/>
        <w:ind w:start="707" w:hanging="283"/>
        <w:jc w:val="left"/>
        <w:rPr/>
      </w:pPr>
      <w:r>
        <w:rPr/>
        <w:t xml:space="preserve">Juliet Aubrey roolissa Lady Anne Beauchamp, Warwickin kreivitär, Warwickin vaimo ja Lady Isabelin ja Lady Annen äiti; itse Edmund of Langleyn, Yorkin 1. herttuan, lapsenlapsenlapsenlapsenlapsenlapsenlapsi </w:t>
      </w:r>
    </w:p>
    <w:p>
      <w:pPr>
        <w:pStyle w:val="TextBody"/>
        <w:numPr>
          <w:ilvl w:val="0"/>
          <w:numId w:val="36"/>
        </w:numPr>
        <w:tabs>
          <w:tab w:val="clear" w:pos="1134"/>
          <w:tab w:val="left" w:leader="none" w:pos="707"/>
        </w:tabs>
        <w:bidi w:val="0"/>
        <w:spacing w:before="0" w:after="0"/>
        <w:ind w:start="707" w:hanging="283"/>
        <w:jc w:val="left"/>
        <w:rPr/>
      </w:pPr>
      <w:r>
        <w:rPr/>
        <w:t xml:space="preserve">Caroline Goodall Yorkin herttuattarena Cecily Neville, Lancasterin herttuan Johanneksen tyttärentytär. </w:t>
      </w:r>
    </w:p>
    <w:p>
      <w:pPr>
        <w:pStyle w:val="TextBody"/>
        <w:numPr>
          <w:ilvl w:val="0"/>
          <w:numId w:val="36"/>
        </w:numPr>
        <w:tabs>
          <w:tab w:val="clear" w:pos="1134"/>
          <w:tab w:val="left" w:leader="none" w:pos="707"/>
        </w:tabs>
        <w:bidi w:val="0"/>
        <w:spacing w:before="0" w:after="0"/>
        <w:ind w:start="707" w:hanging="283"/>
        <w:jc w:val="left"/>
        <w:rPr/>
      </w:pPr>
      <w:r>
        <w:rPr/>
        <w:t xml:space="preserve">Sonny Ashbourne Serkis Walesin prinssinä (myöhemmin kuningas Edward V), Edward IV:n ja Elizabeth Woodvillen vanhin poika ja perijä; myöhemmin yksi Towerin prinssistä. </w:t>
      </w:r>
    </w:p>
    <w:p>
      <w:pPr>
        <w:pStyle w:val="TextBody"/>
        <w:numPr>
          <w:ilvl w:val="0"/>
          <w:numId w:val="36"/>
        </w:numPr>
        <w:tabs>
          <w:tab w:val="clear" w:pos="1134"/>
          <w:tab w:val="left" w:leader="none" w:pos="707"/>
        </w:tabs>
        <w:bidi w:val="0"/>
        <w:spacing w:before="0" w:after="0"/>
        <w:ind w:start="707" w:hanging="283"/>
        <w:jc w:val="left"/>
        <w:rPr/>
      </w:pPr>
      <w:r>
        <w:rPr/>
        <w:t xml:space="preserve">Freya Mavor Yorkin Elisabetina, Edward IV:n ja Elizabeth Woodvillen vanhin tytär ja lapsi. </w:t>
      </w:r>
    </w:p>
    <w:p>
      <w:pPr>
        <w:pStyle w:val="TextBody"/>
        <w:numPr>
          <w:ilvl w:val="0"/>
          <w:numId w:val="36"/>
        </w:numPr>
        <w:tabs>
          <w:tab w:val="clear" w:pos="1134"/>
          <w:tab w:val="left" w:leader="none" w:pos="707"/>
        </w:tabs>
        <w:bidi w:val="0"/>
        <w:ind w:start="707" w:hanging="283"/>
        <w:jc w:val="left"/>
        <w:rPr/>
      </w:pPr>
      <w:r>
        <w:rPr/>
        <w:t xml:space="preserve">Elinor Crawley Yorkin Ceciliana, Edward IV:n ja Elizabeth Woodvillen tyttärenä.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prinsessa Elisabetia Valkoisessa kuningattaressa...</w:t>
      </w:r>
    </w:p>
    <w:p>
      <w:pPr>
        <w:pStyle w:val="TextBody"/>
        <w:bidi w:val="0"/>
        <w:jc w:val="left"/>
        <w:rPr>
          <w:b/>
          <w:shd w:val="clear" w:fill="FFFF00"/>
        </w:rPr>
      </w:pPr>
      <w:r>
        <w:rPr>
          <w:b/>
          <w:shd w:val="clear" w:fill="FFFF00"/>
        </w:rPr>
        <w:t xml:space="preserve">Teksti numero 3</w:t>
      </w:r>
    </w:p>
    <w:p>
      <w:pPr>
        <w:pStyle w:val="TextBody"/>
        <w:numPr>
          <w:ilvl w:val="0"/>
          <w:numId w:val="37"/>
        </w:numPr>
        <w:tabs>
          <w:tab w:val="clear" w:pos="1134"/>
          <w:tab w:val="left" w:leader="none" w:pos="720"/>
        </w:tabs>
        <w:bidi w:val="0"/>
        <w:ind w:start="720" w:hanging="283"/>
        <w:jc w:val="left"/>
        <w:rPr/>
      </w:pPr>
      <w:r>
        <w:rPr>
          <w:color w:val="A9A9A9"/>
        </w:rPr>
        <w:t xml:space="preserve">Faye Marsay </w:t>
      </w:r>
      <w:r>
        <w:rPr/>
        <w:t xml:space="preserve">Lady Anne Neville, ``Kuninkaantekijän tytär'' ja Rikhard III:n kuningattaren puoliso.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Anne Nevilleä Valkoisessa kuningattaressa...</w:t>
      </w:r>
    </w:p>
    <w:p>
      <w:pPr>
        <w:pStyle w:val="TextBody"/>
        <w:bidi w:val="0"/>
        <w:jc w:val="left"/>
        <w:rPr>
          <w:b/>
          <w:u w:val="single"/>
          <w:shd w:val="clear" w:fill="FFFF00"/>
        </w:rPr>
      </w:pPr>
      <w:r>
        <w:rPr>
          <w:b/>
          <w:u w:val="single"/>
          <w:shd w:val="clear" w:fill="FFFF00"/>
        </w:rPr>
        <w:t xml:space="preserve">Asiakirjan numero 14225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Nestedynamiikassa Darcy -- Weisbachin yhtälö on fenomenologinen yhtälö, joka suhteuttaa </w:t>
      </w:r>
      <w:r>
        <w:rPr>
          <w:color w:val="A9A9A9"/>
        </w:rPr>
        <w:t xml:space="preserve">kitkasta johtuvan paine</w:t>
      </w:r>
      <w:r>
        <w:rPr/>
        <w:t xml:space="preserve">häviön tai </w:t>
      </w:r>
      <w:r>
        <w:rPr>
          <w:color w:val="A9A9A9"/>
        </w:rPr>
        <w:t xml:space="preserve">painehäviön tietyn pituisen putken varrella nesteen keskimääräiseen virtausnopeuteen kokoonpuristumattomalle nesteelle</w:t>
      </w:r>
      <w:r>
        <w:rPr/>
        <w:t xml:space="preserve">. Yhtälö on nimetty Henry Darcyn ja Julius Weisbachin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putkiston virtauksen aiheuttama painehäviö</w:t>
      </w:r>
    </w:p>
    <w:p>
      <w:pPr>
        <w:pStyle w:val="TextBody"/>
        <w:bidi w:val="0"/>
        <w:jc w:val="left"/>
        <w:rPr>
          <w:b/>
          <w:u w:val="single"/>
          <w:shd w:val="clear" w:fill="FFFF00"/>
        </w:rPr>
      </w:pPr>
      <w:r>
        <w:rPr>
          <w:b/>
          <w:u w:val="single"/>
          <w:shd w:val="clear" w:fill="FFFF00"/>
        </w:rPr>
        <w:t xml:space="preserve">Asiakirjan numero 14226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62 </w:t>
      </w:r>
      <w:r>
        <w:rPr/>
        <w:t xml:space="preserve">voitollaan Detroit Red Wings 1995 - 96 ohitti kaikkien aikojen ennätyksen, joka oli asetettu 60 voittoon Montreal Canadiensin 1976 - 77 ottelussa.</w:t>
      </w:r>
      <w:r>
        <w:rPr/>
        <w:t xml:space="preserve"> Heidän 131 pisteensä runkosarjan aikana olivat eniten sitten vuosien 1976 -- 77 Montreal Canadiensin, joka keräsi 132 pistettä (edelleen kaikkien aikojen ennätys). He ylittivät useimmat tuon vuoden NBA-kauden voittoennätykset, ainoastaan Seattle SuperSonicsin 64-18 ja Chicago Bullsin 72-10 voittoennätykset ylittyivät. Red Wingsillä oli kaksi yhdeksän ottelun mittaista voittoputkea ja 13 ottelun tappioton putki sunnuntaista 3.3.1996 sunnuntaihin 31.3.1996, jolloin se oli 12-0-1 voittoa. Koska Red Wings oli liigan paras joukkue, sille myönnettiin Presidents' Trophy. Runkosarjan 1995 -- 96 aikana Red Wings oli ainoa joukkue, joka teki vähintään yhden maalin kaikissa 82 ottelussaan. Vaikka joukkue muistetaan ennätyksellisestä runkosarjasta, se koki pettymyksen pudotuspeleissä. Detroit hävisi viisi peliä Winnipegille ja St. Louisille, jotka molemmat jäivät runkosarjassa yli 80 pisteen, ja joutui jopa ratkaisevaan seitsemännessä pelissä St. Louisia vastaan. Se joutui lopulta Coloradon jalkoihin voittaen sarjan kuudesta ottelusta vain kaksi, eikä päässyt Stanley Cupin finaaleihin.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detroit red wings eniten voittoja kauden aikana</w:t>
      </w:r>
    </w:p>
    <w:p>
      <w:pPr>
        <w:pStyle w:val="TextBody"/>
        <w:bidi w:val="0"/>
        <w:jc w:val="left"/>
        <w:rPr>
          <w:b/>
          <w:u w:val="single"/>
          <w:shd w:val="clear" w:fill="FFFF00"/>
        </w:rPr>
      </w:pPr>
      <w:r>
        <w:rPr>
          <w:b/>
          <w:u w:val="single"/>
          <w:shd w:val="clear" w:fill="FFFF00"/>
        </w:rPr>
        <w:t xml:space="preserve">Asiakirjan numero 14227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A.O. Smith Corporation on yhdysvaltalainen asuinkäyttöön tarkoitettujen ja kaupallisten vedenlämmittimien ja kattiloiden valmistaja. Se on Pohjois-Amerikan suurin vedenlämmittimien valmistaja ja markkinoija. Se toimittaa myös vedenkäsittelytuotteita Aasian markkinoille. Yhtiöllä on 24 toimipaikkaa eri puolilla maailmaa, mukaan lukien viisi tuotantolaitosta </w:t>
      </w:r>
      <w:r>
        <w:rPr>
          <w:color w:val="A9A9A9"/>
        </w:rPr>
        <w:t xml:space="preserve">Pohjois-Amerikassa sekä </w:t>
      </w:r>
      <w:r>
        <w:rPr>
          <w:color w:val="A9A9A9"/>
        </w:rPr>
        <w:t xml:space="preserve">tehtaat Nanjingissa, Kiinassa ja Veldhovenissa, Alankomaissa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ao smithin vedenlämmittimet valmistetaan?</w:t>
      </w:r>
    </w:p>
    <w:p>
      <w:pPr>
        <w:pStyle w:val="TextBody"/>
        <w:bidi w:val="0"/>
        <w:jc w:val="left"/>
        <w:rPr>
          <w:b/>
          <w:u w:val="single"/>
          <w:shd w:val="clear" w:fill="FFFF00"/>
        </w:rPr>
      </w:pPr>
      <w:r>
        <w:rPr>
          <w:b/>
          <w:u w:val="single"/>
          <w:shd w:val="clear" w:fill="FFFF00"/>
        </w:rPr>
        <w:t xml:space="preserve">Asiakirjan numero 14228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K9, toisinaan kirjoitettuna K-9, on useiden kuvitteellisten robottikoirien (koirien, nimi on sanaleikki sanan ``canine'' ääntämisestä) nimi pitkäaikaisessa brittiläisessä scifi-televisiosarjassa Doctor Who, joka ilmestyi ensimmäisen kerran vuonna </w:t>
      </w:r>
      <w:r>
        <w:rPr>
          <w:color w:val="A9A9A9"/>
        </w:rPr>
        <w:t xml:space="preserve">1977</w:t>
      </w:r>
      <w:r>
        <w:rPr/>
        <w:t xml:space="preserve">. K9 on ollut keskeinen hahmo myös kolmessa sarjan televisiosarjan spin-off-sarjassa: K-9 and Company (1981), The Sarah Jane Adventures (2007 -- 2011) ja K9 (2009 -- 2010). Vaikka K9:n ei alun perin ollut tarkoitus olla sarjan toistuva hahmo, se säilytettiin sarjassa ensimmäisen esiintymisensä jälkeen, koska sen odotettiin olevan suosittu nuoremman yleisön keskuudessa. Sarjassa on ollut ainakin neljä erillistä K9-yksikköä, joista kaksi ensimmäistä ovat olleet neljännen tohtorin kumppaneita. Ääninäyttelijä John Leeson on antanut hahmon äänen useimmissa hänen esiintymisissään, paitsi Doctor Who -sarjan 17. kaudella, jolloin David Brierley teki sen väliaikaisesti. Hahmon loivat Bob Baker ja Dave Martin, joille hahmon oikeudet kuuluvat edelleen; näin ollen Bakerin spin-off-sarja K9, joka ei ole BBC:n tuottama, ei voi suoraan viitata Doctor Who -sarjan tapahtumiin tai hahmoihin, vaikka se yrittääkin olla osa tätä jatkuvuutta.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K9 esiintyi ensimmäisen kerran Doctor Who -elokuvassa?</w:t>
      </w:r>
    </w:p>
    <w:p>
      <w:pPr>
        <w:pStyle w:val="TextBody"/>
        <w:bidi w:val="0"/>
        <w:jc w:val="left"/>
        <w:rPr>
          <w:b/>
          <w:u w:val="single"/>
          <w:shd w:val="clear" w:fill="FFFF00"/>
        </w:rPr>
      </w:pPr>
      <w:r>
        <w:rPr>
          <w:b/>
          <w:u w:val="single"/>
          <w:shd w:val="clear" w:fill="FFFF00"/>
        </w:rPr>
        <w:t xml:space="preserve">Asiakirjan numero 14229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länsiliittoutuneet aloittivat historian suurimman amfibialaishyökkäyksen hyökätessään </w:t>
      </w:r>
      <w:r>
        <w:rPr>
          <w:color w:val="2F4F4F"/>
        </w:rPr>
        <w:t xml:space="preserve">6. kesäkuuta 1944 </w:t>
      </w:r>
      <w:r>
        <w:rPr>
          <w:color w:val="DCDCDC"/>
        </w:rPr>
        <w:t xml:space="preserve">Ranskan pohjoisrannikolla </w:t>
      </w:r>
      <w:r>
        <w:rPr/>
        <w:t xml:space="preserve">sijaitsevaan </w:t>
      </w:r>
      <w:r>
        <w:rPr>
          <w:color w:val="A9A9A9"/>
        </w:rPr>
        <w:t xml:space="preserve">Normandiaan</w:t>
      </w:r>
      <w:r>
        <w:rPr/>
        <w:t xml:space="preserve">. Hyökkääjät pystyivät luomaan rantautumispaikan osana operaatio Overlordia onnistuneen "D-päivän", maihinnousun ensimmäisen päivän,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liittoutuneiden hyökkäys Eurooppaan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normandian taistelu käytiin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tapahtui Normandian maihinnousu?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liittoutuneiden joukot hyökkäsivät Ranskaan 6. kesäkuuta 1944 maan massiivista vapauttamista varten?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he hyökkäsivät Normandian rannoille?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Normandian maihinnousu osa operaatiota Overlord (Toinen maailmansota) Into the Jaws of Death by Robert F. Sargent. Hyökkäysalukset laskeutuvat ensimmäisten aaltojen joukkoon Omaha Beachilla. Yhdysvaltain rannikkovartioston kuvatekstissä yksikkö on 1. jalkaväkidivisioonan 16. jalkaväkidivisioonan E-komppania. </w:t>
      </w:r>
    </w:p>
    <w:tbl>
      <w:tblPr>
        <w:tblW w:w="10205" w:type="dxa"/>
        <w:jc w:val="left"/>
        <w:tblInd w:w="0" w:type="dxa"/>
        <w:tblLayout w:type="fixed"/>
        <w:tblCellMar>
          <w:top w:w="28" w:type="dxa"/>
          <w:left w:w="28" w:type="dxa"/>
          <w:bottom w:w="28" w:type="dxa"/>
          <w:right w:w="28" w:type="dxa"/>
        </w:tblCellMar>
      </w:tblPr>
      <w:tblGrid>
        <w:gridCol w:w="1993"/>
        <w:gridCol w:w="8212"/>
      </w:tblGrid>
      <w:tr>
        <w:trPr/>
        <w:tc>
          <w:tcPr>
            <w:tcW w:w="1993" w:type="dxa"/>
            <w:tcBorders/>
            <w:vAlign w:val="center"/>
          </w:tcPr>
          <w:p>
            <w:pPr>
              <w:pStyle w:val="TableHeading"/>
              <w:suppressLineNumbers/>
              <w:bidi w:val="0"/>
              <w:spacing w:before="0" w:after="283"/>
              <w:jc w:val="center"/>
              <w:rPr/>
            </w:pPr>
            <w:r>
              <w:rPr/>
              <w:t xml:space="preserve">Päivämäärä </w:t>
            </w:r>
          </w:p>
        </w:tc>
        <w:tc>
          <w:tcPr>
            <w:tcW w:w="8212" w:type="dxa"/>
            <w:tcBorders/>
            <w:vAlign w:val="center"/>
          </w:tcPr>
          <w:p>
            <w:pPr>
              <w:pStyle w:val="TableContents"/>
              <w:bidi w:val="0"/>
              <w:spacing w:before="0" w:after="283"/>
              <w:jc w:val="left"/>
              <w:rPr/>
            </w:pPr>
            <w:r>
              <w:rPr>
                <w:color w:val="A9A9A9"/>
              </w:rPr>
              <w:t xml:space="preserve">6. kesäkuuta 1944 -- heinäkuun puoliväli </w:t>
            </w:r>
            <w:r>
              <w:rPr/>
              <w:t xml:space="preserve">1944 </w:t>
            </w:r>
          </w:p>
        </w:tc>
      </w:tr>
      <w:tr>
        <w:trPr/>
        <w:tc>
          <w:tcPr>
            <w:tcW w:w="1993" w:type="dxa"/>
            <w:tcBorders/>
            <w:vAlign w:val="center"/>
          </w:tcPr>
          <w:p>
            <w:pPr>
              <w:pStyle w:val="TableHeading"/>
              <w:suppressLineNumbers/>
              <w:bidi w:val="0"/>
              <w:spacing w:before="0" w:after="283"/>
              <w:jc w:val="center"/>
              <w:rPr/>
            </w:pPr>
            <w:r>
              <w:rPr/>
              <w:t xml:space="preserve">Sijainti </w:t>
            </w:r>
          </w:p>
        </w:tc>
        <w:tc>
          <w:tcPr>
            <w:tcW w:w="8212" w:type="dxa"/>
            <w:tcBorders/>
            <w:vAlign w:val="center"/>
          </w:tcPr>
          <w:p>
            <w:pPr>
              <w:pStyle w:val="TableContents"/>
              <w:bidi w:val="0"/>
              <w:spacing w:before="0" w:after="283"/>
              <w:jc w:val="left"/>
              <w:rPr/>
            </w:pPr>
            <w:r>
              <w:rPr/>
              <w:t xml:space="preserve">Normandia, Ranska Koordinaatit: </w:t>
            </w:r>
            <w:r>
              <w:rPr/>
              <w:t xml:space="preserve">49,333 ° N 0,567 ° L </w:t>
            </w:r>
            <w:r>
              <w:rPr/>
              <w:t xml:space="preserve">/ 49,333;-0,567 ° </w:t>
            </w:r>
            <w:r>
              <w:rPr/>
              <w:t xml:space="preserve">L </w:t>
            </w:r>
            <w:r>
              <w:rPr/>
              <w:t xml:space="preserve">/ 49,333;-0,567 </w:t>
            </w:r>
          </w:p>
        </w:tc>
      </w:tr>
      <w:tr>
        <w:trPr/>
        <w:tc>
          <w:tcPr>
            <w:tcW w:w="1993" w:type="dxa"/>
            <w:tcBorders/>
            <w:vAlign w:val="center"/>
          </w:tcPr>
          <w:p>
            <w:pPr>
              <w:pStyle w:val="TableHeading"/>
              <w:suppressLineNumbers/>
              <w:bidi w:val="0"/>
              <w:spacing w:before="0" w:after="283"/>
              <w:jc w:val="center"/>
              <w:rPr/>
            </w:pPr>
            <w:r>
              <w:rPr/>
              <w:t xml:space="preserve">Tulos </w:t>
            </w:r>
          </w:p>
        </w:tc>
        <w:tc>
          <w:tcPr>
            <w:tcW w:w="8212" w:type="dxa"/>
            <w:tcBorders/>
            <w:vAlign w:val="center"/>
          </w:tcPr>
          <w:p>
            <w:pPr>
              <w:pStyle w:val="TableContents"/>
              <w:bidi w:val="0"/>
              <w:spacing w:before="0" w:after="283"/>
              <w:jc w:val="left"/>
              <w:rPr/>
            </w:pPr>
            <w:r>
              <w:rPr/>
              <w:t xml:space="preserve">Liittoutuneiden voitto </w:t>
            </w:r>
          </w:p>
        </w:tc>
      </w:tr>
      <w:tr>
        <w:trPr/>
        <w:tc>
          <w:tcPr>
            <w:tcW w:w="1993" w:type="dxa"/>
            <w:tcBorders/>
            <w:vAlign w:val="center"/>
          </w:tcPr>
          <w:p>
            <w:pPr>
              <w:pStyle w:val="TableHeading"/>
              <w:suppressLineNumbers/>
              <w:bidi w:val="0"/>
              <w:spacing w:before="0" w:after="283"/>
              <w:jc w:val="center"/>
              <w:rPr/>
            </w:pPr>
            <w:r>
              <w:rPr/>
              <w:t xml:space="preserve">Alueelliset muutokset </w:t>
            </w:r>
          </w:p>
        </w:tc>
        <w:tc>
          <w:tcPr>
            <w:tcW w:w="8212" w:type="dxa"/>
            <w:tcBorders/>
            <w:vAlign w:val="center"/>
          </w:tcPr>
          <w:p>
            <w:pPr>
              <w:pStyle w:val="TableContents"/>
              <w:bidi w:val="0"/>
              <w:spacing w:before="0" w:after="283"/>
              <w:jc w:val="left"/>
              <w:rPr/>
            </w:pPr>
            <w:r>
              <w:rPr/>
              <w:t xml:space="preserve">Saksan armeija vetäytyy itään kohti Pariisia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Liittolaiset </w:t>
      </w:r>
    </w:p>
    <w:p>
      <w:pPr>
        <w:pStyle w:val="TextBody"/>
        <w:bidi w:val="0"/>
        <w:spacing w:before="0" w:after="283"/>
        <w:jc w:val="left"/>
        <w:rPr/>
      </w:pPr>
      <w:r>
        <w:rPr/>
        <w:t xml:space="preserve">Yhdistynyt kuningaskunta Yhdysvallat Kanada Vapaa Ranska Puolan asevoimat lännessä Australia Vapaa Belgian joukot Uusi-Seelanti Alankomaiden maanpaossa oleva hallitus Norjan maanpaossa oleva hallitus Vapaa Tšekkoslovakian joukot Vapaa Luxemburgin joukot Kreikan maanpaossa oleva hallitus </w:t>
      </w:r>
    </w:p>
    <w:p>
      <w:pPr>
        <w:pStyle w:val="TextBody"/>
        <w:bidi w:val="0"/>
        <w:spacing w:before="0" w:after="283"/>
        <w:jc w:val="left"/>
        <w:rPr/>
      </w:pPr>
      <w:r>
        <w:rPr/>
        <w:t xml:space="preserve">Akseli </w:t>
      </w:r>
    </w:p>
    <w:p>
      <w:pPr>
        <w:pStyle w:val="TextBody"/>
        <w:bidi w:val="0"/>
        <w:spacing w:before="0" w:after="283"/>
        <w:jc w:val="left"/>
        <w:rPr/>
      </w:pPr>
      <w:r>
        <w:rPr/>
        <w:t xml:space="preserve">Saksa Komentajat ja johtajat </w:t>
      </w:r>
    </w:p>
    <w:p>
      <w:pPr>
        <w:pStyle w:val="TextBody"/>
        <w:bidi w:val="0"/>
        <w:spacing w:before="0" w:after="283"/>
        <w:jc w:val="left"/>
        <w:rPr/>
      </w:pPr>
      <w:r>
        <w:rPr/>
        <w:t xml:space="preserve">Dwight D. Eisenhower (liittoutuneiden ylipäällikkö) Arthur Tedder (liittoutuneiden ylipäällikön sijainen) Bernard Montgomery (21. armeijaryhmä, maavoimien ylipäällikkö) Trafford Leigh-Mallory (ilmavoimien ylipäällikkö) Bertram Ramsay (merivoimien ylipäällikkö) Miles Dempsey (brittiläinen 2. armeija) </w:t>
      </w:r>
    </w:p>
    <w:p>
      <w:pPr>
        <w:pStyle w:val="TextBody"/>
        <w:bidi w:val="0"/>
        <w:spacing w:before="0" w:after="283"/>
        <w:jc w:val="left"/>
        <w:rPr/>
      </w:pPr>
      <w:r>
        <w:rPr/>
        <w:t xml:space="preserve">Omar Bradley (Yhdysvaltain 1. armeija) Gerd von Rundstedt (Oberbefehlshaber West) Erwin Rommel (Heeresgruppe B) Friedrich Dollmann (7 Armeeoberkommando) Leo Geyr von Schweppenburg (Panzergruppe West) Vahvuus 1 332 000 (24.7. mennessä) 380 000 (23.7. mennessä) Kaatuneet ja tappiot 24.7. mennessä: ≈ 120 000 kaatunutta 24.7. mennessä: 113 059 tappiota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Normandian taistelu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Normandian taistelu alkoi ja päättyi?</w:t>
      </w:r>
    </w:p>
    <w:p>
      <w:pPr>
        <w:pStyle w:val="TextBody"/>
        <w:bidi w:val="0"/>
        <w:jc w:val="left"/>
        <w:rPr>
          <w:b/>
          <w:u w:val="single"/>
          <w:shd w:val="clear" w:fill="FFFF00"/>
        </w:rPr>
      </w:pPr>
      <w:r>
        <w:rPr>
          <w:b/>
          <w:u w:val="single"/>
          <w:shd w:val="clear" w:fill="FFFF00"/>
        </w:rPr>
        <w:t xml:space="preserve">Asiakirjan numero 14230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Kaunotar ja hirviö on yhdysvaltalainen fantasiadraamasarja, joka esitettiin ensimmäisen kerran CBS:llä vuonna 1987. Luoja Ron Koslow'n päivitetty versio sadusta keskittyy kahteen asiaan: Vincentin (</w:t>
      </w:r>
      <w:r>
        <w:rPr>
          <w:color w:val="A9A9A9"/>
        </w:rPr>
        <w:t xml:space="preserve">Ron Perlman)</w:t>
      </w:r>
      <w:r>
        <w:rPr/>
        <w:t xml:space="preserve">, myyttisen, jalon mieshirviön ja Catherinen (Linda Hamilton), New Yorkin älykkään apulaispiirisyyttäjän, väliseen </w:t>
      </w:r>
      <w:r>
        <w:rPr/>
        <w:t xml:space="preserve">suhteeseen sekä </w:t>
      </w:r>
      <w:r>
        <w:rPr/>
        <w:t xml:space="preserve">maanalaisessa turvapaikassa elävien sosiaalisesti hylkiöiden salaiseen utopistiseen yhteisöön. Vincent aistii empaattisen siteen kautta Catherinen tunteet ja ryhtyy hänen holhoojakseen.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hirviötä Kaunotar ja hirviö -televisiosarjassa?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peto Kaunotar ja peto -televisiosarjassa?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petoa tv-sarjassa Kaunotar ja peto?</w:t>
      </w:r>
    </w:p>
    <w:p>
      <w:pPr>
        <w:pStyle w:val="TextBody"/>
        <w:bidi w:val="0"/>
        <w:jc w:val="left"/>
        <w:rPr>
          <w:b/>
          <w:shd w:val="clear" w:fill="FFFF00"/>
        </w:rPr>
      </w:pPr>
      <w:r>
        <w:rPr>
          <w:b/>
          <w:shd w:val="clear" w:fill="FFFF00"/>
        </w:rPr>
        <w:t xml:space="preserve">Teksti numero 1</w:t>
      </w:r>
    </w:p>
    <w:p>
      <w:pPr>
        <w:pStyle w:val="TextBody"/>
        <w:numPr>
          <w:ilvl w:val="0"/>
          <w:numId w:val="38"/>
        </w:numPr>
        <w:tabs>
          <w:tab w:val="clear" w:pos="1134"/>
          <w:tab w:val="left" w:leader="none" w:pos="720"/>
        </w:tabs>
        <w:bidi w:val="0"/>
        <w:ind w:start="720" w:hanging="283"/>
        <w:jc w:val="left"/>
        <w:rPr/>
      </w:pPr>
      <w:r>
        <w:rPr/>
        <w:t xml:space="preserve">Vincent (</w:t>
      </w:r>
      <w:r>
        <w:rPr>
          <w:color w:val="A9A9A9"/>
        </w:rPr>
        <w:t xml:space="preserve">Ron Perlman</w:t>
      </w:r>
      <w:r>
        <w:rPr/>
        <w:t xml:space="preserve">) -- Erittäin suurikokoinen mies, jolla on leijonan kasvonpiirteet (hampaat, litistynyt nenä ja halki oleva ylähuuli) ja sormissa kynsimäiset kynnet. Hän on myös paljon vahvempi kuin tavalliset ihmiset, ja raivoissaan hän murisee ja karjuu kuin leijona. Hän käyttää hupullista viittaa piilottaakseen ulkonäkönsä muukalaisilta kävellessään öisin kaupungin kaduilla. Hänen syntyperänsä on tuntematon, sillä Paracelsuksen vaimo Anna toi hänet vauvana St Vincentin sairaalan läheltä Isän luo. Vincentillä on empaattisia kykyjä, joiden avulla hän tietää, milloin Catherine on vaarassa. Katariinan kuoleman jälkeen hänen poikavauvansa oli Gabrielin kynsissä, mikä sai hänet lopettamaan Gabrielin operaatiot. Hän antautuu lopulta Gabrielille kuultuaan, että hänen poikansa on sairas. Tämä johtaa Dianan ja muun "Alla olevan maailman" pelastustehtävään. Gabrielin kuoleman jälkeen Vincent pelastaa poikansa ja antaa hänelle nimen isän oikean nimen mukaan; Jacob. Vincentin maskeerauksen on suunnitellut Hollywoodin maskeeraustaiteen veteraani Rick Baker. Juuri Baker taisteli Perlmanin valinnan puolesta ja aloitti lopulta pitkäaikaisen ystävyyden.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Vincentiä Kaunottaressa ja hirviössä...</w:t>
      </w:r>
    </w:p>
    <w:p>
      <w:pPr>
        <w:pStyle w:val="TextBody"/>
        <w:bidi w:val="0"/>
        <w:jc w:val="left"/>
        <w:rPr>
          <w:b/>
          <w:u w:val="single"/>
          <w:shd w:val="clear" w:fill="FFFF00"/>
        </w:rPr>
      </w:pPr>
      <w:r>
        <w:rPr>
          <w:b/>
          <w:u w:val="single"/>
          <w:shd w:val="clear" w:fill="FFFF00"/>
        </w:rPr>
        <w:t xml:space="preserve">Asiakirjan numero 14231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Amazing World of Gumball on brittiläis-amerikkalainen animaatiokomediasarja, jonka Ben Bocquelet on luonut Cartoon Networkille. </w:t>
      </w:r>
      <w:r>
        <w:rPr/>
        <w:t xml:space="preserve">Sarjan </w:t>
      </w:r>
      <w:r>
        <w:rPr>
          <w:color w:val="A9A9A9"/>
        </w:rPr>
        <w:t xml:space="preserve">3. toukokuuta </w:t>
      </w:r>
      <w:r>
        <w:rPr/>
        <w:t xml:space="preserve">2011 tapahtuneen ensi-illan jälkeen siitä </w:t>
      </w:r>
      <w:r>
        <w:rPr/>
        <w:t xml:space="preserve">on lähetetty 207 jaksoa; sen kuudes kausi sai ensi-iltansa 5. tammikuuta 2018. The Amazing World of Gumball kertoo 12-vuotiaan Gumball Watterson -nimisen kissan (Logan Grove, kaudet 1-3; Jacob Hopkins, kaudet 3-5; Nicolas Cantu, loppuosa kaudesta 5 eteenpäin) elämästä ja hänen usein toistuvista tempauksistaan kuvitteellisessa amerikkalaisessa Elmoren maailmassa. Sarjan aikana hän on vuorovaikutuksessa muun muassa entisen lemmikkinsä, veljensä ja parhaan ystävänsä Darwinin (Kwesi Boakye, kaudet 1-3; Terrell Ransom Jr., kaudet 3-5; Donielle T. Hansley Jr., loppuosa 5. kaudesta; Christian J. Simon, 6. kaudesta alkaen), sisarensa Anais (Kyla Rae Kowaleski) sekä vanhempiensa Nicolen ja Richardin (Teresa Gallagher ja Dan Russell)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Amazing World of Gumball esitettiin ensi kerran?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 8. toukokuuta 2008 (2008-05-08)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36 3. toukokuuta 2011 (2011-05-03) </w:t>
            </w:r>
          </w:p>
        </w:tc>
        <w:tc>
          <w:tcPr>
            <w:tcW w:w="3436" w:type="dxa"/>
            <w:tcBorders/>
            <w:vAlign w:val="center"/>
          </w:tcPr>
          <w:p>
            <w:pPr>
              <w:pStyle w:val="TableContents"/>
              <w:bidi w:val="0"/>
              <w:spacing w:before="0" w:after="283"/>
              <w:jc w:val="left"/>
              <w:rPr/>
            </w:pPr>
            <w:r>
              <w:rPr/>
              <w:t xml:space="preserve">13. maaliskuuta 2012 (2012-03-13) </w:t>
            </w:r>
          </w:p>
        </w:tc>
      </w:tr>
      <w:tr>
        <w:trPr/>
        <w:tc>
          <w:tcPr>
            <w:tcW w:w="1246" w:type="dxa"/>
            <w:tcBorders/>
            <w:vAlign w:val="center"/>
          </w:tcPr>
          <w:p>
            <w:pPr>
              <w:pStyle w:val="TableContents"/>
              <w:bidi w:val="0"/>
              <w:spacing w:before="0" w:after="283"/>
              <w:jc w:val="left"/>
              <w:rPr>
                <w:sz w:val="4"/>
                <w:szCs w:val="4"/>
              </w:rPr>
            </w:pPr>
            <w:r>
              <w:rPr>
                <w:sz w:val="4"/>
                <w:szCs w:val="4"/>
              </w:rPr>
              <w:t xml:space="preserve">40 7. elokuuta 2012 (2012-08-07) </w:t>
            </w:r>
          </w:p>
        </w:tc>
        <w:tc>
          <w:tcPr>
            <w:tcW w:w="3436" w:type="dxa"/>
            <w:tcBorders/>
            <w:vAlign w:val="center"/>
          </w:tcPr>
          <w:p>
            <w:pPr>
              <w:pStyle w:val="TableContents"/>
              <w:bidi w:val="0"/>
              <w:spacing w:before="0" w:after="283"/>
              <w:jc w:val="left"/>
              <w:rPr/>
            </w:pPr>
            <w:r>
              <w:rPr/>
              <w:t xml:space="preserve">3. joulukuuta 2013 (2013-12-03) </w:t>
            </w:r>
          </w:p>
        </w:tc>
      </w:tr>
      <w:tr>
        <w:trPr/>
        <w:tc>
          <w:tcPr>
            <w:tcW w:w="1246" w:type="dxa"/>
            <w:tcBorders/>
            <w:vAlign w:val="center"/>
          </w:tcPr>
          <w:p>
            <w:pPr>
              <w:pStyle w:val="TableContents"/>
              <w:bidi w:val="0"/>
              <w:spacing w:before="0" w:after="283"/>
              <w:jc w:val="left"/>
              <w:rPr>
                <w:sz w:val="4"/>
                <w:szCs w:val="4"/>
              </w:rPr>
            </w:pPr>
            <w:r>
              <w:rPr>
                <w:sz w:val="4"/>
                <w:szCs w:val="4"/>
              </w:rPr>
              <w:t xml:space="preserve">40 5. kesäkuuta 2014 (2014-06-05) </w:t>
            </w:r>
          </w:p>
        </w:tc>
        <w:tc>
          <w:tcPr>
            <w:tcW w:w="3436" w:type="dxa"/>
            <w:tcBorders/>
            <w:vAlign w:val="center"/>
          </w:tcPr>
          <w:p>
            <w:pPr>
              <w:pStyle w:val="TableContents"/>
              <w:bidi w:val="0"/>
              <w:spacing w:before="0" w:after="283"/>
              <w:jc w:val="left"/>
              <w:rPr/>
            </w:pPr>
            <w:r>
              <w:rPr/>
              <w:t xml:space="preserve">6. elokuuta 2015 (2015-08-06) </w:t>
            </w:r>
          </w:p>
        </w:tc>
      </w:tr>
      <w:tr>
        <w:trPr/>
        <w:tc>
          <w:tcPr>
            <w:tcW w:w="1246" w:type="dxa"/>
            <w:tcBorders/>
            <w:vAlign w:val="center"/>
          </w:tcPr>
          <w:p>
            <w:pPr>
              <w:pStyle w:val="TableContents"/>
              <w:bidi w:val="0"/>
              <w:spacing w:before="0" w:after="283"/>
              <w:jc w:val="left"/>
              <w:rPr>
                <w:sz w:val="4"/>
                <w:szCs w:val="4"/>
              </w:rPr>
            </w:pPr>
            <w:r>
              <w:rPr>
                <w:sz w:val="4"/>
                <w:szCs w:val="4"/>
              </w:rPr>
              <w:t xml:space="preserve">40 7. heinäkuuta 2015 (2015-07-07) </w:t>
            </w:r>
          </w:p>
        </w:tc>
        <w:tc>
          <w:tcPr>
            <w:tcW w:w="3436" w:type="dxa"/>
            <w:tcBorders/>
            <w:vAlign w:val="center"/>
          </w:tcPr>
          <w:p>
            <w:pPr>
              <w:pStyle w:val="TableContents"/>
              <w:bidi w:val="0"/>
              <w:spacing w:before="0" w:after="283"/>
              <w:jc w:val="left"/>
              <w:rPr/>
            </w:pPr>
            <w:r>
              <w:rPr/>
              <w:t xml:space="preserve">lokakuu 27, 2016 (2016-10-27) </w:t>
            </w:r>
          </w:p>
        </w:tc>
      </w:tr>
      <w:tr>
        <w:trPr/>
        <w:tc>
          <w:tcPr>
            <w:tcW w:w="1246" w:type="dxa"/>
            <w:tcBorders/>
            <w:vAlign w:val="center"/>
          </w:tcPr>
          <w:p>
            <w:pPr>
              <w:pStyle w:val="TableContents"/>
              <w:bidi w:val="0"/>
              <w:spacing w:before="0" w:after="283"/>
              <w:jc w:val="left"/>
              <w:rPr>
                <w:sz w:val="4"/>
                <w:szCs w:val="4"/>
              </w:rPr>
            </w:pPr>
            <w:r>
              <w:rPr>
                <w:sz w:val="4"/>
                <w:szCs w:val="4"/>
              </w:rPr>
              <w:t xml:space="preserve">5 40 1. syyskuuta 2016 (2016-09-01) </w:t>
            </w:r>
          </w:p>
        </w:tc>
        <w:tc>
          <w:tcPr>
            <w:tcW w:w="3436" w:type="dxa"/>
            <w:tcBorders/>
            <w:vAlign w:val="center"/>
          </w:tcPr>
          <w:p>
            <w:pPr>
              <w:pStyle w:val="TableContents"/>
              <w:bidi w:val="0"/>
              <w:spacing w:before="0" w:after="283"/>
              <w:jc w:val="left"/>
              <w:rPr/>
            </w:pPr>
            <w:r>
              <w:rPr/>
              <w:t xml:space="preserve">10. marraskuuta 2017 (2017-11-10) </w:t>
            </w:r>
          </w:p>
        </w:tc>
      </w:tr>
      <w:tr>
        <w:trPr/>
        <w:tc>
          <w:tcPr>
            <w:tcW w:w="1246" w:type="dxa"/>
            <w:tcBorders/>
            <w:vAlign w:val="center"/>
          </w:tcPr>
          <w:p>
            <w:pPr>
              <w:pStyle w:val="TableContents"/>
              <w:bidi w:val="0"/>
              <w:spacing w:before="0" w:after="283"/>
              <w:jc w:val="left"/>
              <w:rPr>
                <w:sz w:val="4"/>
                <w:szCs w:val="4"/>
              </w:rPr>
            </w:pPr>
            <w:r>
              <w:rPr>
                <w:sz w:val="4"/>
                <w:szCs w:val="4"/>
              </w:rPr>
              <w:t xml:space="preserve">6 44 </w:t>
            </w:r>
            <w:r>
              <w:rPr>
                <w:color w:val="A9A9A9"/>
                <w:sz w:val="4"/>
                <w:szCs w:val="4"/>
              </w:rPr>
              <w:t xml:space="preserve">17. marraskuuta 2017 </w:t>
            </w:r>
            <w:r>
              <w:rPr>
                <w:sz w:val="4"/>
                <w:szCs w:val="4"/>
              </w:rPr>
              <w:t xml:space="preserve">(2017-11-17)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Amazing World of Gumball palaa?</w:t>
      </w:r>
    </w:p>
    <w:p>
      <w:pPr>
        <w:pStyle w:val="TextBody"/>
        <w:bidi w:val="0"/>
        <w:jc w:val="left"/>
        <w:rPr>
          <w:b/>
          <w:u w:val="single"/>
          <w:shd w:val="clear" w:fill="FFFF00"/>
        </w:rPr>
      </w:pPr>
      <w:r>
        <w:rPr>
          <w:b/>
          <w:u w:val="single"/>
          <w:shd w:val="clear" w:fill="FFFF00"/>
        </w:rPr>
        <w:t xml:space="preserve">Asiakirjan numero 14232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Eugene Blanchard Sr. </w:t>
      </w:r>
      <w:r>
        <w:rPr/>
        <w:t xml:space="preserve">(14. maaliskuuta 1925 - 19. huhtikuuta 2004) oli lauluntekijä, joka tunnettiin laajalti suositun ``Fill My Cup, Lord'' (gospel-laulu).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virren Täytä maljani herra</w:t>
      </w:r>
    </w:p>
    <w:p>
      <w:pPr>
        <w:pStyle w:val="TextBody"/>
        <w:bidi w:val="0"/>
        <w:jc w:val="left"/>
        <w:rPr>
          <w:b/>
          <w:u w:val="single"/>
          <w:shd w:val="clear" w:fill="FFFF00"/>
        </w:rPr>
      </w:pPr>
      <w:r>
        <w:rPr>
          <w:b/>
          <w:u w:val="single"/>
          <w:shd w:val="clear" w:fill="FFFF00"/>
        </w:rPr>
        <w:t xml:space="preserve">Asiakirjan numero 14233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``Story of My Life'' on englantilais-irlantilaisen poikabändi </w:t>
      </w:r>
      <w:r>
        <w:rPr>
          <w:color w:val="A9A9A9"/>
        </w:rPr>
        <w:t xml:space="preserve">One Directionin</w:t>
      </w:r>
      <w:r>
        <w:rPr/>
        <w:t xml:space="preserve"> levyttämä kappale</w:t>
      </w:r>
      <w:r>
        <w:rPr/>
        <w:t xml:space="preserve">. Se julkaistiin 6. marraskuuta 2013 Syco Musicin ja Columbia Recordsin toimesta toisena singlenä yhtyeen kolmannelta studioalbumilta Midnight Memories (2013). Yhtyeen jäsenten </w:t>
      </w:r>
      <w:r>
        <w:rPr>
          <w:color w:val="DCDCDC"/>
        </w:rPr>
        <w:t xml:space="preserve">Niall Horanin</w:t>
      </w:r>
      <w:r>
        <w:rPr/>
        <w:t xml:space="preserve">, </w:t>
      </w:r>
      <w:r>
        <w:rPr>
          <w:color w:val="2F4F4F"/>
        </w:rPr>
        <w:t xml:space="preserve">Zayn Malikin</w:t>
      </w:r>
      <w:r>
        <w:rPr/>
        <w:t xml:space="preserve">, </w:t>
      </w:r>
      <w:r>
        <w:rPr>
          <w:color w:val="556B2F"/>
        </w:rPr>
        <w:t xml:space="preserve">Harry Stylesin</w:t>
      </w:r>
      <w:r>
        <w:rPr/>
        <w:t xml:space="preserve">, </w:t>
      </w:r>
      <w:r>
        <w:rPr>
          <w:color w:val="6B8E23"/>
        </w:rPr>
        <w:t xml:space="preserve">Liam Paynen </w:t>
      </w:r>
      <w:r>
        <w:rPr/>
        <w:t xml:space="preserve">ja </w:t>
      </w:r>
      <w:r>
        <w:rPr>
          <w:color w:val="A0522D"/>
        </w:rPr>
        <w:t xml:space="preserve">Louis Tomlinsonin </w:t>
      </w:r>
      <w:r>
        <w:rPr/>
        <w:t xml:space="preserve">yhdessä </w:t>
      </w:r>
      <w:r>
        <w:rPr>
          <w:color w:val="228B22"/>
        </w:rPr>
        <w:t xml:space="preserve">Julian Bunettan</w:t>
      </w:r>
      <w:r>
        <w:rPr/>
        <w:t xml:space="preserve">, </w:t>
      </w:r>
      <w:r>
        <w:rPr>
          <w:color w:val="191970"/>
        </w:rPr>
        <w:t xml:space="preserve">Jamie Scottin </w:t>
      </w:r>
      <w:r>
        <w:rPr/>
        <w:t xml:space="preserve">ja </w:t>
      </w:r>
      <w:r>
        <w:rPr>
          <w:color w:val="8B0000"/>
        </w:rPr>
        <w:t xml:space="preserve">John Ryanin kanssa </w:t>
      </w:r>
      <w:r>
        <w:rPr/>
        <w:t xml:space="preserve">kirjoittaman kappaleen </w:t>
      </w:r>
      <w:r>
        <w:rPr/>
        <w:t xml:space="preserve">sanat kertovat myrskyisästä suhteesta, joka johtaa valitukseen ja sydänsuruihin.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elämäni yhden suunnan tarinan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elämäni tarinan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elämäni tarinan yhteen suuntaan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``Story of My Life'' Single One Directionin albumilta Midnight Memories (keskiyön muistot) </w:t>
      </w:r>
    </w:p>
    <w:tbl>
      <w:tblPr>
        <w:tblW w:w="10205" w:type="dxa"/>
        <w:jc w:val="left"/>
        <w:tblInd w:w="0" w:type="dxa"/>
        <w:tblLayout w:type="fixed"/>
        <w:tblCellMar>
          <w:top w:w="28" w:type="dxa"/>
          <w:left w:w="28" w:type="dxa"/>
          <w:bottom w:w="28" w:type="dxa"/>
          <w:right w:w="28" w:type="dxa"/>
        </w:tblCellMar>
      </w:tblPr>
      <w:tblGrid>
        <w:gridCol w:w="2480"/>
        <w:gridCol w:w="4867"/>
        <w:gridCol w:w="2858"/>
      </w:tblGrid>
      <w:tr>
        <w:trPr/>
        <w:tc>
          <w:tcPr>
            <w:tcW w:w="2480" w:type="dxa"/>
            <w:tcBorders/>
            <w:vAlign w:val="center"/>
          </w:tcPr>
          <w:p>
            <w:pPr>
              <w:pStyle w:val="TableHeading"/>
              <w:suppressLineNumbers/>
              <w:bidi w:val="0"/>
              <w:spacing w:before="0" w:after="283"/>
              <w:jc w:val="center"/>
              <w:rPr/>
            </w:pPr>
            <w:r>
              <w:rPr/>
              <w:t xml:space="preserve">Julkaistu </w:t>
            </w:r>
          </w:p>
        </w:tc>
        <w:tc>
          <w:tcPr>
            <w:tcW w:w="4867" w:type="dxa"/>
            <w:tcBorders/>
            <w:vAlign w:val="center"/>
          </w:tcPr>
          <w:p>
            <w:pPr>
              <w:pStyle w:val="TableContents"/>
              <w:bidi w:val="0"/>
              <w:spacing w:before="0" w:after="283"/>
              <w:jc w:val="left"/>
              <w:rPr/>
            </w:pPr>
            <w:r>
              <w:rPr/>
              <w:t xml:space="preserve">28. lokakuuta 2013 (28. lokakuuta 2013) </w:t>
            </w:r>
          </w:p>
        </w:tc>
        <w:tc>
          <w:tcPr>
            <w:tcW w:w="2858" w:type="dxa"/>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Heading"/>
              <w:suppressLineNumbers/>
              <w:bidi w:val="0"/>
              <w:spacing w:before="0" w:after="283"/>
              <w:jc w:val="center"/>
              <w:rPr/>
            </w:pPr>
            <w:r>
              <w:rPr/>
              <w:t xml:space="preserve">Muotoilu </w:t>
            </w:r>
          </w:p>
        </w:tc>
        <w:tc>
          <w:tcPr>
            <w:tcW w:w="4867"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CD </w:t>
            </w:r>
          </w:p>
          <w:p>
            <w:pPr>
              <w:pStyle w:val="TableContents"/>
              <w:numPr>
                <w:ilvl w:val="0"/>
                <w:numId w:val="39"/>
              </w:numPr>
              <w:tabs>
                <w:tab w:val="clear" w:pos="1134"/>
                <w:tab w:val="left" w:leader="none" w:pos="707"/>
              </w:tabs>
              <w:bidi w:val="0"/>
              <w:spacing w:before="0" w:after="283"/>
              <w:ind w:start="707" w:hanging="283"/>
              <w:jc w:val="left"/>
              <w:rPr/>
            </w:pPr>
            <w:r>
              <w:rPr/>
              <w:t xml:space="preserve">digitaalinen lataus </w:t>
            </w:r>
          </w:p>
        </w:tc>
        <w:tc>
          <w:tcPr>
            <w:tcW w:w="2858" w:type="dxa"/>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Heading"/>
              <w:suppressLineNumbers/>
              <w:bidi w:val="0"/>
              <w:spacing w:before="0" w:after="283"/>
              <w:jc w:val="center"/>
              <w:rPr/>
            </w:pPr>
            <w:r>
              <w:rPr/>
              <w:t xml:space="preserve">Tallennettu </w:t>
            </w:r>
          </w:p>
        </w:tc>
        <w:tc>
          <w:tcPr>
            <w:tcW w:w="4867" w:type="dxa"/>
            <w:tcBorders/>
            <w:vAlign w:val="center"/>
          </w:tcPr>
          <w:p>
            <w:pPr>
              <w:pStyle w:val="TableContents"/>
              <w:bidi w:val="0"/>
              <w:spacing w:before="0" w:after="283"/>
              <w:jc w:val="left"/>
              <w:rPr/>
            </w:pPr>
            <w:r>
              <w:rPr/>
              <w:t xml:space="preserve">2013 </w:t>
            </w:r>
          </w:p>
        </w:tc>
        <w:tc>
          <w:tcPr>
            <w:tcW w:w="2858" w:type="dxa"/>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Heading"/>
              <w:suppressLineNumbers/>
              <w:bidi w:val="0"/>
              <w:spacing w:before="0" w:after="283"/>
              <w:jc w:val="center"/>
              <w:rPr/>
            </w:pPr>
            <w:r>
              <w:rPr/>
              <w:t xml:space="preserve">Genre </w:t>
            </w:r>
          </w:p>
        </w:tc>
        <w:tc>
          <w:tcPr>
            <w:tcW w:w="4867" w:type="dxa"/>
            <w:tcBorders/>
            <w:vAlign w:val="center"/>
          </w:tcPr>
          <w:p>
            <w:pPr>
              <w:pStyle w:val="TableContents"/>
              <w:bidi w:val="0"/>
              <w:spacing w:before="0" w:after="283"/>
              <w:jc w:val="left"/>
              <w:rPr/>
            </w:pPr>
            <w:r>
              <w:rPr/>
              <w:t xml:space="preserve">Folktronica </w:t>
            </w:r>
          </w:p>
        </w:tc>
        <w:tc>
          <w:tcPr>
            <w:tcW w:w="2858" w:type="dxa"/>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Heading"/>
              <w:suppressLineNumbers/>
              <w:bidi w:val="0"/>
              <w:spacing w:before="0" w:after="283"/>
              <w:jc w:val="center"/>
              <w:rPr/>
            </w:pPr>
            <w:r>
              <w:rPr/>
              <w:t xml:space="preserve">Pituus </w:t>
            </w:r>
          </w:p>
        </w:tc>
        <w:tc>
          <w:tcPr>
            <w:tcW w:w="4867" w:type="dxa"/>
            <w:tcBorders/>
            <w:vAlign w:val="center"/>
          </w:tcPr>
          <w:p>
            <w:pPr>
              <w:pStyle w:val="TableContents"/>
              <w:bidi w:val="0"/>
              <w:spacing w:before="0" w:after="283"/>
              <w:jc w:val="left"/>
              <w:rPr/>
            </w:pPr>
            <w:r>
              <w:rPr/>
              <w:t xml:space="preserve">4: 05 </w:t>
            </w:r>
          </w:p>
        </w:tc>
        <w:tc>
          <w:tcPr>
            <w:tcW w:w="2858" w:type="dxa"/>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Heading"/>
              <w:suppressLineNumbers/>
              <w:bidi w:val="0"/>
              <w:spacing w:before="0" w:after="283"/>
              <w:jc w:val="center"/>
              <w:rPr/>
            </w:pPr>
            <w:r>
              <w:rPr/>
              <w:t xml:space="preserve">Lauluntekijä (s) </w:t>
            </w:r>
          </w:p>
        </w:tc>
        <w:tc>
          <w:tcPr>
            <w:tcW w:w="4867"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color w:val="A9A9A9"/>
              </w:rPr>
              <w:t xml:space="preserve">Julian Bunetta </w:t>
            </w:r>
          </w:p>
          <w:p>
            <w:pPr>
              <w:pStyle w:val="TableContents"/>
              <w:numPr>
                <w:ilvl w:val="0"/>
                <w:numId w:val="40"/>
              </w:numPr>
              <w:tabs>
                <w:tab w:val="clear" w:pos="1134"/>
                <w:tab w:val="left" w:leader="none" w:pos="707"/>
              </w:tabs>
              <w:bidi w:val="0"/>
              <w:spacing w:before="0" w:after="0"/>
              <w:ind w:start="707" w:hanging="283"/>
              <w:jc w:val="left"/>
              <w:rPr/>
            </w:pPr>
            <w:r>
              <w:rPr>
                <w:color w:val="DCDCDC"/>
              </w:rPr>
              <w:t xml:space="preserve">Jamie </w:t>
            </w:r>
            <w:r>
              <w:rPr/>
              <w:t xml:space="preserve">Scott </w:t>
            </w:r>
          </w:p>
          <w:p>
            <w:pPr>
              <w:pStyle w:val="TableContents"/>
              <w:numPr>
                <w:ilvl w:val="0"/>
                <w:numId w:val="40"/>
              </w:numPr>
              <w:tabs>
                <w:tab w:val="clear" w:pos="1134"/>
                <w:tab w:val="left" w:leader="none" w:pos="707"/>
              </w:tabs>
              <w:bidi w:val="0"/>
              <w:spacing w:before="0" w:after="0"/>
              <w:ind w:start="707" w:hanging="283"/>
              <w:jc w:val="left"/>
              <w:rPr/>
            </w:pPr>
            <w:r>
              <w:rPr>
                <w:color w:val="2F4F4F"/>
              </w:rPr>
              <w:t xml:space="preserve">John </w:t>
            </w:r>
            <w:r>
              <w:rPr/>
              <w:t xml:space="preserve">Ryan </w:t>
            </w:r>
          </w:p>
          <w:p>
            <w:pPr>
              <w:pStyle w:val="TableContents"/>
              <w:numPr>
                <w:ilvl w:val="0"/>
                <w:numId w:val="40"/>
              </w:numPr>
              <w:tabs>
                <w:tab w:val="clear" w:pos="1134"/>
                <w:tab w:val="left" w:leader="none" w:pos="707"/>
              </w:tabs>
              <w:bidi w:val="0"/>
              <w:spacing w:before="0" w:after="0"/>
              <w:ind w:start="707" w:hanging="283"/>
              <w:jc w:val="left"/>
              <w:rPr/>
            </w:pPr>
            <w:r>
              <w:rPr>
                <w:color w:val="556B2F"/>
              </w:rPr>
              <w:t xml:space="preserve">Louis Tomlinson </w:t>
            </w:r>
          </w:p>
          <w:p>
            <w:pPr>
              <w:pStyle w:val="TableContents"/>
              <w:numPr>
                <w:ilvl w:val="0"/>
                <w:numId w:val="40"/>
              </w:numPr>
              <w:tabs>
                <w:tab w:val="clear" w:pos="1134"/>
                <w:tab w:val="left" w:leader="none" w:pos="707"/>
              </w:tabs>
              <w:bidi w:val="0"/>
              <w:spacing w:before="0" w:after="0"/>
              <w:ind w:start="707" w:hanging="283"/>
              <w:jc w:val="left"/>
              <w:rPr/>
            </w:pPr>
            <w:r>
              <w:rPr>
                <w:color w:val="6B8E23"/>
              </w:rPr>
              <w:t xml:space="preserve">Liam Payne </w:t>
            </w:r>
          </w:p>
          <w:p>
            <w:pPr>
              <w:pStyle w:val="TableContents"/>
              <w:numPr>
                <w:ilvl w:val="0"/>
                <w:numId w:val="40"/>
              </w:numPr>
              <w:tabs>
                <w:tab w:val="clear" w:pos="1134"/>
                <w:tab w:val="left" w:leader="none" w:pos="707"/>
              </w:tabs>
              <w:bidi w:val="0"/>
              <w:spacing w:before="0" w:after="0"/>
              <w:ind w:start="707" w:hanging="283"/>
              <w:jc w:val="left"/>
              <w:rPr/>
            </w:pPr>
            <w:r>
              <w:rPr>
                <w:color w:val="A0522D"/>
              </w:rPr>
              <w:t xml:space="preserve">Niall Horan </w:t>
            </w:r>
          </w:p>
          <w:p>
            <w:pPr>
              <w:pStyle w:val="TableContents"/>
              <w:numPr>
                <w:ilvl w:val="0"/>
                <w:numId w:val="40"/>
              </w:numPr>
              <w:tabs>
                <w:tab w:val="clear" w:pos="1134"/>
                <w:tab w:val="left" w:leader="none" w:pos="707"/>
              </w:tabs>
              <w:bidi w:val="0"/>
              <w:spacing w:before="0" w:after="0"/>
              <w:ind w:start="707" w:hanging="283"/>
              <w:jc w:val="left"/>
              <w:rPr/>
            </w:pPr>
            <w:r>
              <w:rPr>
                <w:color w:val="228B22"/>
              </w:rPr>
              <w:t xml:space="preserve">Harry Styles </w:t>
            </w:r>
          </w:p>
          <w:p>
            <w:pPr>
              <w:pStyle w:val="TableContents"/>
              <w:numPr>
                <w:ilvl w:val="0"/>
                <w:numId w:val="40"/>
              </w:numPr>
              <w:tabs>
                <w:tab w:val="clear" w:pos="1134"/>
                <w:tab w:val="left" w:leader="none" w:pos="707"/>
              </w:tabs>
              <w:bidi w:val="0"/>
              <w:spacing w:before="0" w:after="283"/>
              <w:ind w:start="707" w:hanging="283"/>
              <w:jc w:val="left"/>
              <w:rPr/>
            </w:pPr>
            <w:r>
              <w:rPr>
                <w:color w:val="191970"/>
              </w:rPr>
              <w:t xml:space="preserve">Zayn Malik </w:t>
            </w:r>
          </w:p>
        </w:tc>
        <w:tc>
          <w:tcPr>
            <w:tcW w:w="2858" w:type="dxa"/>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Heading"/>
              <w:suppressLineNumbers/>
              <w:bidi w:val="0"/>
              <w:spacing w:before="0" w:after="283"/>
              <w:jc w:val="center"/>
              <w:rPr/>
            </w:pPr>
            <w:r>
              <w:rPr/>
              <w:t xml:space="preserve">Tuottaja (s) </w:t>
            </w:r>
          </w:p>
        </w:tc>
        <w:tc>
          <w:tcPr>
            <w:tcW w:w="4867"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Julian Bunetta </w:t>
            </w:r>
          </w:p>
          <w:p>
            <w:pPr>
              <w:pStyle w:val="TableContents"/>
              <w:numPr>
                <w:ilvl w:val="0"/>
                <w:numId w:val="41"/>
              </w:numPr>
              <w:tabs>
                <w:tab w:val="clear" w:pos="1134"/>
                <w:tab w:val="left" w:leader="none" w:pos="707"/>
              </w:tabs>
              <w:bidi w:val="0"/>
              <w:spacing w:before="0" w:after="283"/>
              <w:ind w:start="707" w:hanging="283"/>
              <w:jc w:val="left"/>
              <w:rPr/>
            </w:pPr>
            <w:r>
              <w:rPr/>
              <w:t xml:space="preserve">John Ryan One Direction -sinkkujen kronologia </w:t>
            </w:r>
          </w:p>
        </w:tc>
        <w:tc>
          <w:tcPr>
            <w:tcW w:w="2858" w:type="dxa"/>
            <w:tcBorders/>
          </w:tcPr>
          <w:p>
            <w:pPr>
              <w:pStyle w:val="TableContents"/>
              <w:bidi w:val="0"/>
              <w:spacing w:before="0" w:after="283"/>
              <w:jc w:val="left"/>
              <w:rPr>
                <w:sz w:val="4"/>
                <w:szCs w:val="4"/>
              </w:rPr>
            </w:pPr>
            <w:r>
              <w:rPr>
                <w:sz w:val="4"/>
                <w:szCs w:val="4"/>
              </w:rPr>
            </w:r>
          </w:p>
        </w:tc>
      </w:tr>
      <w:tr>
        <w:trPr/>
        <w:tc>
          <w:tcPr>
            <w:tcW w:w="2480" w:type="dxa"/>
            <w:tcBorders/>
            <w:vAlign w:val="center"/>
          </w:tcPr>
          <w:p>
            <w:pPr>
              <w:pStyle w:val="TableContents"/>
              <w:bidi w:val="0"/>
              <w:spacing w:before="0" w:after="283"/>
              <w:jc w:val="left"/>
              <w:rPr/>
            </w:pPr>
            <w:r>
              <w:rPr/>
              <w:t xml:space="preserve">``Best Song Ever'' (2013) </w:t>
            </w:r>
          </w:p>
        </w:tc>
        <w:tc>
          <w:tcPr>
            <w:tcW w:w="4867" w:type="dxa"/>
            <w:tcBorders/>
            <w:vAlign w:val="center"/>
          </w:tcPr>
          <w:p>
            <w:pPr>
              <w:pStyle w:val="TableContents"/>
              <w:bidi w:val="0"/>
              <w:spacing w:before="0" w:after="283"/>
              <w:jc w:val="left"/>
              <w:rPr/>
            </w:pPr>
            <w:r>
              <w:rPr/>
              <w:t xml:space="preserve">``Story of My Life'' (2013) </w:t>
            </w:r>
          </w:p>
        </w:tc>
        <w:tc>
          <w:tcPr>
            <w:tcW w:w="2858" w:type="dxa"/>
            <w:tcBorders/>
            <w:vAlign w:val="center"/>
          </w:tcPr>
          <w:p>
            <w:pPr>
              <w:pStyle w:val="TableContents"/>
              <w:bidi w:val="0"/>
              <w:spacing w:before="0" w:after="283"/>
              <w:jc w:val="left"/>
              <w:rPr/>
            </w:pPr>
            <w:r>
              <w:rPr/>
              <w:t xml:space="preserve">``Midnight Memories'' (2014) </w:t>
            </w:r>
          </w:p>
        </w:tc>
      </w:tr>
    </w:tbl>
    <w:tbl>
      <w:tblPr>
        <w:tblW w:w="8313" w:type="dxa"/>
        <w:jc w:val="left"/>
        <w:tblInd w:w="0" w:type="dxa"/>
        <w:tblLayout w:type="fixed"/>
        <w:tblCellMar>
          <w:top w:w="28" w:type="dxa"/>
          <w:left w:w="28" w:type="dxa"/>
          <w:bottom w:w="28" w:type="dxa"/>
          <w:right w:w="28" w:type="dxa"/>
        </w:tblCellMar>
      </w:tblPr>
      <w:tblGrid>
        <w:gridCol w:w="2596"/>
        <w:gridCol w:w="2701"/>
        <w:gridCol w:w="3016"/>
      </w:tblGrid>
      <w:tr>
        <w:trPr/>
        <w:tc>
          <w:tcPr>
            <w:tcW w:w="2596" w:type="dxa"/>
            <w:tcBorders/>
            <w:vAlign w:val="center"/>
          </w:tcPr>
          <w:p>
            <w:pPr>
              <w:pStyle w:val="TableContents"/>
              <w:bidi w:val="0"/>
              <w:spacing w:before="0" w:after="283"/>
              <w:jc w:val="left"/>
              <w:rPr/>
            </w:pPr>
            <w:r>
              <w:rPr/>
              <w:t xml:space="preserve">``Best Song Ever'' (2013) </w:t>
            </w:r>
          </w:p>
        </w:tc>
        <w:tc>
          <w:tcPr>
            <w:tcW w:w="2701" w:type="dxa"/>
            <w:tcBorders/>
            <w:vAlign w:val="center"/>
          </w:tcPr>
          <w:p>
            <w:pPr>
              <w:pStyle w:val="TableContents"/>
              <w:bidi w:val="0"/>
              <w:spacing w:before="0" w:after="283"/>
              <w:jc w:val="left"/>
              <w:rPr/>
            </w:pPr>
            <w:r>
              <w:rPr/>
              <w:t xml:space="preserve">``Story of My Life'' (2013) </w:t>
            </w:r>
          </w:p>
        </w:tc>
        <w:tc>
          <w:tcPr>
            <w:tcW w:w="3016" w:type="dxa"/>
            <w:tcBorders/>
            <w:vAlign w:val="center"/>
          </w:tcPr>
          <w:p>
            <w:pPr>
              <w:pStyle w:val="TableContents"/>
              <w:bidi w:val="0"/>
              <w:spacing w:before="0" w:after="283"/>
              <w:jc w:val="left"/>
              <w:rPr/>
            </w:pPr>
            <w:r>
              <w:rPr/>
              <w:t xml:space="preserve">``Midnight Memories'' (2014)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elämäni tarinan yhteen suuntaan</w:t>
      </w:r>
    </w:p>
    <w:p>
      <w:pPr>
        <w:pStyle w:val="TextBody"/>
        <w:bidi w:val="0"/>
        <w:jc w:val="left"/>
        <w:rPr>
          <w:b/>
          <w:u w:val="single"/>
          <w:shd w:val="clear" w:fill="FFFF00"/>
        </w:rPr>
      </w:pPr>
      <w:r>
        <w:rPr>
          <w:b/>
          <w:u w:val="single"/>
          <w:shd w:val="clear" w:fill="FFFF00"/>
        </w:rPr>
        <w:t xml:space="preserve">Asiakirjan numero 14234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García oli ehdolla parhaan miessivuosan Oscar-palkinnon saajaksi roolistaan Vincent Mancinina elokuvassa </w:t>
      </w:r>
      <w:r>
        <w:rPr>
          <w:color w:val="A9A9A9"/>
        </w:rPr>
        <w:t xml:space="preserve">Kummisetä osa III</w:t>
      </w:r>
      <w:r>
        <w:rPr/>
        <w:t xml:space="preserve">. Hän oli Emmy- ja Golden Globe -ehdokkaana roolistaan elokuvassa For Love or Country: The Arturo Sandoval Story.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andy garcia sai Oscar-ehdokkuuden elokuvasta</w:t>
      </w:r>
    </w:p>
    <w:p>
      <w:pPr>
        <w:pStyle w:val="TextBody"/>
        <w:bidi w:val="0"/>
        <w:jc w:val="left"/>
        <w:rPr>
          <w:b/>
          <w:u w:val="single"/>
          <w:shd w:val="clear" w:fill="FFFF00"/>
        </w:rPr>
      </w:pPr>
      <w:r>
        <w:rPr>
          <w:b/>
          <w:u w:val="single"/>
          <w:shd w:val="clear" w:fill="FFFF00"/>
        </w:rPr>
        <w:t xml:space="preserve">Asiakirjan numero 14235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Brandy Stationin taistelu, jota kutsutaan myös nimellä Fleetwood Hillin taistelu</w:t>
      </w:r>
      <w:r>
        <w:rPr/>
        <w:t xml:space="preserve">, oli Yhdysvaltain sisällissodan suurin ratsuväen taistelu ja suurin Yhdysvaltain maaperällä koskaan käyty taistelu. Se käytiin 9. kesäkuuta 1863 Brandy Stationin ympäristössä Virginiassa Gettysburgin kampanjan alussa. Unionin ratsuväki kenraalimajuri Alfred Pleasontonin johdolla taisteli kenraalimajuri J.E.B. Stuartin konfederaation ratsuväkeä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sisällissodan suurin ratsuväen taistelu?</w:t>
      </w:r>
    </w:p>
    <w:p>
      <w:pPr>
        <w:pStyle w:val="TextBody"/>
        <w:bidi w:val="0"/>
        <w:jc w:val="left"/>
        <w:rPr>
          <w:b/>
          <w:u w:val="single"/>
          <w:shd w:val="clear" w:fill="FFFF00"/>
        </w:rPr>
      </w:pPr>
      <w:r>
        <w:rPr>
          <w:b/>
          <w:u w:val="single"/>
          <w:shd w:val="clear" w:fill="FFFF00"/>
        </w:rPr>
        <w:t xml:space="preserve">Asiakirjan numero 14236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Proseduraalinen ohjelmointi on ohjelmointiparadigma, joka on johdettu strukturoidusta ohjelmoinnista ja joka perustuu proseduurikutsun käsitteeseen. </w:t>
      </w:r>
      <w:r>
        <w:rPr>
          <w:color w:val="A9A9A9"/>
        </w:rPr>
        <w:t xml:space="preserve">Proseduurit</w:t>
      </w:r>
      <w:r>
        <w:rPr/>
        <w:t xml:space="preserve">, joita kutsutaan myös rutiineiksi, aliohjelmiksi tai funktioiksi (joita ei pidä sekoittaa matemaattisiin funktioihin, mutta jotka ovat samanlaisia kuin funktionaalisessa ohjelmoinnissa käytetyt funktiot), sisältävät yksinkertaisesti sarjan suoritettavia laskennallisia vaiheita. Mitä tahansa tiettyä proseduuria voidaan kutsua missä tahansa vaiheessa ohjelman suoritusta, myös muiden proseduurien tai itsensä toimesta. Ensimmäiset suuret proseduraaliset ohjelmointikielet ilmestyivät noin vuonna 1960, ja niihin kuuluivat Fortran, ALGOL, COBOL ja BASIC. Pascal ja C julkaistiin lähempänä 1970-lukua, ja Ada julkaistiin vuonna 1980. Go on esimerkki uudemmasta proseduraalisesta kielestä, joka julkaistiin ensimmäisen kerran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on joukko ohjelmointikielen lauseita, jotka yhdessä suorittavat tietyn tehtävän.</w:t>
      </w:r>
    </w:p>
    <w:p>
      <w:pPr>
        <w:pStyle w:val="TextBody"/>
        <w:bidi w:val="0"/>
        <w:jc w:val="left"/>
        <w:rPr>
          <w:b/>
          <w:u w:val="single"/>
          <w:shd w:val="clear" w:fill="FFFF00"/>
        </w:rPr>
      </w:pPr>
      <w:r>
        <w:rPr>
          <w:b/>
          <w:u w:val="single"/>
          <w:shd w:val="clear" w:fill="FFFF00"/>
        </w:rPr>
        <w:t xml:space="preserve">Asiakirjan numero 14237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Parkinsonin taudin historia ulottuu vuodesta 1817, jolloin </w:t>
      </w:r>
      <w:r>
        <w:rPr>
          <w:color w:val="A9A9A9"/>
        </w:rPr>
        <w:t xml:space="preserve">brittiläinen apteekkari James Parkinson </w:t>
      </w:r>
      <w:r>
        <w:rPr/>
        <w:t xml:space="preserve">julkaisi An Essay on the Shaking Palsy -kirjan, nykyaikaan. Jo ennen Parkinsonin kuvauksia muutkin olivat kuvanneet hänen nimeään kantavan taudin piirteitä, ja 1900-luvulla tietämys taudista ja sen hoidosta parani huomattavasti. Parkinsonin tauti tunnettiin tuolloin nimellä paralysis agitans (englanniksi shaking palsy). Termi "Parkinsonin tauti" keksittiin vuonna 1865 William Sandersin toimesta, ja myöhemmin sen teki tunnetuksi ranskalainen neurologi Jean-Martin Charcot.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Parkinsonin tauti on saanut nimensä?</w:t>
      </w:r>
    </w:p>
    <w:p>
      <w:pPr>
        <w:pStyle w:val="TextBody"/>
        <w:bidi w:val="0"/>
        <w:jc w:val="left"/>
        <w:rPr>
          <w:b/>
          <w:u w:val="single"/>
          <w:shd w:val="clear" w:fill="FFFF00"/>
        </w:rPr>
      </w:pPr>
      <w:r>
        <w:rPr>
          <w:b/>
          <w:u w:val="single"/>
          <w:shd w:val="clear" w:fill="FFFF00"/>
        </w:rPr>
        <w:t xml:space="preserve">Asiakirjan numero 14238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 Jordan on hävittäjälentäjä, Vihreiden lyhtyjen joukkueen (Green Lantern Corps) galaksien välisen poliisivoimien jäsen ja toisinaan johtaja sekä Justice Leaguen (Justice League), DC:n supersankarijoukkueen lippulaivan, perustajajäsen Batmanin, Teräsmiehen ja Ihmenaisen kaltaisten tunnettujen sankareiden rinnalla. Hän taistelee pahaa vastaan kaikkialla maailmankaikkeudessa sormuksen avulla, joka antaa hänelle erilaisia supervoimia, mutta yleensä hänet kuvataan yhtenä sektorin 2814 suojelijoista, joka on sektori, jossa Maa sijaitsee. Hänen voimansa ovat peräisin hänen voimasormuksestaan ja Vihreän lyhdyn akusta, joka suuren pelon voittamiseen kykenevän henkilön käsissä antaa käyttäjälleen mahdollisuuden kanavoida tahdonvoimansa kaikenlaisten fantastisten rakennelmien luomiseen. Jordan käyttää tätä voimaa lentämiseen, jopa avaruuden tyhjiön läpi, suojien, miekkojen ja lasereiden luomiseen sekä Vihreä Lyhty -asunsa rakentamiseen, joka suojaa hänen salaista henkilöllisyyttään siviilielämässä Maassa. Jordanin ja kaikkien muiden Vihreiden lyhtyjen toimintaa valvovat ja voimaa antavat salaperäiset </w:t>
      </w:r>
      <w:r>
        <w:rPr>
          <w:color w:val="A9A9A9"/>
        </w:rPr>
        <w:t xml:space="preserve">Maailmankaikkeuden vartijat, </w:t>
      </w:r>
      <w:r>
        <w:rPr/>
        <w:t xml:space="preserve">jotka kehitettiin ideasta, jonka päätoimittajat Julius Schwartz ja Broome olivat alun perin ideoineet vuosia aiemmin tarinassa, jossa Kapteeni Komeetta esiintyi Strange Adventures -lehden numerossa 22 (heinäkuu 1952) ja jonka otsikkona oli ``Guardians of the Clockwork Universe''.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antoi Hal Jordanille vihreän lyhdyn sormuksen?</w:t>
      </w:r>
    </w:p>
    <w:p>
      <w:pPr>
        <w:pStyle w:val="TextBody"/>
        <w:bidi w:val="0"/>
        <w:jc w:val="left"/>
        <w:rPr>
          <w:b/>
          <w:u w:val="single"/>
          <w:shd w:val="clear" w:fill="FFFF00"/>
        </w:rPr>
      </w:pPr>
      <w:r>
        <w:rPr>
          <w:b/>
          <w:u w:val="single"/>
          <w:shd w:val="clear" w:fill="FFFF00"/>
        </w:rPr>
        <w:t xml:space="preserve">Asiakirjan numero 14239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Musikaali sai ensi-iltansa Broadwaylla </w:t>
      </w:r>
      <w:r>
        <w:rPr>
          <w:color w:val="A9A9A9"/>
        </w:rPr>
        <w:t xml:space="preserve">12. lokakuuta 1971 </w:t>
      </w:r>
      <w:r>
        <w:rPr/>
        <w:t xml:space="preserve">Mark Hellinger -teatterissa Tom O'Horganin ohjaamana.</w:t>
      </w:r>
      <w:r>
        <w:rPr/>
        <w:t xml:space="preserve"> Sen pääosissa näyttelivät Jeff Fenholt Jeesuksena, Ben Vereen Juudaksena ja Bob Bingham Kaifasina. Dennen ja Elliman näyttelivät rooleja, jotka he olivat laulaneet levyllä. Kurt Yaghjian oli Annas. Anderson tuli Vereenin tilalle, kun tämä sairastui, ja myöhemmin esiintyjät vuorottelivat roolissa. Esitys päättyi 30. kesäkuuta 1973 711 esityksen jälkeen. Tuotanto sai vaihtelevia arvosteluja; afroamerikkalaisten rohkeaa valintaa Juudaksen rooliin ylistettiin, mutta The New York Timesin arvostelija Clive Barnes sanoi: ``Todellinen pettymys ei ollut musiikissa ... vaan käsitteistössä''. Esitys oli ehdolla viideksi Tony-palkinnoksi, mukaan lukien paras musiikki, mutta ei voittanut yhtään. Lloyd Webber voitti Drama Desk Awardin ``Lupaavimpana säveltäjänä'', ja Vereen voitti Theatre World Awardin.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Jeesus Kristus Supertähti avattiin Broadwaylla?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Superstar avattiin </w:t>
      </w:r>
      <w:r>
        <w:rPr>
          <w:color w:val="A9A9A9"/>
        </w:rPr>
        <w:t xml:space="preserve">Lontoon </w:t>
      </w:r>
      <w:r>
        <w:rPr/>
        <w:t xml:space="preserve">Palace-teatterissa </w:t>
      </w:r>
      <w:r>
        <w:rPr/>
        <w:t xml:space="preserve">vuonna 1972, ja sen pääosissa näyttelivät Paul Nicholas Jeesuksena, Stephen Tate Juudaksena ja Dana Gillespie Maria Magdaleenana. Sen ohjasi australialainen Jim Sharman. Tämä tuotanto oli paljon menestyksekkäämpi kuin alkuperäinen Broadwayn tuotanto, sillä se kesti kahdeksan vuotta ja siitä tuli tuolloin Yhdistyneen kuningaskunnan pitkäikäisin musikaali. Dmitri Šostakovitš osallistui tähän tuotantoon Lontoossa juuri ennen kuolemaansa. Hän pahoitteli, ettei olisi voinut säveltää jotain vastaavaa; hän kehui erityisesti rockyhtyettä, joka taustoitti täydet sinfoniset jouset, puhaltimet ja puupuhaltimet.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J.C. Superstarilla oli pisin juoksuaika?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Jesus Christ Superstar on </w:t>
      </w:r>
      <w:r>
        <w:rPr>
          <w:color w:val="A9A9A9"/>
        </w:rPr>
        <w:t xml:space="preserve">vuonna 1970 valmistunut </w:t>
      </w:r>
      <w:r>
        <w:rPr/>
        <w:t xml:space="preserve">rockooppera</w:t>
      </w:r>
      <w:r>
        <w:rPr/>
        <w:t xml:space="preserve">,</w:t>
      </w:r>
      <w:r>
        <w:rPr/>
        <w:t xml:space="preserve"> jonka musiikin on kirjoittanut </w:t>
      </w:r>
      <w:r>
        <w:rPr>
          <w:color w:val="DCDCDC"/>
        </w:rPr>
        <w:t xml:space="preserve">Andrew Lloyd Webber </w:t>
      </w:r>
      <w:r>
        <w:rPr/>
        <w:t xml:space="preserve">ja sanat </w:t>
      </w:r>
      <w:r>
        <w:rPr>
          <w:color w:val="2F4F4F"/>
        </w:rPr>
        <w:t xml:space="preserve">Tim Rice.</w:t>
      </w:r>
      <w:r>
        <w:rPr/>
        <w:t xml:space="preserve"> Musikaali sai alkunsa rockoopperan konseptialbumina ennen Broadway-debyyttiään vuonna 1971. Musikaali on enimmäkseen läpisävelletty, eikä siinä ole juurikaan puhuttua dialogia. Tarina perustuu löyhästi evankeliumien kertomuksiin Jeesuksen elämän viimeisestä viikosta, joka alkaa Jeesuksen ja hänen opetuslastensa Jerusalemiin saapumisen valmistelusta ja päättyy ristiinnaulitsemiseen. Se kuvaa Juudas Iskariotin ja Jeesuksen välisiä poliittisia ja ihmissuhdekamppailuja, joita ei ole Raamatussa.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sanat jesus kristuksen supertähteen?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alkuperäinen Jeesus Kristus supertähti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lauluja Jeesus Kristus Supertähti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2016, kun musikaalin Broadway-debyytistä tuli kuluneeksi 45 vuotta, Jesus Christ Superstar palasi Lontooseen Regent's Park Open Air Theatreen Timothy Sheaderin ohjaamana. Tuotanto voitti BBC Radio 2:n yleisöpalkinnon parhaasta musikaalista Evening Standard Theatre Awards -kilpailussa ja Laurence Olivier -palkinnon parhaasta musikaaliuudistuksesta. Tuotanto palasi Open Air Theatreen osana kauden 2017 esityskautta, joka kesti 11. elokuuta 2017-23. syyskuuta. Lisäksi Lyric Opera of Chicago isännöi oopperan esitystä </w:t>
      </w:r>
      <w:r>
        <w:rPr>
          <w:color w:val="A9A9A9"/>
        </w:rPr>
        <w:t xml:space="preserve">huhtikuun 2018 lopusta </w:t>
      </w:r>
      <w:r>
        <w:rPr/>
        <w:t xml:space="preserve">toukokuun 2018 loppuun.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Jeesus Kristus Supertähti avattiin Chicagossa?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Jesus Christ Superstar on vuonna 1970 valmistunut rockooppera, jonka musiikin on kirjoittanut </w:t>
      </w:r>
      <w:r>
        <w:rPr>
          <w:color w:val="A9A9A9"/>
        </w:rPr>
        <w:t xml:space="preserve">Andrew Lloyd Webber </w:t>
      </w:r>
      <w:r>
        <w:rPr/>
        <w:t xml:space="preserve">ja sanat Tim Rice. Musikaali sai alkunsa rockoopperan konseptialbumina ennen Broadway-debyyttiään vuonna 1971. Musikaali on läpisävelletty, eikä siinä ole puhuttua dialogia. Tarina perustuu löyhästi evankeliumien kertomuksiin Jeesuksen elämän viimeisestä viikosta, joka alkaa Jeesuksen ja hänen opetuslastensa Jerusalemiin saapumisen valmistelusta ja päättyy ristiinnaulitsemiseen. Se kuvaa Juudas Iskariotin ja Jeesuksen välisiä poliittisia ja ihmissuhdekamppailuja, joita ei ole Raamatussa.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Jeesus Kristus Supertähti -elokuvaan?</w:t>
      </w:r>
    </w:p>
    <w:p>
      <w:pPr>
        <w:pStyle w:val="TextBody"/>
        <w:bidi w:val="0"/>
        <w:jc w:val="left"/>
        <w:rPr>
          <w:b/>
          <w:u w:val="single"/>
          <w:shd w:val="clear" w:fill="FFFF00"/>
        </w:rPr>
      </w:pPr>
      <w:r>
        <w:rPr>
          <w:b/>
          <w:u w:val="single"/>
          <w:shd w:val="clear" w:fill="FFFF00"/>
        </w:rPr>
        <w:t xml:space="preserve">Asiakirjan numero 14240</w:t>
      </w:r>
    </w:p>
    <w:p>
      <w:pPr>
        <w:pStyle w:val="TextBody"/>
        <w:bidi w:val="0"/>
        <w:jc w:val="left"/>
        <w:rPr>
          <w:b/>
          <w:shd w:val="clear" w:fill="FFFF00"/>
        </w:rPr>
      </w:pPr>
      <w:r>
        <w:rPr>
          <w:b/>
          <w:shd w:val="clear" w:fill="FFFF00"/>
        </w:rPr>
        <w:t xml:space="preserve">Tekstin numero 0</w:t>
      </w:r>
    </w:p>
    <w:p>
      <w:pPr>
        <w:pStyle w:val="TextBody"/>
        <w:numPr>
          <w:ilvl w:val="0"/>
          <w:numId w:val="42"/>
        </w:numPr>
        <w:tabs>
          <w:tab w:val="clear" w:pos="1134"/>
          <w:tab w:val="left" w:leader="none" w:pos="720"/>
        </w:tabs>
        <w:bidi w:val="0"/>
        <w:ind w:start="720" w:hanging="283"/>
        <w:jc w:val="left"/>
        <w:rPr/>
      </w:pPr>
      <w:r>
        <w:rPr>
          <w:color w:val="A9A9A9"/>
        </w:rPr>
        <w:t xml:space="preserve">Devon Bostick </w:t>
      </w:r>
      <w:r>
        <w:rPr/>
        <w:t xml:space="preserve">Rodrick Heffleynä, Gregin veljenä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Rodrickia nynnyn päiväkirjassa Diary of a wimpy kid dog days.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8. elokuuta 2011 </w:t>
      </w:r>
      <w:r>
        <w:rPr>
          <w:color w:val="A9A9A9"/>
        </w:rPr>
        <w:t xml:space="preserve">Vancouverissa </w:t>
      </w:r>
      <w:r>
        <w:rPr/>
        <w:t xml:space="preserve">ja valmistuivat 7. lokakuuta 2011. Country Clubin uima-altaan kuvauspaikka oli </w:t>
      </w:r>
      <w:r>
        <w:rPr>
          <w:color w:val="DCDCDC"/>
        </w:rPr>
        <w:t xml:space="preserve">Eagle Ridge Outdoor -allas Coquitlamissa, BC:ssä</w:t>
      </w:r>
      <w:r>
        <w:rPr/>
        <w:t xml:space="preserve">. Kuvaukset Eagle Ridgen ulkouima-altaassa tapahtuivat elokuun 2011 lopulla. Elokuvan alussa ja lopussa olevat kunnallisen ulkoaltaan kohtaukset kuvattiin </w:t>
      </w:r>
      <w:r>
        <w:rPr>
          <w:color w:val="2F4F4F"/>
        </w:rPr>
        <w:t xml:space="preserve">Stevestonin ulkoaltaassa Richmondissa, BC:ssä</w:t>
      </w:r>
      <w:r>
        <w:rPr/>
        <w:t xml:space="preserve">. Kuvaukset tapahtuivat Stevestonin ulkoaltaassa syyskuun 2011 alussa. </w:t>
      </w:r>
      <w:r>
        <w:rPr>
          <w:color w:val="556B2F"/>
        </w:rPr>
        <w:t xml:space="preserve">Richmondissa, BC:ssä sijaitsevan Stevestonin telakan kiinalaisessa kerrostalossa sijaitsi </w:t>
      </w:r>
      <w:r>
        <w:rPr/>
        <w:t xml:space="preserve">joukko-osasto 133:n Wilderness Explorersin mökki. Kuvausten aikana tähdet Zachary Gordon ja Robert Capron nähtiin ajamassa korkkiruuvilla Playlandissa Vancouverin messukeskuksessa PNE:ssä. Juliste vuoti maaliskuussa 2012. The Three Stooges -elokuvaan liitettiin teaser-traileri. Elokuvan ennakkonäytös pidettiin 31. heinäkuuta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nynnyn päiväkirjaa koiran päivinä?</w:t>
      </w:r>
    </w:p>
    <w:p>
      <w:pPr>
        <w:pStyle w:val="TextBody"/>
        <w:bidi w:val="0"/>
        <w:jc w:val="left"/>
        <w:rPr>
          <w:b/>
          <w:u w:val="single"/>
          <w:shd w:val="clear" w:fill="FFFF00"/>
        </w:rPr>
      </w:pPr>
      <w:r>
        <w:rPr>
          <w:b/>
          <w:u w:val="single"/>
          <w:shd w:val="clear" w:fill="FFFF00"/>
        </w:rPr>
        <w:t xml:space="preserve">Asiakirjan numero 14241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Minnesotan republikaanien vaalikokous järjestettiin 1. maaliskuuta Yhdysvaltain Minnesotan osavaltiossa Super Tuesday -kilpailujen aikana osana republikaanipuolueen presidentinvaalien esivaalien sarjaa. Se on merkittävä, koska se on ainoa osavaltio, jonka Floridan senaattori </w:t>
      </w:r>
      <w:r>
        <w:rPr>
          <w:color w:val="A9A9A9"/>
        </w:rPr>
        <w:t xml:space="preserve">Marco Rubio </w:t>
      </w:r>
      <w:r>
        <w:rPr/>
        <w:t xml:space="preserve">voitti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2016 republikaanipuolueen vaalipiirikokouksen Minnesotassa?</w:t>
      </w:r>
    </w:p>
    <w:p>
      <w:pPr>
        <w:pStyle w:val="TextBody"/>
        <w:bidi w:val="0"/>
        <w:jc w:val="left"/>
        <w:rPr>
          <w:b/>
          <w:u w:val="single"/>
          <w:shd w:val="clear" w:fill="FFFF00"/>
        </w:rPr>
      </w:pPr>
      <w:r>
        <w:rPr>
          <w:b/>
          <w:u w:val="single"/>
          <w:shd w:val="clear" w:fill="FFFF00"/>
        </w:rPr>
        <w:t xml:space="preserve">Asiakirjan numero 14242</w:t>
      </w:r>
    </w:p>
    <w:p>
      <w:pPr>
        <w:pStyle w:val="TextBody"/>
        <w:bidi w:val="0"/>
        <w:jc w:val="left"/>
        <w:rPr>
          <w:b/>
          <w:shd w:val="clear" w:fill="FFFF00"/>
        </w:rPr>
      </w:pPr>
      <w:r>
        <w:rPr>
          <w:b/>
          <w:shd w:val="clear" w:fill="FFFF00"/>
        </w:rPr>
        <w:t xml:space="preserve">Tekstin numero 0</w:t>
      </w:r>
    </w:p>
    <w:tbl>
      <w:tblPr>
        <w:tblW w:w="8404" w:type="dxa"/>
        <w:jc w:val="left"/>
        <w:tblInd w:w="0" w:type="dxa"/>
        <w:tblLayout w:type="fixed"/>
        <w:tblCellMar>
          <w:top w:w="28" w:type="dxa"/>
          <w:left w:w="28" w:type="dxa"/>
          <w:bottom w:w="28" w:type="dxa"/>
          <w:right w:w="28" w:type="dxa"/>
        </w:tblCellMar>
      </w:tblPr>
      <w:tblGrid>
        <w:gridCol w:w="3496"/>
        <w:gridCol w:w="1906"/>
        <w:gridCol w:w="1411"/>
        <w:gridCol w:w="1591"/>
      </w:tblGrid>
      <w:tr>
        <w:trPr/>
        <w:tc>
          <w:tcPr>
            <w:tcW w:w="3496" w:type="dxa"/>
            <w:tcBorders/>
            <w:vAlign w:val="center"/>
          </w:tcPr>
          <w:p>
            <w:pPr>
              <w:pStyle w:val="TableHeading"/>
              <w:suppressLineNumbers/>
              <w:bidi w:val="0"/>
              <w:spacing w:before="0" w:after="283"/>
              <w:jc w:val="center"/>
              <w:rPr/>
            </w:pPr>
            <w:r>
              <w:rPr/>
              <w:t xml:space="preserve">Maa </w:t>
            </w:r>
          </w:p>
        </w:tc>
        <w:tc>
          <w:tcPr>
            <w:tcW w:w="1906" w:type="dxa"/>
            <w:tcBorders/>
            <w:vAlign w:val="center"/>
          </w:tcPr>
          <w:p>
            <w:pPr>
              <w:pStyle w:val="TableHeading"/>
              <w:suppressLineNumbers/>
              <w:bidi w:val="0"/>
              <w:spacing w:before="0" w:after="283"/>
              <w:jc w:val="center"/>
              <w:rPr/>
            </w:pPr>
            <w:r>
              <w:rPr/>
              <w:t xml:space="preserve">60 kilogramman säkit </w:t>
            </w:r>
          </w:p>
        </w:tc>
        <w:tc>
          <w:tcPr>
            <w:tcW w:w="1411" w:type="dxa"/>
            <w:tcBorders/>
            <w:vAlign w:val="center"/>
          </w:tcPr>
          <w:p>
            <w:pPr>
              <w:pStyle w:val="TableHeading"/>
              <w:suppressLineNumbers/>
              <w:bidi w:val="0"/>
              <w:spacing w:before="0" w:after="283"/>
              <w:jc w:val="center"/>
              <w:rPr/>
            </w:pPr>
            <w:r>
              <w:rPr/>
              <w:t xml:space="preserve">Metriset tonnit </w:t>
            </w:r>
          </w:p>
        </w:tc>
        <w:tc>
          <w:tcPr>
            <w:tcW w:w="1591" w:type="dxa"/>
            <w:tcBorders/>
            <w:vAlign w:val="center"/>
          </w:tcPr>
          <w:p>
            <w:pPr>
              <w:pStyle w:val="TableHeading"/>
              <w:suppressLineNumbers/>
              <w:bidi w:val="0"/>
              <w:spacing w:before="0" w:after="283"/>
              <w:jc w:val="center"/>
              <w:rPr/>
            </w:pPr>
            <w:r>
              <w:rPr/>
              <w:t xml:space="preserve">Pounds </w:t>
            </w:r>
          </w:p>
        </w:tc>
      </w:tr>
      <w:tr>
        <w:trPr/>
        <w:tc>
          <w:tcPr>
            <w:tcW w:w="3496" w:type="dxa"/>
            <w:tcBorders/>
            <w:vAlign w:val="center"/>
          </w:tcPr>
          <w:p>
            <w:pPr>
              <w:pStyle w:val="TableContents"/>
              <w:bidi w:val="0"/>
              <w:spacing w:before="0" w:after="283"/>
              <w:jc w:val="left"/>
              <w:rPr/>
            </w:pPr>
            <w:r>
              <w:rPr>
                <w:color w:val="A9A9A9"/>
              </w:rPr>
              <w:t xml:space="preserve">Brasili</w:t>
            </w:r>
            <w:r>
              <w:rPr/>
              <w:t xml:space="preserve">a </w:t>
            </w:r>
          </w:p>
        </w:tc>
        <w:tc>
          <w:tcPr>
            <w:tcW w:w="1906" w:type="dxa"/>
            <w:tcBorders/>
            <w:vAlign w:val="center"/>
          </w:tcPr>
          <w:p>
            <w:pPr>
              <w:pStyle w:val="TableContents"/>
              <w:bidi w:val="0"/>
              <w:spacing w:before="0" w:after="283"/>
              <w:jc w:val="left"/>
              <w:rPr/>
            </w:pPr>
            <w:r>
              <w:rPr/>
              <w:t xml:space="preserve">43,200,000 </w:t>
            </w:r>
          </w:p>
        </w:tc>
        <w:tc>
          <w:tcPr>
            <w:tcW w:w="1411" w:type="dxa"/>
            <w:tcBorders/>
            <w:vAlign w:val="center"/>
          </w:tcPr>
          <w:p>
            <w:pPr>
              <w:pStyle w:val="TableContents"/>
              <w:bidi w:val="0"/>
              <w:spacing w:before="0" w:after="283"/>
              <w:jc w:val="left"/>
              <w:rPr/>
            </w:pPr>
            <w:r>
              <w:rPr/>
              <w:t xml:space="preserve">2,592,000 </w:t>
            </w:r>
          </w:p>
        </w:tc>
        <w:tc>
          <w:tcPr>
            <w:tcW w:w="1591" w:type="dxa"/>
            <w:tcBorders/>
            <w:vAlign w:val="center"/>
          </w:tcPr>
          <w:p>
            <w:pPr>
              <w:pStyle w:val="TableContents"/>
              <w:bidi w:val="0"/>
              <w:spacing w:before="0" w:after="283"/>
              <w:jc w:val="left"/>
              <w:rPr/>
            </w:pPr>
            <w:r>
              <w:rPr/>
              <w:t xml:space="preserve">5,714,381,000 </w:t>
            </w:r>
          </w:p>
        </w:tc>
      </w:tr>
      <w:tr>
        <w:trPr/>
        <w:tc>
          <w:tcPr>
            <w:tcW w:w="3496" w:type="dxa"/>
            <w:tcBorders/>
            <w:vAlign w:val="center"/>
          </w:tcPr>
          <w:p>
            <w:pPr>
              <w:pStyle w:val="TableContents"/>
              <w:bidi w:val="0"/>
              <w:spacing w:before="0" w:after="283"/>
              <w:jc w:val="left"/>
              <w:rPr/>
            </w:pPr>
            <w:r>
              <w:rPr/>
              <w:t xml:space="preserve">Vietnam </w:t>
            </w:r>
          </w:p>
        </w:tc>
        <w:tc>
          <w:tcPr>
            <w:tcW w:w="1906" w:type="dxa"/>
            <w:tcBorders/>
            <w:vAlign w:val="center"/>
          </w:tcPr>
          <w:p>
            <w:pPr>
              <w:pStyle w:val="TableContents"/>
              <w:bidi w:val="0"/>
              <w:spacing w:before="0" w:after="283"/>
              <w:jc w:val="left"/>
              <w:rPr/>
            </w:pPr>
            <w:r>
              <w:rPr/>
              <w:t xml:space="preserve">27,500,000 </w:t>
            </w:r>
          </w:p>
        </w:tc>
        <w:tc>
          <w:tcPr>
            <w:tcW w:w="1411" w:type="dxa"/>
            <w:tcBorders/>
            <w:vAlign w:val="center"/>
          </w:tcPr>
          <w:p>
            <w:pPr>
              <w:pStyle w:val="TableContents"/>
              <w:bidi w:val="0"/>
              <w:spacing w:before="0" w:after="283"/>
              <w:jc w:val="left"/>
              <w:rPr/>
            </w:pPr>
            <w:r>
              <w:rPr/>
              <w:t xml:space="preserve">1,650,000 </w:t>
            </w:r>
          </w:p>
        </w:tc>
        <w:tc>
          <w:tcPr>
            <w:tcW w:w="1591" w:type="dxa"/>
            <w:tcBorders/>
            <w:vAlign w:val="center"/>
          </w:tcPr>
          <w:p>
            <w:pPr>
              <w:pStyle w:val="TableContents"/>
              <w:bidi w:val="0"/>
              <w:spacing w:before="0" w:after="283"/>
              <w:jc w:val="left"/>
              <w:rPr/>
            </w:pPr>
            <w:r>
              <w:rPr/>
              <w:t xml:space="preserve">3,637,627,000 </w:t>
            </w:r>
          </w:p>
        </w:tc>
      </w:tr>
      <w:tr>
        <w:trPr/>
        <w:tc>
          <w:tcPr>
            <w:tcW w:w="3496" w:type="dxa"/>
            <w:tcBorders/>
            <w:vAlign w:val="center"/>
          </w:tcPr>
          <w:p>
            <w:pPr>
              <w:pStyle w:val="TableContents"/>
              <w:bidi w:val="0"/>
              <w:spacing w:before="0" w:after="283"/>
              <w:jc w:val="left"/>
              <w:rPr/>
            </w:pPr>
            <w:r>
              <w:rPr/>
              <w:t xml:space="preserve">Kolumbia </w:t>
            </w:r>
          </w:p>
        </w:tc>
        <w:tc>
          <w:tcPr>
            <w:tcW w:w="1906" w:type="dxa"/>
            <w:tcBorders/>
            <w:vAlign w:val="center"/>
          </w:tcPr>
          <w:p>
            <w:pPr>
              <w:pStyle w:val="TableContents"/>
              <w:bidi w:val="0"/>
              <w:spacing w:before="0" w:after="283"/>
              <w:jc w:val="left"/>
              <w:rPr/>
            </w:pPr>
            <w:r>
              <w:rPr/>
              <w:t xml:space="preserve">13,500,000 </w:t>
            </w:r>
          </w:p>
        </w:tc>
        <w:tc>
          <w:tcPr>
            <w:tcW w:w="1411" w:type="dxa"/>
            <w:tcBorders/>
            <w:vAlign w:val="center"/>
          </w:tcPr>
          <w:p>
            <w:pPr>
              <w:pStyle w:val="TableContents"/>
              <w:bidi w:val="0"/>
              <w:spacing w:before="0" w:after="283"/>
              <w:jc w:val="left"/>
              <w:rPr/>
            </w:pPr>
            <w:r>
              <w:rPr/>
              <w:t xml:space="preserve">810,000 </w:t>
            </w:r>
          </w:p>
        </w:tc>
        <w:tc>
          <w:tcPr>
            <w:tcW w:w="1591" w:type="dxa"/>
            <w:tcBorders/>
            <w:vAlign w:val="center"/>
          </w:tcPr>
          <w:p>
            <w:pPr>
              <w:pStyle w:val="TableContents"/>
              <w:bidi w:val="0"/>
              <w:spacing w:before="0" w:after="283"/>
              <w:jc w:val="left"/>
              <w:rPr/>
            </w:pPr>
            <w:r>
              <w:rPr/>
              <w:t xml:space="preserve">1,785,744,000 </w:t>
            </w:r>
          </w:p>
        </w:tc>
      </w:tr>
      <w:tr>
        <w:trPr/>
        <w:tc>
          <w:tcPr>
            <w:tcW w:w="3496" w:type="dxa"/>
            <w:tcBorders/>
            <w:vAlign w:val="center"/>
          </w:tcPr>
          <w:p>
            <w:pPr>
              <w:pStyle w:val="TableContents"/>
              <w:bidi w:val="0"/>
              <w:spacing w:before="0" w:after="283"/>
              <w:jc w:val="left"/>
              <w:rPr/>
            </w:pPr>
            <w:r>
              <w:rPr/>
              <w:t xml:space="preserve">Indonesia </w:t>
            </w:r>
          </w:p>
        </w:tc>
        <w:tc>
          <w:tcPr>
            <w:tcW w:w="1906" w:type="dxa"/>
            <w:tcBorders/>
            <w:vAlign w:val="center"/>
          </w:tcPr>
          <w:p>
            <w:pPr>
              <w:pStyle w:val="TableContents"/>
              <w:bidi w:val="0"/>
              <w:spacing w:before="0" w:after="283"/>
              <w:jc w:val="left"/>
              <w:rPr/>
            </w:pPr>
            <w:r>
              <w:rPr/>
              <w:t xml:space="preserve">11,000,000 </w:t>
            </w:r>
          </w:p>
        </w:tc>
        <w:tc>
          <w:tcPr>
            <w:tcW w:w="1411" w:type="dxa"/>
            <w:tcBorders/>
            <w:vAlign w:val="center"/>
          </w:tcPr>
          <w:p>
            <w:pPr>
              <w:pStyle w:val="TableContents"/>
              <w:bidi w:val="0"/>
              <w:spacing w:before="0" w:after="283"/>
              <w:jc w:val="left"/>
              <w:rPr/>
            </w:pPr>
            <w:r>
              <w:rPr/>
              <w:t xml:space="preserve">660,000 </w:t>
            </w:r>
          </w:p>
        </w:tc>
        <w:tc>
          <w:tcPr>
            <w:tcW w:w="1591" w:type="dxa"/>
            <w:tcBorders/>
            <w:vAlign w:val="center"/>
          </w:tcPr>
          <w:p>
            <w:pPr>
              <w:pStyle w:val="TableContents"/>
              <w:bidi w:val="0"/>
              <w:spacing w:before="0" w:after="283"/>
              <w:jc w:val="left"/>
              <w:rPr/>
            </w:pPr>
            <w:r>
              <w:rPr/>
              <w:t xml:space="preserve">1,455,050,000 </w:t>
            </w:r>
          </w:p>
        </w:tc>
      </w:tr>
      <w:tr>
        <w:trPr/>
        <w:tc>
          <w:tcPr>
            <w:tcW w:w="3496" w:type="dxa"/>
            <w:tcBorders/>
            <w:vAlign w:val="center"/>
          </w:tcPr>
          <w:p>
            <w:pPr>
              <w:pStyle w:val="TableContents"/>
              <w:bidi w:val="0"/>
              <w:spacing w:before="0" w:after="283"/>
              <w:jc w:val="left"/>
              <w:rPr/>
            </w:pPr>
            <w:r>
              <w:rPr/>
              <w:t xml:space="preserve">Etiopia </w:t>
            </w:r>
          </w:p>
        </w:tc>
        <w:tc>
          <w:tcPr>
            <w:tcW w:w="1906" w:type="dxa"/>
            <w:tcBorders/>
            <w:vAlign w:val="center"/>
          </w:tcPr>
          <w:p>
            <w:pPr>
              <w:pStyle w:val="TableContents"/>
              <w:bidi w:val="0"/>
              <w:spacing w:before="0" w:after="283"/>
              <w:jc w:val="left"/>
              <w:rPr/>
            </w:pPr>
            <w:r>
              <w:rPr/>
              <w:t xml:space="preserve">6,400,000 </w:t>
            </w:r>
          </w:p>
        </w:tc>
        <w:tc>
          <w:tcPr>
            <w:tcW w:w="1411" w:type="dxa"/>
            <w:tcBorders/>
            <w:vAlign w:val="center"/>
          </w:tcPr>
          <w:p>
            <w:pPr>
              <w:pStyle w:val="TableContents"/>
              <w:bidi w:val="0"/>
              <w:spacing w:before="0" w:after="283"/>
              <w:jc w:val="left"/>
              <w:rPr/>
            </w:pPr>
            <w:r>
              <w:rPr/>
              <w:t xml:space="preserve">384,000 </w:t>
            </w:r>
          </w:p>
        </w:tc>
        <w:tc>
          <w:tcPr>
            <w:tcW w:w="1591" w:type="dxa"/>
            <w:tcBorders/>
            <w:vAlign w:val="center"/>
          </w:tcPr>
          <w:p>
            <w:pPr>
              <w:pStyle w:val="TableContents"/>
              <w:bidi w:val="0"/>
              <w:spacing w:before="0" w:after="283"/>
              <w:jc w:val="left"/>
              <w:rPr/>
            </w:pPr>
            <w:r>
              <w:rPr/>
              <w:t xml:space="preserve">846,575,000 </w:t>
            </w:r>
          </w:p>
        </w:tc>
      </w:tr>
      <w:tr>
        <w:trPr/>
        <w:tc>
          <w:tcPr>
            <w:tcW w:w="3496" w:type="dxa"/>
            <w:tcBorders/>
            <w:vAlign w:val="center"/>
          </w:tcPr>
          <w:p>
            <w:pPr>
              <w:pStyle w:val="TableContents"/>
              <w:bidi w:val="0"/>
              <w:spacing w:before="0" w:after="283"/>
              <w:jc w:val="left"/>
              <w:rPr/>
            </w:pPr>
            <w:r>
              <w:rPr/>
              <w:t xml:space="preserve">Honduras </w:t>
            </w:r>
          </w:p>
        </w:tc>
        <w:tc>
          <w:tcPr>
            <w:tcW w:w="1906" w:type="dxa"/>
            <w:tcBorders/>
            <w:vAlign w:val="center"/>
          </w:tcPr>
          <w:p>
            <w:pPr>
              <w:pStyle w:val="TableContents"/>
              <w:bidi w:val="0"/>
              <w:spacing w:before="0" w:after="283"/>
              <w:jc w:val="left"/>
              <w:rPr/>
            </w:pPr>
            <w:r>
              <w:rPr/>
              <w:t xml:space="preserve">5,800,000 </w:t>
            </w:r>
          </w:p>
        </w:tc>
        <w:tc>
          <w:tcPr>
            <w:tcW w:w="1411" w:type="dxa"/>
            <w:tcBorders/>
            <w:vAlign w:val="center"/>
          </w:tcPr>
          <w:p>
            <w:pPr>
              <w:pStyle w:val="TableContents"/>
              <w:bidi w:val="0"/>
              <w:spacing w:before="0" w:after="283"/>
              <w:jc w:val="left"/>
              <w:rPr/>
            </w:pPr>
            <w:r>
              <w:rPr/>
              <w:t xml:space="preserve">348,000 </w:t>
            </w:r>
          </w:p>
        </w:tc>
        <w:tc>
          <w:tcPr>
            <w:tcW w:w="1591" w:type="dxa"/>
            <w:tcBorders/>
            <w:vAlign w:val="center"/>
          </w:tcPr>
          <w:p>
            <w:pPr>
              <w:pStyle w:val="TableContents"/>
              <w:bidi w:val="0"/>
              <w:spacing w:before="0" w:after="283"/>
              <w:jc w:val="left"/>
              <w:rPr/>
            </w:pPr>
            <w:r>
              <w:rPr/>
              <w:t xml:space="preserve">767,208,000 </w:t>
            </w:r>
          </w:p>
        </w:tc>
      </w:tr>
      <w:tr>
        <w:trPr/>
        <w:tc>
          <w:tcPr>
            <w:tcW w:w="3496" w:type="dxa"/>
            <w:tcBorders/>
            <w:vAlign w:val="center"/>
          </w:tcPr>
          <w:p>
            <w:pPr>
              <w:pStyle w:val="TableContents"/>
              <w:bidi w:val="0"/>
              <w:spacing w:before="0" w:after="283"/>
              <w:jc w:val="left"/>
              <w:rPr/>
            </w:pPr>
            <w:r>
              <w:rPr/>
              <w:t xml:space="preserve">Intia </w:t>
            </w:r>
          </w:p>
        </w:tc>
        <w:tc>
          <w:tcPr>
            <w:tcW w:w="1906" w:type="dxa"/>
            <w:tcBorders/>
            <w:vAlign w:val="center"/>
          </w:tcPr>
          <w:p>
            <w:pPr>
              <w:pStyle w:val="TableContents"/>
              <w:bidi w:val="0"/>
              <w:spacing w:before="0" w:after="283"/>
              <w:jc w:val="left"/>
              <w:rPr/>
            </w:pPr>
            <w:r>
              <w:rPr/>
              <w:t xml:space="preserve">5,800,000 </w:t>
            </w:r>
          </w:p>
        </w:tc>
        <w:tc>
          <w:tcPr>
            <w:tcW w:w="1411" w:type="dxa"/>
            <w:tcBorders/>
            <w:vAlign w:val="center"/>
          </w:tcPr>
          <w:p>
            <w:pPr>
              <w:pStyle w:val="TableContents"/>
              <w:bidi w:val="0"/>
              <w:spacing w:before="0" w:after="283"/>
              <w:jc w:val="left"/>
              <w:rPr/>
            </w:pPr>
            <w:r>
              <w:rPr/>
              <w:t xml:space="preserve">348,000 </w:t>
            </w:r>
          </w:p>
        </w:tc>
        <w:tc>
          <w:tcPr>
            <w:tcW w:w="1591" w:type="dxa"/>
            <w:tcBorders/>
            <w:vAlign w:val="center"/>
          </w:tcPr>
          <w:p>
            <w:pPr>
              <w:pStyle w:val="TableContents"/>
              <w:bidi w:val="0"/>
              <w:spacing w:before="0" w:after="283"/>
              <w:jc w:val="left"/>
              <w:rPr/>
            </w:pPr>
            <w:r>
              <w:rPr/>
              <w:t xml:space="preserve">767,208,000 </w:t>
            </w:r>
          </w:p>
        </w:tc>
      </w:tr>
      <w:tr>
        <w:trPr/>
        <w:tc>
          <w:tcPr>
            <w:tcW w:w="3496" w:type="dxa"/>
            <w:tcBorders/>
            <w:vAlign w:val="center"/>
          </w:tcPr>
          <w:p>
            <w:pPr>
              <w:pStyle w:val="TableContents"/>
              <w:bidi w:val="0"/>
              <w:spacing w:before="0" w:after="283"/>
              <w:jc w:val="left"/>
              <w:rPr/>
            </w:pPr>
            <w:r>
              <w:rPr/>
              <w:t xml:space="preserve">Uganda </w:t>
            </w:r>
          </w:p>
        </w:tc>
        <w:tc>
          <w:tcPr>
            <w:tcW w:w="1906" w:type="dxa"/>
            <w:tcBorders/>
            <w:vAlign w:val="center"/>
          </w:tcPr>
          <w:p>
            <w:pPr>
              <w:pStyle w:val="TableContents"/>
              <w:bidi w:val="0"/>
              <w:spacing w:before="0" w:after="283"/>
              <w:jc w:val="left"/>
              <w:rPr/>
            </w:pPr>
            <w:r>
              <w:rPr/>
              <w:t xml:space="preserve">4,800,000 </w:t>
            </w:r>
          </w:p>
        </w:tc>
        <w:tc>
          <w:tcPr>
            <w:tcW w:w="1411" w:type="dxa"/>
            <w:tcBorders/>
            <w:vAlign w:val="center"/>
          </w:tcPr>
          <w:p>
            <w:pPr>
              <w:pStyle w:val="TableContents"/>
              <w:bidi w:val="0"/>
              <w:spacing w:before="0" w:after="283"/>
              <w:jc w:val="left"/>
              <w:rPr/>
            </w:pPr>
            <w:r>
              <w:rPr/>
              <w:t xml:space="preserve">288,000 </w:t>
            </w:r>
          </w:p>
        </w:tc>
        <w:tc>
          <w:tcPr>
            <w:tcW w:w="1591" w:type="dxa"/>
            <w:tcBorders/>
            <w:vAlign w:val="center"/>
          </w:tcPr>
          <w:p>
            <w:pPr>
              <w:pStyle w:val="TableContents"/>
              <w:bidi w:val="0"/>
              <w:spacing w:before="0" w:after="283"/>
              <w:jc w:val="left"/>
              <w:rPr/>
            </w:pPr>
            <w:r>
              <w:rPr/>
              <w:t xml:space="preserve">634,931,000 </w:t>
            </w:r>
          </w:p>
        </w:tc>
      </w:tr>
      <w:tr>
        <w:trPr/>
        <w:tc>
          <w:tcPr>
            <w:tcW w:w="3496" w:type="dxa"/>
            <w:tcBorders/>
            <w:vAlign w:val="center"/>
          </w:tcPr>
          <w:p>
            <w:pPr>
              <w:pStyle w:val="TableContents"/>
              <w:bidi w:val="0"/>
              <w:spacing w:before="0" w:after="283"/>
              <w:jc w:val="left"/>
              <w:rPr/>
            </w:pPr>
            <w:r>
              <w:rPr/>
              <w:t xml:space="preserve">Meksiko </w:t>
            </w:r>
          </w:p>
        </w:tc>
        <w:tc>
          <w:tcPr>
            <w:tcW w:w="1906" w:type="dxa"/>
            <w:tcBorders/>
            <w:vAlign w:val="center"/>
          </w:tcPr>
          <w:p>
            <w:pPr>
              <w:pStyle w:val="TableContents"/>
              <w:bidi w:val="0"/>
              <w:spacing w:before="0" w:after="283"/>
              <w:jc w:val="left"/>
              <w:rPr/>
            </w:pPr>
            <w:r>
              <w:rPr/>
              <w:t xml:space="preserve">3,900,000 </w:t>
            </w:r>
          </w:p>
        </w:tc>
        <w:tc>
          <w:tcPr>
            <w:tcW w:w="1411" w:type="dxa"/>
            <w:tcBorders/>
            <w:vAlign w:val="center"/>
          </w:tcPr>
          <w:p>
            <w:pPr>
              <w:pStyle w:val="TableContents"/>
              <w:bidi w:val="0"/>
              <w:spacing w:before="0" w:after="283"/>
              <w:jc w:val="left"/>
              <w:rPr/>
            </w:pPr>
            <w:r>
              <w:rPr/>
              <w:t xml:space="preserve">234,000 </w:t>
            </w:r>
          </w:p>
        </w:tc>
        <w:tc>
          <w:tcPr>
            <w:tcW w:w="1591" w:type="dxa"/>
            <w:tcBorders/>
            <w:vAlign w:val="center"/>
          </w:tcPr>
          <w:p>
            <w:pPr>
              <w:pStyle w:val="TableContents"/>
              <w:bidi w:val="0"/>
              <w:spacing w:before="0" w:after="283"/>
              <w:jc w:val="left"/>
              <w:rPr/>
            </w:pPr>
            <w:r>
              <w:rPr/>
              <w:t xml:space="preserve">515,881,000 </w:t>
            </w:r>
          </w:p>
        </w:tc>
      </w:tr>
      <w:tr>
        <w:trPr/>
        <w:tc>
          <w:tcPr>
            <w:tcW w:w="3496" w:type="dxa"/>
            <w:tcBorders/>
            <w:vAlign w:val="center"/>
          </w:tcPr>
          <w:p>
            <w:pPr>
              <w:pStyle w:val="TableContents"/>
              <w:bidi w:val="0"/>
              <w:spacing w:before="0" w:after="283"/>
              <w:jc w:val="left"/>
              <w:rPr/>
            </w:pPr>
            <w:r>
              <w:rPr/>
              <w:t xml:space="preserve">Guatemala </w:t>
            </w:r>
          </w:p>
        </w:tc>
        <w:tc>
          <w:tcPr>
            <w:tcW w:w="1906" w:type="dxa"/>
            <w:tcBorders/>
            <w:vAlign w:val="center"/>
          </w:tcPr>
          <w:p>
            <w:pPr>
              <w:pStyle w:val="TableContents"/>
              <w:bidi w:val="0"/>
              <w:spacing w:before="0" w:after="283"/>
              <w:jc w:val="left"/>
              <w:rPr/>
            </w:pPr>
            <w:r>
              <w:rPr/>
              <w:t xml:space="preserve">3,400,000 </w:t>
            </w:r>
          </w:p>
        </w:tc>
        <w:tc>
          <w:tcPr>
            <w:tcW w:w="1411" w:type="dxa"/>
            <w:tcBorders/>
            <w:vAlign w:val="center"/>
          </w:tcPr>
          <w:p>
            <w:pPr>
              <w:pStyle w:val="TableContents"/>
              <w:bidi w:val="0"/>
              <w:spacing w:before="0" w:after="283"/>
              <w:jc w:val="left"/>
              <w:rPr/>
            </w:pPr>
            <w:r>
              <w:rPr/>
              <w:t xml:space="preserve">204,000 </w:t>
            </w:r>
          </w:p>
        </w:tc>
        <w:tc>
          <w:tcPr>
            <w:tcW w:w="1591" w:type="dxa"/>
            <w:tcBorders/>
            <w:vAlign w:val="center"/>
          </w:tcPr>
          <w:p>
            <w:pPr>
              <w:pStyle w:val="TableContents"/>
              <w:bidi w:val="0"/>
              <w:spacing w:before="0" w:after="283"/>
              <w:jc w:val="left"/>
              <w:rPr/>
            </w:pPr>
            <w:r>
              <w:rPr/>
              <w:t xml:space="preserve">449,743,000 </w:t>
            </w:r>
          </w:p>
        </w:tc>
      </w:tr>
      <w:tr>
        <w:trPr/>
        <w:tc>
          <w:tcPr>
            <w:tcW w:w="3496" w:type="dxa"/>
            <w:tcBorders/>
            <w:vAlign w:val="center"/>
          </w:tcPr>
          <w:p>
            <w:pPr>
              <w:pStyle w:val="TableContents"/>
              <w:bidi w:val="0"/>
              <w:spacing w:before="0" w:after="283"/>
              <w:jc w:val="left"/>
              <w:rPr/>
            </w:pPr>
            <w:r>
              <w:rPr/>
              <w:t xml:space="preserve">Peru </w:t>
            </w:r>
          </w:p>
        </w:tc>
        <w:tc>
          <w:tcPr>
            <w:tcW w:w="1906" w:type="dxa"/>
            <w:tcBorders/>
            <w:vAlign w:val="center"/>
          </w:tcPr>
          <w:p>
            <w:pPr>
              <w:pStyle w:val="TableContents"/>
              <w:bidi w:val="0"/>
              <w:spacing w:before="0" w:after="283"/>
              <w:jc w:val="left"/>
              <w:rPr/>
            </w:pPr>
            <w:r>
              <w:rPr/>
              <w:t xml:space="preserve">3,200,000 </w:t>
            </w:r>
          </w:p>
        </w:tc>
        <w:tc>
          <w:tcPr>
            <w:tcW w:w="1411" w:type="dxa"/>
            <w:tcBorders/>
            <w:vAlign w:val="center"/>
          </w:tcPr>
          <w:p>
            <w:pPr>
              <w:pStyle w:val="TableContents"/>
              <w:bidi w:val="0"/>
              <w:spacing w:before="0" w:after="283"/>
              <w:jc w:val="left"/>
              <w:rPr/>
            </w:pPr>
            <w:r>
              <w:rPr/>
              <w:t xml:space="preserve">192,000 </w:t>
            </w:r>
          </w:p>
        </w:tc>
        <w:tc>
          <w:tcPr>
            <w:tcW w:w="1591" w:type="dxa"/>
            <w:tcBorders/>
            <w:vAlign w:val="center"/>
          </w:tcPr>
          <w:p>
            <w:pPr>
              <w:pStyle w:val="TableContents"/>
              <w:bidi w:val="0"/>
              <w:spacing w:before="0" w:after="283"/>
              <w:jc w:val="left"/>
              <w:rPr/>
            </w:pPr>
            <w:r>
              <w:rPr/>
              <w:t xml:space="preserve">423,287,000 </w:t>
            </w:r>
          </w:p>
        </w:tc>
      </w:tr>
      <w:tr>
        <w:trPr/>
        <w:tc>
          <w:tcPr>
            <w:tcW w:w="3496" w:type="dxa"/>
            <w:tcBorders/>
            <w:vAlign w:val="center"/>
          </w:tcPr>
          <w:p>
            <w:pPr>
              <w:pStyle w:val="TableContents"/>
              <w:bidi w:val="0"/>
              <w:spacing w:before="0" w:after="283"/>
              <w:jc w:val="left"/>
              <w:rPr/>
            </w:pPr>
            <w:r>
              <w:rPr/>
              <w:t xml:space="preserve">Nicaragua </w:t>
            </w:r>
          </w:p>
        </w:tc>
        <w:tc>
          <w:tcPr>
            <w:tcW w:w="1906" w:type="dxa"/>
            <w:tcBorders/>
            <w:vAlign w:val="center"/>
          </w:tcPr>
          <w:p>
            <w:pPr>
              <w:pStyle w:val="TableContents"/>
              <w:bidi w:val="0"/>
              <w:spacing w:before="0" w:after="283"/>
              <w:jc w:val="left"/>
              <w:rPr/>
            </w:pPr>
            <w:r>
              <w:rPr/>
              <w:t xml:space="preserve">2,200,000 </w:t>
            </w:r>
          </w:p>
        </w:tc>
        <w:tc>
          <w:tcPr>
            <w:tcW w:w="1411" w:type="dxa"/>
            <w:tcBorders/>
            <w:vAlign w:val="center"/>
          </w:tcPr>
          <w:p>
            <w:pPr>
              <w:pStyle w:val="TableContents"/>
              <w:bidi w:val="0"/>
              <w:spacing w:before="0" w:after="283"/>
              <w:jc w:val="left"/>
              <w:rPr/>
            </w:pPr>
            <w:r>
              <w:rPr/>
              <w:t xml:space="preserve">132,000 </w:t>
            </w:r>
          </w:p>
        </w:tc>
        <w:tc>
          <w:tcPr>
            <w:tcW w:w="1591" w:type="dxa"/>
            <w:tcBorders/>
            <w:vAlign w:val="center"/>
          </w:tcPr>
          <w:p>
            <w:pPr>
              <w:pStyle w:val="TableContents"/>
              <w:bidi w:val="0"/>
              <w:spacing w:before="0" w:after="283"/>
              <w:jc w:val="left"/>
              <w:rPr/>
            </w:pPr>
            <w:r>
              <w:rPr/>
              <w:t xml:space="preserve">291,010,000 </w:t>
            </w:r>
          </w:p>
        </w:tc>
      </w:tr>
      <w:tr>
        <w:trPr/>
        <w:tc>
          <w:tcPr>
            <w:tcW w:w="3496" w:type="dxa"/>
            <w:tcBorders/>
            <w:vAlign w:val="center"/>
          </w:tcPr>
          <w:p>
            <w:pPr>
              <w:pStyle w:val="TableContents"/>
              <w:bidi w:val="0"/>
              <w:spacing w:before="0" w:after="283"/>
              <w:jc w:val="left"/>
              <w:rPr/>
            </w:pPr>
            <w:r>
              <w:rPr/>
              <w:t xml:space="preserve">Kiina </w:t>
            </w:r>
          </w:p>
        </w:tc>
        <w:tc>
          <w:tcPr>
            <w:tcW w:w="1906" w:type="dxa"/>
            <w:tcBorders/>
            <w:vAlign w:val="center"/>
          </w:tcPr>
          <w:p>
            <w:pPr>
              <w:pStyle w:val="TableContents"/>
              <w:bidi w:val="0"/>
              <w:spacing w:before="0" w:after="283"/>
              <w:jc w:val="left"/>
              <w:rPr/>
            </w:pPr>
            <w:r>
              <w:rPr/>
              <w:t xml:space="preserve">1,947,000 </w:t>
            </w:r>
          </w:p>
        </w:tc>
        <w:tc>
          <w:tcPr>
            <w:tcW w:w="1411" w:type="dxa"/>
            <w:tcBorders/>
            <w:vAlign w:val="center"/>
          </w:tcPr>
          <w:p>
            <w:pPr>
              <w:pStyle w:val="TableContents"/>
              <w:bidi w:val="0"/>
              <w:spacing w:before="0" w:after="283"/>
              <w:jc w:val="left"/>
              <w:rPr/>
            </w:pPr>
            <w:r>
              <w:rPr/>
              <w:t xml:space="preserve">116,820 </w:t>
            </w:r>
          </w:p>
        </w:tc>
        <w:tc>
          <w:tcPr>
            <w:tcW w:w="1591" w:type="dxa"/>
            <w:tcBorders/>
            <w:vAlign w:val="center"/>
          </w:tcPr>
          <w:p>
            <w:pPr>
              <w:pStyle w:val="TableContents"/>
              <w:bidi w:val="0"/>
              <w:spacing w:before="0" w:after="283"/>
              <w:jc w:val="left"/>
              <w:rPr/>
            </w:pPr>
            <w:r>
              <w:rPr/>
              <w:t xml:space="preserve">257,544,000 </w:t>
            </w:r>
          </w:p>
        </w:tc>
      </w:tr>
      <w:tr>
        <w:trPr/>
        <w:tc>
          <w:tcPr>
            <w:tcW w:w="3496" w:type="dxa"/>
            <w:tcBorders/>
            <w:vAlign w:val="center"/>
          </w:tcPr>
          <w:p>
            <w:pPr>
              <w:pStyle w:val="TableContents"/>
              <w:bidi w:val="0"/>
              <w:spacing w:before="0" w:after="283"/>
              <w:jc w:val="left"/>
              <w:rPr/>
            </w:pPr>
            <w:r>
              <w:rPr/>
              <w:t xml:space="preserve">Norsunluurannikko </w:t>
            </w:r>
          </w:p>
        </w:tc>
        <w:tc>
          <w:tcPr>
            <w:tcW w:w="1906" w:type="dxa"/>
            <w:tcBorders/>
            <w:vAlign w:val="center"/>
          </w:tcPr>
          <w:p>
            <w:pPr>
              <w:pStyle w:val="TableContents"/>
              <w:bidi w:val="0"/>
              <w:spacing w:before="0" w:after="283"/>
              <w:jc w:val="left"/>
              <w:rPr/>
            </w:pPr>
            <w:r>
              <w:rPr/>
              <w:t xml:space="preserve">1,800,000 </w:t>
            </w:r>
          </w:p>
        </w:tc>
        <w:tc>
          <w:tcPr>
            <w:tcW w:w="1411" w:type="dxa"/>
            <w:tcBorders/>
            <w:vAlign w:val="center"/>
          </w:tcPr>
          <w:p>
            <w:pPr>
              <w:pStyle w:val="TableContents"/>
              <w:bidi w:val="0"/>
              <w:spacing w:before="0" w:after="283"/>
              <w:jc w:val="left"/>
              <w:rPr/>
            </w:pPr>
            <w:r>
              <w:rPr/>
              <w:t xml:space="preserve">108,000 </w:t>
            </w:r>
          </w:p>
        </w:tc>
        <w:tc>
          <w:tcPr>
            <w:tcW w:w="1591" w:type="dxa"/>
            <w:tcBorders/>
            <w:vAlign w:val="center"/>
          </w:tcPr>
          <w:p>
            <w:pPr>
              <w:pStyle w:val="TableContents"/>
              <w:bidi w:val="0"/>
              <w:spacing w:before="0" w:after="283"/>
              <w:jc w:val="left"/>
              <w:rPr/>
            </w:pPr>
            <w:r>
              <w:rPr/>
              <w:t xml:space="preserve">238,099,000 </w:t>
            </w:r>
          </w:p>
        </w:tc>
      </w:tr>
      <w:tr>
        <w:trPr/>
        <w:tc>
          <w:tcPr>
            <w:tcW w:w="3496" w:type="dxa"/>
            <w:tcBorders/>
            <w:vAlign w:val="center"/>
          </w:tcPr>
          <w:p>
            <w:pPr>
              <w:pStyle w:val="TableContents"/>
              <w:bidi w:val="0"/>
              <w:spacing w:before="0" w:after="283"/>
              <w:jc w:val="left"/>
              <w:rPr/>
            </w:pPr>
            <w:r>
              <w:rPr/>
              <w:t xml:space="preserve">Costa Rica </w:t>
            </w:r>
          </w:p>
        </w:tc>
        <w:tc>
          <w:tcPr>
            <w:tcW w:w="1906" w:type="dxa"/>
            <w:tcBorders/>
            <w:vAlign w:val="center"/>
          </w:tcPr>
          <w:p>
            <w:pPr>
              <w:pStyle w:val="TableContents"/>
              <w:bidi w:val="0"/>
              <w:spacing w:before="0" w:after="283"/>
              <w:jc w:val="left"/>
              <w:rPr/>
            </w:pPr>
            <w:r>
              <w:rPr/>
              <w:t xml:space="preserve">1,492,000 </w:t>
            </w:r>
          </w:p>
        </w:tc>
        <w:tc>
          <w:tcPr>
            <w:tcW w:w="1411" w:type="dxa"/>
            <w:tcBorders/>
            <w:vAlign w:val="center"/>
          </w:tcPr>
          <w:p>
            <w:pPr>
              <w:pStyle w:val="TableContents"/>
              <w:bidi w:val="0"/>
              <w:spacing w:before="0" w:after="283"/>
              <w:jc w:val="left"/>
              <w:rPr/>
            </w:pPr>
            <w:r>
              <w:rPr/>
              <w:t xml:space="preserve">89,520 </w:t>
            </w:r>
          </w:p>
        </w:tc>
        <w:tc>
          <w:tcPr>
            <w:tcW w:w="1591" w:type="dxa"/>
            <w:tcBorders/>
            <w:vAlign w:val="center"/>
          </w:tcPr>
          <w:p>
            <w:pPr>
              <w:pStyle w:val="TableContents"/>
              <w:bidi w:val="0"/>
              <w:spacing w:before="0" w:after="283"/>
              <w:jc w:val="left"/>
              <w:rPr/>
            </w:pPr>
            <w:r>
              <w:rPr/>
              <w:t xml:space="preserve">197,357,000 </w:t>
            </w:r>
          </w:p>
        </w:tc>
      </w:tr>
      <w:tr>
        <w:trPr/>
        <w:tc>
          <w:tcPr>
            <w:tcW w:w="3496" w:type="dxa"/>
            <w:tcBorders/>
            <w:vAlign w:val="center"/>
          </w:tcPr>
          <w:p>
            <w:pPr>
              <w:pStyle w:val="TableContents"/>
              <w:bidi w:val="0"/>
              <w:spacing w:before="0" w:after="283"/>
              <w:jc w:val="left"/>
              <w:rPr/>
            </w:pPr>
            <w:r>
              <w:rPr/>
              <w:t xml:space="preserve">Kenia </w:t>
            </w:r>
          </w:p>
        </w:tc>
        <w:tc>
          <w:tcPr>
            <w:tcW w:w="1906" w:type="dxa"/>
            <w:tcBorders/>
            <w:vAlign w:val="center"/>
          </w:tcPr>
          <w:p>
            <w:pPr>
              <w:pStyle w:val="TableContents"/>
              <w:bidi w:val="0"/>
              <w:spacing w:before="0" w:after="283"/>
              <w:jc w:val="left"/>
              <w:rPr/>
            </w:pPr>
            <w:r>
              <w:rPr/>
              <w:t xml:space="preserve">833,000 </w:t>
            </w:r>
          </w:p>
        </w:tc>
        <w:tc>
          <w:tcPr>
            <w:tcW w:w="1411" w:type="dxa"/>
            <w:tcBorders/>
            <w:vAlign w:val="center"/>
          </w:tcPr>
          <w:p>
            <w:pPr>
              <w:pStyle w:val="TableContents"/>
              <w:bidi w:val="0"/>
              <w:spacing w:before="0" w:after="283"/>
              <w:jc w:val="left"/>
              <w:rPr/>
            </w:pPr>
            <w:r>
              <w:rPr/>
              <w:t xml:space="preserve">49,980 </w:t>
            </w:r>
          </w:p>
        </w:tc>
        <w:tc>
          <w:tcPr>
            <w:tcW w:w="1591" w:type="dxa"/>
            <w:tcBorders/>
            <w:vAlign w:val="center"/>
          </w:tcPr>
          <w:p>
            <w:pPr>
              <w:pStyle w:val="TableContents"/>
              <w:bidi w:val="0"/>
              <w:spacing w:before="0" w:after="283"/>
              <w:jc w:val="left"/>
              <w:rPr/>
            </w:pPr>
            <w:r>
              <w:rPr/>
              <w:t xml:space="preserve">110,187,000 </w:t>
            </w:r>
          </w:p>
        </w:tc>
      </w:tr>
      <w:tr>
        <w:trPr/>
        <w:tc>
          <w:tcPr>
            <w:tcW w:w="3496" w:type="dxa"/>
            <w:tcBorders/>
            <w:vAlign w:val="center"/>
          </w:tcPr>
          <w:p>
            <w:pPr>
              <w:pStyle w:val="TableContents"/>
              <w:bidi w:val="0"/>
              <w:spacing w:before="0" w:after="283"/>
              <w:jc w:val="left"/>
              <w:rPr/>
            </w:pPr>
            <w:r>
              <w:rPr/>
              <w:t xml:space="preserve">Papua-Uusi-Guinea </w:t>
            </w:r>
          </w:p>
        </w:tc>
        <w:tc>
          <w:tcPr>
            <w:tcW w:w="1906" w:type="dxa"/>
            <w:tcBorders/>
            <w:vAlign w:val="center"/>
          </w:tcPr>
          <w:p>
            <w:pPr>
              <w:pStyle w:val="TableContents"/>
              <w:bidi w:val="0"/>
              <w:spacing w:before="0" w:after="283"/>
              <w:jc w:val="left"/>
              <w:rPr/>
            </w:pPr>
            <w:r>
              <w:rPr/>
              <w:t xml:space="preserve">800,000 </w:t>
            </w:r>
          </w:p>
        </w:tc>
        <w:tc>
          <w:tcPr>
            <w:tcW w:w="1411" w:type="dxa"/>
            <w:tcBorders/>
            <w:vAlign w:val="center"/>
          </w:tcPr>
          <w:p>
            <w:pPr>
              <w:pStyle w:val="TableContents"/>
              <w:bidi w:val="0"/>
              <w:spacing w:before="0" w:after="283"/>
              <w:jc w:val="left"/>
              <w:rPr/>
            </w:pPr>
            <w:r>
              <w:rPr/>
              <w:t xml:space="preserve">48,000 </w:t>
            </w:r>
          </w:p>
        </w:tc>
        <w:tc>
          <w:tcPr>
            <w:tcW w:w="1591" w:type="dxa"/>
            <w:tcBorders/>
            <w:vAlign w:val="center"/>
          </w:tcPr>
          <w:p>
            <w:pPr>
              <w:pStyle w:val="TableContents"/>
              <w:bidi w:val="0"/>
              <w:spacing w:before="0" w:after="283"/>
              <w:jc w:val="left"/>
              <w:rPr/>
            </w:pPr>
            <w:r>
              <w:rPr/>
              <w:t xml:space="preserve">105,821,000 </w:t>
            </w:r>
          </w:p>
        </w:tc>
      </w:tr>
      <w:tr>
        <w:trPr/>
        <w:tc>
          <w:tcPr>
            <w:tcW w:w="3496" w:type="dxa"/>
            <w:tcBorders/>
            <w:vAlign w:val="center"/>
          </w:tcPr>
          <w:p>
            <w:pPr>
              <w:pStyle w:val="TableContents"/>
              <w:bidi w:val="0"/>
              <w:spacing w:before="0" w:after="283"/>
              <w:jc w:val="left"/>
              <w:rPr/>
            </w:pPr>
            <w:r>
              <w:rPr/>
              <w:t xml:space="preserve">Tansania </w:t>
            </w:r>
          </w:p>
        </w:tc>
        <w:tc>
          <w:tcPr>
            <w:tcW w:w="1906" w:type="dxa"/>
            <w:tcBorders/>
            <w:vAlign w:val="center"/>
          </w:tcPr>
          <w:p>
            <w:pPr>
              <w:pStyle w:val="TableContents"/>
              <w:bidi w:val="0"/>
              <w:spacing w:before="0" w:after="283"/>
              <w:jc w:val="left"/>
              <w:rPr/>
            </w:pPr>
            <w:r>
              <w:rPr/>
              <w:t xml:space="preserve">800,000 </w:t>
            </w:r>
          </w:p>
        </w:tc>
        <w:tc>
          <w:tcPr>
            <w:tcW w:w="1411" w:type="dxa"/>
            <w:tcBorders/>
            <w:vAlign w:val="center"/>
          </w:tcPr>
          <w:p>
            <w:pPr>
              <w:pStyle w:val="TableContents"/>
              <w:bidi w:val="0"/>
              <w:spacing w:before="0" w:after="283"/>
              <w:jc w:val="left"/>
              <w:rPr/>
            </w:pPr>
            <w:r>
              <w:rPr/>
              <w:t xml:space="preserve">48,000 </w:t>
            </w:r>
          </w:p>
        </w:tc>
        <w:tc>
          <w:tcPr>
            <w:tcW w:w="1591" w:type="dxa"/>
            <w:tcBorders/>
            <w:vAlign w:val="center"/>
          </w:tcPr>
          <w:p>
            <w:pPr>
              <w:pStyle w:val="TableContents"/>
              <w:bidi w:val="0"/>
              <w:spacing w:before="0" w:after="283"/>
              <w:jc w:val="left"/>
              <w:rPr/>
            </w:pPr>
            <w:r>
              <w:rPr/>
              <w:t xml:space="preserve">105,821,000 </w:t>
            </w:r>
          </w:p>
        </w:tc>
      </w:tr>
      <w:tr>
        <w:trPr/>
        <w:tc>
          <w:tcPr>
            <w:tcW w:w="3496" w:type="dxa"/>
            <w:tcBorders/>
            <w:vAlign w:val="center"/>
          </w:tcPr>
          <w:p>
            <w:pPr>
              <w:pStyle w:val="TableContents"/>
              <w:bidi w:val="0"/>
              <w:spacing w:before="0" w:after="283"/>
              <w:jc w:val="left"/>
              <w:rPr/>
            </w:pPr>
            <w:r>
              <w:rPr/>
              <w:t xml:space="preserve">El Salvador </w:t>
            </w:r>
          </w:p>
        </w:tc>
        <w:tc>
          <w:tcPr>
            <w:tcW w:w="1906" w:type="dxa"/>
            <w:tcBorders/>
            <w:vAlign w:val="center"/>
          </w:tcPr>
          <w:p>
            <w:pPr>
              <w:pStyle w:val="TableContents"/>
              <w:bidi w:val="0"/>
              <w:spacing w:before="0" w:after="283"/>
              <w:jc w:val="left"/>
              <w:rPr/>
            </w:pPr>
            <w:r>
              <w:rPr/>
              <w:t xml:space="preserve">762,000 </w:t>
            </w:r>
          </w:p>
        </w:tc>
        <w:tc>
          <w:tcPr>
            <w:tcW w:w="1411" w:type="dxa"/>
            <w:tcBorders/>
            <w:vAlign w:val="center"/>
          </w:tcPr>
          <w:p>
            <w:pPr>
              <w:pStyle w:val="TableContents"/>
              <w:bidi w:val="0"/>
              <w:spacing w:before="0" w:after="283"/>
              <w:jc w:val="left"/>
              <w:rPr/>
            </w:pPr>
            <w:r>
              <w:rPr/>
              <w:t xml:space="preserve">45,720 </w:t>
            </w:r>
          </w:p>
        </w:tc>
        <w:tc>
          <w:tcPr>
            <w:tcW w:w="1591" w:type="dxa"/>
            <w:tcBorders/>
            <w:vAlign w:val="center"/>
          </w:tcPr>
          <w:p>
            <w:pPr>
              <w:pStyle w:val="TableContents"/>
              <w:bidi w:val="0"/>
              <w:spacing w:before="0" w:after="283"/>
              <w:jc w:val="left"/>
              <w:rPr/>
            </w:pPr>
            <w:r>
              <w:rPr/>
              <w:t xml:space="preserve">100,795,000 </w:t>
            </w:r>
          </w:p>
        </w:tc>
      </w:tr>
      <w:tr>
        <w:trPr/>
        <w:tc>
          <w:tcPr>
            <w:tcW w:w="3496" w:type="dxa"/>
            <w:tcBorders/>
            <w:vAlign w:val="center"/>
          </w:tcPr>
          <w:p>
            <w:pPr>
              <w:pStyle w:val="TableContents"/>
              <w:bidi w:val="0"/>
              <w:spacing w:before="0" w:after="283"/>
              <w:jc w:val="left"/>
              <w:rPr/>
            </w:pPr>
            <w:r>
              <w:rPr/>
              <w:t xml:space="preserve">Ecuador </w:t>
            </w:r>
          </w:p>
        </w:tc>
        <w:tc>
          <w:tcPr>
            <w:tcW w:w="1906" w:type="dxa"/>
            <w:tcBorders/>
            <w:vAlign w:val="center"/>
          </w:tcPr>
          <w:p>
            <w:pPr>
              <w:pStyle w:val="TableContents"/>
              <w:bidi w:val="0"/>
              <w:spacing w:before="0" w:after="283"/>
              <w:jc w:val="left"/>
              <w:rPr/>
            </w:pPr>
            <w:r>
              <w:rPr/>
              <w:t xml:space="preserve">700,000 </w:t>
            </w:r>
          </w:p>
        </w:tc>
        <w:tc>
          <w:tcPr>
            <w:tcW w:w="1411" w:type="dxa"/>
            <w:tcBorders/>
            <w:vAlign w:val="center"/>
          </w:tcPr>
          <w:p>
            <w:pPr>
              <w:pStyle w:val="TableContents"/>
              <w:bidi w:val="0"/>
              <w:spacing w:before="0" w:after="283"/>
              <w:jc w:val="left"/>
              <w:rPr/>
            </w:pPr>
            <w:r>
              <w:rPr/>
              <w:t xml:space="preserve">42,000 </w:t>
            </w:r>
          </w:p>
        </w:tc>
        <w:tc>
          <w:tcPr>
            <w:tcW w:w="1591" w:type="dxa"/>
            <w:tcBorders/>
            <w:vAlign w:val="center"/>
          </w:tcPr>
          <w:p>
            <w:pPr>
              <w:pStyle w:val="TableContents"/>
              <w:bidi w:val="0"/>
              <w:spacing w:before="0" w:after="283"/>
              <w:jc w:val="left"/>
              <w:rPr/>
            </w:pPr>
            <w:r>
              <w:rPr/>
              <w:t xml:space="preserve">92,594,000 </w:t>
            </w:r>
          </w:p>
        </w:tc>
      </w:tr>
      <w:tr>
        <w:trPr/>
        <w:tc>
          <w:tcPr>
            <w:tcW w:w="3496" w:type="dxa"/>
            <w:tcBorders/>
            <w:vAlign w:val="center"/>
          </w:tcPr>
          <w:p>
            <w:pPr>
              <w:pStyle w:val="TableContents"/>
              <w:bidi w:val="0"/>
              <w:spacing w:before="0" w:after="283"/>
              <w:jc w:val="left"/>
              <w:rPr/>
            </w:pPr>
            <w:r>
              <w:rPr/>
              <w:t xml:space="preserve">Kamerun </w:t>
            </w:r>
          </w:p>
        </w:tc>
        <w:tc>
          <w:tcPr>
            <w:tcW w:w="1906" w:type="dxa"/>
            <w:tcBorders/>
            <w:vAlign w:val="center"/>
          </w:tcPr>
          <w:p>
            <w:pPr>
              <w:pStyle w:val="TableContents"/>
              <w:bidi w:val="0"/>
              <w:spacing w:before="0" w:after="283"/>
              <w:jc w:val="left"/>
              <w:rPr/>
            </w:pPr>
            <w:r>
              <w:rPr/>
              <w:t xml:space="preserve">570,000 </w:t>
            </w:r>
          </w:p>
        </w:tc>
        <w:tc>
          <w:tcPr>
            <w:tcW w:w="1411" w:type="dxa"/>
            <w:tcBorders/>
            <w:vAlign w:val="center"/>
          </w:tcPr>
          <w:p>
            <w:pPr>
              <w:pStyle w:val="TableContents"/>
              <w:bidi w:val="0"/>
              <w:spacing w:before="0" w:after="283"/>
              <w:jc w:val="left"/>
              <w:rPr/>
            </w:pPr>
            <w:r>
              <w:rPr/>
              <w:t xml:space="preserve">34,200 </w:t>
            </w:r>
          </w:p>
        </w:tc>
        <w:tc>
          <w:tcPr>
            <w:tcW w:w="1591" w:type="dxa"/>
            <w:tcBorders/>
            <w:vAlign w:val="center"/>
          </w:tcPr>
          <w:p>
            <w:pPr>
              <w:pStyle w:val="TableContents"/>
              <w:bidi w:val="0"/>
              <w:spacing w:before="0" w:after="283"/>
              <w:jc w:val="left"/>
              <w:rPr/>
            </w:pPr>
            <w:r>
              <w:rPr/>
              <w:t xml:space="preserve">75,398,000 </w:t>
            </w:r>
          </w:p>
        </w:tc>
      </w:tr>
      <w:tr>
        <w:trPr/>
        <w:tc>
          <w:tcPr>
            <w:tcW w:w="3496" w:type="dxa"/>
            <w:tcBorders/>
            <w:vAlign w:val="center"/>
          </w:tcPr>
          <w:p>
            <w:pPr>
              <w:pStyle w:val="TableContents"/>
              <w:bidi w:val="0"/>
              <w:spacing w:before="0" w:after="283"/>
              <w:jc w:val="left"/>
              <w:rPr/>
            </w:pPr>
            <w:r>
              <w:rPr/>
              <w:t xml:space="preserve">Laos </w:t>
            </w:r>
          </w:p>
        </w:tc>
        <w:tc>
          <w:tcPr>
            <w:tcW w:w="1906" w:type="dxa"/>
            <w:tcBorders/>
            <w:vAlign w:val="center"/>
          </w:tcPr>
          <w:p>
            <w:pPr>
              <w:pStyle w:val="TableContents"/>
              <w:bidi w:val="0"/>
              <w:spacing w:before="0" w:after="283"/>
              <w:jc w:val="left"/>
              <w:rPr/>
            </w:pPr>
            <w:r>
              <w:rPr/>
              <w:t xml:space="preserve">520,000 </w:t>
            </w:r>
          </w:p>
        </w:tc>
        <w:tc>
          <w:tcPr>
            <w:tcW w:w="1411" w:type="dxa"/>
            <w:tcBorders/>
            <w:vAlign w:val="center"/>
          </w:tcPr>
          <w:p>
            <w:pPr>
              <w:pStyle w:val="TableContents"/>
              <w:bidi w:val="0"/>
              <w:spacing w:before="0" w:after="283"/>
              <w:jc w:val="left"/>
              <w:rPr/>
            </w:pPr>
            <w:r>
              <w:rPr/>
              <w:t xml:space="preserve">31,200 </w:t>
            </w:r>
          </w:p>
        </w:tc>
        <w:tc>
          <w:tcPr>
            <w:tcW w:w="1591" w:type="dxa"/>
            <w:tcBorders/>
            <w:vAlign w:val="center"/>
          </w:tcPr>
          <w:p>
            <w:pPr>
              <w:pStyle w:val="TableContents"/>
              <w:bidi w:val="0"/>
              <w:spacing w:before="0" w:after="283"/>
              <w:jc w:val="left"/>
              <w:rPr/>
            </w:pPr>
            <w:r>
              <w:rPr/>
              <w:t xml:space="preserve">68,784,000 </w:t>
            </w:r>
          </w:p>
        </w:tc>
      </w:tr>
      <w:tr>
        <w:trPr/>
        <w:tc>
          <w:tcPr>
            <w:tcW w:w="3496" w:type="dxa"/>
            <w:tcBorders/>
            <w:vAlign w:val="center"/>
          </w:tcPr>
          <w:p>
            <w:pPr>
              <w:pStyle w:val="TableContents"/>
              <w:bidi w:val="0"/>
              <w:spacing w:before="0" w:after="283"/>
              <w:jc w:val="left"/>
              <w:rPr/>
            </w:pPr>
            <w:r>
              <w:rPr/>
              <w:t xml:space="preserve">Madagaskar </w:t>
            </w:r>
          </w:p>
        </w:tc>
        <w:tc>
          <w:tcPr>
            <w:tcW w:w="1906" w:type="dxa"/>
            <w:tcBorders/>
            <w:vAlign w:val="center"/>
          </w:tcPr>
          <w:p>
            <w:pPr>
              <w:pStyle w:val="TableContents"/>
              <w:bidi w:val="0"/>
              <w:spacing w:before="0" w:after="283"/>
              <w:jc w:val="left"/>
              <w:rPr/>
            </w:pPr>
            <w:r>
              <w:rPr/>
              <w:t xml:space="preserve">520,000 </w:t>
            </w:r>
          </w:p>
        </w:tc>
        <w:tc>
          <w:tcPr>
            <w:tcW w:w="1411" w:type="dxa"/>
            <w:tcBorders/>
            <w:vAlign w:val="center"/>
          </w:tcPr>
          <w:p>
            <w:pPr>
              <w:pStyle w:val="TableContents"/>
              <w:bidi w:val="0"/>
              <w:spacing w:before="0" w:after="283"/>
              <w:jc w:val="left"/>
              <w:rPr/>
            </w:pPr>
            <w:r>
              <w:rPr/>
              <w:t xml:space="preserve">31,200 </w:t>
            </w:r>
          </w:p>
        </w:tc>
        <w:tc>
          <w:tcPr>
            <w:tcW w:w="1591" w:type="dxa"/>
            <w:tcBorders/>
            <w:vAlign w:val="center"/>
          </w:tcPr>
          <w:p>
            <w:pPr>
              <w:pStyle w:val="TableContents"/>
              <w:bidi w:val="0"/>
              <w:spacing w:before="0" w:after="283"/>
              <w:jc w:val="left"/>
              <w:rPr/>
            </w:pPr>
            <w:r>
              <w:rPr/>
              <w:t xml:space="preserve">68,784,000 </w:t>
            </w:r>
          </w:p>
        </w:tc>
      </w:tr>
      <w:tr>
        <w:trPr/>
        <w:tc>
          <w:tcPr>
            <w:tcW w:w="3496" w:type="dxa"/>
            <w:tcBorders/>
            <w:vAlign w:val="center"/>
          </w:tcPr>
          <w:p>
            <w:pPr>
              <w:pStyle w:val="TableContents"/>
              <w:bidi w:val="0"/>
              <w:spacing w:before="0" w:after="283"/>
              <w:jc w:val="left"/>
              <w:rPr/>
            </w:pPr>
            <w:r>
              <w:rPr/>
              <w:t xml:space="preserve">Gabon </w:t>
            </w:r>
          </w:p>
        </w:tc>
        <w:tc>
          <w:tcPr>
            <w:tcW w:w="1906" w:type="dxa"/>
            <w:tcBorders/>
            <w:vAlign w:val="center"/>
          </w:tcPr>
          <w:p>
            <w:pPr>
              <w:pStyle w:val="TableContents"/>
              <w:bidi w:val="0"/>
              <w:spacing w:before="0" w:after="283"/>
              <w:jc w:val="left"/>
              <w:rPr/>
            </w:pPr>
            <w:r>
              <w:rPr/>
              <w:t xml:space="preserve">500,000 </w:t>
            </w:r>
          </w:p>
        </w:tc>
        <w:tc>
          <w:tcPr>
            <w:tcW w:w="1411" w:type="dxa"/>
            <w:tcBorders/>
            <w:vAlign w:val="center"/>
          </w:tcPr>
          <w:p>
            <w:pPr>
              <w:pStyle w:val="TableContents"/>
              <w:bidi w:val="0"/>
              <w:spacing w:before="0" w:after="283"/>
              <w:jc w:val="left"/>
              <w:rPr/>
            </w:pPr>
            <w:r>
              <w:rPr/>
              <w:t xml:space="preserve">30,000 </w:t>
            </w:r>
          </w:p>
        </w:tc>
        <w:tc>
          <w:tcPr>
            <w:tcW w:w="1591" w:type="dxa"/>
            <w:tcBorders/>
            <w:vAlign w:val="center"/>
          </w:tcPr>
          <w:p>
            <w:pPr>
              <w:pStyle w:val="TableContents"/>
              <w:bidi w:val="0"/>
              <w:spacing w:before="0" w:after="283"/>
              <w:jc w:val="left"/>
              <w:rPr/>
            </w:pPr>
            <w:r>
              <w:rPr/>
              <w:t xml:space="preserve">66,138,000 </w:t>
            </w:r>
          </w:p>
        </w:tc>
      </w:tr>
      <w:tr>
        <w:trPr/>
        <w:tc>
          <w:tcPr>
            <w:tcW w:w="3496" w:type="dxa"/>
            <w:tcBorders/>
            <w:vAlign w:val="center"/>
          </w:tcPr>
          <w:p>
            <w:pPr>
              <w:pStyle w:val="TableContents"/>
              <w:bidi w:val="0"/>
              <w:spacing w:before="0" w:after="283"/>
              <w:jc w:val="left"/>
              <w:rPr/>
            </w:pPr>
            <w:r>
              <w:rPr/>
              <w:t xml:space="preserve">Thaimaa </w:t>
            </w:r>
          </w:p>
        </w:tc>
        <w:tc>
          <w:tcPr>
            <w:tcW w:w="1906" w:type="dxa"/>
            <w:tcBorders/>
            <w:vAlign w:val="center"/>
          </w:tcPr>
          <w:p>
            <w:pPr>
              <w:pStyle w:val="TableContents"/>
              <w:bidi w:val="0"/>
              <w:spacing w:before="0" w:after="283"/>
              <w:jc w:val="left"/>
              <w:rPr/>
            </w:pPr>
            <w:r>
              <w:rPr/>
              <w:t xml:space="preserve">500,000 </w:t>
            </w:r>
          </w:p>
        </w:tc>
        <w:tc>
          <w:tcPr>
            <w:tcW w:w="1411" w:type="dxa"/>
            <w:tcBorders/>
            <w:vAlign w:val="center"/>
          </w:tcPr>
          <w:p>
            <w:pPr>
              <w:pStyle w:val="TableContents"/>
              <w:bidi w:val="0"/>
              <w:spacing w:before="0" w:after="283"/>
              <w:jc w:val="left"/>
              <w:rPr/>
            </w:pPr>
            <w:r>
              <w:rPr/>
              <w:t xml:space="preserve">30,000 </w:t>
            </w:r>
          </w:p>
        </w:tc>
        <w:tc>
          <w:tcPr>
            <w:tcW w:w="1591" w:type="dxa"/>
            <w:tcBorders/>
            <w:vAlign w:val="center"/>
          </w:tcPr>
          <w:p>
            <w:pPr>
              <w:pStyle w:val="TableContents"/>
              <w:bidi w:val="0"/>
              <w:spacing w:before="0" w:after="283"/>
              <w:jc w:val="left"/>
              <w:rPr/>
            </w:pPr>
            <w:r>
              <w:rPr/>
              <w:t xml:space="preserve">66,138,000 </w:t>
            </w:r>
          </w:p>
        </w:tc>
      </w:tr>
      <w:tr>
        <w:trPr/>
        <w:tc>
          <w:tcPr>
            <w:tcW w:w="3496" w:type="dxa"/>
            <w:tcBorders/>
            <w:vAlign w:val="center"/>
          </w:tcPr>
          <w:p>
            <w:pPr>
              <w:pStyle w:val="TableContents"/>
              <w:bidi w:val="0"/>
              <w:spacing w:before="0" w:after="283"/>
              <w:jc w:val="left"/>
              <w:rPr/>
            </w:pPr>
            <w:r>
              <w:rPr/>
              <w:t xml:space="preserve">Venezuela </w:t>
            </w:r>
          </w:p>
        </w:tc>
        <w:tc>
          <w:tcPr>
            <w:tcW w:w="1906" w:type="dxa"/>
            <w:tcBorders/>
            <w:vAlign w:val="center"/>
          </w:tcPr>
          <w:p>
            <w:pPr>
              <w:pStyle w:val="TableContents"/>
              <w:bidi w:val="0"/>
              <w:spacing w:before="0" w:after="283"/>
              <w:jc w:val="left"/>
              <w:rPr/>
            </w:pPr>
            <w:r>
              <w:rPr/>
              <w:t xml:space="preserve">500,000 </w:t>
            </w:r>
          </w:p>
        </w:tc>
        <w:tc>
          <w:tcPr>
            <w:tcW w:w="1411" w:type="dxa"/>
            <w:tcBorders/>
            <w:vAlign w:val="center"/>
          </w:tcPr>
          <w:p>
            <w:pPr>
              <w:pStyle w:val="TableContents"/>
              <w:bidi w:val="0"/>
              <w:spacing w:before="0" w:after="283"/>
              <w:jc w:val="left"/>
              <w:rPr/>
            </w:pPr>
            <w:r>
              <w:rPr/>
              <w:t xml:space="preserve">30,000 </w:t>
            </w:r>
          </w:p>
        </w:tc>
        <w:tc>
          <w:tcPr>
            <w:tcW w:w="1591" w:type="dxa"/>
            <w:tcBorders/>
            <w:vAlign w:val="center"/>
          </w:tcPr>
          <w:p>
            <w:pPr>
              <w:pStyle w:val="TableContents"/>
              <w:bidi w:val="0"/>
              <w:spacing w:before="0" w:after="283"/>
              <w:jc w:val="left"/>
              <w:rPr/>
            </w:pPr>
            <w:r>
              <w:rPr/>
              <w:t xml:space="preserve">66,138,000 </w:t>
            </w:r>
          </w:p>
        </w:tc>
      </w:tr>
      <w:tr>
        <w:trPr/>
        <w:tc>
          <w:tcPr>
            <w:tcW w:w="3496" w:type="dxa"/>
            <w:tcBorders/>
            <w:vAlign w:val="center"/>
          </w:tcPr>
          <w:p>
            <w:pPr>
              <w:pStyle w:val="TableContents"/>
              <w:bidi w:val="0"/>
              <w:spacing w:before="0" w:after="283"/>
              <w:jc w:val="left"/>
              <w:rPr/>
            </w:pPr>
            <w:r>
              <w:rPr/>
              <w:t xml:space="preserve">Dominikaaninen tasavalta </w:t>
            </w:r>
          </w:p>
        </w:tc>
        <w:tc>
          <w:tcPr>
            <w:tcW w:w="1906" w:type="dxa"/>
            <w:tcBorders/>
            <w:vAlign w:val="center"/>
          </w:tcPr>
          <w:p>
            <w:pPr>
              <w:pStyle w:val="TableContents"/>
              <w:bidi w:val="0"/>
              <w:spacing w:before="0" w:after="283"/>
              <w:jc w:val="left"/>
              <w:rPr/>
            </w:pPr>
            <w:r>
              <w:rPr/>
              <w:t xml:space="preserve">400,000 </w:t>
            </w:r>
          </w:p>
        </w:tc>
        <w:tc>
          <w:tcPr>
            <w:tcW w:w="1411" w:type="dxa"/>
            <w:tcBorders/>
            <w:vAlign w:val="center"/>
          </w:tcPr>
          <w:p>
            <w:pPr>
              <w:pStyle w:val="TableContents"/>
              <w:bidi w:val="0"/>
              <w:spacing w:before="0" w:after="283"/>
              <w:jc w:val="left"/>
              <w:rPr/>
            </w:pPr>
            <w:r>
              <w:rPr/>
              <w:t xml:space="preserve">24,000 </w:t>
            </w:r>
          </w:p>
        </w:tc>
        <w:tc>
          <w:tcPr>
            <w:tcW w:w="1591" w:type="dxa"/>
            <w:tcBorders/>
            <w:vAlign w:val="center"/>
          </w:tcPr>
          <w:p>
            <w:pPr>
              <w:pStyle w:val="TableContents"/>
              <w:bidi w:val="0"/>
              <w:spacing w:before="0" w:after="283"/>
              <w:jc w:val="left"/>
              <w:rPr/>
            </w:pPr>
            <w:r>
              <w:rPr/>
              <w:t xml:space="preserve">52,910,000 </w:t>
            </w:r>
          </w:p>
        </w:tc>
      </w:tr>
      <w:tr>
        <w:trPr/>
        <w:tc>
          <w:tcPr>
            <w:tcW w:w="3496" w:type="dxa"/>
            <w:tcBorders/>
            <w:vAlign w:val="center"/>
          </w:tcPr>
          <w:p>
            <w:pPr>
              <w:pStyle w:val="TableContents"/>
              <w:bidi w:val="0"/>
              <w:spacing w:before="0" w:after="283"/>
              <w:jc w:val="left"/>
              <w:rPr/>
            </w:pPr>
            <w:r>
              <w:rPr/>
              <w:t xml:space="preserve">Haiti </w:t>
            </w:r>
          </w:p>
        </w:tc>
        <w:tc>
          <w:tcPr>
            <w:tcW w:w="1906" w:type="dxa"/>
            <w:tcBorders/>
            <w:vAlign w:val="center"/>
          </w:tcPr>
          <w:p>
            <w:pPr>
              <w:pStyle w:val="TableContents"/>
              <w:bidi w:val="0"/>
              <w:spacing w:before="0" w:after="283"/>
              <w:jc w:val="left"/>
              <w:rPr/>
            </w:pPr>
            <w:r>
              <w:rPr/>
              <w:t xml:space="preserve">350,000 </w:t>
            </w:r>
          </w:p>
        </w:tc>
        <w:tc>
          <w:tcPr>
            <w:tcW w:w="1411" w:type="dxa"/>
            <w:tcBorders/>
            <w:vAlign w:val="center"/>
          </w:tcPr>
          <w:p>
            <w:pPr>
              <w:pStyle w:val="TableContents"/>
              <w:bidi w:val="0"/>
              <w:spacing w:before="0" w:after="283"/>
              <w:jc w:val="left"/>
              <w:rPr/>
            </w:pPr>
            <w:r>
              <w:rPr/>
              <w:t xml:space="preserve">21,000 </w:t>
            </w:r>
          </w:p>
        </w:tc>
        <w:tc>
          <w:tcPr>
            <w:tcW w:w="1591" w:type="dxa"/>
            <w:tcBorders/>
            <w:vAlign w:val="center"/>
          </w:tcPr>
          <w:p>
            <w:pPr>
              <w:pStyle w:val="TableContents"/>
              <w:bidi w:val="0"/>
              <w:spacing w:before="0" w:after="283"/>
              <w:jc w:val="left"/>
              <w:rPr/>
            </w:pPr>
            <w:r>
              <w:rPr/>
              <w:t xml:space="preserve">46,297,000 </w:t>
            </w:r>
          </w:p>
        </w:tc>
      </w:tr>
      <w:tr>
        <w:trPr/>
        <w:tc>
          <w:tcPr>
            <w:tcW w:w="3496" w:type="dxa"/>
            <w:tcBorders/>
            <w:vAlign w:val="center"/>
          </w:tcPr>
          <w:p>
            <w:pPr>
              <w:pStyle w:val="TableContents"/>
              <w:bidi w:val="0"/>
              <w:spacing w:before="0" w:after="283"/>
              <w:jc w:val="left"/>
              <w:rPr/>
            </w:pPr>
            <w:r>
              <w:rPr/>
              <w:t xml:space="preserve">Kongon demokraattinen tasavalta </w:t>
            </w:r>
          </w:p>
        </w:tc>
        <w:tc>
          <w:tcPr>
            <w:tcW w:w="1906" w:type="dxa"/>
            <w:tcBorders/>
            <w:vAlign w:val="center"/>
          </w:tcPr>
          <w:p>
            <w:pPr>
              <w:pStyle w:val="TableContents"/>
              <w:bidi w:val="0"/>
              <w:spacing w:before="0" w:after="283"/>
              <w:jc w:val="left"/>
              <w:rPr/>
            </w:pPr>
            <w:r>
              <w:rPr/>
              <w:t xml:space="preserve">335,000 </w:t>
            </w:r>
          </w:p>
        </w:tc>
        <w:tc>
          <w:tcPr>
            <w:tcW w:w="1411" w:type="dxa"/>
            <w:tcBorders/>
            <w:vAlign w:val="center"/>
          </w:tcPr>
          <w:p>
            <w:pPr>
              <w:pStyle w:val="TableContents"/>
              <w:bidi w:val="0"/>
              <w:spacing w:before="0" w:after="283"/>
              <w:jc w:val="left"/>
              <w:rPr/>
            </w:pPr>
            <w:r>
              <w:rPr/>
              <w:t xml:space="preserve">20,100 </w:t>
            </w:r>
          </w:p>
        </w:tc>
        <w:tc>
          <w:tcPr>
            <w:tcW w:w="1591" w:type="dxa"/>
            <w:tcBorders/>
            <w:vAlign w:val="center"/>
          </w:tcPr>
          <w:p>
            <w:pPr>
              <w:pStyle w:val="TableContents"/>
              <w:bidi w:val="0"/>
              <w:spacing w:before="0" w:after="283"/>
              <w:jc w:val="left"/>
              <w:rPr/>
            </w:pPr>
            <w:r>
              <w:rPr/>
              <w:t xml:space="preserve">44,312,000 </w:t>
            </w:r>
          </w:p>
        </w:tc>
      </w:tr>
      <w:tr>
        <w:trPr/>
        <w:tc>
          <w:tcPr>
            <w:tcW w:w="3496" w:type="dxa"/>
            <w:tcBorders/>
            <w:vAlign w:val="center"/>
          </w:tcPr>
          <w:p>
            <w:pPr>
              <w:pStyle w:val="TableContents"/>
              <w:bidi w:val="0"/>
              <w:spacing w:before="0" w:after="283"/>
              <w:jc w:val="left"/>
              <w:rPr/>
            </w:pPr>
            <w:r>
              <w:rPr/>
              <w:t xml:space="preserve">Ruanda </w:t>
            </w:r>
          </w:p>
        </w:tc>
        <w:tc>
          <w:tcPr>
            <w:tcW w:w="1906" w:type="dxa"/>
            <w:tcBorders/>
            <w:vAlign w:val="center"/>
          </w:tcPr>
          <w:p>
            <w:pPr>
              <w:pStyle w:val="TableContents"/>
              <w:bidi w:val="0"/>
              <w:spacing w:before="0" w:after="283"/>
              <w:jc w:val="left"/>
              <w:rPr/>
            </w:pPr>
            <w:r>
              <w:rPr/>
              <w:t xml:space="preserve">250,000 </w:t>
            </w:r>
          </w:p>
        </w:tc>
        <w:tc>
          <w:tcPr>
            <w:tcW w:w="1411" w:type="dxa"/>
            <w:tcBorders/>
            <w:vAlign w:val="center"/>
          </w:tcPr>
          <w:p>
            <w:pPr>
              <w:pStyle w:val="TableContents"/>
              <w:bidi w:val="0"/>
              <w:spacing w:before="0" w:after="283"/>
              <w:jc w:val="left"/>
              <w:rPr/>
            </w:pPr>
            <w:r>
              <w:rPr/>
              <w:t xml:space="preserve">15,000 </w:t>
            </w:r>
          </w:p>
        </w:tc>
        <w:tc>
          <w:tcPr>
            <w:tcW w:w="1591" w:type="dxa"/>
            <w:tcBorders/>
            <w:vAlign w:val="center"/>
          </w:tcPr>
          <w:p>
            <w:pPr>
              <w:pStyle w:val="TableContents"/>
              <w:bidi w:val="0"/>
              <w:spacing w:before="0" w:after="283"/>
              <w:jc w:val="left"/>
              <w:rPr/>
            </w:pPr>
            <w:r>
              <w:rPr/>
              <w:t xml:space="preserve">33,069,000 </w:t>
            </w:r>
          </w:p>
        </w:tc>
      </w:tr>
      <w:tr>
        <w:trPr/>
        <w:tc>
          <w:tcPr>
            <w:tcW w:w="3496" w:type="dxa"/>
            <w:tcBorders/>
            <w:vAlign w:val="center"/>
          </w:tcPr>
          <w:p>
            <w:pPr>
              <w:pStyle w:val="TableContents"/>
              <w:bidi w:val="0"/>
              <w:spacing w:before="0" w:after="283"/>
              <w:jc w:val="left"/>
              <w:rPr/>
            </w:pPr>
            <w:r>
              <w:rPr/>
              <w:t xml:space="preserve">Burundi </w:t>
            </w:r>
          </w:p>
        </w:tc>
        <w:tc>
          <w:tcPr>
            <w:tcW w:w="1906" w:type="dxa"/>
            <w:tcBorders/>
            <w:vAlign w:val="center"/>
          </w:tcPr>
          <w:p>
            <w:pPr>
              <w:pStyle w:val="TableContents"/>
              <w:bidi w:val="0"/>
              <w:spacing w:before="0" w:after="283"/>
              <w:jc w:val="left"/>
              <w:rPr/>
            </w:pPr>
            <w:r>
              <w:rPr/>
              <w:t xml:space="preserve">200,000 </w:t>
            </w:r>
          </w:p>
        </w:tc>
        <w:tc>
          <w:tcPr>
            <w:tcW w:w="1411" w:type="dxa"/>
            <w:tcBorders/>
            <w:vAlign w:val="center"/>
          </w:tcPr>
          <w:p>
            <w:pPr>
              <w:pStyle w:val="TableContents"/>
              <w:bidi w:val="0"/>
              <w:spacing w:before="0" w:after="283"/>
              <w:jc w:val="left"/>
              <w:rPr/>
            </w:pPr>
            <w:r>
              <w:rPr/>
              <w:t xml:space="preserve">12,000 </w:t>
            </w:r>
          </w:p>
        </w:tc>
        <w:tc>
          <w:tcPr>
            <w:tcW w:w="1591" w:type="dxa"/>
            <w:tcBorders/>
            <w:vAlign w:val="center"/>
          </w:tcPr>
          <w:p>
            <w:pPr>
              <w:pStyle w:val="TableContents"/>
              <w:bidi w:val="0"/>
              <w:spacing w:before="0" w:after="283"/>
              <w:jc w:val="left"/>
              <w:rPr/>
            </w:pPr>
            <w:r>
              <w:rPr/>
              <w:t xml:space="preserve">26,455,000 </w:t>
            </w:r>
          </w:p>
        </w:tc>
      </w:tr>
      <w:tr>
        <w:trPr/>
        <w:tc>
          <w:tcPr>
            <w:tcW w:w="3496" w:type="dxa"/>
            <w:tcBorders/>
            <w:vAlign w:val="center"/>
          </w:tcPr>
          <w:p>
            <w:pPr>
              <w:pStyle w:val="TableContents"/>
              <w:bidi w:val="0"/>
              <w:spacing w:before="0" w:after="283"/>
              <w:jc w:val="left"/>
              <w:rPr/>
            </w:pPr>
            <w:r>
              <w:rPr/>
              <w:t xml:space="preserve">Filippiinit </w:t>
            </w:r>
          </w:p>
        </w:tc>
        <w:tc>
          <w:tcPr>
            <w:tcW w:w="1906" w:type="dxa"/>
            <w:tcBorders/>
            <w:vAlign w:val="center"/>
          </w:tcPr>
          <w:p>
            <w:pPr>
              <w:pStyle w:val="TableContents"/>
              <w:bidi w:val="0"/>
              <w:spacing w:before="0" w:after="283"/>
              <w:jc w:val="left"/>
              <w:rPr/>
            </w:pPr>
            <w:r>
              <w:rPr/>
              <w:t xml:space="preserve">200,000 </w:t>
            </w:r>
          </w:p>
        </w:tc>
        <w:tc>
          <w:tcPr>
            <w:tcW w:w="1411" w:type="dxa"/>
            <w:tcBorders/>
            <w:vAlign w:val="center"/>
          </w:tcPr>
          <w:p>
            <w:pPr>
              <w:pStyle w:val="TableContents"/>
              <w:bidi w:val="0"/>
              <w:spacing w:before="0" w:after="283"/>
              <w:jc w:val="left"/>
              <w:rPr/>
            </w:pPr>
            <w:r>
              <w:rPr/>
              <w:t xml:space="preserve">12,000 </w:t>
            </w:r>
          </w:p>
        </w:tc>
        <w:tc>
          <w:tcPr>
            <w:tcW w:w="1591" w:type="dxa"/>
            <w:tcBorders/>
            <w:vAlign w:val="center"/>
          </w:tcPr>
          <w:p>
            <w:pPr>
              <w:pStyle w:val="TableContents"/>
              <w:bidi w:val="0"/>
              <w:spacing w:before="0" w:after="283"/>
              <w:jc w:val="left"/>
              <w:rPr/>
            </w:pPr>
            <w:r>
              <w:rPr/>
              <w:t xml:space="preserve">26,455,000 </w:t>
            </w:r>
          </w:p>
        </w:tc>
      </w:tr>
      <w:tr>
        <w:trPr/>
        <w:tc>
          <w:tcPr>
            <w:tcW w:w="3496" w:type="dxa"/>
            <w:tcBorders/>
            <w:vAlign w:val="center"/>
          </w:tcPr>
          <w:p>
            <w:pPr>
              <w:pStyle w:val="TableContents"/>
              <w:bidi w:val="0"/>
              <w:spacing w:before="0" w:after="283"/>
              <w:jc w:val="left"/>
              <w:rPr/>
            </w:pPr>
            <w:r>
              <w:rPr/>
              <w:t xml:space="preserve">Togo </w:t>
            </w:r>
          </w:p>
        </w:tc>
        <w:tc>
          <w:tcPr>
            <w:tcW w:w="1906" w:type="dxa"/>
            <w:tcBorders/>
            <w:vAlign w:val="center"/>
          </w:tcPr>
          <w:p>
            <w:pPr>
              <w:pStyle w:val="TableContents"/>
              <w:bidi w:val="0"/>
              <w:spacing w:before="0" w:after="283"/>
              <w:jc w:val="left"/>
              <w:rPr/>
            </w:pPr>
            <w:r>
              <w:rPr/>
              <w:t xml:space="preserve">200,000 </w:t>
            </w:r>
          </w:p>
        </w:tc>
        <w:tc>
          <w:tcPr>
            <w:tcW w:w="1411" w:type="dxa"/>
            <w:tcBorders/>
            <w:vAlign w:val="center"/>
          </w:tcPr>
          <w:p>
            <w:pPr>
              <w:pStyle w:val="TableContents"/>
              <w:bidi w:val="0"/>
              <w:spacing w:before="0" w:after="283"/>
              <w:jc w:val="left"/>
              <w:rPr/>
            </w:pPr>
            <w:r>
              <w:rPr/>
              <w:t xml:space="preserve">12,000 </w:t>
            </w:r>
          </w:p>
        </w:tc>
        <w:tc>
          <w:tcPr>
            <w:tcW w:w="1591" w:type="dxa"/>
            <w:tcBorders/>
            <w:vAlign w:val="center"/>
          </w:tcPr>
          <w:p>
            <w:pPr>
              <w:pStyle w:val="TableContents"/>
              <w:bidi w:val="0"/>
              <w:spacing w:before="0" w:after="283"/>
              <w:jc w:val="left"/>
              <w:rPr/>
            </w:pPr>
            <w:r>
              <w:rPr/>
              <w:t xml:space="preserve">26,455,000 </w:t>
            </w:r>
          </w:p>
        </w:tc>
      </w:tr>
      <w:tr>
        <w:trPr/>
        <w:tc>
          <w:tcPr>
            <w:tcW w:w="3496" w:type="dxa"/>
            <w:tcBorders/>
            <w:vAlign w:val="center"/>
          </w:tcPr>
          <w:p>
            <w:pPr>
              <w:pStyle w:val="TableContents"/>
              <w:bidi w:val="0"/>
              <w:spacing w:before="0" w:after="283"/>
              <w:jc w:val="left"/>
              <w:rPr/>
            </w:pPr>
            <w:r>
              <w:rPr/>
              <w:t xml:space="preserve">Guinea </w:t>
            </w:r>
          </w:p>
        </w:tc>
        <w:tc>
          <w:tcPr>
            <w:tcW w:w="1906" w:type="dxa"/>
            <w:tcBorders/>
            <w:vAlign w:val="center"/>
          </w:tcPr>
          <w:p>
            <w:pPr>
              <w:pStyle w:val="TableContents"/>
              <w:bidi w:val="0"/>
              <w:spacing w:before="0" w:after="283"/>
              <w:jc w:val="left"/>
              <w:rPr/>
            </w:pPr>
            <w:r>
              <w:rPr/>
              <w:t xml:space="preserve">160,000 </w:t>
            </w:r>
          </w:p>
        </w:tc>
        <w:tc>
          <w:tcPr>
            <w:tcW w:w="1411" w:type="dxa"/>
            <w:tcBorders/>
            <w:vAlign w:val="center"/>
          </w:tcPr>
          <w:p>
            <w:pPr>
              <w:pStyle w:val="TableContents"/>
              <w:bidi w:val="0"/>
              <w:spacing w:before="0" w:after="283"/>
              <w:jc w:val="left"/>
              <w:rPr/>
            </w:pPr>
            <w:r>
              <w:rPr/>
              <w:t xml:space="preserve">9,600 </w:t>
            </w:r>
          </w:p>
        </w:tc>
        <w:tc>
          <w:tcPr>
            <w:tcW w:w="1591" w:type="dxa"/>
            <w:tcBorders/>
            <w:vAlign w:val="center"/>
          </w:tcPr>
          <w:p>
            <w:pPr>
              <w:pStyle w:val="TableContents"/>
              <w:bidi w:val="0"/>
              <w:spacing w:before="0" w:after="283"/>
              <w:jc w:val="left"/>
              <w:rPr/>
            </w:pPr>
            <w:r>
              <w:rPr/>
              <w:t xml:space="preserve">21,164,000 </w:t>
            </w:r>
          </w:p>
        </w:tc>
      </w:tr>
      <w:tr>
        <w:trPr/>
        <w:tc>
          <w:tcPr>
            <w:tcW w:w="3496" w:type="dxa"/>
            <w:tcBorders/>
            <w:vAlign w:val="center"/>
          </w:tcPr>
          <w:p>
            <w:pPr>
              <w:pStyle w:val="TableContents"/>
              <w:bidi w:val="0"/>
              <w:spacing w:before="0" w:after="283"/>
              <w:jc w:val="left"/>
              <w:rPr/>
            </w:pPr>
            <w:r>
              <w:rPr/>
              <w:t xml:space="preserve">Jemen </w:t>
            </w:r>
          </w:p>
        </w:tc>
        <w:tc>
          <w:tcPr>
            <w:tcW w:w="1906" w:type="dxa"/>
            <w:tcBorders/>
            <w:vAlign w:val="center"/>
          </w:tcPr>
          <w:p>
            <w:pPr>
              <w:pStyle w:val="TableContents"/>
              <w:bidi w:val="0"/>
              <w:spacing w:before="0" w:after="283"/>
              <w:jc w:val="left"/>
              <w:rPr/>
            </w:pPr>
            <w:r>
              <w:rPr/>
              <w:t xml:space="preserve">120,000 </w:t>
            </w:r>
          </w:p>
        </w:tc>
        <w:tc>
          <w:tcPr>
            <w:tcW w:w="1411" w:type="dxa"/>
            <w:tcBorders/>
            <w:vAlign w:val="center"/>
          </w:tcPr>
          <w:p>
            <w:pPr>
              <w:pStyle w:val="TableContents"/>
              <w:bidi w:val="0"/>
              <w:spacing w:before="0" w:after="283"/>
              <w:jc w:val="left"/>
              <w:rPr/>
            </w:pPr>
            <w:r>
              <w:rPr/>
              <w:t xml:space="preserve">7,200 </w:t>
            </w:r>
          </w:p>
        </w:tc>
        <w:tc>
          <w:tcPr>
            <w:tcW w:w="1591" w:type="dxa"/>
            <w:tcBorders/>
            <w:vAlign w:val="center"/>
          </w:tcPr>
          <w:p>
            <w:pPr>
              <w:pStyle w:val="TableContents"/>
              <w:bidi w:val="0"/>
              <w:spacing w:before="0" w:after="283"/>
              <w:jc w:val="left"/>
              <w:rPr/>
            </w:pPr>
            <w:r>
              <w:rPr/>
              <w:t xml:space="preserve">15,873,000 </w:t>
            </w:r>
          </w:p>
        </w:tc>
      </w:tr>
      <w:tr>
        <w:trPr/>
        <w:tc>
          <w:tcPr>
            <w:tcW w:w="3496" w:type="dxa"/>
            <w:tcBorders/>
            <w:vAlign w:val="center"/>
          </w:tcPr>
          <w:p>
            <w:pPr>
              <w:pStyle w:val="TableContents"/>
              <w:bidi w:val="0"/>
              <w:spacing w:before="0" w:after="283"/>
              <w:jc w:val="left"/>
              <w:rPr/>
            </w:pPr>
            <w:r>
              <w:rPr/>
              <w:t xml:space="preserve">Kuuba </w:t>
            </w:r>
          </w:p>
        </w:tc>
        <w:tc>
          <w:tcPr>
            <w:tcW w:w="1906" w:type="dxa"/>
            <w:tcBorders/>
            <w:vAlign w:val="center"/>
          </w:tcPr>
          <w:p>
            <w:pPr>
              <w:pStyle w:val="TableContents"/>
              <w:bidi w:val="0"/>
              <w:spacing w:before="0" w:after="283"/>
              <w:jc w:val="left"/>
              <w:rPr/>
            </w:pPr>
            <w:r>
              <w:rPr/>
              <w:t xml:space="preserve">100,000 </w:t>
            </w:r>
          </w:p>
        </w:tc>
        <w:tc>
          <w:tcPr>
            <w:tcW w:w="1411" w:type="dxa"/>
            <w:tcBorders/>
            <w:vAlign w:val="center"/>
          </w:tcPr>
          <w:p>
            <w:pPr>
              <w:pStyle w:val="TableContents"/>
              <w:bidi w:val="0"/>
              <w:spacing w:before="0" w:after="283"/>
              <w:jc w:val="left"/>
              <w:rPr/>
            </w:pPr>
            <w:r>
              <w:rPr/>
              <w:t xml:space="preserve">6,000 </w:t>
            </w:r>
          </w:p>
        </w:tc>
        <w:tc>
          <w:tcPr>
            <w:tcW w:w="1591" w:type="dxa"/>
            <w:tcBorders/>
            <w:vAlign w:val="center"/>
          </w:tcPr>
          <w:p>
            <w:pPr>
              <w:pStyle w:val="TableContents"/>
              <w:bidi w:val="0"/>
              <w:spacing w:before="0" w:after="283"/>
              <w:jc w:val="left"/>
              <w:rPr/>
            </w:pPr>
            <w:r>
              <w:rPr/>
              <w:t xml:space="preserve">13,227,000 </w:t>
            </w:r>
          </w:p>
        </w:tc>
      </w:tr>
      <w:tr>
        <w:trPr/>
        <w:tc>
          <w:tcPr>
            <w:tcW w:w="3496" w:type="dxa"/>
            <w:tcBorders/>
            <w:vAlign w:val="center"/>
          </w:tcPr>
          <w:p>
            <w:pPr>
              <w:pStyle w:val="TableContents"/>
              <w:bidi w:val="0"/>
              <w:spacing w:before="0" w:after="283"/>
              <w:jc w:val="left"/>
              <w:rPr/>
            </w:pPr>
            <w:r>
              <w:rPr/>
              <w:t xml:space="preserve">Panama </w:t>
            </w:r>
          </w:p>
        </w:tc>
        <w:tc>
          <w:tcPr>
            <w:tcW w:w="1906" w:type="dxa"/>
            <w:tcBorders/>
            <w:vAlign w:val="center"/>
          </w:tcPr>
          <w:p>
            <w:pPr>
              <w:pStyle w:val="TableContents"/>
              <w:bidi w:val="0"/>
              <w:spacing w:before="0" w:after="283"/>
              <w:jc w:val="left"/>
              <w:rPr/>
            </w:pPr>
            <w:r>
              <w:rPr/>
              <w:t xml:space="preserve">100,000 </w:t>
            </w:r>
          </w:p>
        </w:tc>
        <w:tc>
          <w:tcPr>
            <w:tcW w:w="1411" w:type="dxa"/>
            <w:tcBorders/>
            <w:vAlign w:val="center"/>
          </w:tcPr>
          <w:p>
            <w:pPr>
              <w:pStyle w:val="TableContents"/>
              <w:bidi w:val="0"/>
              <w:spacing w:before="0" w:after="283"/>
              <w:jc w:val="left"/>
              <w:rPr/>
            </w:pPr>
            <w:r>
              <w:rPr/>
              <w:t xml:space="preserve">6,000 </w:t>
            </w:r>
          </w:p>
        </w:tc>
        <w:tc>
          <w:tcPr>
            <w:tcW w:w="1591" w:type="dxa"/>
            <w:tcBorders/>
            <w:vAlign w:val="center"/>
          </w:tcPr>
          <w:p>
            <w:pPr>
              <w:pStyle w:val="TableContents"/>
              <w:bidi w:val="0"/>
              <w:spacing w:before="0" w:after="283"/>
              <w:jc w:val="left"/>
              <w:rPr/>
            </w:pPr>
            <w:r>
              <w:rPr/>
              <w:t xml:space="preserve">13,227,000 </w:t>
            </w:r>
          </w:p>
        </w:tc>
      </w:tr>
      <w:tr>
        <w:trPr/>
        <w:tc>
          <w:tcPr>
            <w:tcW w:w="3496" w:type="dxa"/>
            <w:tcBorders/>
            <w:vAlign w:val="center"/>
          </w:tcPr>
          <w:p>
            <w:pPr>
              <w:pStyle w:val="TableContents"/>
              <w:bidi w:val="0"/>
              <w:spacing w:before="0" w:after="283"/>
              <w:jc w:val="left"/>
              <w:rPr/>
            </w:pPr>
            <w:r>
              <w:rPr/>
              <w:t xml:space="preserve">Bolivia </w:t>
            </w:r>
          </w:p>
        </w:tc>
        <w:tc>
          <w:tcPr>
            <w:tcW w:w="1906" w:type="dxa"/>
            <w:tcBorders/>
            <w:vAlign w:val="center"/>
          </w:tcPr>
          <w:p>
            <w:pPr>
              <w:pStyle w:val="TableContents"/>
              <w:bidi w:val="0"/>
              <w:spacing w:before="0" w:after="283"/>
              <w:jc w:val="left"/>
              <w:rPr/>
            </w:pPr>
            <w:r>
              <w:rPr/>
              <w:t xml:space="preserve">90,000 </w:t>
            </w:r>
          </w:p>
        </w:tc>
        <w:tc>
          <w:tcPr>
            <w:tcW w:w="1411" w:type="dxa"/>
            <w:tcBorders/>
            <w:vAlign w:val="center"/>
          </w:tcPr>
          <w:p>
            <w:pPr>
              <w:pStyle w:val="TableContents"/>
              <w:bidi w:val="0"/>
              <w:spacing w:before="0" w:after="283"/>
              <w:jc w:val="left"/>
              <w:rPr/>
            </w:pPr>
            <w:r>
              <w:rPr/>
              <w:t xml:space="preserve">5,400 </w:t>
            </w:r>
          </w:p>
        </w:tc>
        <w:tc>
          <w:tcPr>
            <w:tcW w:w="1591" w:type="dxa"/>
            <w:tcBorders/>
            <w:vAlign w:val="center"/>
          </w:tcPr>
          <w:p>
            <w:pPr>
              <w:pStyle w:val="TableContents"/>
              <w:bidi w:val="0"/>
              <w:spacing w:before="0" w:after="283"/>
              <w:jc w:val="left"/>
              <w:rPr/>
            </w:pPr>
            <w:r>
              <w:rPr/>
              <w:t xml:space="preserve">11,904,000 </w:t>
            </w:r>
          </w:p>
        </w:tc>
      </w:tr>
      <w:tr>
        <w:trPr/>
        <w:tc>
          <w:tcPr>
            <w:tcW w:w="3496" w:type="dxa"/>
            <w:tcBorders/>
            <w:vAlign w:val="center"/>
          </w:tcPr>
          <w:p>
            <w:pPr>
              <w:pStyle w:val="TableContents"/>
              <w:bidi w:val="0"/>
              <w:spacing w:before="0" w:after="283"/>
              <w:jc w:val="left"/>
              <w:rPr/>
            </w:pPr>
            <w:r>
              <w:rPr/>
              <w:t xml:space="preserve">Itä-Timor </w:t>
            </w:r>
          </w:p>
        </w:tc>
        <w:tc>
          <w:tcPr>
            <w:tcW w:w="1906" w:type="dxa"/>
            <w:tcBorders/>
            <w:vAlign w:val="center"/>
          </w:tcPr>
          <w:p>
            <w:pPr>
              <w:pStyle w:val="TableContents"/>
              <w:bidi w:val="0"/>
              <w:spacing w:before="0" w:after="283"/>
              <w:jc w:val="left"/>
              <w:rPr/>
            </w:pPr>
            <w:r>
              <w:rPr/>
              <w:t xml:space="preserve">80,000 </w:t>
            </w:r>
          </w:p>
        </w:tc>
        <w:tc>
          <w:tcPr>
            <w:tcW w:w="1411" w:type="dxa"/>
            <w:tcBorders/>
            <w:vAlign w:val="center"/>
          </w:tcPr>
          <w:p>
            <w:pPr>
              <w:pStyle w:val="TableContents"/>
              <w:bidi w:val="0"/>
              <w:spacing w:before="0" w:after="283"/>
              <w:jc w:val="left"/>
              <w:rPr/>
            </w:pPr>
            <w:r>
              <w:rPr/>
              <w:t xml:space="preserve">4,800 </w:t>
            </w:r>
          </w:p>
        </w:tc>
        <w:tc>
          <w:tcPr>
            <w:tcW w:w="1591" w:type="dxa"/>
            <w:tcBorders/>
            <w:vAlign w:val="center"/>
          </w:tcPr>
          <w:p>
            <w:pPr>
              <w:pStyle w:val="TableContents"/>
              <w:bidi w:val="0"/>
              <w:spacing w:before="0" w:after="283"/>
              <w:jc w:val="left"/>
              <w:rPr/>
            </w:pPr>
            <w:r>
              <w:rPr/>
              <w:t xml:space="preserve">10,582,000 </w:t>
            </w:r>
          </w:p>
        </w:tc>
      </w:tr>
      <w:tr>
        <w:trPr/>
        <w:tc>
          <w:tcPr>
            <w:tcW w:w="3496" w:type="dxa"/>
            <w:tcBorders/>
            <w:vAlign w:val="center"/>
          </w:tcPr>
          <w:p>
            <w:pPr>
              <w:pStyle w:val="TableContents"/>
              <w:bidi w:val="0"/>
              <w:spacing w:before="0" w:after="283"/>
              <w:jc w:val="left"/>
              <w:rPr/>
            </w:pPr>
            <w:r>
              <w:rPr/>
              <w:t xml:space="preserve">Keski-Afrikan tasavalta </w:t>
            </w:r>
          </w:p>
        </w:tc>
        <w:tc>
          <w:tcPr>
            <w:tcW w:w="1906" w:type="dxa"/>
            <w:tcBorders/>
            <w:vAlign w:val="center"/>
          </w:tcPr>
          <w:p>
            <w:pPr>
              <w:pStyle w:val="TableContents"/>
              <w:bidi w:val="0"/>
              <w:spacing w:before="0" w:after="283"/>
              <w:jc w:val="left"/>
              <w:rPr/>
            </w:pPr>
            <w:r>
              <w:rPr/>
              <w:t xml:space="preserve">65,000 </w:t>
            </w:r>
          </w:p>
        </w:tc>
        <w:tc>
          <w:tcPr>
            <w:tcW w:w="1411" w:type="dxa"/>
            <w:tcBorders/>
            <w:vAlign w:val="center"/>
          </w:tcPr>
          <w:p>
            <w:pPr>
              <w:pStyle w:val="TableContents"/>
              <w:bidi w:val="0"/>
              <w:spacing w:before="0" w:after="283"/>
              <w:jc w:val="left"/>
              <w:rPr/>
            </w:pPr>
            <w:r>
              <w:rPr/>
              <w:t xml:space="preserve">3,900 </w:t>
            </w:r>
          </w:p>
        </w:tc>
        <w:tc>
          <w:tcPr>
            <w:tcW w:w="1591" w:type="dxa"/>
            <w:tcBorders/>
            <w:vAlign w:val="center"/>
          </w:tcPr>
          <w:p>
            <w:pPr>
              <w:pStyle w:val="TableContents"/>
              <w:bidi w:val="0"/>
              <w:spacing w:before="0" w:after="283"/>
              <w:jc w:val="left"/>
              <w:rPr/>
            </w:pPr>
            <w:r>
              <w:rPr/>
              <w:t xml:space="preserve">8,598,000 </w:t>
            </w:r>
          </w:p>
        </w:tc>
      </w:tr>
      <w:tr>
        <w:trPr/>
        <w:tc>
          <w:tcPr>
            <w:tcW w:w="3496" w:type="dxa"/>
            <w:tcBorders/>
            <w:vAlign w:val="center"/>
          </w:tcPr>
          <w:p>
            <w:pPr>
              <w:pStyle w:val="TableContents"/>
              <w:bidi w:val="0"/>
              <w:spacing w:before="0" w:after="283"/>
              <w:jc w:val="left"/>
              <w:rPr/>
            </w:pPr>
            <w:r>
              <w:rPr/>
              <w:t xml:space="preserve">Nigeria </w:t>
            </w:r>
          </w:p>
        </w:tc>
        <w:tc>
          <w:tcPr>
            <w:tcW w:w="1906" w:type="dxa"/>
            <w:tcBorders/>
            <w:vAlign w:val="center"/>
          </w:tcPr>
          <w:p>
            <w:pPr>
              <w:pStyle w:val="TableContents"/>
              <w:bidi w:val="0"/>
              <w:spacing w:before="0" w:after="283"/>
              <w:jc w:val="left"/>
              <w:rPr/>
            </w:pPr>
            <w:r>
              <w:rPr/>
              <w:t xml:space="preserve">40,000 </w:t>
            </w:r>
          </w:p>
        </w:tc>
        <w:tc>
          <w:tcPr>
            <w:tcW w:w="1411" w:type="dxa"/>
            <w:tcBorders/>
            <w:vAlign w:val="center"/>
          </w:tcPr>
          <w:p>
            <w:pPr>
              <w:pStyle w:val="TableContents"/>
              <w:bidi w:val="0"/>
              <w:spacing w:before="0" w:after="283"/>
              <w:jc w:val="left"/>
              <w:rPr/>
            </w:pPr>
            <w:r>
              <w:rPr/>
              <w:t xml:space="preserve">2,400 </w:t>
            </w:r>
          </w:p>
        </w:tc>
        <w:tc>
          <w:tcPr>
            <w:tcW w:w="1591" w:type="dxa"/>
            <w:tcBorders/>
            <w:vAlign w:val="center"/>
          </w:tcPr>
          <w:p>
            <w:pPr>
              <w:pStyle w:val="TableContents"/>
              <w:bidi w:val="0"/>
              <w:spacing w:before="0" w:after="283"/>
              <w:jc w:val="left"/>
              <w:rPr/>
            </w:pPr>
            <w:r>
              <w:rPr/>
              <w:t xml:space="preserve">5,291,000 </w:t>
            </w:r>
          </w:p>
        </w:tc>
      </w:tr>
      <w:tr>
        <w:trPr/>
        <w:tc>
          <w:tcPr>
            <w:tcW w:w="3496" w:type="dxa"/>
            <w:tcBorders/>
            <w:vAlign w:val="center"/>
          </w:tcPr>
          <w:p>
            <w:pPr>
              <w:pStyle w:val="TableContents"/>
              <w:bidi w:val="0"/>
              <w:spacing w:before="0" w:after="283"/>
              <w:jc w:val="left"/>
              <w:rPr/>
            </w:pPr>
            <w:r>
              <w:rPr/>
              <w:t xml:space="preserve">Ghana </w:t>
            </w:r>
          </w:p>
        </w:tc>
        <w:tc>
          <w:tcPr>
            <w:tcW w:w="1906" w:type="dxa"/>
            <w:tcBorders/>
            <w:vAlign w:val="center"/>
          </w:tcPr>
          <w:p>
            <w:pPr>
              <w:pStyle w:val="TableContents"/>
              <w:bidi w:val="0"/>
              <w:spacing w:before="0" w:after="283"/>
              <w:jc w:val="left"/>
              <w:rPr/>
            </w:pPr>
            <w:r>
              <w:rPr/>
              <w:t xml:space="preserve">37,000 </w:t>
            </w:r>
          </w:p>
        </w:tc>
        <w:tc>
          <w:tcPr>
            <w:tcW w:w="1411" w:type="dxa"/>
            <w:tcBorders/>
            <w:vAlign w:val="center"/>
          </w:tcPr>
          <w:p>
            <w:pPr>
              <w:pStyle w:val="TableContents"/>
              <w:bidi w:val="0"/>
              <w:spacing w:before="0" w:after="283"/>
              <w:jc w:val="left"/>
              <w:rPr/>
            </w:pPr>
            <w:r>
              <w:rPr/>
              <w:t xml:space="preserve">2,220 </w:t>
            </w:r>
          </w:p>
        </w:tc>
        <w:tc>
          <w:tcPr>
            <w:tcW w:w="1591" w:type="dxa"/>
            <w:tcBorders/>
            <w:vAlign w:val="center"/>
          </w:tcPr>
          <w:p>
            <w:pPr>
              <w:pStyle w:val="TableContents"/>
              <w:bidi w:val="0"/>
              <w:spacing w:before="0" w:after="283"/>
              <w:jc w:val="left"/>
              <w:rPr/>
            </w:pPr>
            <w:r>
              <w:rPr/>
              <w:t xml:space="preserve">4,894,000 </w:t>
            </w:r>
          </w:p>
        </w:tc>
      </w:tr>
      <w:tr>
        <w:trPr/>
        <w:tc>
          <w:tcPr>
            <w:tcW w:w="3496" w:type="dxa"/>
            <w:tcBorders/>
            <w:vAlign w:val="center"/>
          </w:tcPr>
          <w:p>
            <w:pPr>
              <w:pStyle w:val="TableContents"/>
              <w:bidi w:val="0"/>
              <w:spacing w:before="0" w:after="283"/>
              <w:jc w:val="left"/>
              <w:rPr/>
            </w:pPr>
            <w:r>
              <w:rPr/>
              <w:t xml:space="preserve">Sierra Leone </w:t>
            </w:r>
          </w:p>
        </w:tc>
        <w:tc>
          <w:tcPr>
            <w:tcW w:w="1906" w:type="dxa"/>
            <w:tcBorders/>
            <w:vAlign w:val="center"/>
          </w:tcPr>
          <w:p>
            <w:pPr>
              <w:pStyle w:val="TableContents"/>
              <w:bidi w:val="0"/>
              <w:spacing w:before="0" w:after="283"/>
              <w:jc w:val="left"/>
              <w:rPr/>
            </w:pPr>
            <w:r>
              <w:rPr/>
              <w:t xml:space="preserve">36,000 </w:t>
            </w:r>
          </w:p>
        </w:tc>
        <w:tc>
          <w:tcPr>
            <w:tcW w:w="1411" w:type="dxa"/>
            <w:tcBorders/>
            <w:vAlign w:val="center"/>
          </w:tcPr>
          <w:p>
            <w:pPr>
              <w:pStyle w:val="TableContents"/>
              <w:bidi w:val="0"/>
              <w:spacing w:before="0" w:after="283"/>
              <w:jc w:val="left"/>
              <w:rPr/>
            </w:pPr>
            <w:r>
              <w:rPr/>
              <w:t xml:space="preserve">2,160 </w:t>
            </w:r>
          </w:p>
        </w:tc>
        <w:tc>
          <w:tcPr>
            <w:tcW w:w="1591" w:type="dxa"/>
            <w:tcBorders/>
            <w:vAlign w:val="center"/>
          </w:tcPr>
          <w:p>
            <w:pPr>
              <w:pStyle w:val="TableContents"/>
              <w:bidi w:val="0"/>
              <w:spacing w:before="0" w:after="283"/>
              <w:jc w:val="left"/>
              <w:rPr/>
            </w:pPr>
            <w:r>
              <w:rPr/>
              <w:t xml:space="preserve">4,761,000 </w:t>
            </w:r>
          </w:p>
        </w:tc>
      </w:tr>
      <w:tr>
        <w:trPr/>
        <w:tc>
          <w:tcPr>
            <w:tcW w:w="3496" w:type="dxa"/>
            <w:tcBorders/>
            <w:vAlign w:val="center"/>
          </w:tcPr>
          <w:p>
            <w:pPr>
              <w:pStyle w:val="TableContents"/>
              <w:bidi w:val="0"/>
              <w:spacing w:before="0" w:after="283"/>
              <w:jc w:val="left"/>
              <w:rPr/>
            </w:pPr>
            <w:r>
              <w:rPr/>
              <w:t xml:space="preserve">Angola </w:t>
            </w:r>
          </w:p>
        </w:tc>
        <w:tc>
          <w:tcPr>
            <w:tcW w:w="1906" w:type="dxa"/>
            <w:tcBorders/>
            <w:vAlign w:val="center"/>
          </w:tcPr>
          <w:p>
            <w:pPr>
              <w:pStyle w:val="TableContents"/>
              <w:bidi w:val="0"/>
              <w:spacing w:before="0" w:after="283"/>
              <w:jc w:val="left"/>
              <w:rPr/>
            </w:pPr>
            <w:r>
              <w:rPr/>
              <w:t xml:space="preserve">35,000 </w:t>
            </w:r>
          </w:p>
        </w:tc>
        <w:tc>
          <w:tcPr>
            <w:tcW w:w="1411" w:type="dxa"/>
            <w:tcBorders/>
            <w:vAlign w:val="center"/>
          </w:tcPr>
          <w:p>
            <w:pPr>
              <w:pStyle w:val="TableContents"/>
              <w:bidi w:val="0"/>
              <w:spacing w:before="0" w:after="283"/>
              <w:jc w:val="left"/>
              <w:rPr/>
            </w:pPr>
            <w:r>
              <w:rPr/>
              <w:t xml:space="preserve">2,100 </w:t>
            </w:r>
          </w:p>
        </w:tc>
        <w:tc>
          <w:tcPr>
            <w:tcW w:w="1591" w:type="dxa"/>
            <w:tcBorders/>
            <w:vAlign w:val="center"/>
          </w:tcPr>
          <w:p>
            <w:pPr>
              <w:pStyle w:val="TableContents"/>
              <w:bidi w:val="0"/>
              <w:spacing w:before="0" w:after="283"/>
              <w:jc w:val="left"/>
              <w:rPr/>
            </w:pPr>
            <w:r>
              <w:rPr/>
              <w:t xml:space="preserve">4,629,000 </w:t>
            </w:r>
          </w:p>
        </w:tc>
      </w:tr>
      <w:tr>
        <w:trPr/>
        <w:tc>
          <w:tcPr>
            <w:tcW w:w="3496" w:type="dxa"/>
            <w:tcBorders/>
            <w:vAlign w:val="center"/>
          </w:tcPr>
          <w:p>
            <w:pPr>
              <w:pStyle w:val="TableContents"/>
              <w:bidi w:val="0"/>
              <w:spacing w:before="0" w:after="283"/>
              <w:jc w:val="left"/>
              <w:rPr/>
            </w:pPr>
            <w:r>
              <w:rPr/>
              <w:t xml:space="preserve">Jamaika </w:t>
            </w:r>
          </w:p>
        </w:tc>
        <w:tc>
          <w:tcPr>
            <w:tcW w:w="1906" w:type="dxa"/>
            <w:tcBorders/>
            <w:vAlign w:val="center"/>
          </w:tcPr>
          <w:p>
            <w:pPr>
              <w:pStyle w:val="TableContents"/>
              <w:bidi w:val="0"/>
              <w:spacing w:before="0" w:after="283"/>
              <w:jc w:val="left"/>
              <w:rPr/>
            </w:pPr>
            <w:r>
              <w:rPr/>
              <w:t xml:space="preserve">21,000 </w:t>
            </w:r>
          </w:p>
        </w:tc>
        <w:tc>
          <w:tcPr>
            <w:tcW w:w="1411" w:type="dxa"/>
            <w:tcBorders/>
            <w:vAlign w:val="center"/>
          </w:tcPr>
          <w:p>
            <w:pPr>
              <w:pStyle w:val="TableContents"/>
              <w:bidi w:val="0"/>
              <w:spacing w:before="0" w:after="283"/>
              <w:jc w:val="left"/>
              <w:rPr/>
            </w:pPr>
            <w:r>
              <w:rPr/>
              <w:t xml:space="preserve">1,260 </w:t>
            </w:r>
          </w:p>
        </w:tc>
        <w:tc>
          <w:tcPr>
            <w:tcW w:w="1591" w:type="dxa"/>
            <w:tcBorders/>
            <w:vAlign w:val="center"/>
          </w:tcPr>
          <w:p>
            <w:pPr>
              <w:pStyle w:val="TableContents"/>
              <w:bidi w:val="0"/>
              <w:spacing w:before="0" w:after="283"/>
              <w:jc w:val="left"/>
              <w:rPr/>
            </w:pPr>
            <w:r>
              <w:rPr/>
              <w:t xml:space="preserve">2,777,000 </w:t>
            </w:r>
          </w:p>
        </w:tc>
      </w:tr>
      <w:tr>
        <w:trPr/>
        <w:tc>
          <w:tcPr>
            <w:tcW w:w="3496" w:type="dxa"/>
            <w:tcBorders/>
            <w:vAlign w:val="center"/>
          </w:tcPr>
          <w:p>
            <w:pPr>
              <w:pStyle w:val="TableContents"/>
              <w:bidi w:val="0"/>
              <w:spacing w:before="0" w:after="283"/>
              <w:jc w:val="left"/>
              <w:rPr/>
            </w:pPr>
            <w:r>
              <w:rPr/>
              <w:t xml:space="preserve">Paraguay </w:t>
            </w:r>
          </w:p>
        </w:tc>
        <w:tc>
          <w:tcPr>
            <w:tcW w:w="1906" w:type="dxa"/>
            <w:tcBorders/>
            <w:vAlign w:val="center"/>
          </w:tcPr>
          <w:p>
            <w:pPr>
              <w:pStyle w:val="TableContents"/>
              <w:bidi w:val="0"/>
              <w:spacing w:before="0" w:after="283"/>
              <w:jc w:val="left"/>
              <w:rPr/>
            </w:pPr>
            <w:r>
              <w:rPr/>
              <w:t xml:space="preserve">20,000 </w:t>
            </w:r>
          </w:p>
        </w:tc>
        <w:tc>
          <w:tcPr>
            <w:tcW w:w="1411" w:type="dxa"/>
            <w:tcBorders/>
            <w:vAlign w:val="center"/>
          </w:tcPr>
          <w:p>
            <w:pPr>
              <w:pStyle w:val="TableContents"/>
              <w:bidi w:val="0"/>
              <w:spacing w:before="0" w:after="283"/>
              <w:jc w:val="left"/>
              <w:rPr/>
            </w:pPr>
            <w:r>
              <w:rPr/>
              <w:t xml:space="preserve">1,200 </w:t>
            </w:r>
          </w:p>
        </w:tc>
        <w:tc>
          <w:tcPr>
            <w:tcW w:w="1591" w:type="dxa"/>
            <w:tcBorders/>
            <w:vAlign w:val="center"/>
          </w:tcPr>
          <w:p>
            <w:pPr>
              <w:pStyle w:val="TableContents"/>
              <w:bidi w:val="0"/>
              <w:spacing w:before="0" w:after="283"/>
              <w:jc w:val="left"/>
              <w:rPr/>
            </w:pPr>
            <w:r>
              <w:rPr/>
              <w:t xml:space="preserve">2,645,000 </w:t>
            </w:r>
          </w:p>
        </w:tc>
      </w:tr>
      <w:tr>
        <w:trPr/>
        <w:tc>
          <w:tcPr>
            <w:tcW w:w="3496" w:type="dxa"/>
            <w:tcBorders/>
            <w:vAlign w:val="center"/>
          </w:tcPr>
          <w:p>
            <w:pPr>
              <w:pStyle w:val="TableContents"/>
              <w:bidi w:val="0"/>
              <w:spacing w:before="0" w:after="283"/>
              <w:jc w:val="left"/>
              <w:rPr/>
            </w:pPr>
            <w:r>
              <w:rPr/>
              <w:t xml:space="preserve">Malawi </w:t>
            </w:r>
          </w:p>
        </w:tc>
        <w:tc>
          <w:tcPr>
            <w:tcW w:w="1906" w:type="dxa"/>
            <w:tcBorders/>
            <w:vAlign w:val="center"/>
          </w:tcPr>
          <w:p>
            <w:pPr>
              <w:pStyle w:val="TableContents"/>
              <w:bidi w:val="0"/>
              <w:spacing w:before="0" w:after="283"/>
              <w:jc w:val="left"/>
              <w:rPr/>
            </w:pPr>
            <w:r>
              <w:rPr/>
              <w:t xml:space="preserve">16,000 </w:t>
            </w:r>
          </w:p>
        </w:tc>
        <w:tc>
          <w:tcPr>
            <w:tcW w:w="1411" w:type="dxa"/>
            <w:tcBorders/>
            <w:vAlign w:val="center"/>
          </w:tcPr>
          <w:p>
            <w:pPr>
              <w:pStyle w:val="TableContents"/>
              <w:bidi w:val="0"/>
              <w:spacing w:before="0" w:after="283"/>
              <w:jc w:val="left"/>
              <w:rPr/>
            </w:pPr>
            <w:r>
              <w:rPr/>
              <w:t xml:space="preserve">960 </w:t>
            </w:r>
          </w:p>
        </w:tc>
        <w:tc>
          <w:tcPr>
            <w:tcW w:w="1591" w:type="dxa"/>
            <w:tcBorders/>
            <w:vAlign w:val="center"/>
          </w:tcPr>
          <w:p>
            <w:pPr>
              <w:pStyle w:val="TableContents"/>
              <w:bidi w:val="0"/>
              <w:spacing w:before="0" w:after="283"/>
              <w:jc w:val="left"/>
              <w:rPr/>
            </w:pPr>
            <w:r>
              <w:rPr/>
              <w:t xml:space="preserve">2,116,000 </w:t>
            </w:r>
          </w:p>
        </w:tc>
      </w:tr>
      <w:tr>
        <w:trPr/>
        <w:tc>
          <w:tcPr>
            <w:tcW w:w="3496" w:type="dxa"/>
            <w:tcBorders/>
            <w:vAlign w:val="center"/>
          </w:tcPr>
          <w:p>
            <w:pPr>
              <w:pStyle w:val="TableContents"/>
              <w:bidi w:val="0"/>
              <w:spacing w:before="0" w:after="283"/>
              <w:jc w:val="left"/>
              <w:rPr/>
            </w:pPr>
            <w:r>
              <w:rPr/>
              <w:t xml:space="preserve">Trinidad ja Tobago </w:t>
            </w:r>
          </w:p>
        </w:tc>
        <w:tc>
          <w:tcPr>
            <w:tcW w:w="1906" w:type="dxa"/>
            <w:tcBorders/>
            <w:vAlign w:val="center"/>
          </w:tcPr>
          <w:p>
            <w:pPr>
              <w:pStyle w:val="TableContents"/>
              <w:bidi w:val="0"/>
              <w:spacing w:before="0" w:after="283"/>
              <w:jc w:val="left"/>
              <w:rPr/>
            </w:pPr>
            <w:r>
              <w:rPr/>
              <w:t xml:space="preserve">12,000 </w:t>
            </w:r>
          </w:p>
        </w:tc>
        <w:tc>
          <w:tcPr>
            <w:tcW w:w="1411" w:type="dxa"/>
            <w:tcBorders/>
            <w:vAlign w:val="center"/>
          </w:tcPr>
          <w:p>
            <w:pPr>
              <w:pStyle w:val="TableContents"/>
              <w:bidi w:val="0"/>
              <w:spacing w:before="0" w:after="283"/>
              <w:jc w:val="left"/>
              <w:rPr/>
            </w:pPr>
            <w:r>
              <w:rPr/>
              <w:t xml:space="preserve">720 </w:t>
            </w:r>
          </w:p>
        </w:tc>
        <w:tc>
          <w:tcPr>
            <w:tcW w:w="1591" w:type="dxa"/>
            <w:tcBorders/>
            <w:vAlign w:val="center"/>
          </w:tcPr>
          <w:p>
            <w:pPr>
              <w:pStyle w:val="TableContents"/>
              <w:bidi w:val="0"/>
              <w:spacing w:before="0" w:after="283"/>
              <w:jc w:val="left"/>
              <w:rPr/>
            </w:pPr>
            <w:r>
              <w:rPr/>
              <w:t xml:space="preserve">1,587,000 </w:t>
            </w:r>
          </w:p>
        </w:tc>
      </w:tr>
      <w:tr>
        <w:trPr/>
        <w:tc>
          <w:tcPr>
            <w:tcW w:w="3496" w:type="dxa"/>
            <w:tcBorders/>
            <w:vAlign w:val="center"/>
          </w:tcPr>
          <w:p>
            <w:pPr>
              <w:pStyle w:val="TableContents"/>
              <w:bidi w:val="0"/>
              <w:spacing w:before="0" w:after="283"/>
              <w:jc w:val="left"/>
              <w:rPr/>
            </w:pPr>
            <w:r>
              <w:rPr/>
              <w:t xml:space="preserve">Zimbabwe </w:t>
            </w:r>
          </w:p>
        </w:tc>
        <w:tc>
          <w:tcPr>
            <w:tcW w:w="1906" w:type="dxa"/>
            <w:tcBorders/>
            <w:vAlign w:val="center"/>
          </w:tcPr>
          <w:p>
            <w:pPr>
              <w:pStyle w:val="TableContents"/>
              <w:bidi w:val="0"/>
              <w:spacing w:before="0" w:after="283"/>
              <w:jc w:val="left"/>
              <w:rPr/>
            </w:pPr>
            <w:r>
              <w:rPr/>
              <w:t xml:space="preserve">10,000 </w:t>
            </w:r>
          </w:p>
        </w:tc>
        <w:tc>
          <w:tcPr>
            <w:tcW w:w="1411" w:type="dxa"/>
            <w:tcBorders/>
            <w:vAlign w:val="center"/>
          </w:tcPr>
          <w:p>
            <w:pPr>
              <w:pStyle w:val="TableContents"/>
              <w:bidi w:val="0"/>
              <w:spacing w:before="0" w:after="283"/>
              <w:jc w:val="left"/>
              <w:rPr/>
            </w:pPr>
            <w:r>
              <w:rPr/>
              <w:t xml:space="preserve">600 </w:t>
            </w:r>
          </w:p>
        </w:tc>
        <w:tc>
          <w:tcPr>
            <w:tcW w:w="1591" w:type="dxa"/>
            <w:tcBorders/>
            <w:vAlign w:val="center"/>
          </w:tcPr>
          <w:p>
            <w:pPr>
              <w:pStyle w:val="TableContents"/>
              <w:bidi w:val="0"/>
              <w:spacing w:before="0" w:after="283"/>
              <w:jc w:val="left"/>
              <w:rPr/>
            </w:pPr>
            <w:r>
              <w:rPr/>
              <w:t xml:space="preserve">1,322,000 </w:t>
            </w:r>
          </w:p>
        </w:tc>
      </w:tr>
      <w:tr>
        <w:trPr/>
        <w:tc>
          <w:tcPr>
            <w:tcW w:w="3496" w:type="dxa"/>
            <w:tcBorders/>
            <w:vAlign w:val="center"/>
          </w:tcPr>
          <w:p>
            <w:pPr>
              <w:pStyle w:val="TableContents"/>
              <w:bidi w:val="0"/>
              <w:spacing w:before="0" w:after="283"/>
              <w:jc w:val="left"/>
              <w:rPr/>
            </w:pPr>
            <w:r>
              <w:rPr/>
              <w:t xml:space="preserve">Liberia </w:t>
            </w:r>
          </w:p>
        </w:tc>
        <w:tc>
          <w:tcPr>
            <w:tcW w:w="1906" w:type="dxa"/>
            <w:tcBorders/>
            <w:vAlign w:val="center"/>
          </w:tcPr>
          <w:p>
            <w:pPr>
              <w:pStyle w:val="TableContents"/>
              <w:bidi w:val="0"/>
              <w:spacing w:before="0" w:after="283"/>
              <w:jc w:val="left"/>
              <w:rPr/>
            </w:pPr>
            <w:r>
              <w:rPr/>
              <w:t xml:space="preserve">6,000 </w:t>
            </w:r>
          </w:p>
        </w:tc>
        <w:tc>
          <w:tcPr>
            <w:tcW w:w="1411" w:type="dxa"/>
            <w:tcBorders/>
            <w:vAlign w:val="center"/>
          </w:tcPr>
          <w:p>
            <w:pPr>
              <w:pStyle w:val="TableContents"/>
              <w:bidi w:val="0"/>
              <w:spacing w:before="0" w:after="283"/>
              <w:jc w:val="left"/>
              <w:rPr/>
            </w:pPr>
            <w:r>
              <w:rPr/>
              <w:t xml:space="preserve">360 </w:t>
            </w:r>
          </w:p>
        </w:tc>
        <w:tc>
          <w:tcPr>
            <w:tcW w:w="1591" w:type="dxa"/>
            <w:tcBorders/>
            <w:vAlign w:val="center"/>
          </w:tcPr>
          <w:p>
            <w:pPr>
              <w:pStyle w:val="TableContents"/>
              <w:bidi w:val="0"/>
              <w:spacing w:before="0" w:after="283"/>
              <w:jc w:val="left"/>
              <w:rPr/>
            </w:pPr>
            <w:r>
              <w:rPr/>
              <w:t xml:space="preserve">793,000 </w:t>
            </w:r>
          </w:p>
        </w:tc>
      </w:tr>
      <w:tr>
        <w:trPr/>
        <w:tc>
          <w:tcPr>
            <w:tcW w:w="3496" w:type="dxa"/>
            <w:tcBorders/>
            <w:vAlign w:val="center"/>
          </w:tcPr>
          <w:p>
            <w:pPr>
              <w:pStyle w:val="TableContents"/>
              <w:bidi w:val="0"/>
              <w:spacing w:before="0" w:after="283"/>
              <w:jc w:val="left"/>
              <w:rPr/>
            </w:pPr>
            <w:r>
              <w:rPr/>
              <w:t xml:space="preserve">Sambia </w:t>
            </w:r>
          </w:p>
        </w:tc>
        <w:tc>
          <w:tcPr>
            <w:tcW w:w="1906" w:type="dxa"/>
            <w:tcBorders/>
            <w:vAlign w:val="center"/>
          </w:tcPr>
          <w:p>
            <w:pPr>
              <w:pStyle w:val="TableContents"/>
              <w:bidi w:val="0"/>
              <w:spacing w:before="0" w:after="283"/>
              <w:jc w:val="left"/>
              <w:rPr/>
            </w:pPr>
            <w:r>
              <w:rPr/>
              <w:t xml:space="preserve">2,000 </w:t>
            </w:r>
          </w:p>
        </w:tc>
        <w:tc>
          <w:tcPr>
            <w:tcW w:w="1411" w:type="dxa"/>
            <w:tcBorders/>
            <w:vAlign w:val="center"/>
          </w:tcPr>
          <w:p>
            <w:pPr>
              <w:pStyle w:val="TableContents"/>
              <w:bidi w:val="0"/>
              <w:spacing w:before="0" w:after="283"/>
              <w:jc w:val="left"/>
              <w:rPr/>
            </w:pPr>
            <w:r>
              <w:rPr/>
              <w:t xml:space="preserve">120 </w:t>
            </w:r>
          </w:p>
        </w:tc>
        <w:tc>
          <w:tcPr>
            <w:tcW w:w="1591" w:type="dxa"/>
            <w:tcBorders/>
            <w:vAlign w:val="center"/>
          </w:tcPr>
          <w:p>
            <w:pPr>
              <w:pStyle w:val="TableContents"/>
              <w:bidi w:val="0"/>
              <w:spacing w:before="0" w:after="283"/>
              <w:jc w:val="left"/>
              <w:rPr/>
            </w:pPr>
            <w:r>
              <w:rPr/>
              <w:t xml:space="preserve">264,000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tuottaa eniten kahvia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maailman suurin kahvintuottaja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viljellään suurin osa maailman kahvista</w:t>
      </w:r>
    </w:p>
    <w:p>
      <w:pPr>
        <w:pStyle w:val="TextBody"/>
        <w:bidi w:val="0"/>
        <w:jc w:val="left"/>
        <w:rPr>
          <w:b/>
          <w:u w:val="single"/>
          <w:shd w:val="clear" w:fill="FFFF00"/>
        </w:rPr>
      </w:pPr>
      <w:r>
        <w:rPr>
          <w:b/>
          <w:u w:val="single"/>
          <w:shd w:val="clear" w:fill="FFFF00"/>
        </w:rPr>
        <w:t xml:space="preserve">Asiakirjan numero 14243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SS Californian </w:t>
      </w:r>
      <w:r>
        <w:rPr/>
        <w:t xml:space="preserve">oli brittiläisen Leyland Line -yhtiön höyrylaiva, joka tunnetaan parhaiten toimettomuudestaan RMS Titanicin uppoamisen aikana 15. huhtikuuta 1912, vaikka se oli lähin alus alueella. Sekä Yhdysvaltain senaatin tutkimuksessa että Britannian hylkykomissaarin uppoamista koskevassa tutkimuksessa todettiin, että Californian olisi voinut pelastaa monia tai jopa kaikkia menetettyjä ihmishenkiä, jos Titanicin hätäraketteihin olisi reagoitu nopeasti. Yhdysvaltain senaatin tutkimuksessa arvosteltiin erityisesti aluksen kapteenia Stanley Lordia, jonka toimimattomuutta katastrofin aikana pidettiin "käsittämättömänä".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alus oli lähellä Titanicia, kun se upposi?</w:t>
      </w:r>
    </w:p>
    <w:p>
      <w:pPr>
        <w:pStyle w:val="TextBody"/>
        <w:bidi w:val="0"/>
        <w:jc w:val="left"/>
        <w:rPr>
          <w:b/>
          <w:u w:val="single"/>
          <w:shd w:val="clear" w:fill="FFFF00"/>
        </w:rPr>
      </w:pPr>
      <w:r>
        <w:rPr>
          <w:b/>
          <w:u w:val="single"/>
          <w:shd w:val="clear" w:fill="FFFF00"/>
        </w:rPr>
        <w:t xml:space="preserve">Asiakirjan numero 14244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Tekninen kersantti, epävirallisessa kielenkäytössä "tech sgt", on </w:t>
      </w:r>
      <w:r>
        <w:rPr/>
        <w:t xml:space="preserve">Yhdysvaltain ilmavoimien </w:t>
      </w:r>
      <w:r>
        <w:rPr>
          <w:color w:val="A9A9A9"/>
        </w:rPr>
        <w:t xml:space="preserve">kuudes sotilasarvo </w:t>
      </w:r>
      <w:r>
        <w:rPr/>
        <w:t xml:space="preserve">(palkkaluokka E-6), joka on hieman ylikersantin yläpuolella ja vääpelin alapuolella. Tekninen kersantti on aliupseeri, ja sen lyhenne on TSgt (ilman pistettä USAF:n virallisessa ja muussa sotilaskirjeenvaihdossa). Virallinen puhuttelutapa on ``tekninen kersantti'' tai ``kersantti'', vaikka monet käyttävät epävirallisissa tilanteissa sanaa ``tekninen kersantti''.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tsgt ilmavoimien palveluksessa?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Ilmavoimien värvättyjen joukossa ylennys tekniseksi kersantiksi on historiallisesti ollut toiseksi vaikein saavutettava arvo (vain liittovaltion laissa rajattu ylikersantin arvo on alhaisempi), ja se on vaikein ylennys, jonka useimmat ilmavoimien uran jäsenet saavuttavat. Vääpelin on oltava palvellut vähintään 23 kuukautta palkkaluokassaan, jotta häntä voidaan harkita ylennettäväksi teknilliseksi kersantiksi. </w:t>
      </w:r>
      <w:r>
        <w:rPr/>
        <w:t xml:space="preserve">Tämän palkkaluokan saavuttaminen </w:t>
      </w:r>
      <w:r>
        <w:rPr/>
        <w:t xml:space="preserve">vaatii yleensä </w:t>
      </w:r>
      <w:r>
        <w:rPr>
          <w:color w:val="A9A9A9"/>
        </w:rPr>
        <w:t xml:space="preserve">10-12 vuotta palvelua.</w:t>
      </w:r>
      <w:r>
        <w:rPr/>
        <w:t xml:space="preserve"> Tekniset kersantit opastavat nuorempaa sotilashenkilöstöä valmistautuessaan ylennykseen ylikersantiksi, joka on ylempien aliupseeriluokkien alkuaste.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tulla teknisen kersantin ilmavoimien</w:t>
      </w:r>
    </w:p>
    <w:p>
      <w:pPr>
        <w:pStyle w:val="TextBody"/>
        <w:bidi w:val="0"/>
        <w:jc w:val="left"/>
        <w:rPr>
          <w:b/>
          <w:u w:val="single"/>
          <w:shd w:val="clear" w:fill="FFFF00"/>
        </w:rPr>
      </w:pPr>
      <w:r>
        <w:rPr>
          <w:b/>
          <w:u w:val="single"/>
          <w:shd w:val="clear" w:fill="FFFF00"/>
        </w:rPr>
        <w:t xml:space="preserve">Asiakirjan numero 14245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Chloe Frazer on fiktiivinen hahmo Naughty Dogin kehittämässä Uncharted-sarjassa. Chloe on sarjan päähenkilön Nathan Draken tavoin aarteenmetsästäjä, jolla on romanttinen historia Draken kanssa. Hänet esiteltiin Uncharted 2: Among Thieves -elokuvassa, myöhemmin hän esiintyy Uncharted 3: Drake's Deception -elokuvassa ja hänestä tulee Unchartedin päähenkilö: The Lost Legacy. Frazer esitetään aluksi vahvana hahmona, joka ajaa aggressiivisesti omia etujaan, mutta The Lost Legacyn aikana hän kehittyy sankarillisemmaksi yksilöksi. Häntä esittää </w:t>
      </w:r>
      <w:r>
        <w:rPr>
          <w:color w:val="A9A9A9"/>
        </w:rPr>
        <w:t xml:space="preserve">Claudia Black </w:t>
      </w:r>
      <w:r>
        <w:rPr/>
        <w:t xml:space="preserve">ääni- ja liikkeenkaappauksen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Chloen äänen Unchartedissa...</w:t>
      </w:r>
    </w:p>
    <w:p>
      <w:pPr>
        <w:pStyle w:val="TextBody"/>
        <w:bidi w:val="0"/>
        <w:jc w:val="left"/>
        <w:rPr>
          <w:b/>
          <w:u w:val="single"/>
          <w:shd w:val="clear" w:fill="FFFF00"/>
        </w:rPr>
      </w:pPr>
      <w:r>
        <w:rPr>
          <w:b/>
          <w:u w:val="single"/>
          <w:shd w:val="clear" w:fill="FFFF00"/>
        </w:rPr>
        <w:t xml:space="preserve">Asiakirjan numero 14246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Junko Tabei </w:t>
      </w:r>
      <w:r>
        <w:rPr/>
        <w:t xml:space="preserve">(田部井 </w:t>
      </w:r>
      <w:r>
        <w:rPr/>
        <w:t xml:space="preserve">淳子, Tabei Junko, 22. syyskuuta 1939 - 20. lokakuuta 2016) oli japanilainen vuorikiipeilijä. Hän oli ensimmäinen nainen, joka saavutti Mount Everestin huipun, ja ensimmäinen nainen, joka nousi kaikille Seitsemälle huipulle kiipeämällä jokaisen maanosan korkeimmalle huipulle.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nainen, joka kiipesi Mount Everstille,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ensimmäinen nainen kiipesi Mount Everestille?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maailman ensimmäinen nainen kiipeää Everestille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ensimmäinen nainen, joka kiipesi Everestin huipulle.</w:t>
      </w:r>
    </w:p>
    <w:p>
      <w:pPr>
        <w:pStyle w:val="TextBody"/>
        <w:bidi w:val="0"/>
        <w:jc w:val="left"/>
        <w:rPr>
          <w:b/>
          <w:u w:val="single"/>
          <w:shd w:val="clear" w:fill="FFFF00"/>
        </w:rPr>
      </w:pPr>
      <w:r>
        <w:rPr>
          <w:b/>
          <w:u w:val="single"/>
          <w:shd w:val="clear" w:fill="FFFF00"/>
        </w:rPr>
        <w:t xml:space="preserve">Asiakirjan numero 14247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Chesapeake Bay Bridge -- Tunnel (CBBT) on </w:t>
      </w:r>
      <w:r>
        <w:rPr>
          <w:color w:val="A9A9A9"/>
        </w:rPr>
        <w:t xml:space="preserve">37 kilometrin (23 mailin) pituinen </w:t>
      </w:r>
      <w:r>
        <w:rPr/>
        <w:t xml:space="preserve">kiinteä yhteys, joka ylittää Chesapeake Bayn suulla Virginiassa Yhdysvalloissa.</w:t>
      </w:r>
      <w:r>
        <w:rPr/>
        <w:t xml:space="preserve"> Se yhdistää Delmarvan niemimaalla sijaitsevan Northamptonin piirikunnan Virginia Beachiin, joka on osa Hampton Roadsin suurkaupunkialuetta. Silta - tunneli yhdisti alun perin 19 kilometrin (12 mailin) puomin, kaksi 1,6 kilometrin (1,6 km) pituista tunnelia, neljä keinotekoista saarta, neljä korkeatasoista siltaa, noin 3,2 kilometrin (2 mailin) siltatien ja 8,9 kilometrin (5,5 mailin) lähestymisväylän - ylittää Chesapeake Bayn ja säilyttää liikenteen Thimble Shoalsin ja Chesapeaken laivaväylillä. Se korvasi ajoneuvolauttaliikenteen, joka liikennöi Etelä-Hampton Roadsista ja Virginian niemimaalta 1930-luvulta lähtien. Tiemaksulainoilla rahoitettu silta-tunneli avattiin 15. huhtikuuta 1964, ja se on edelleen yksi maailman kymmenestä silta-tunnelijärjestelmästä, joista kolme sijaitsee Hampton Roadsissa.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Chesapeake Bayn tunnelisilta?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Chesapeake Bay Bridge -- Tunnel (CBBT) on </w:t>
      </w:r>
      <w:r>
        <w:rPr>
          <w:color w:val="A9A9A9"/>
        </w:rPr>
        <w:t xml:space="preserve">23 mailin </w:t>
      </w:r>
      <w:r>
        <w:rPr/>
        <w:t xml:space="preserve">(37 km) </w:t>
      </w:r>
      <w:r>
        <w:rPr>
          <w:color w:val="A9A9A9"/>
        </w:rPr>
        <w:t xml:space="preserve">pituinen </w:t>
      </w:r>
      <w:r>
        <w:rPr/>
        <w:t xml:space="preserve">kiinteä yhteys, joka ylittää </w:t>
      </w:r>
      <w:r>
        <w:rPr>
          <w:color w:val="DCDCDC"/>
        </w:rPr>
        <w:t xml:space="preserve">Chesapeake Bayn, Hampton Roadsin sataman ja läheisten James- ja Elizabeth-jokien suuaukkojen suuaukot </w:t>
      </w:r>
      <w:r>
        <w:rPr/>
        <w:t xml:space="preserve">Virginian osavaltiossa Yhdysvalloissa. Se yhdistää Northamptonin piirikunnan Delmarvan niemimaalla ja itärannikolla Virginia Beachiin, Norfolkiin, Chesapeakeen ja Portsmouthiin länsirannikolla ja eteläpuolella / Tidewaterissa, jotka ovat osa Hampton Roadsin suurkaupunkialuetta, johon kuuluu kahdeksan läheistä kaupunkia sataman rannoilla ja niemimaalla. Silta-tunneli yhdisti alun perin 19 kilometrin (12 mailia) pengertunnelin, kaksi 1,6 kilometrin (1,6 km) pituista tunnelia, neljä keinotekoista saarta, neljä korkeatasoista siltaa, noin 3,2 kilometrin (2 mailia) siltatien ja 8,9 kilometrin (5,5 mailia) koilliseen ja lounaaseen johtavan lähestymiskadun - ylittäen Chesapeake- lahden ja säilyttäen liikenteen Thimble Shoalsin ja Chesapeaken ruopatuilla laivaväylillä, jotka johtavat Atlantille. Se korvasi ajoneuvolauttaliikennepalvelut, jotka toimivat Etelä-Hampton Roadsista ja Virginian niemimaalta 1930-luvulta lähtien. Silta-tunneli avattiin </w:t>
      </w:r>
      <w:r>
        <w:rPr>
          <w:color w:val="2F4F4F"/>
        </w:rPr>
        <w:t xml:space="preserve">15. huhtikuuta </w:t>
      </w:r>
      <w:r>
        <w:rPr/>
        <w:t xml:space="preserve">1964, </w:t>
      </w:r>
      <w:r>
        <w:rPr/>
        <w:t xml:space="preserve">ja se on edelleen yksi maailman kymmenestä silta-tunnelijärjestelmästä, joista kolme sijaitsee veden hallitsemalla Hampton Roadsin alueella Tidewater Virginiassa.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Chesapeake Bayn sillan tunneli?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Chesapeaken lahden sillan tunneli rakennettiin?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vedenalainen tunneli Virginiassa?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Chesapeake Bay Bridge -- Tunnel (CBBT</w:t>
      </w:r>
      <w:r>
        <w:rPr/>
        <w:t xml:space="preserve">) on </w:t>
      </w:r>
      <w:r>
        <w:rPr/>
        <w:t xml:space="preserve">23 mailin (37 km) pituinen silta -- tunneli, </w:t>
      </w:r>
      <w:r>
        <w:rPr>
          <w:color w:val="DCDCDC"/>
        </w:rPr>
        <w:t xml:space="preserve">joka</w:t>
      </w:r>
      <w:r>
        <w:rPr/>
        <w:t xml:space="preserve"> ylittää </w:t>
      </w:r>
      <w:r>
        <w:rPr>
          <w:color w:val="2F4F4F"/>
        </w:rPr>
        <w:t xml:space="preserve">Chesapeake Bayn, Hampton Roadsin sataman ja läheisten James- ja Elizabeth-jokien suuaukot </w:t>
      </w:r>
      <w:r>
        <w:rPr>
          <w:color w:val="DCDCDC"/>
        </w:rPr>
        <w:t xml:space="preserve">Virginian osavaltiossa Yhdysvalloissa</w:t>
      </w:r>
      <w:r>
        <w:rPr/>
        <w:t xml:space="preserve">. Se yhdistää Northamptonin piirikunnan Delmarvan niemimaalla ja itärannikolla Virginia Beachiin, Norfolkiin, Chesapeakeen ja Portsmouthiin länsirannikolla ja eteläpuolella / Tidewaterissa, jotka ovat osa Hampton Roadsin suurkaupunkialuetta, johon kuuluu kahdeksan läheistä kaupunkia sataman rannoilla ja niemimaalla. Silta-tunneli yhdisti alun perin 19 kilometrin (12 mailia) pengertunnelin, kaksi 1,6 kilometrin (1,6 km) pituista tunnelia, neljä keinotekoista saarta, neljä korkeatasoista siltaa, noin 3,2 kilometrin (2 mailia) siltatien ja 8,9 kilometrin (5,5 mailia) koilliseen ja lounaaseen johtavan lähestymiskadun - ylittäen Chesapeake- lahden ja säilyttäen liikenteen Thimble Shoalsin ja Chesapeaken ruopatuilla laivaväylillä, jotka johtavat Atlantille. Se korvasi ajoneuvolauttaliikennepalvelut, jotka toimivat Etelä-Hampton Roadsista ja Virginian niemimaalta 1930-luvulta lähtien. Silta-tunneli avattiin </w:t>
      </w:r>
      <w:r>
        <w:rPr>
          <w:color w:val="556B2F"/>
        </w:rPr>
        <w:t xml:space="preserve">15. huhtikuuta </w:t>
      </w:r>
      <w:r>
        <w:rPr/>
        <w:t xml:space="preserve">1964, </w:t>
      </w:r>
      <w:r>
        <w:rPr/>
        <w:t xml:space="preserve">ja se on edelleen yksi maailman kymmenestä silta-tunnelijärjestelmästä, joista kolme sijaitsee veden hallitsemalla Hampton Roadsin alueella Tidewater Virginiassa.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virginiassa on silta, joka muuttuu tunneliksi?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silta, joka muuttuu tunneliksi Virginiassa?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Va:n silta, joka muuttuu tunneliksi?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Chesapeake Bayn silta-tunneli avattiin virallisesti liikenteelle?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Chesapeake Bay Bridge -- Tunneli Tulossa alas korkeatasoisesta osasta lähellä pohjoispäätä. </w:t>
      </w:r>
    </w:p>
    <w:tbl>
      <w:tblPr>
        <w:tblW w:w="10205" w:type="dxa"/>
        <w:jc w:val="left"/>
        <w:tblInd w:w="0" w:type="dxa"/>
        <w:tblLayout w:type="fixed"/>
        <w:tblCellMar>
          <w:top w:w="28" w:type="dxa"/>
          <w:left w:w="28" w:type="dxa"/>
          <w:bottom w:w="28" w:type="dxa"/>
          <w:right w:w="28" w:type="dxa"/>
        </w:tblCellMar>
      </w:tblPr>
      <w:tblGrid>
        <w:gridCol w:w="1687"/>
        <w:gridCol w:w="8518"/>
      </w:tblGrid>
      <w:tr>
        <w:trPr/>
        <w:tc>
          <w:tcPr>
            <w:tcW w:w="1687" w:type="dxa"/>
            <w:tcBorders/>
            <w:vAlign w:val="center"/>
          </w:tcPr>
          <w:p>
            <w:pPr>
              <w:pStyle w:val="TableHeading"/>
              <w:bidi w:val="0"/>
              <w:spacing w:before="0" w:after="283"/>
              <w:rPr>
                <w:sz w:val="4"/>
                <w:szCs w:val="4"/>
              </w:rPr>
            </w:pPr>
            <w:r>
              <w:rPr>
                <w:sz w:val="4"/>
                <w:szCs w:val="4"/>
              </w:rPr>
            </w:r>
          </w:p>
        </w:tc>
        <w:tc>
          <w:tcPr>
            <w:tcW w:w="8518" w:type="dxa"/>
            <w:tcBorders/>
            <w:vAlign w:val="center"/>
          </w:tcPr>
          <w:p>
            <w:pPr>
              <w:pStyle w:val="TableContents"/>
              <w:bidi w:val="0"/>
              <w:spacing w:before="0" w:after="283"/>
              <w:jc w:val="left"/>
              <w:rPr/>
            </w:pPr>
            <w:r>
              <w:rPr/>
              <w:t xml:space="preserve">37 ° 01 ′ 48''' N 76 ° 05 ′ 09''' W </w:t>
            </w:r>
            <w:r>
              <w:rPr/>
              <w:t xml:space="preserve">/ </w:t>
            </w:r>
            <w:r>
              <w:rPr/>
              <w:t xml:space="preserve">37.029966 ° N 76.085815 ° W </w:t>
            </w:r>
            <w:r>
              <w:rPr/>
              <w:t xml:space="preserve">/ 37.029966;-76.085815 </w:t>
            </w:r>
          </w:p>
        </w:tc>
      </w:tr>
      <w:tr>
        <w:trPr/>
        <w:tc>
          <w:tcPr>
            <w:tcW w:w="1687" w:type="dxa"/>
            <w:tcBorders/>
            <w:vAlign w:val="center"/>
          </w:tcPr>
          <w:p>
            <w:pPr>
              <w:pStyle w:val="TableHeading"/>
              <w:suppressLineNumbers/>
              <w:bidi w:val="0"/>
              <w:spacing w:before="0" w:after="283"/>
              <w:jc w:val="center"/>
              <w:rPr/>
            </w:pPr>
            <w:r>
              <w:rPr/>
              <w:t xml:space="preserve">Kannetaan </w:t>
            </w:r>
          </w:p>
        </w:tc>
        <w:tc>
          <w:tcPr>
            <w:tcW w:w="8518" w:type="dxa"/>
            <w:tcBorders/>
            <w:vAlign w:val="center"/>
          </w:tcPr>
          <w:p>
            <w:pPr>
              <w:pStyle w:val="TableContents"/>
              <w:bidi w:val="0"/>
              <w:spacing w:before="0" w:after="283"/>
              <w:jc w:val="left"/>
              <w:rPr/>
            </w:pPr>
            <w:r>
              <w:rPr/>
              <w:t xml:space="preserve">US 13:n 4 kaistaa (4 silloilla, 2 tunneleissa). </w:t>
            </w:r>
          </w:p>
        </w:tc>
      </w:tr>
      <w:tr>
        <w:trPr/>
        <w:tc>
          <w:tcPr>
            <w:tcW w:w="1687" w:type="dxa"/>
            <w:tcBorders/>
            <w:vAlign w:val="center"/>
          </w:tcPr>
          <w:p>
            <w:pPr>
              <w:pStyle w:val="TableHeading"/>
              <w:suppressLineNumbers/>
              <w:bidi w:val="0"/>
              <w:spacing w:before="0" w:after="283"/>
              <w:jc w:val="center"/>
              <w:rPr/>
            </w:pPr>
            <w:r>
              <w:rPr/>
              <w:t xml:space="preserve">Ristit </w:t>
            </w:r>
          </w:p>
        </w:tc>
        <w:tc>
          <w:tcPr>
            <w:tcW w:w="8518" w:type="dxa"/>
            <w:tcBorders/>
            <w:vAlign w:val="center"/>
          </w:tcPr>
          <w:p>
            <w:pPr>
              <w:pStyle w:val="TableContents"/>
              <w:bidi w:val="0"/>
              <w:spacing w:before="0" w:after="283"/>
              <w:jc w:val="left"/>
              <w:rPr/>
            </w:pPr>
            <w:r>
              <w:rPr/>
              <w:t xml:space="preserve">Chesapeake Bay </w:t>
            </w:r>
          </w:p>
        </w:tc>
      </w:tr>
      <w:tr>
        <w:trPr/>
        <w:tc>
          <w:tcPr>
            <w:tcW w:w="1687" w:type="dxa"/>
            <w:tcBorders/>
            <w:vAlign w:val="center"/>
          </w:tcPr>
          <w:p>
            <w:pPr>
              <w:pStyle w:val="TableHeading"/>
              <w:suppressLineNumbers/>
              <w:bidi w:val="0"/>
              <w:spacing w:before="0" w:after="283"/>
              <w:jc w:val="center"/>
              <w:rPr/>
            </w:pPr>
            <w:r>
              <w:rPr/>
              <w:t xml:space="preserve">Paikkakunta </w:t>
            </w:r>
          </w:p>
        </w:tc>
        <w:tc>
          <w:tcPr>
            <w:tcW w:w="8518" w:type="dxa"/>
            <w:tcBorders/>
            <w:vAlign w:val="center"/>
          </w:tcPr>
          <w:p>
            <w:pPr>
              <w:pStyle w:val="TableContents"/>
              <w:bidi w:val="0"/>
              <w:spacing w:before="0" w:after="283"/>
              <w:jc w:val="left"/>
              <w:rPr/>
            </w:pPr>
            <w:r>
              <w:rPr>
                <w:color w:val="A9A9A9"/>
              </w:rPr>
              <w:t xml:space="preserve">Virginia Beachistä Cape Charlesiin, Virginiaan, Yhdysvaltoihin</w:t>
            </w:r>
            <w:r>
              <w:rPr/>
              <w:t xml:space="preserve">. </w:t>
            </w:r>
          </w:p>
        </w:tc>
      </w:tr>
      <w:tr>
        <w:trPr/>
        <w:tc>
          <w:tcPr>
            <w:tcW w:w="1687" w:type="dxa"/>
            <w:tcBorders/>
            <w:vAlign w:val="center"/>
          </w:tcPr>
          <w:p>
            <w:pPr>
              <w:pStyle w:val="TableHeading"/>
              <w:suppressLineNumbers/>
              <w:bidi w:val="0"/>
              <w:spacing w:before="0" w:after="283"/>
              <w:jc w:val="center"/>
              <w:rPr/>
            </w:pPr>
            <w:r>
              <w:rPr/>
              <w:t xml:space="preserve">Virallinen nimi </w:t>
            </w:r>
          </w:p>
        </w:tc>
        <w:tc>
          <w:tcPr>
            <w:tcW w:w="8518" w:type="dxa"/>
            <w:tcBorders/>
            <w:vAlign w:val="center"/>
          </w:tcPr>
          <w:p>
            <w:pPr>
              <w:pStyle w:val="TableContents"/>
              <w:bidi w:val="0"/>
              <w:spacing w:before="0" w:after="283"/>
              <w:jc w:val="left"/>
              <w:rPr/>
            </w:pPr>
            <w:r>
              <w:rPr/>
              <w:t xml:space="preserve">Lucius J. Kellam Jr. silta -- Tunneli </w:t>
            </w:r>
          </w:p>
        </w:tc>
      </w:tr>
      <w:tr>
        <w:trPr/>
        <w:tc>
          <w:tcPr>
            <w:tcW w:w="1687" w:type="dxa"/>
            <w:tcBorders/>
            <w:vAlign w:val="center"/>
          </w:tcPr>
          <w:p>
            <w:pPr>
              <w:pStyle w:val="TableHeading"/>
              <w:suppressLineNumbers/>
              <w:bidi w:val="0"/>
              <w:spacing w:before="0" w:after="283"/>
              <w:jc w:val="center"/>
              <w:rPr/>
            </w:pPr>
            <w:r>
              <w:rPr/>
              <w:t xml:space="preserve">Ylläpitäjä </w:t>
            </w:r>
          </w:p>
        </w:tc>
        <w:tc>
          <w:tcPr>
            <w:tcW w:w="8518" w:type="dxa"/>
            <w:tcBorders/>
            <w:vAlign w:val="center"/>
          </w:tcPr>
          <w:p>
            <w:pPr>
              <w:pStyle w:val="TableContents"/>
              <w:bidi w:val="0"/>
              <w:spacing w:before="0" w:after="283"/>
              <w:jc w:val="left"/>
              <w:rPr/>
            </w:pPr>
            <w:r>
              <w:rPr/>
              <w:t xml:space="preserve">Chesapeake Bayn silta- ja tunnelilautakunnan ominaisuudet </w:t>
            </w:r>
          </w:p>
        </w:tc>
      </w:tr>
      <w:tr>
        <w:trPr/>
        <w:tc>
          <w:tcPr>
            <w:tcW w:w="1687" w:type="dxa"/>
            <w:tcBorders/>
            <w:vAlign w:val="center"/>
          </w:tcPr>
          <w:p>
            <w:pPr>
              <w:pStyle w:val="TableHeading"/>
              <w:suppressLineNumbers/>
              <w:bidi w:val="0"/>
              <w:spacing w:before="0" w:after="283"/>
              <w:jc w:val="center"/>
              <w:rPr/>
            </w:pPr>
            <w:r>
              <w:rPr/>
              <w:t xml:space="preserve">Suunnittelu </w:t>
            </w:r>
          </w:p>
        </w:tc>
        <w:tc>
          <w:tcPr>
            <w:tcW w:w="8518" w:type="dxa"/>
            <w:tcBorders/>
            <w:vAlign w:val="center"/>
          </w:tcPr>
          <w:p>
            <w:pPr>
              <w:pStyle w:val="TableContents"/>
              <w:bidi w:val="0"/>
              <w:spacing w:before="0" w:after="283"/>
              <w:jc w:val="left"/>
              <w:rPr/>
            </w:pPr>
            <w:r>
              <w:rPr/>
              <w:t xml:space="preserve">Kiinteä yhteys: matalat pylväät, yksiputkiset tunnelit, keinotekoiset saaret, ristikkosillat, korkeat pylväät. </w:t>
            </w:r>
          </w:p>
        </w:tc>
      </w:tr>
      <w:tr>
        <w:trPr/>
        <w:tc>
          <w:tcPr>
            <w:tcW w:w="1687" w:type="dxa"/>
            <w:tcBorders/>
            <w:vAlign w:val="center"/>
          </w:tcPr>
          <w:p>
            <w:pPr>
              <w:pStyle w:val="TableHeading"/>
              <w:suppressLineNumbers/>
              <w:bidi w:val="0"/>
              <w:spacing w:before="0" w:after="283"/>
              <w:jc w:val="center"/>
              <w:rPr/>
            </w:pPr>
            <w:r>
              <w:rPr/>
              <w:t xml:space="preserve">Kokonaispituus </w:t>
            </w:r>
          </w:p>
        </w:tc>
        <w:tc>
          <w:tcPr>
            <w:tcW w:w="8518" w:type="dxa"/>
            <w:tcBorders/>
            <w:vAlign w:val="center"/>
          </w:tcPr>
          <w:p>
            <w:pPr>
              <w:pStyle w:val="TableContents"/>
              <w:bidi w:val="0"/>
              <w:spacing w:before="0" w:after="283"/>
              <w:jc w:val="left"/>
              <w:rPr/>
            </w:pPr>
            <w:r>
              <w:rPr/>
              <w:t xml:space="preserve">17,6 mailia (28,3 km) </w:t>
            </w:r>
          </w:p>
        </w:tc>
      </w:tr>
      <w:tr>
        <w:trPr/>
        <w:tc>
          <w:tcPr>
            <w:tcW w:w="1687" w:type="dxa"/>
            <w:tcBorders/>
            <w:vAlign w:val="center"/>
          </w:tcPr>
          <w:p>
            <w:pPr>
              <w:pStyle w:val="TableHeading"/>
              <w:suppressLineNumbers/>
              <w:bidi w:val="0"/>
              <w:spacing w:before="0" w:after="283"/>
              <w:jc w:val="center"/>
              <w:rPr/>
            </w:pPr>
            <w:r>
              <w:rPr/>
              <w:t xml:space="preserve">Vapautus alla </w:t>
            </w:r>
          </w:p>
        </w:tc>
        <w:tc>
          <w:tcPr>
            <w:tcW w:w="8518" w:type="dxa"/>
            <w:tcBorders/>
            <w:vAlign w:val="center"/>
          </w:tcPr>
          <w:p>
            <w:pPr>
              <w:pStyle w:val="TableContents"/>
              <w:bidi w:val="0"/>
              <w:spacing w:before="0" w:after="283"/>
              <w:jc w:val="left"/>
              <w:rPr/>
            </w:pPr>
            <w:r>
              <w:rPr/>
              <w:t xml:space="preserve">75 jalkaa (22,9 m) (Pohjoiskanava) 40 jalkaa (12,2 m) (Fisherman Inlet) Historiaa </w:t>
            </w:r>
          </w:p>
        </w:tc>
      </w:tr>
      <w:tr>
        <w:trPr/>
        <w:tc>
          <w:tcPr>
            <w:tcW w:w="1687" w:type="dxa"/>
            <w:tcBorders/>
            <w:vAlign w:val="center"/>
          </w:tcPr>
          <w:p>
            <w:pPr>
              <w:pStyle w:val="TableHeading"/>
              <w:suppressLineNumbers/>
              <w:bidi w:val="0"/>
              <w:spacing w:before="0" w:after="283"/>
              <w:jc w:val="center"/>
              <w:rPr/>
            </w:pPr>
            <w:r>
              <w:rPr/>
              <w:t xml:space="preserve">Avattu </w:t>
            </w:r>
          </w:p>
        </w:tc>
        <w:tc>
          <w:tcPr>
            <w:tcW w:w="8518" w:type="dxa"/>
            <w:tcBorders/>
            <w:vAlign w:val="center"/>
          </w:tcPr>
          <w:p>
            <w:pPr>
              <w:pStyle w:val="TableContents"/>
              <w:bidi w:val="0"/>
              <w:spacing w:before="0" w:after="283"/>
              <w:jc w:val="left"/>
              <w:rPr/>
            </w:pPr>
            <w:r>
              <w:rPr/>
              <w:t xml:space="preserve">huhtikuu 15, 1964; 53 vuotta sitten (1964-04-15) (pohjoiseen) huhtikuu 19, 1999; 18 vuotta sitten (1999-04-19) (etelään) Tilastoja </w:t>
            </w:r>
          </w:p>
        </w:tc>
      </w:tr>
      <w:tr>
        <w:trPr/>
        <w:tc>
          <w:tcPr>
            <w:tcW w:w="1687" w:type="dxa"/>
            <w:tcBorders/>
            <w:vAlign w:val="center"/>
          </w:tcPr>
          <w:p>
            <w:pPr>
              <w:pStyle w:val="TableHeading"/>
              <w:suppressLineNumbers/>
              <w:bidi w:val="0"/>
              <w:spacing w:before="0" w:after="283"/>
              <w:jc w:val="center"/>
              <w:rPr/>
            </w:pPr>
            <w:r>
              <w:rPr/>
              <w:t xml:space="preserve">Toll </w:t>
            </w:r>
          </w:p>
        </w:tc>
        <w:tc>
          <w:tcPr>
            <w:tcW w:w="8518" w:type="dxa"/>
            <w:tcBorders/>
            <w:vAlign w:val="center"/>
          </w:tcPr>
          <w:p>
            <w:pPr>
              <w:pStyle w:val="TableContents"/>
              <w:bidi w:val="0"/>
              <w:spacing w:before="0" w:after="283"/>
              <w:jc w:val="left"/>
              <w:rPr/>
            </w:pPr>
            <w:r>
              <w:rPr/>
              <w:t xml:space="preserve">Autot 15 dollaria (kumpaankin suuntaan, ruuhka-aikaan, edestakainen alennus saatavilla) E-ZPass-passi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Virginian silta, joka muuttuu tunneliksi?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Chesapeake Bay Bridge -- tunnelin on avattuaan ylittänyt yli 100 miljoonaa ajoneuvoa. CBBT-kompleksin kautta kulkee U.S. Route 13, joka on Virginian itärannikon tärkein pohjois-eteläsuuntainen valtatie, ja osana itärannikon pitkäaikaista Ocean Highway -väylää se tarjoaa ainoan suoran yhteyden itärannikon ja eteläisen Hampton Roadsin alueiden välillä sekä vaihtoehtoisen reitin, joka yhdistää Koillisväylän ja sen väliset paikat Norfolkiin ja Carolinaan. Sillan ja tunnelin ansiosta autoilijat säästävät 95 mailia (153 km) ja 1 ⁄ tuntia Virginia Beachin ja Norfolkin sekä Delawaren laakson pohjois- ja itäpuolella sijaitsevien paikkojen välisellä matkalla ilman Baltimoren ja Washingtonin suurkaupunkialueen ruuhkia. 15 dollarin tiemaksu korvataan osittain säästöillä, joita saadaan Marylandin ja Delawaren tiemaksuista I-95:llä. Vuosina 1995-1999 </w:t>
      </w:r>
      <w:r>
        <w:rPr>
          <w:color w:val="A9A9A9"/>
        </w:rPr>
        <w:t xml:space="preserve">lähes 200 miljoonan dollarin </w:t>
      </w:r>
      <w:r>
        <w:rPr/>
        <w:t xml:space="preserve">kustannuksella </w:t>
      </w:r>
      <w:r>
        <w:rPr/>
        <w:t xml:space="preserve">veden yläpuolisen osuuden kapasiteettia lisättiin neljään kaistaan. Kaksikaistaisten tunnelien parantamista ehdotettiin, mutta sitä ei ole toteutettu.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Chesapeake Bayn sillan tunnelin rakentaminen maksoi?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Chesapeake Bay Bridge -- Tunnel (CBBT) on 23 mailin (37 km) pituinen silta -- tunneli, joka ylittää Chesapeake Bayn, Hampton Roadsin sataman ja läheisten James- ja Elizabeth-jokien suuaukot </w:t>
      </w:r>
      <w:r>
        <w:rPr>
          <w:color w:val="A9A9A9"/>
        </w:rPr>
        <w:t xml:space="preserve">Virginian </w:t>
      </w:r>
      <w:r>
        <w:rPr/>
        <w:t xml:space="preserve">osavaltiossa Yhdysvalloissa</w:t>
      </w:r>
      <w:r>
        <w:rPr/>
        <w:t xml:space="preserve">. Se yhdistää Northamptonin piirikunnan Delmarvan niemimaalla ja itärannikolla Virginia Beachiin, Norfolkiin, Chesapeakeen ja Portsmouthiin länsirannikolla ja eteläpuolella / Tidewaterissa, jotka ovat osa Hampton Roadsin suurkaupunkialuetta, johon kuuluu kahdeksan läheistä kaupunkia sataman rannoilla ja niemimaalla. Silta-tunneli yhdisti alun perin 19 kilometrin (12 mailia) puomin, kaksi 1,6 kilometrin (1,6 km) pituista tunnelia, neljä keinotekoista saarta, neljä korkeatasoista siltaa, noin 3,2 kilometrin (2 mailia) siltatien ja 8,9 kilometrin (5,5 mailia) koilliseen ja lounaaseen johtavan lähestymiskadun - ylittäen Chesapeake Bayn ja säilyttäen liikenteen Thimble Shoalsin ja Chesapeaken ruopatuilla laivaväylillä, jotka johtavat Atlantille. Se korvasi ajoneuvolauttaliikennepalvelut, jotka toimivat Etelä-Hampton Roadsista ja Virginian niemimaalta 1930-luvulta lähtien. Silta-tunneli avattiin 15. huhtikuuta 1964, ja se on edelleen yksi maailman kymmenestä silta-tunnelijärjestelmästä, joista kolme sijaitsee veden hallitsemalla Hampton Roadsin alueella Tidewater Virginiassa.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silta, joka muuttuu tunneliksi</w:t>
      </w:r>
    </w:p>
    <w:p>
      <w:pPr>
        <w:pStyle w:val="TextBody"/>
        <w:bidi w:val="0"/>
        <w:jc w:val="left"/>
        <w:rPr>
          <w:b/>
          <w:u w:val="single"/>
          <w:shd w:val="clear" w:fill="FFFF00"/>
        </w:rPr>
      </w:pPr>
      <w:r>
        <w:rPr>
          <w:b/>
          <w:u w:val="single"/>
          <w:shd w:val="clear" w:fill="FFFF00"/>
        </w:rPr>
        <w:t xml:space="preserve">Asiakirjan numero 14248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Exxon Valdezin öljyvahinko Kolme päivää Exxon Valdezin karilleajon jälkeen </w:t>
      </w:r>
    </w:p>
    <w:tbl>
      <w:tblPr>
        <w:tblW w:w="10205" w:type="dxa"/>
        <w:jc w:val="left"/>
        <w:tblInd w:w="0" w:type="dxa"/>
        <w:tblLayout w:type="fixed"/>
        <w:tblCellMar>
          <w:top w:w="28" w:type="dxa"/>
          <w:left w:w="28" w:type="dxa"/>
          <w:bottom w:w="28" w:type="dxa"/>
          <w:right w:w="28" w:type="dxa"/>
        </w:tblCellMar>
      </w:tblPr>
      <w:tblGrid>
        <w:gridCol w:w="1698"/>
        <w:gridCol w:w="8507"/>
      </w:tblGrid>
      <w:tr>
        <w:trPr/>
        <w:tc>
          <w:tcPr>
            <w:tcW w:w="1698" w:type="dxa"/>
            <w:tcBorders/>
            <w:vAlign w:val="center"/>
          </w:tcPr>
          <w:p>
            <w:pPr>
              <w:pStyle w:val="TableHeading"/>
              <w:suppressLineNumbers/>
              <w:bidi w:val="0"/>
              <w:spacing w:before="0" w:after="283"/>
              <w:jc w:val="center"/>
              <w:rPr/>
            </w:pPr>
            <w:r>
              <w:rPr/>
              <w:t xml:space="preserve">Sijainti </w:t>
            </w:r>
          </w:p>
        </w:tc>
        <w:tc>
          <w:tcPr>
            <w:tcW w:w="8507" w:type="dxa"/>
            <w:tcBorders/>
            <w:vAlign w:val="center"/>
          </w:tcPr>
          <w:p>
            <w:pPr>
              <w:pStyle w:val="TableContents"/>
              <w:bidi w:val="0"/>
              <w:spacing w:before="0" w:after="283"/>
              <w:jc w:val="left"/>
              <w:rPr/>
            </w:pPr>
            <w:r>
              <w:rPr>
                <w:color w:val="A9A9A9"/>
              </w:rPr>
              <w:t xml:space="preserve">Prince William Sound, Alaska </w:t>
            </w:r>
          </w:p>
        </w:tc>
      </w:tr>
      <w:tr>
        <w:trPr/>
        <w:tc>
          <w:tcPr>
            <w:tcW w:w="1698" w:type="dxa"/>
            <w:tcBorders/>
            <w:vAlign w:val="center"/>
          </w:tcPr>
          <w:p>
            <w:pPr>
              <w:pStyle w:val="TableHeading"/>
              <w:suppressLineNumbers/>
              <w:bidi w:val="0"/>
              <w:spacing w:before="0" w:after="283"/>
              <w:jc w:val="center"/>
              <w:rPr/>
            </w:pPr>
            <w:r>
              <w:rPr/>
              <w:t xml:space="preserve">Koordinaatit </w:t>
            </w:r>
          </w:p>
        </w:tc>
        <w:tc>
          <w:tcPr>
            <w:tcW w:w="8507" w:type="dxa"/>
            <w:tcBorders/>
            <w:vAlign w:val="center"/>
          </w:tcPr>
          <w:p>
            <w:pPr>
              <w:pStyle w:val="TableContents"/>
              <w:bidi w:val="0"/>
              <w:spacing w:before="0" w:after="283"/>
              <w:jc w:val="left"/>
              <w:rPr/>
            </w:pPr>
            <w:r>
              <w:rPr/>
              <w:t xml:space="preserve">60 ° 50 ′ 27''' N 146 ° 51 ′ 45''' W </w:t>
            </w:r>
            <w:r>
              <w:rPr/>
              <w:t xml:space="preserve">/ </w:t>
            </w:r>
            <w:r>
              <w:rPr/>
              <w:t xml:space="preserve">60.8408 ° N 146.8625 ° W </w:t>
            </w:r>
            <w:r>
              <w:rPr/>
              <w:t xml:space="preserve">/ 60.8408;-146.8625 Koordinaatit: 60 ° 50 ′ 27''' N 146 ° 51 ′ 45'' W </w:t>
            </w:r>
            <w:r>
              <w:rPr/>
              <w:t xml:space="preserve">/ </w:t>
            </w:r>
            <w:r>
              <w:rPr/>
              <w:t xml:space="preserve">60.8408 ° N 146.8625 ° W </w:t>
            </w:r>
            <w:r>
              <w:rPr/>
              <w:t xml:space="preserve">/ 60.8408;-146.8625 </w:t>
            </w:r>
          </w:p>
        </w:tc>
      </w:tr>
      <w:tr>
        <w:trPr/>
        <w:tc>
          <w:tcPr>
            <w:tcW w:w="1698" w:type="dxa"/>
            <w:tcBorders/>
            <w:vAlign w:val="center"/>
          </w:tcPr>
          <w:p>
            <w:pPr>
              <w:pStyle w:val="TableHeading"/>
              <w:suppressLineNumbers/>
              <w:bidi w:val="0"/>
              <w:spacing w:before="0" w:after="283"/>
              <w:jc w:val="center"/>
              <w:rPr/>
            </w:pPr>
            <w:r>
              <w:rPr/>
              <w:t xml:space="preserve">Päivämäärä </w:t>
            </w:r>
          </w:p>
        </w:tc>
        <w:tc>
          <w:tcPr>
            <w:tcW w:w="8507" w:type="dxa"/>
            <w:tcBorders/>
            <w:vAlign w:val="center"/>
          </w:tcPr>
          <w:p>
            <w:pPr>
              <w:pStyle w:val="TableContents"/>
              <w:bidi w:val="0"/>
              <w:spacing w:before="0" w:after="283"/>
              <w:jc w:val="left"/>
              <w:rPr/>
            </w:pPr>
            <w:r>
              <w:rPr/>
              <w:t xml:space="preserve">24. maaliskuuta 1989; 29 vuotta sitten (1989-03-24) Syy </w:t>
            </w:r>
          </w:p>
        </w:tc>
      </w:tr>
      <w:tr>
        <w:trPr/>
        <w:tc>
          <w:tcPr>
            <w:tcW w:w="1698" w:type="dxa"/>
            <w:tcBorders/>
            <w:vAlign w:val="center"/>
          </w:tcPr>
          <w:p>
            <w:pPr>
              <w:pStyle w:val="TableHeading"/>
              <w:suppressLineNumbers/>
              <w:bidi w:val="0"/>
              <w:spacing w:before="0" w:after="283"/>
              <w:jc w:val="center"/>
              <w:rPr/>
            </w:pPr>
            <w:r>
              <w:rPr/>
              <w:t xml:space="preserve">Syy </w:t>
            </w:r>
          </w:p>
        </w:tc>
        <w:tc>
          <w:tcPr>
            <w:tcW w:w="8507" w:type="dxa"/>
            <w:tcBorders/>
            <w:vAlign w:val="center"/>
          </w:tcPr>
          <w:p>
            <w:pPr>
              <w:pStyle w:val="TableContents"/>
              <w:bidi w:val="0"/>
              <w:spacing w:before="0" w:after="283"/>
              <w:jc w:val="left"/>
              <w:rPr/>
            </w:pPr>
            <w:r>
              <w:rPr/>
              <w:t xml:space="preserve">Exxon Valdez -öljysäiliöaluksen karilleajo </w:t>
            </w:r>
          </w:p>
        </w:tc>
      </w:tr>
      <w:tr>
        <w:trPr/>
        <w:tc>
          <w:tcPr>
            <w:tcW w:w="1698" w:type="dxa"/>
            <w:tcBorders/>
            <w:vAlign w:val="center"/>
          </w:tcPr>
          <w:p>
            <w:pPr>
              <w:pStyle w:val="TableHeading"/>
              <w:suppressLineNumbers/>
              <w:bidi w:val="0"/>
              <w:spacing w:before="0" w:after="283"/>
              <w:jc w:val="center"/>
              <w:rPr/>
            </w:pPr>
            <w:r>
              <w:rPr/>
              <w:t xml:space="preserve">Operaattori </w:t>
            </w:r>
          </w:p>
        </w:tc>
        <w:tc>
          <w:tcPr>
            <w:tcW w:w="8507" w:type="dxa"/>
            <w:tcBorders/>
            <w:vAlign w:val="center"/>
          </w:tcPr>
          <w:p>
            <w:pPr>
              <w:pStyle w:val="TableContents"/>
              <w:bidi w:val="0"/>
              <w:spacing w:before="0" w:after="283"/>
              <w:jc w:val="left"/>
              <w:rPr/>
            </w:pPr>
            <w:r>
              <w:rPr/>
              <w:t xml:space="preserve">Exxon Shipping Company Vuodon ominaisuudet </w:t>
            </w:r>
          </w:p>
        </w:tc>
      </w:tr>
      <w:tr>
        <w:trPr/>
        <w:tc>
          <w:tcPr>
            <w:tcW w:w="1698" w:type="dxa"/>
            <w:tcBorders/>
            <w:vAlign w:val="center"/>
          </w:tcPr>
          <w:p>
            <w:pPr>
              <w:pStyle w:val="TableHeading"/>
              <w:suppressLineNumbers/>
              <w:bidi w:val="0"/>
              <w:spacing w:before="0" w:after="283"/>
              <w:jc w:val="center"/>
              <w:rPr/>
            </w:pPr>
            <w:r>
              <w:rPr/>
              <w:t xml:space="preserve">Volume </w:t>
            </w:r>
          </w:p>
        </w:tc>
        <w:tc>
          <w:tcPr>
            <w:tcW w:w="8507" w:type="dxa"/>
            <w:tcBorders/>
            <w:vAlign w:val="center"/>
          </w:tcPr>
          <w:p>
            <w:pPr>
              <w:pStyle w:val="TableContents"/>
              <w:bidi w:val="0"/>
              <w:spacing w:before="0" w:after="283"/>
              <w:jc w:val="left"/>
              <w:rPr/>
            </w:pPr>
            <w:r>
              <w:rPr/>
              <w:t xml:space="preserve">10,8 × 10 ^ US gal (260 000 bbl; 41 000 m) </w:t>
            </w:r>
          </w:p>
        </w:tc>
      </w:tr>
      <w:tr>
        <w:trPr/>
        <w:tc>
          <w:tcPr>
            <w:tcW w:w="1698" w:type="dxa"/>
            <w:tcBorders/>
            <w:vAlign w:val="center"/>
          </w:tcPr>
          <w:p>
            <w:pPr>
              <w:pStyle w:val="TableHeading"/>
              <w:suppressLineNumbers/>
              <w:bidi w:val="0"/>
              <w:spacing w:before="0" w:after="283"/>
              <w:jc w:val="center"/>
              <w:rPr/>
            </w:pPr>
            <w:r>
              <w:rPr/>
              <w:t xml:space="preserve">Alue </w:t>
            </w:r>
          </w:p>
        </w:tc>
        <w:tc>
          <w:tcPr>
            <w:tcW w:w="8507" w:type="dxa"/>
            <w:tcBorders/>
            <w:vAlign w:val="center"/>
          </w:tcPr>
          <w:p>
            <w:pPr>
              <w:pStyle w:val="TableContents"/>
              <w:bidi w:val="0"/>
              <w:spacing w:before="0" w:after="283"/>
              <w:jc w:val="left"/>
              <w:rPr/>
            </w:pPr>
            <w:r>
              <w:rPr/>
              <w:t xml:space="preserve">11,000 neliömiiriä (28,000 km) </w:t>
            </w:r>
          </w:p>
        </w:tc>
      </w:tr>
      <w:tr>
        <w:trPr/>
        <w:tc>
          <w:tcPr>
            <w:tcW w:w="1698" w:type="dxa"/>
            <w:tcBorders/>
            <w:vAlign w:val="center"/>
          </w:tcPr>
          <w:p>
            <w:pPr>
              <w:pStyle w:val="TableHeading"/>
              <w:suppressLineNumbers/>
              <w:bidi w:val="0"/>
              <w:spacing w:before="0" w:after="283"/>
              <w:jc w:val="center"/>
              <w:rPr/>
            </w:pPr>
            <w:r>
              <w:rPr/>
              <w:t xml:space="preserve">Rantaviivan vaikutus </w:t>
            </w:r>
          </w:p>
        </w:tc>
        <w:tc>
          <w:tcPr>
            <w:tcW w:w="8507" w:type="dxa"/>
            <w:tcBorders/>
            <w:vAlign w:val="center"/>
          </w:tcPr>
          <w:p>
            <w:pPr>
              <w:pStyle w:val="TableContents"/>
              <w:bidi w:val="0"/>
              <w:spacing w:before="0" w:after="283"/>
              <w:jc w:val="left"/>
              <w:rPr/>
            </w:pPr>
            <w:r>
              <w:rPr/>
              <w:t xml:space="preserve">1,300 mi (2,100 km)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exxon valdezin öljyvahinko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Exxon Valdezin öljyvahinko tapahtui </w:t>
      </w:r>
      <w:r>
        <w:rPr>
          <w:color w:val="A9A9A9"/>
        </w:rPr>
        <w:t xml:space="preserve">Prince William Soundissa Alaskassa </w:t>
      </w:r>
      <w:r>
        <w:rPr>
          <w:color w:val="DCDCDC"/>
        </w:rPr>
        <w:t xml:space="preserve">24. maaliskuuta 1989</w:t>
      </w:r>
      <w:r>
        <w:rPr/>
        <w:t xml:space="preserve">, </w:t>
      </w:r>
      <w:r>
        <w:rPr/>
        <w:t xml:space="preserve">kun Exxon Shipping Companyn omistama, Long Beachiin Kaliforniaan matkalla ollut öljytankkeri Exxon Valdez törmäsi Prince William Soundin Bligh Reefiin kello 12.04 paikallista aikaa ja vuodatti seuraavien päivien aikana 10,8 miljoonaa gallonaa (260 000 bbl; 41 000 m) raakaöljyä. Sitä pidetään yhtenä tuhoisimmista ihmisen aiheuttamista ympäristökatastrofeista. Valdezin öljyvahinko on Yhdysvaltain vesillä vuonna 2010 tapahtuneen Deepwater Horizon -öljyvuodon jälkeen toiseksi suurin öljyvahinko. Prince William Soundin syrjäinen sijainti, jonne pääsee vain helikopterilla, lentokoneella tai veneellä, vaikeutti hallituksen ja teollisuuden torjuntatoimia ja rasitti vakavasti olemassa olevia torjuntasuunnitelmia. Alue on lohien, merisaukkojen, hylkeiden ja merilintujen elinympäristö. Alun perin Prudhoe Bayn öljykentältä louhittu öljy peitti lopulta </w:t>
      </w:r>
      <w:r>
        <w:rPr>
          <w:color w:val="2F4F4F"/>
        </w:rPr>
        <w:t xml:space="preserve">1 300 mailia (2 100 km) </w:t>
      </w:r>
      <w:r>
        <w:rPr>
          <w:color w:val="556B2F"/>
        </w:rPr>
        <w:t xml:space="preserve">rannikkoa ja 11 000 neliömailia (28 000 km) merta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vuoden 1989 exxon valdezin öljyvahinko?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kauas exxon valdezin öljyvuoto kulkeutui?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kilometriä Alaskan rannikkoa öljyvuoto peitti alleen?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exxon valdezin öljyvahinko tapahtui?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exxon valdezin öljyvahinko tapahtui?</w:t>
      </w:r>
    </w:p>
    <w:p>
      <w:pPr>
        <w:pStyle w:val="TextBody"/>
        <w:bidi w:val="0"/>
        <w:jc w:val="left"/>
        <w:rPr>
          <w:b/>
          <w:u w:val="single"/>
          <w:shd w:val="clear" w:fill="FFFF00"/>
        </w:rPr>
      </w:pPr>
      <w:r>
        <w:rPr>
          <w:b/>
          <w:u w:val="single"/>
          <w:shd w:val="clear" w:fill="FFFF00"/>
        </w:rPr>
        <w:t xml:space="preserve">Asiakirjan numero 14249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4"/>
        <w:gridCol w:w="770"/>
        <w:gridCol w:w="1726"/>
        <w:gridCol w:w="1243"/>
        <w:gridCol w:w="1100"/>
        <w:gridCol w:w="1125"/>
        <w:gridCol w:w="679"/>
        <w:gridCol w:w="2748"/>
      </w:tblGrid>
      <w:tr>
        <w:trPr/>
        <w:tc>
          <w:tcPr>
            <w:tcW w:w="814"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726" w:type="dxa"/>
            <w:tcBorders/>
            <w:vAlign w:val="center"/>
          </w:tcPr>
          <w:p>
            <w:pPr>
              <w:pStyle w:val="TableHeading"/>
              <w:suppressLineNumbers/>
              <w:bidi w:val="0"/>
              <w:spacing w:before="0" w:after="283"/>
              <w:jc w:val="center"/>
              <w:rPr/>
            </w:pPr>
            <w:r>
              <w:rPr/>
              <w:t xml:space="preserve">Otsikko </w:t>
            </w:r>
          </w:p>
        </w:tc>
        <w:tc>
          <w:tcPr>
            <w:tcW w:w="1243" w:type="dxa"/>
            <w:tcBorders/>
            <w:vAlign w:val="center"/>
          </w:tcPr>
          <w:p>
            <w:pPr>
              <w:pStyle w:val="TableHeading"/>
              <w:suppressLineNumbers/>
              <w:bidi w:val="0"/>
              <w:spacing w:before="0" w:after="283"/>
              <w:jc w:val="center"/>
              <w:rPr/>
            </w:pPr>
            <w:r>
              <w:rPr/>
              <w:t xml:space="preserve">Ohjaaja </w:t>
            </w:r>
          </w:p>
        </w:tc>
        <w:tc>
          <w:tcPr>
            <w:tcW w:w="1100" w:type="dxa"/>
            <w:tcBorders/>
            <w:vAlign w:val="center"/>
          </w:tcPr>
          <w:p>
            <w:pPr>
              <w:pStyle w:val="TableHeading"/>
              <w:suppressLineNumbers/>
              <w:bidi w:val="0"/>
              <w:spacing w:before="0" w:after="283"/>
              <w:jc w:val="center"/>
              <w:rPr/>
            </w:pPr>
            <w:r>
              <w:rPr/>
              <w:t xml:space="preserve">Kirjoittanut </w:t>
            </w:r>
          </w:p>
        </w:tc>
        <w:tc>
          <w:tcPr>
            <w:tcW w:w="1125" w:type="dxa"/>
            <w:tcBorders/>
            <w:vAlign w:val="center"/>
          </w:tcPr>
          <w:p>
            <w:pPr>
              <w:pStyle w:val="TableHeading"/>
              <w:suppressLineNumbers/>
              <w:bidi w:val="0"/>
              <w:spacing w:before="0" w:after="283"/>
              <w:jc w:val="center"/>
              <w:rPr/>
            </w:pPr>
            <w:r>
              <w:rPr/>
              <w:t xml:space="preserve">Alkuperäinen lähetyspäivä </w:t>
            </w:r>
          </w:p>
        </w:tc>
        <w:tc>
          <w:tcPr>
            <w:tcW w:w="679" w:type="dxa"/>
            <w:tcBorders/>
            <w:vAlign w:val="center"/>
          </w:tcPr>
          <w:p>
            <w:pPr>
              <w:pStyle w:val="TableHeading"/>
              <w:suppressLineNumbers/>
              <w:bidi w:val="0"/>
              <w:spacing w:before="0" w:after="283"/>
              <w:jc w:val="center"/>
              <w:rPr/>
            </w:pPr>
            <w:r>
              <w:rPr/>
              <w:t xml:space="preserve">Tuotteen koodi </w:t>
            </w:r>
          </w:p>
        </w:tc>
        <w:tc>
          <w:tcPr>
            <w:tcW w:w="2748" w:type="dxa"/>
            <w:tcBorders/>
            <w:vAlign w:val="center"/>
          </w:tcPr>
          <w:p>
            <w:pPr>
              <w:pStyle w:val="TableHeading"/>
              <w:suppressLineNumbers/>
              <w:bidi w:val="0"/>
              <w:spacing w:before="0" w:after="283"/>
              <w:jc w:val="center"/>
              <w:rPr/>
            </w:pPr>
            <w:r>
              <w:rPr/>
              <w:t xml:space="preserve">Yhdysvaltain katsojat (miljoonaa) </w:t>
            </w:r>
          </w:p>
        </w:tc>
      </w:tr>
      <w:tr>
        <w:trPr/>
        <w:tc>
          <w:tcPr>
            <w:tcW w:w="814" w:type="dxa"/>
            <w:tcBorders/>
            <w:vAlign w:val="center"/>
          </w:tcPr>
          <w:p>
            <w:pPr>
              <w:pStyle w:val="TableHeading"/>
              <w:suppressLineNumbers/>
              <w:bidi w:val="0"/>
              <w:spacing w:before="0" w:after="283"/>
              <w:jc w:val="center"/>
              <w:rPr/>
            </w:pPr>
            <w:r>
              <w:rPr/>
              <w:t xml:space="preserve">162 </w:t>
            </w:r>
          </w:p>
        </w:tc>
        <w:tc>
          <w:tcPr>
            <w:tcW w:w="770"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``Informated'' </w:t>
            </w:r>
          </w:p>
        </w:tc>
        <w:tc>
          <w:tcPr>
            <w:tcW w:w="1243" w:type="dxa"/>
            <w:tcBorders/>
            <w:vAlign w:val="center"/>
          </w:tcPr>
          <w:p>
            <w:pPr>
              <w:pStyle w:val="TableContents"/>
              <w:bidi w:val="0"/>
              <w:spacing w:before="0" w:after="283"/>
              <w:jc w:val="left"/>
              <w:rPr/>
            </w:pPr>
            <w:r>
              <w:rPr/>
              <w:t xml:space="preserve">Peter Leto </w:t>
            </w:r>
          </w:p>
        </w:tc>
        <w:tc>
          <w:tcPr>
            <w:tcW w:w="1100" w:type="dxa"/>
            <w:tcBorders/>
            <w:vAlign w:val="center"/>
          </w:tcPr>
          <w:p>
            <w:pPr>
              <w:pStyle w:val="TableContents"/>
              <w:bidi w:val="0"/>
              <w:spacing w:before="0" w:after="283"/>
              <w:jc w:val="left"/>
              <w:rPr/>
            </w:pPr>
            <w:r>
              <w:rPr/>
              <w:t xml:space="preserve">Dawn DeNoon </w:t>
            </w:r>
          </w:p>
        </w:tc>
        <w:tc>
          <w:tcPr>
            <w:tcW w:w="1125" w:type="dxa"/>
            <w:tcBorders/>
            <w:vAlign w:val="center"/>
          </w:tcPr>
          <w:p>
            <w:pPr>
              <w:pStyle w:val="TableContents"/>
              <w:bidi w:val="0"/>
              <w:spacing w:before="0" w:after="283"/>
              <w:jc w:val="left"/>
              <w:rPr/>
            </w:pPr>
            <w:r>
              <w:rPr/>
              <w:t xml:space="preserve">19. syyskuuta 2006 (2006-09-19) </w:t>
            </w:r>
          </w:p>
        </w:tc>
        <w:tc>
          <w:tcPr>
            <w:tcW w:w="679" w:type="dxa"/>
            <w:tcBorders/>
            <w:vAlign w:val="center"/>
          </w:tcPr>
          <w:p>
            <w:pPr>
              <w:pStyle w:val="TableContents"/>
              <w:bidi w:val="0"/>
              <w:spacing w:before="0" w:after="283"/>
              <w:jc w:val="left"/>
              <w:rPr/>
            </w:pPr>
            <w:r>
              <w:rPr/>
              <w:t xml:space="preserve">0801 </w:t>
            </w:r>
          </w:p>
        </w:tc>
        <w:tc>
          <w:tcPr>
            <w:tcW w:w="2748" w:type="dxa"/>
            <w:tcBorders/>
            <w:vAlign w:val="center"/>
          </w:tcPr>
          <w:p>
            <w:pPr>
              <w:pStyle w:val="TableContents"/>
              <w:bidi w:val="0"/>
              <w:spacing w:before="0" w:after="283"/>
              <w:jc w:val="left"/>
              <w:rPr/>
            </w:pPr>
            <w:r>
              <w:rPr/>
              <w:t xml:space="preserve">14.55 Nuori nainen (Kristen Bush) saapuu sairaalan ensiapupoliklinikalle pahoinpideltynä ja pää ajeltuna. Huolimatta merkkeistä, jotka viittaavat seksuaaliseen hyökkäykseen, hän vaatii vain jälkiehkäisypillereitä ja kieltäytyy raiskaustutkimuksesta. Bensonin kadulla kohtaama nainen palaa asuntoonsa ja lukitsee itsensä kylpyhuoneeseen, mutta jättää alusvaatteensa Bensonin varastettavaksi todisteeksi. Benson ja Stabler yrittävät selvittää, kuka naisen pahoinpiteli, puhumalla hänen ystävänsä (Ebon Moss-Bachrach) kanssa osuuskunnassa, jossa nainen työskentelee. Kun nainen katoaa, FBI-agentti Dana Lewis (Marcia Gay Harden) paljastaa hänen tärkeän roolinsa ekoterroristiryhmää vastaan suunnatussa salakuvaoperaatiossa. Radikaaliksi (Joanna Adler) tekeytyvä Benson menee peitetehtävään auttaakseen estämään terroristien pommi-iskun. </w:t>
            </w:r>
          </w:p>
        </w:tc>
      </w:tr>
      <w:tr>
        <w:trPr/>
        <w:tc>
          <w:tcPr>
            <w:tcW w:w="814" w:type="dxa"/>
            <w:tcBorders/>
            <w:vAlign w:val="center"/>
          </w:tcPr>
          <w:p>
            <w:pPr>
              <w:pStyle w:val="TableHeading"/>
              <w:suppressLineNumbers/>
              <w:bidi w:val="0"/>
              <w:spacing w:before="0" w:after="283"/>
              <w:jc w:val="center"/>
              <w:rPr/>
            </w:pPr>
            <w:r>
              <w:rPr/>
              <w:t xml:space="preserve">163 </w:t>
            </w:r>
          </w:p>
        </w:tc>
        <w:tc>
          <w:tcPr>
            <w:tcW w:w="770"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``Kello'' </w:t>
            </w:r>
          </w:p>
        </w:tc>
        <w:tc>
          <w:tcPr>
            <w:tcW w:w="1243" w:type="dxa"/>
            <w:tcBorders/>
            <w:vAlign w:val="center"/>
          </w:tcPr>
          <w:p>
            <w:pPr>
              <w:pStyle w:val="TableContents"/>
              <w:bidi w:val="0"/>
              <w:spacing w:before="0" w:after="283"/>
              <w:jc w:val="left"/>
              <w:rPr/>
            </w:pPr>
            <w:r>
              <w:rPr/>
              <w:t xml:space="preserve">Jim Hayman </w:t>
            </w:r>
          </w:p>
        </w:tc>
        <w:tc>
          <w:tcPr>
            <w:tcW w:w="1100" w:type="dxa"/>
            <w:tcBorders/>
            <w:vAlign w:val="center"/>
          </w:tcPr>
          <w:p>
            <w:pPr>
              <w:pStyle w:val="TableContents"/>
              <w:bidi w:val="0"/>
              <w:spacing w:before="0" w:after="283"/>
              <w:jc w:val="left"/>
              <w:rPr/>
            </w:pPr>
            <w:r>
              <w:rPr/>
              <w:t xml:space="preserve">Allison Intrieri </w:t>
            </w:r>
          </w:p>
        </w:tc>
        <w:tc>
          <w:tcPr>
            <w:tcW w:w="1125" w:type="dxa"/>
            <w:tcBorders/>
            <w:vAlign w:val="center"/>
          </w:tcPr>
          <w:p>
            <w:pPr>
              <w:pStyle w:val="TableContents"/>
              <w:bidi w:val="0"/>
              <w:spacing w:before="0" w:after="283"/>
              <w:jc w:val="left"/>
              <w:rPr/>
            </w:pPr>
            <w:r>
              <w:rPr/>
              <w:t xml:space="preserve">26. syyskuuta 2006 (2006-09-26) </w:t>
            </w:r>
          </w:p>
        </w:tc>
        <w:tc>
          <w:tcPr>
            <w:tcW w:w="679" w:type="dxa"/>
            <w:tcBorders/>
            <w:vAlign w:val="center"/>
          </w:tcPr>
          <w:p>
            <w:pPr>
              <w:pStyle w:val="TableContents"/>
              <w:bidi w:val="0"/>
              <w:spacing w:before="0" w:after="283"/>
              <w:jc w:val="left"/>
              <w:rPr/>
            </w:pPr>
            <w:r>
              <w:rPr/>
              <w:t xml:space="preserve">0803 </w:t>
            </w:r>
          </w:p>
        </w:tc>
        <w:tc>
          <w:tcPr>
            <w:tcW w:w="2748" w:type="dxa"/>
            <w:tcBorders/>
            <w:vAlign w:val="center"/>
          </w:tcPr>
          <w:p>
            <w:pPr>
              <w:pStyle w:val="TableContents"/>
              <w:bidi w:val="0"/>
              <w:spacing w:before="0" w:after="283"/>
              <w:jc w:val="left"/>
              <w:rPr/>
            </w:pPr>
            <w:r>
              <w:rPr/>
              <w:t xml:space="preserve">14.41 Stabler ja Tutuola ryhtyvät yhdessä tutkimaan, kun teini-ikäinen poika (Daniel Farcher) ja tyttö (Betsy Hogg) katoavat koulumatkalla. Tapaus saa kuitenkin toisenlaisen käänteen, kun he huomaavat, että tytöllä on Turnerin oireyhtymä, joka saa hänet näyttämään kaksitoistavuotiaalta, vaikka hän on seitsemäntoista. Tyttö löytyy rakastajansa (Jason Butler Harner) kanssa, vanhemman miehen, joka on löytänyt laillisen tavan harrastaa seksiä kaksitoistavuotiaan näköisen tytön kanssa. Tytön vanhemmat (Gregory Harrison ja Deborah Raffin) ja isoisä (Robert Vaughn) vievät tapauksen perheoikeuteen, mutta he eivät voi tehdä mitään, koska molemmat osapuolet ovat jo täysi-ikäisiä. Kun oikeutta lykätään, Stabler tapaa uuden työparinsa, etsivä Dani Beckin. </w:t>
            </w:r>
          </w:p>
        </w:tc>
      </w:tr>
      <w:tr>
        <w:trPr/>
        <w:tc>
          <w:tcPr>
            <w:tcW w:w="814" w:type="dxa"/>
            <w:tcBorders/>
            <w:vAlign w:val="center"/>
          </w:tcPr>
          <w:p>
            <w:pPr>
              <w:pStyle w:val="TableHeading"/>
              <w:suppressLineNumbers/>
              <w:bidi w:val="0"/>
              <w:spacing w:before="0" w:after="283"/>
              <w:jc w:val="center"/>
              <w:rPr/>
            </w:pPr>
            <w:r>
              <w:rPr/>
              <w:t xml:space="preserve">164 </w:t>
            </w:r>
          </w:p>
        </w:tc>
        <w:tc>
          <w:tcPr>
            <w:tcW w:w="770"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``Palauta'' </w:t>
            </w:r>
          </w:p>
        </w:tc>
        <w:tc>
          <w:tcPr>
            <w:tcW w:w="1243" w:type="dxa"/>
            <w:tcBorders/>
            <w:vAlign w:val="center"/>
          </w:tcPr>
          <w:p>
            <w:pPr>
              <w:pStyle w:val="TableContents"/>
              <w:bidi w:val="0"/>
              <w:spacing w:before="0" w:after="283"/>
              <w:jc w:val="left"/>
              <w:rPr/>
            </w:pPr>
            <w:r>
              <w:rPr/>
              <w:t xml:space="preserve">Juan J. Campanella </w:t>
            </w:r>
          </w:p>
        </w:tc>
        <w:tc>
          <w:tcPr>
            <w:tcW w:w="1100" w:type="dxa"/>
            <w:tcBorders/>
            <w:vAlign w:val="center"/>
          </w:tcPr>
          <w:p>
            <w:pPr>
              <w:pStyle w:val="TableContents"/>
              <w:bidi w:val="0"/>
              <w:spacing w:before="0" w:after="283"/>
              <w:jc w:val="left"/>
              <w:rPr/>
            </w:pPr>
            <w:r>
              <w:rPr/>
              <w:t xml:space="preserve">Jonathan Greene </w:t>
            </w:r>
          </w:p>
        </w:tc>
        <w:tc>
          <w:tcPr>
            <w:tcW w:w="1125" w:type="dxa"/>
            <w:tcBorders/>
            <w:vAlign w:val="center"/>
          </w:tcPr>
          <w:p>
            <w:pPr>
              <w:pStyle w:val="TableContents"/>
              <w:bidi w:val="0"/>
              <w:spacing w:before="0" w:after="283"/>
              <w:jc w:val="left"/>
              <w:rPr/>
            </w:pPr>
            <w:r>
              <w:rPr/>
              <w:t xml:space="preserve">3. lokakuuta 2006 (2006-10-03) </w:t>
            </w:r>
          </w:p>
        </w:tc>
        <w:tc>
          <w:tcPr>
            <w:tcW w:w="679" w:type="dxa"/>
            <w:tcBorders/>
            <w:vAlign w:val="center"/>
          </w:tcPr>
          <w:p>
            <w:pPr>
              <w:pStyle w:val="TableContents"/>
              <w:bidi w:val="0"/>
              <w:spacing w:before="0" w:after="283"/>
              <w:jc w:val="left"/>
              <w:rPr/>
            </w:pPr>
            <w:r>
              <w:rPr/>
              <w:t xml:space="preserve">0805 </w:t>
            </w:r>
          </w:p>
        </w:tc>
        <w:tc>
          <w:tcPr>
            <w:tcW w:w="2748" w:type="dxa"/>
            <w:tcBorders/>
            <w:vAlign w:val="center"/>
          </w:tcPr>
          <w:p>
            <w:pPr>
              <w:pStyle w:val="TableContents"/>
              <w:bidi w:val="0"/>
              <w:spacing w:before="0" w:after="283"/>
              <w:jc w:val="left"/>
              <w:rPr/>
            </w:pPr>
            <w:r>
              <w:rPr/>
              <w:t xml:space="preserve">14.30 Stabler ja Cragen ovat huolissaan Beckin maineesta yli-innokkaana tutkijana. Hän työskentelee Stablerin kanssa auttaakseen naista (Lily Rabe), jonka tunnettu asianajaja (Charles Shaughnessy) raiskasi. Ryhmän uskottavuus kärsii, kun toinen nainen (Robin Weigert) ilmoittautuu ja väittää erehdyksessä, että sama mies raiskasi hänet. Väki ei saa syytteitä pysymään kasassa, kunnes yllättävä todistaja (Leslie Caron) astuu esiin. </w:t>
            </w:r>
          </w:p>
        </w:tc>
      </w:tr>
      <w:tr>
        <w:trPr/>
        <w:tc>
          <w:tcPr>
            <w:tcW w:w="814" w:type="dxa"/>
            <w:tcBorders/>
            <w:vAlign w:val="center"/>
          </w:tcPr>
          <w:p>
            <w:pPr>
              <w:pStyle w:val="TableHeading"/>
              <w:suppressLineNumbers/>
              <w:bidi w:val="0"/>
              <w:spacing w:before="0" w:after="283"/>
              <w:jc w:val="center"/>
              <w:rPr/>
            </w:pPr>
            <w:r>
              <w:rPr/>
              <w:t xml:space="preserve">165 </w:t>
            </w:r>
          </w:p>
        </w:tc>
        <w:tc>
          <w:tcPr>
            <w:tcW w:w="770"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"Setä </w:t>
            </w:r>
          </w:p>
        </w:tc>
        <w:tc>
          <w:tcPr>
            <w:tcW w:w="1243" w:type="dxa"/>
            <w:tcBorders/>
            <w:vAlign w:val="center"/>
          </w:tcPr>
          <w:p>
            <w:pPr>
              <w:pStyle w:val="TableContents"/>
              <w:bidi w:val="0"/>
              <w:spacing w:before="0" w:after="283"/>
              <w:jc w:val="left"/>
              <w:rPr/>
            </w:pPr>
            <w:r>
              <w:rPr/>
              <w:t xml:space="preserve">David Platt </w:t>
            </w:r>
          </w:p>
        </w:tc>
        <w:tc>
          <w:tcPr>
            <w:tcW w:w="1100" w:type="dxa"/>
            <w:tcBorders/>
            <w:vAlign w:val="center"/>
          </w:tcPr>
          <w:p>
            <w:pPr>
              <w:pStyle w:val="TableContents"/>
              <w:bidi w:val="0"/>
              <w:spacing w:before="0" w:after="283"/>
              <w:jc w:val="left"/>
              <w:rPr/>
            </w:pPr>
            <w:r>
              <w:rPr/>
              <w:t xml:space="preserve">Dawn DeNoon </w:t>
            </w:r>
          </w:p>
        </w:tc>
        <w:tc>
          <w:tcPr>
            <w:tcW w:w="1125" w:type="dxa"/>
            <w:tcBorders/>
            <w:vAlign w:val="center"/>
          </w:tcPr>
          <w:p>
            <w:pPr>
              <w:pStyle w:val="TableContents"/>
              <w:bidi w:val="0"/>
              <w:spacing w:before="0" w:after="283"/>
              <w:jc w:val="left"/>
              <w:rPr/>
            </w:pPr>
            <w:r>
              <w:rPr/>
              <w:t xml:space="preserve">10. lokakuuta 2006 (2006-10-10) </w:t>
            </w:r>
          </w:p>
        </w:tc>
        <w:tc>
          <w:tcPr>
            <w:tcW w:w="679" w:type="dxa"/>
            <w:tcBorders/>
            <w:vAlign w:val="center"/>
          </w:tcPr>
          <w:p>
            <w:pPr>
              <w:pStyle w:val="TableContents"/>
              <w:bidi w:val="0"/>
              <w:spacing w:before="0" w:after="283"/>
              <w:jc w:val="left"/>
              <w:rPr/>
            </w:pPr>
            <w:r>
              <w:rPr/>
              <w:t xml:space="preserve">0804 </w:t>
            </w:r>
          </w:p>
        </w:tc>
        <w:tc>
          <w:tcPr>
            <w:tcW w:w="2748" w:type="dxa"/>
            <w:tcBorders/>
            <w:vAlign w:val="center"/>
          </w:tcPr>
          <w:p>
            <w:pPr>
              <w:pStyle w:val="TableContents"/>
              <w:bidi w:val="0"/>
              <w:spacing w:before="0" w:after="283"/>
              <w:jc w:val="left"/>
              <w:rPr/>
            </w:pPr>
            <w:r>
              <w:rPr/>
              <w:t xml:space="preserve">13.89 Kun äiti ja tytär löydetään raiskattuina ja murhattuina, Stabler ja Beck ottavat luokseen kodittoman miehen, joka osoittautuu Munchin sedäksi (Jerry Lewis). Vaikka he aluksi kyseenalaistavat hänen dementiansa, Stabler ja Beck löytävät tiensä paljon laskelmoivampaan epäiltyyn (Timothy Adams). </w:t>
            </w:r>
          </w:p>
        </w:tc>
      </w:tr>
      <w:tr>
        <w:trPr/>
        <w:tc>
          <w:tcPr>
            <w:tcW w:w="814" w:type="dxa"/>
            <w:tcBorders/>
            <w:vAlign w:val="center"/>
          </w:tcPr>
          <w:p>
            <w:pPr>
              <w:pStyle w:val="TableHeading"/>
              <w:suppressLineNumbers/>
              <w:bidi w:val="0"/>
              <w:spacing w:before="0" w:after="283"/>
              <w:jc w:val="center"/>
              <w:rPr/>
            </w:pPr>
            <w:r>
              <w:rPr/>
              <w:t xml:space="preserve">166 </w:t>
            </w:r>
          </w:p>
        </w:tc>
        <w:tc>
          <w:tcPr>
            <w:tcW w:w="770" w:type="dxa"/>
            <w:tcBorders/>
            <w:vAlign w:val="center"/>
          </w:tcPr>
          <w:p>
            <w:pPr>
              <w:pStyle w:val="TableContents"/>
              <w:bidi w:val="0"/>
              <w:spacing w:before="0" w:after="283"/>
              <w:jc w:val="left"/>
              <w:rPr/>
            </w:pPr>
            <w:r>
              <w:rPr/>
              <w:t xml:space="preserve">5 </w:t>
            </w:r>
          </w:p>
        </w:tc>
        <w:tc>
          <w:tcPr>
            <w:tcW w:w="1726" w:type="dxa"/>
            <w:tcBorders/>
            <w:vAlign w:val="center"/>
          </w:tcPr>
          <w:p>
            <w:pPr>
              <w:pStyle w:val="TableContents"/>
              <w:bidi w:val="0"/>
              <w:spacing w:before="0" w:after="283"/>
              <w:jc w:val="left"/>
              <w:rPr/>
            </w:pPr>
            <w:r>
              <w:rPr/>
              <w:t xml:space="preserve">"Vastakkainasettelu </w:t>
            </w:r>
          </w:p>
        </w:tc>
        <w:tc>
          <w:tcPr>
            <w:tcW w:w="1243" w:type="dxa"/>
            <w:tcBorders/>
            <w:vAlign w:val="center"/>
          </w:tcPr>
          <w:p>
            <w:pPr>
              <w:pStyle w:val="TableContents"/>
              <w:bidi w:val="0"/>
              <w:spacing w:before="0" w:after="283"/>
              <w:jc w:val="left"/>
              <w:rPr/>
            </w:pPr>
            <w:r>
              <w:rPr/>
              <w:t xml:space="preserve">David Platt </w:t>
            </w:r>
          </w:p>
        </w:tc>
        <w:tc>
          <w:tcPr>
            <w:tcW w:w="1100" w:type="dxa"/>
            <w:tcBorders/>
            <w:vAlign w:val="center"/>
          </w:tcPr>
          <w:p>
            <w:pPr>
              <w:pStyle w:val="TableContents"/>
              <w:bidi w:val="0"/>
              <w:spacing w:before="0" w:after="283"/>
              <w:jc w:val="left"/>
              <w:rPr/>
            </w:pPr>
            <w:r>
              <w:rPr/>
              <w:t xml:space="preserve">Judith McCreary </w:t>
            </w:r>
          </w:p>
        </w:tc>
        <w:tc>
          <w:tcPr>
            <w:tcW w:w="1125" w:type="dxa"/>
            <w:tcBorders/>
            <w:vAlign w:val="center"/>
          </w:tcPr>
          <w:p>
            <w:pPr>
              <w:pStyle w:val="TableContents"/>
              <w:bidi w:val="0"/>
              <w:spacing w:before="0" w:after="283"/>
              <w:jc w:val="left"/>
              <w:rPr/>
            </w:pPr>
            <w:r>
              <w:rPr/>
              <w:t xml:space="preserve">17. lokakuuta 2006 (2006-10-17) </w:t>
            </w:r>
          </w:p>
        </w:tc>
        <w:tc>
          <w:tcPr>
            <w:tcW w:w="679" w:type="dxa"/>
            <w:tcBorders/>
            <w:vAlign w:val="center"/>
          </w:tcPr>
          <w:p>
            <w:pPr>
              <w:pStyle w:val="TableContents"/>
              <w:bidi w:val="0"/>
              <w:spacing w:before="0" w:after="283"/>
              <w:jc w:val="left"/>
              <w:rPr/>
            </w:pPr>
            <w:r>
              <w:rPr/>
              <w:t xml:space="preserve">0806 </w:t>
            </w:r>
          </w:p>
        </w:tc>
        <w:tc>
          <w:tcPr>
            <w:tcW w:w="2748" w:type="dxa"/>
            <w:tcBorders/>
            <w:vAlign w:val="center"/>
          </w:tcPr>
          <w:p>
            <w:pPr>
              <w:pStyle w:val="TableContents"/>
              <w:bidi w:val="0"/>
              <w:spacing w:before="0" w:after="283"/>
              <w:jc w:val="left"/>
              <w:rPr/>
            </w:pPr>
            <w:r>
              <w:rPr/>
              <w:t xml:space="preserve">12.98 Stabler ja Beck käsittelevät tapausta, jossa hyökkääjä (Michael Kelly) näyttää palaavan raiskaamaan uhrinsa yhä uudelleen. He ovat eri mieltä siitä, miten auttaa pelossa elävää naista (Marin Ireland). Etsivät saavat pian selville, että hänen suunnitelmansa on hedelmöittää valitut naiset. Saadakseen miehen kiinni he pakottavat raskaana olevan naisen (Kerry O'Malley) otattamaan koorionkylvynäytteen, vaikka hänen miehensä (Matthew Arkin) haluaa pysyä tietämättömänä siitä, ettei hän ole lapsen isä. </w:t>
            </w:r>
          </w:p>
        </w:tc>
      </w:tr>
      <w:tr>
        <w:trPr/>
        <w:tc>
          <w:tcPr>
            <w:tcW w:w="814" w:type="dxa"/>
            <w:tcBorders/>
            <w:vAlign w:val="center"/>
          </w:tcPr>
          <w:p>
            <w:pPr>
              <w:pStyle w:val="TableHeading"/>
              <w:suppressLineNumbers/>
              <w:bidi w:val="0"/>
              <w:spacing w:before="0" w:after="283"/>
              <w:jc w:val="center"/>
              <w:rPr/>
            </w:pPr>
            <w:r>
              <w:rPr/>
              <w:t xml:space="preserve">167 </w:t>
            </w:r>
          </w:p>
        </w:tc>
        <w:tc>
          <w:tcPr>
            <w:tcW w:w="770" w:type="dxa"/>
            <w:tcBorders/>
            <w:vAlign w:val="center"/>
          </w:tcPr>
          <w:p>
            <w:pPr>
              <w:pStyle w:val="TableContents"/>
              <w:bidi w:val="0"/>
              <w:spacing w:before="0" w:after="283"/>
              <w:jc w:val="left"/>
              <w:rPr/>
            </w:pPr>
            <w:r>
              <w:rPr/>
              <w:t xml:space="preserve">6 </w:t>
            </w:r>
          </w:p>
        </w:tc>
        <w:tc>
          <w:tcPr>
            <w:tcW w:w="1726" w:type="dxa"/>
            <w:tcBorders/>
            <w:vAlign w:val="center"/>
          </w:tcPr>
          <w:p>
            <w:pPr>
              <w:pStyle w:val="TableContents"/>
              <w:bidi w:val="0"/>
              <w:spacing w:before="0" w:after="283"/>
              <w:jc w:val="left"/>
              <w:rPr/>
            </w:pPr>
            <w:r>
              <w:rPr/>
              <w:t xml:space="preserve">"Tunkeutunut </w:t>
            </w:r>
          </w:p>
        </w:tc>
        <w:tc>
          <w:tcPr>
            <w:tcW w:w="1243" w:type="dxa"/>
            <w:tcBorders/>
            <w:vAlign w:val="center"/>
          </w:tcPr>
          <w:p>
            <w:pPr>
              <w:pStyle w:val="TableContents"/>
              <w:bidi w:val="0"/>
              <w:spacing w:before="0" w:after="283"/>
              <w:jc w:val="left"/>
              <w:rPr/>
            </w:pPr>
            <w:r>
              <w:rPr/>
              <w:t xml:space="preserve">David Platt </w:t>
            </w:r>
          </w:p>
        </w:tc>
        <w:tc>
          <w:tcPr>
            <w:tcW w:w="1100" w:type="dxa"/>
            <w:tcBorders/>
            <w:vAlign w:val="center"/>
          </w:tcPr>
          <w:p>
            <w:pPr>
              <w:pStyle w:val="TableContents"/>
              <w:bidi w:val="0"/>
              <w:spacing w:before="0" w:after="283"/>
              <w:jc w:val="left"/>
              <w:rPr/>
            </w:pPr>
            <w:r>
              <w:rPr/>
              <w:t xml:space="preserve">Dawn DeNoon </w:t>
            </w:r>
          </w:p>
        </w:tc>
        <w:tc>
          <w:tcPr>
            <w:tcW w:w="1125" w:type="dxa"/>
            <w:tcBorders/>
            <w:vAlign w:val="center"/>
          </w:tcPr>
          <w:p>
            <w:pPr>
              <w:pStyle w:val="TableContents"/>
              <w:bidi w:val="0"/>
              <w:spacing w:before="0" w:after="283"/>
              <w:jc w:val="left"/>
              <w:rPr/>
            </w:pPr>
            <w:r>
              <w:rPr>
                <w:color w:val="A9A9A9"/>
              </w:rPr>
              <w:t xml:space="preserve">31. lokakuuta 2006 </w:t>
            </w:r>
            <w:r>
              <w:rPr/>
              <w:t xml:space="preserve">(2006-10-31) </w:t>
            </w:r>
          </w:p>
        </w:tc>
        <w:tc>
          <w:tcPr>
            <w:tcW w:w="679" w:type="dxa"/>
            <w:tcBorders/>
            <w:vAlign w:val="center"/>
          </w:tcPr>
          <w:p>
            <w:pPr>
              <w:pStyle w:val="TableContents"/>
              <w:bidi w:val="0"/>
              <w:spacing w:before="0" w:after="283"/>
              <w:jc w:val="left"/>
              <w:rPr/>
            </w:pPr>
            <w:r>
              <w:rPr/>
              <w:t xml:space="preserve">0809 </w:t>
            </w:r>
          </w:p>
        </w:tc>
        <w:tc>
          <w:tcPr>
            <w:tcW w:w="2748" w:type="dxa"/>
            <w:tcBorders/>
            <w:vAlign w:val="center"/>
          </w:tcPr>
          <w:p>
            <w:pPr>
              <w:pStyle w:val="TableContents"/>
              <w:bidi w:val="0"/>
              <w:spacing w:before="0" w:after="283"/>
              <w:jc w:val="left"/>
              <w:rPr/>
            </w:pPr>
            <w:r>
              <w:rPr/>
              <w:t xml:space="preserve">13.36 Casey Novakin on pakko saada Olivia Benson, joka on edelleen FBI:n peitetehtävissä, palaamaan New Yorkiin todistamaan pankissa raiskatun naisen puolesta. Kun hän on peitetehtävässä Oregonin ympäristöryhmässä, hän ja ryhmän jäsenet (Maria Thayer ja Chris Bowers) joutuvat yli-innokkaan apulaissheriffin (Steven Rishard) haavoittamiksi ja heitä syytetään pahoinpitelystä. Hänet vapautetaan lopulta, mutta häntä kuulustellaan ryhmänsä osallisuudesta murhaan. Sitten hän lähtee puhdistamaan ryhmänsä nimeä ja tutkii murhattua miestä. Vaikka hänen leskensä (Debra Jo Rupp) yrittää suojella tytärtään totuudelta, Benson saa tietää, että mies oli pedofiili, jolla oli autotallinsa alla huone, jota hän käytti kidnappauksiin. Paikallinen sheriffi (Charles Martin Smith) löytää rikospaikalta kaksi sormenjälkeä, murhatun miehen ja seitsemän vuotta sitten kadonneen kymmenvuotiaan tytön (Molly Camp) sormenjäljet. Bensonin tapausagentti (Vincent Spano) kertoo hänelle, että hän todellakin viettää aikaa harmittomien aktivistien kanssa ja että hänen peitetehtäväänsä ei enää tarvita. Koska Benson ei ole vielä tietoinen Novakin tapauksen kiireellisyydestä, hän päättää jäädä auttamaan FBI:tä kadonneen tytön löytämisessä. Lopulta Benson löytää Tukholman syndrooman saaneen tytön ja ehtii takaisin New Yorkiin juuri ajoissa todistamaan. </w:t>
            </w:r>
          </w:p>
        </w:tc>
      </w:tr>
      <w:tr>
        <w:trPr/>
        <w:tc>
          <w:tcPr>
            <w:tcW w:w="814" w:type="dxa"/>
            <w:tcBorders/>
            <w:vAlign w:val="center"/>
          </w:tcPr>
          <w:p>
            <w:pPr>
              <w:pStyle w:val="TableHeading"/>
              <w:suppressLineNumbers/>
              <w:bidi w:val="0"/>
              <w:spacing w:before="0" w:after="283"/>
              <w:jc w:val="center"/>
              <w:rPr/>
            </w:pPr>
            <w:r>
              <w:rPr/>
              <w:t xml:space="preserve">168 </w:t>
            </w:r>
          </w:p>
        </w:tc>
        <w:tc>
          <w:tcPr>
            <w:tcW w:w="770" w:type="dxa"/>
            <w:tcBorders/>
            <w:vAlign w:val="center"/>
          </w:tcPr>
          <w:p>
            <w:pPr>
              <w:pStyle w:val="TableContents"/>
              <w:bidi w:val="0"/>
              <w:spacing w:before="0" w:after="283"/>
              <w:jc w:val="left"/>
              <w:rPr/>
            </w:pPr>
            <w:r>
              <w:rPr/>
              <w:t xml:space="preserve">7 </w:t>
            </w:r>
          </w:p>
        </w:tc>
        <w:tc>
          <w:tcPr>
            <w:tcW w:w="1726" w:type="dxa"/>
            <w:tcBorders/>
            <w:vAlign w:val="center"/>
          </w:tcPr>
          <w:p>
            <w:pPr>
              <w:pStyle w:val="TableContents"/>
              <w:bidi w:val="0"/>
              <w:spacing w:before="0" w:after="283"/>
              <w:jc w:val="left"/>
              <w:rPr/>
            </w:pPr>
            <w:r>
              <w:rPr/>
              <w:t xml:space="preserve">``Underbelly'' </w:t>
            </w:r>
          </w:p>
        </w:tc>
        <w:tc>
          <w:tcPr>
            <w:tcW w:w="1243" w:type="dxa"/>
            <w:tcBorders/>
            <w:vAlign w:val="center"/>
          </w:tcPr>
          <w:p>
            <w:pPr>
              <w:pStyle w:val="TableContents"/>
              <w:bidi w:val="0"/>
              <w:spacing w:before="0" w:after="283"/>
              <w:jc w:val="left"/>
              <w:rPr/>
            </w:pPr>
            <w:r>
              <w:rPr/>
              <w:t xml:space="preserve">Jonathan Kaplan </w:t>
            </w:r>
          </w:p>
        </w:tc>
        <w:tc>
          <w:tcPr>
            <w:tcW w:w="1100" w:type="dxa"/>
            <w:tcBorders/>
            <w:vAlign w:val="center"/>
          </w:tcPr>
          <w:p>
            <w:pPr>
              <w:pStyle w:val="TableContents"/>
              <w:bidi w:val="0"/>
              <w:spacing w:before="0" w:after="283"/>
              <w:jc w:val="left"/>
              <w:rPr/>
            </w:pPr>
            <w:r>
              <w:rPr/>
              <w:t xml:space="preserve">Amanda Green </w:t>
            </w:r>
          </w:p>
        </w:tc>
        <w:tc>
          <w:tcPr>
            <w:tcW w:w="1125" w:type="dxa"/>
            <w:tcBorders/>
            <w:vAlign w:val="center"/>
          </w:tcPr>
          <w:p>
            <w:pPr>
              <w:pStyle w:val="TableContents"/>
              <w:bidi w:val="0"/>
              <w:spacing w:before="0" w:after="283"/>
              <w:jc w:val="left"/>
              <w:rPr/>
            </w:pPr>
            <w:r>
              <w:rPr/>
              <w:t xml:space="preserve">14. marraskuuta 2006 (2006-11-14) </w:t>
            </w:r>
          </w:p>
        </w:tc>
        <w:tc>
          <w:tcPr>
            <w:tcW w:w="679" w:type="dxa"/>
            <w:tcBorders/>
            <w:vAlign w:val="center"/>
          </w:tcPr>
          <w:p>
            <w:pPr>
              <w:pStyle w:val="TableContents"/>
              <w:bidi w:val="0"/>
              <w:spacing w:before="0" w:after="283"/>
              <w:jc w:val="left"/>
              <w:rPr/>
            </w:pPr>
            <w:r>
              <w:rPr/>
              <w:t xml:space="preserve">0807 </w:t>
            </w:r>
          </w:p>
        </w:tc>
        <w:tc>
          <w:tcPr>
            <w:tcW w:w="2748" w:type="dxa"/>
            <w:tcBorders/>
            <w:vAlign w:val="center"/>
          </w:tcPr>
          <w:p>
            <w:pPr>
              <w:pStyle w:val="TableContents"/>
              <w:bidi w:val="0"/>
              <w:spacing w:before="0" w:after="283"/>
              <w:jc w:val="left"/>
              <w:rPr/>
            </w:pPr>
            <w:r>
              <w:rPr/>
              <w:t xml:space="preserve">14.76 Kolme teini-ikäistä murhan uhria, joilla on samanlaiset tatuoinnit, johdattavat Stablerin ja Beckin alaikäisten prostituutioringin jäljille. Uhrien parittaja (Michael K. Williams) on pääepäilty, ja etsivien on luotettava siihen, että yksi hänen nuorista tytöistään (Charlie Ray) todistaa häntä vastaan. Benson ilmestyy Cragenin toimistoon, mutta päättää olla palaamatta etsivätyöhön vielä nähtyään, miten Stabler ja Beck tulevat toimeen keskenään. </w:t>
            </w:r>
          </w:p>
        </w:tc>
      </w:tr>
      <w:tr>
        <w:trPr/>
        <w:tc>
          <w:tcPr>
            <w:tcW w:w="814" w:type="dxa"/>
            <w:tcBorders/>
            <w:vAlign w:val="center"/>
          </w:tcPr>
          <w:p>
            <w:pPr>
              <w:pStyle w:val="TableHeading"/>
              <w:suppressLineNumbers/>
              <w:bidi w:val="0"/>
              <w:spacing w:before="0" w:after="283"/>
              <w:jc w:val="center"/>
              <w:rPr/>
            </w:pPr>
            <w:r>
              <w:rPr/>
              <w:t xml:space="preserve">169 </w:t>
            </w:r>
          </w:p>
        </w:tc>
        <w:tc>
          <w:tcPr>
            <w:tcW w:w="770" w:type="dxa"/>
            <w:tcBorders/>
            <w:vAlign w:val="center"/>
          </w:tcPr>
          <w:p>
            <w:pPr>
              <w:pStyle w:val="TableContents"/>
              <w:bidi w:val="0"/>
              <w:spacing w:before="0" w:after="283"/>
              <w:jc w:val="left"/>
              <w:rPr/>
            </w:pPr>
            <w:r>
              <w:rPr/>
              <w:t xml:space="preserve">8 </w:t>
            </w:r>
          </w:p>
        </w:tc>
        <w:tc>
          <w:tcPr>
            <w:tcW w:w="1726" w:type="dxa"/>
            <w:tcBorders/>
            <w:vAlign w:val="center"/>
          </w:tcPr>
          <w:p>
            <w:pPr>
              <w:pStyle w:val="TableContents"/>
              <w:bidi w:val="0"/>
              <w:spacing w:before="0" w:after="283"/>
              <w:jc w:val="left"/>
              <w:rPr/>
            </w:pPr>
            <w:r>
              <w:rPr/>
              <w:t xml:space="preserve">"Häkki </w:t>
            </w:r>
          </w:p>
        </w:tc>
        <w:tc>
          <w:tcPr>
            <w:tcW w:w="1243" w:type="dxa"/>
            <w:tcBorders/>
            <w:vAlign w:val="center"/>
          </w:tcPr>
          <w:p>
            <w:pPr>
              <w:pStyle w:val="TableContents"/>
              <w:bidi w:val="0"/>
              <w:spacing w:before="0" w:after="283"/>
              <w:jc w:val="left"/>
              <w:rPr/>
            </w:pPr>
            <w:r>
              <w:rPr/>
              <w:t xml:space="preserve">David Platt </w:t>
            </w:r>
          </w:p>
        </w:tc>
        <w:tc>
          <w:tcPr>
            <w:tcW w:w="1100" w:type="dxa"/>
            <w:tcBorders/>
            <w:vAlign w:val="center"/>
          </w:tcPr>
          <w:p>
            <w:pPr>
              <w:pStyle w:val="TableContents"/>
              <w:bidi w:val="0"/>
              <w:spacing w:before="0" w:after="283"/>
              <w:jc w:val="left"/>
              <w:rPr/>
            </w:pPr>
            <w:r>
              <w:rPr/>
              <w:t xml:space="preserve">Patrick Harbinson </w:t>
            </w:r>
          </w:p>
        </w:tc>
        <w:tc>
          <w:tcPr>
            <w:tcW w:w="1125" w:type="dxa"/>
            <w:tcBorders/>
            <w:vAlign w:val="center"/>
          </w:tcPr>
          <w:p>
            <w:pPr>
              <w:pStyle w:val="TableContents"/>
              <w:bidi w:val="0"/>
              <w:spacing w:before="0" w:after="283"/>
              <w:jc w:val="left"/>
              <w:rPr/>
            </w:pPr>
            <w:r>
              <w:rPr/>
              <w:t xml:space="preserve">21. marraskuuta 2006 (2006-11-21) </w:t>
            </w:r>
          </w:p>
        </w:tc>
        <w:tc>
          <w:tcPr>
            <w:tcW w:w="679" w:type="dxa"/>
            <w:tcBorders/>
            <w:vAlign w:val="center"/>
          </w:tcPr>
          <w:p>
            <w:pPr>
              <w:pStyle w:val="TableContents"/>
              <w:bidi w:val="0"/>
              <w:spacing w:before="0" w:after="283"/>
              <w:jc w:val="left"/>
              <w:rPr/>
            </w:pPr>
            <w:r>
              <w:rPr/>
              <w:t xml:space="preserve">0808 </w:t>
            </w:r>
          </w:p>
        </w:tc>
        <w:tc>
          <w:tcPr>
            <w:tcW w:w="2748" w:type="dxa"/>
            <w:tcBorders/>
            <w:vAlign w:val="center"/>
          </w:tcPr>
          <w:p>
            <w:pPr>
              <w:pStyle w:val="TableContents"/>
              <w:bidi w:val="0"/>
              <w:spacing w:before="0" w:after="283"/>
              <w:jc w:val="left"/>
              <w:rPr/>
            </w:pPr>
            <w:r>
              <w:rPr/>
              <w:t xml:space="preserve">14.20 Etsivät Stabler ja Beck tutkivat kahden sijaislapsen (Elle Fanning ja Khaleel Carter) auto-onnettomuutta, jossa kuljettaja (Marlyne Afflack) sai potkut sijaisvanhemmuudesta. Onnettomuus johtaa etsivät sijaisvanhempien (Margo Martindale ja Leo Burmester), heitä puhelimitse neuvoneen lääkärin (Ken Howard) ja kyseenalaisten lääketieteellisten käytäntöjen jäljille, joihin kuuluu kiistelty ``rebirthing'' -terapia. Kun etsivät kaivautuvat syvemmälle tapaukseen, he löytävät muitakin karmaisevia salaisuuksia; yksi sijaislapsista sytyttää tulipalon Beckin olohuoneessa yrittäessään tehdä itsemurhan. Tämä on Danille liikaa, ja hän jättää hyvästit Stablerille ja erityisuhriryhmälle. </w:t>
            </w:r>
          </w:p>
        </w:tc>
      </w:tr>
      <w:tr>
        <w:trPr/>
        <w:tc>
          <w:tcPr>
            <w:tcW w:w="814" w:type="dxa"/>
            <w:tcBorders/>
            <w:vAlign w:val="center"/>
          </w:tcPr>
          <w:p>
            <w:pPr>
              <w:pStyle w:val="TableHeading"/>
              <w:suppressLineNumbers/>
              <w:bidi w:val="0"/>
              <w:spacing w:before="0" w:after="283"/>
              <w:jc w:val="center"/>
              <w:rPr/>
            </w:pPr>
            <w:r>
              <w:rPr/>
              <w:t xml:space="preserve">170 </w:t>
            </w:r>
          </w:p>
        </w:tc>
        <w:tc>
          <w:tcPr>
            <w:tcW w:w="770" w:type="dxa"/>
            <w:tcBorders/>
            <w:vAlign w:val="center"/>
          </w:tcPr>
          <w:p>
            <w:pPr>
              <w:pStyle w:val="TableContents"/>
              <w:bidi w:val="0"/>
              <w:spacing w:before="0" w:after="283"/>
              <w:jc w:val="left"/>
              <w:rPr/>
            </w:pPr>
            <w:r>
              <w:rPr/>
              <w:t xml:space="preserve">9 </w:t>
            </w:r>
          </w:p>
        </w:tc>
        <w:tc>
          <w:tcPr>
            <w:tcW w:w="1726" w:type="dxa"/>
            <w:tcBorders/>
            <w:vAlign w:val="center"/>
          </w:tcPr>
          <w:p>
            <w:pPr>
              <w:pStyle w:val="TableContents"/>
              <w:bidi w:val="0"/>
              <w:spacing w:before="0" w:after="283"/>
              <w:jc w:val="left"/>
              <w:rPr/>
            </w:pPr>
            <w:r>
              <w:rPr/>
              <w:t xml:space="preserve">``Choreographed'' </w:t>
            </w:r>
          </w:p>
        </w:tc>
        <w:tc>
          <w:tcPr>
            <w:tcW w:w="1243" w:type="dxa"/>
            <w:tcBorders/>
            <w:vAlign w:val="center"/>
          </w:tcPr>
          <w:p>
            <w:pPr>
              <w:pStyle w:val="TableContents"/>
              <w:bidi w:val="0"/>
              <w:spacing w:before="0" w:after="283"/>
              <w:jc w:val="left"/>
              <w:rPr/>
            </w:pPr>
            <w:r>
              <w:rPr/>
              <w:t xml:space="preserve">Peter Leto </w:t>
            </w:r>
          </w:p>
        </w:tc>
        <w:tc>
          <w:tcPr>
            <w:tcW w:w="1100" w:type="dxa"/>
            <w:tcBorders/>
            <w:vAlign w:val="center"/>
          </w:tcPr>
          <w:p>
            <w:pPr>
              <w:pStyle w:val="TableContents"/>
              <w:bidi w:val="0"/>
              <w:spacing w:before="0" w:after="283"/>
              <w:jc w:val="left"/>
              <w:rPr/>
            </w:pPr>
            <w:r>
              <w:rPr/>
              <w:t xml:space="preserve">Paul Grellong </w:t>
            </w:r>
          </w:p>
        </w:tc>
        <w:tc>
          <w:tcPr>
            <w:tcW w:w="1125" w:type="dxa"/>
            <w:tcBorders/>
            <w:vAlign w:val="center"/>
          </w:tcPr>
          <w:p>
            <w:pPr>
              <w:pStyle w:val="TableContents"/>
              <w:bidi w:val="0"/>
              <w:spacing w:before="0" w:after="283"/>
              <w:jc w:val="left"/>
              <w:rPr/>
            </w:pPr>
            <w:r>
              <w:rPr/>
              <w:t xml:space="preserve">28. marraskuuta 2006 (2006-11-28) </w:t>
            </w:r>
          </w:p>
        </w:tc>
        <w:tc>
          <w:tcPr>
            <w:tcW w:w="679" w:type="dxa"/>
            <w:tcBorders/>
            <w:vAlign w:val="center"/>
          </w:tcPr>
          <w:p>
            <w:pPr>
              <w:pStyle w:val="TableContents"/>
              <w:bidi w:val="0"/>
              <w:spacing w:before="0" w:after="283"/>
              <w:jc w:val="left"/>
              <w:rPr/>
            </w:pPr>
            <w:r>
              <w:rPr/>
              <w:t xml:space="preserve">0810 </w:t>
            </w:r>
          </w:p>
        </w:tc>
        <w:tc>
          <w:tcPr>
            <w:tcW w:w="2748" w:type="dxa"/>
            <w:tcBorders/>
            <w:vAlign w:val="center"/>
          </w:tcPr>
          <w:p>
            <w:pPr>
              <w:pStyle w:val="TableContents"/>
              <w:bidi w:val="0"/>
              <w:spacing w:before="0" w:after="283"/>
              <w:jc w:val="left"/>
              <w:rPr/>
            </w:pPr>
            <w:r>
              <w:rPr/>
              <w:t xml:space="preserve">14.64 Central Parkista löydetään naisen (Kristine Szabo) ruumis, jonka kuolinsyy on mystinen. Etsivä Stabler aloittaa tutkinnan puhumalla uhrin aviomiehen (Chris Sarandon) kanssa, kun hänen ystävänsä (Bob Saget ja Catherine Bell) tekevät surunvalittelukäynnin. Stablerin tutkimukset paljastavat tapauksen, jossa on kyse huumeista, uskottomuudesta ja monimutkaisesta juonesta, joka vaikuttaa kaikkiin seurueeseen kuuluviin. Stabler saa myös tietää, että etsivä Benson on palannut kaupunkiin, ja hänet määrätään jälleen Stablerin pariksi. </w:t>
            </w:r>
          </w:p>
        </w:tc>
      </w:tr>
      <w:tr>
        <w:trPr/>
        <w:tc>
          <w:tcPr>
            <w:tcW w:w="814" w:type="dxa"/>
            <w:tcBorders/>
            <w:vAlign w:val="center"/>
          </w:tcPr>
          <w:p>
            <w:pPr>
              <w:pStyle w:val="TableHeading"/>
              <w:suppressLineNumbers/>
              <w:bidi w:val="0"/>
              <w:spacing w:before="0" w:after="283"/>
              <w:jc w:val="center"/>
              <w:rPr/>
            </w:pPr>
            <w:r>
              <w:rPr/>
              <w:t xml:space="preserve">171 </w:t>
            </w:r>
          </w:p>
        </w:tc>
        <w:tc>
          <w:tcPr>
            <w:tcW w:w="770" w:type="dxa"/>
            <w:tcBorders/>
            <w:vAlign w:val="center"/>
          </w:tcPr>
          <w:p>
            <w:pPr>
              <w:pStyle w:val="TableContents"/>
              <w:bidi w:val="0"/>
              <w:spacing w:before="0" w:after="283"/>
              <w:jc w:val="left"/>
              <w:rPr/>
            </w:pPr>
            <w:r>
              <w:rPr/>
              <w:t xml:space="preserve">10 </w:t>
            </w:r>
          </w:p>
        </w:tc>
        <w:tc>
          <w:tcPr>
            <w:tcW w:w="1726" w:type="dxa"/>
            <w:tcBorders/>
            <w:vAlign w:val="center"/>
          </w:tcPr>
          <w:p>
            <w:pPr>
              <w:pStyle w:val="TableContents"/>
              <w:bidi w:val="0"/>
              <w:spacing w:before="0" w:after="283"/>
              <w:jc w:val="left"/>
              <w:rPr/>
            </w:pPr>
            <w:r>
              <w:rPr/>
              <w:t xml:space="preserve">``Scheherazade'' </w:t>
            </w:r>
          </w:p>
        </w:tc>
        <w:tc>
          <w:tcPr>
            <w:tcW w:w="1243" w:type="dxa"/>
            <w:tcBorders/>
            <w:vAlign w:val="center"/>
          </w:tcPr>
          <w:p>
            <w:pPr>
              <w:pStyle w:val="TableContents"/>
              <w:bidi w:val="0"/>
              <w:spacing w:before="0" w:after="283"/>
              <w:jc w:val="left"/>
              <w:rPr/>
            </w:pPr>
            <w:r>
              <w:rPr/>
              <w:t xml:space="preserve">David Platt </w:t>
            </w:r>
          </w:p>
        </w:tc>
        <w:tc>
          <w:tcPr>
            <w:tcW w:w="1100" w:type="dxa"/>
            <w:tcBorders/>
            <w:vAlign w:val="center"/>
          </w:tcPr>
          <w:p>
            <w:pPr>
              <w:pStyle w:val="TableContents"/>
              <w:bidi w:val="0"/>
              <w:spacing w:before="0" w:after="283"/>
              <w:jc w:val="left"/>
              <w:rPr/>
            </w:pPr>
            <w:r>
              <w:rPr/>
              <w:t xml:space="preserve">Amanda Green </w:t>
            </w:r>
          </w:p>
        </w:tc>
        <w:tc>
          <w:tcPr>
            <w:tcW w:w="1125" w:type="dxa"/>
            <w:tcBorders/>
            <w:vAlign w:val="center"/>
          </w:tcPr>
          <w:p>
            <w:pPr>
              <w:pStyle w:val="TableContents"/>
              <w:bidi w:val="0"/>
              <w:spacing w:before="0" w:after="283"/>
              <w:jc w:val="left"/>
              <w:rPr/>
            </w:pPr>
            <w:r>
              <w:rPr/>
              <w:t xml:space="preserve">2. tammikuuta 2007 (2007-01-02) </w:t>
            </w:r>
          </w:p>
        </w:tc>
        <w:tc>
          <w:tcPr>
            <w:tcW w:w="679" w:type="dxa"/>
            <w:tcBorders/>
            <w:vAlign w:val="center"/>
          </w:tcPr>
          <w:p>
            <w:pPr>
              <w:pStyle w:val="TableContents"/>
              <w:bidi w:val="0"/>
              <w:spacing w:before="0" w:after="283"/>
              <w:jc w:val="left"/>
              <w:rPr/>
            </w:pPr>
            <w:r>
              <w:rPr/>
              <w:t xml:space="preserve">0802 </w:t>
            </w:r>
          </w:p>
        </w:tc>
        <w:tc>
          <w:tcPr>
            <w:tcW w:w="2748" w:type="dxa"/>
            <w:tcBorders/>
            <w:vAlign w:val="center"/>
          </w:tcPr>
          <w:p>
            <w:pPr>
              <w:pStyle w:val="TableContents"/>
              <w:bidi w:val="0"/>
              <w:spacing w:before="0" w:after="283"/>
              <w:jc w:val="left"/>
              <w:rPr/>
            </w:pPr>
            <w:r>
              <w:rPr/>
              <w:t xml:space="preserve">15.17 Stabler suostuu kuuntelemaan syöpäpotilaan (Brian Dennehy) kuolemantunnustuksen, mutta ensin hän ja Benson tutkivat yhdessä, mihin rikokseen tämä on voinut syyllistyä. Tämä johtaa heidät ratkaisemattoman tapauksen jäljille, joka ulottuu 47 vuoden taakse. Miehen todetaan olevan vastuussa 21 aseellisesta pankkiryöstöstä, murhasta ja kidnappauksesta. Hänen tyttärensä (Paget Brewster) kieltäytyy tapaamasta miestä tämän viimeisinä päivinä, mutta kun mies makaa kuolemaisillaan, hän menee miehen vuoteen ääreen. </w:t>
            </w:r>
          </w:p>
        </w:tc>
      </w:tr>
      <w:tr>
        <w:trPr/>
        <w:tc>
          <w:tcPr>
            <w:tcW w:w="814" w:type="dxa"/>
            <w:tcBorders/>
            <w:vAlign w:val="center"/>
          </w:tcPr>
          <w:p>
            <w:pPr>
              <w:pStyle w:val="TableHeading"/>
              <w:suppressLineNumbers/>
              <w:bidi w:val="0"/>
              <w:spacing w:before="0" w:after="283"/>
              <w:jc w:val="center"/>
              <w:rPr/>
            </w:pPr>
            <w:r>
              <w:rPr/>
              <w:t xml:space="preserve">172 </w:t>
            </w:r>
          </w:p>
        </w:tc>
        <w:tc>
          <w:tcPr>
            <w:tcW w:w="770" w:type="dxa"/>
            <w:tcBorders/>
            <w:vAlign w:val="center"/>
          </w:tcPr>
          <w:p>
            <w:pPr>
              <w:pStyle w:val="TableContents"/>
              <w:bidi w:val="0"/>
              <w:spacing w:before="0" w:after="283"/>
              <w:jc w:val="left"/>
              <w:rPr/>
            </w:pPr>
            <w:r>
              <w:rPr/>
              <w:t xml:space="preserve">11 </w:t>
            </w:r>
          </w:p>
        </w:tc>
        <w:tc>
          <w:tcPr>
            <w:tcW w:w="1726" w:type="dxa"/>
            <w:tcBorders/>
            <w:vAlign w:val="center"/>
          </w:tcPr>
          <w:p>
            <w:pPr>
              <w:pStyle w:val="TableContents"/>
              <w:bidi w:val="0"/>
              <w:spacing w:before="0" w:after="283"/>
              <w:jc w:val="left"/>
              <w:rPr/>
            </w:pPr>
            <w:r>
              <w:rPr/>
              <w:t xml:space="preserve">``Poltettu'' </w:t>
            </w:r>
          </w:p>
        </w:tc>
        <w:tc>
          <w:tcPr>
            <w:tcW w:w="1243" w:type="dxa"/>
            <w:tcBorders/>
            <w:vAlign w:val="center"/>
          </w:tcPr>
          <w:p>
            <w:pPr>
              <w:pStyle w:val="TableContents"/>
              <w:bidi w:val="0"/>
              <w:spacing w:before="0" w:after="283"/>
              <w:jc w:val="left"/>
              <w:rPr/>
            </w:pPr>
            <w:r>
              <w:rPr/>
              <w:t xml:space="preserve">Eriq La Salle </w:t>
            </w:r>
          </w:p>
        </w:tc>
        <w:tc>
          <w:tcPr>
            <w:tcW w:w="1100" w:type="dxa"/>
            <w:tcBorders/>
            <w:vAlign w:val="center"/>
          </w:tcPr>
          <w:p>
            <w:pPr>
              <w:pStyle w:val="TableContents"/>
              <w:bidi w:val="0"/>
              <w:spacing w:before="0" w:after="283"/>
              <w:jc w:val="left"/>
              <w:rPr/>
            </w:pPr>
            <w:r>
              <w:rPr/>
              <w:t xml:space="preserve">Judith McCreary </w:t>
            </w:r>
          </w:p>
        </w:tc>
        <w:tc>
          <w:tcPr>
            <w:tcW w:w="1125" w:type="dxa"/>
            <w:tcBorders/>
            <w:vAlign w:val="center"/>
          </w:tcPr>
          <w:p>
            <w:pPr>
              <w:pStyle w:val="TableContents"/>
              <w:bidi w:val="0"/>
              <w:spacing w:before="0" w:after="283"/>
              <w:jc w:val="left"/>
              <w:rPr/>
            </w:pPr>
            <w:r>
              <w:rPr/>
              <w:t xml:space="preserve">9. tammikuuta 2007 (2007-01-09) </w:t>
            </w:r>
          </w:p>
        </w:tc>
        <w:tc>
          <w:tcPr>
            <w:tcW w:w="679" w:type="dxa"/>
            <w:tcBorders/>
            <w:vAlign w:val="center"/>
          </w:tcPr>
          <w:p>
            <w:pPr>
              <w:pStyle w:val="TableContents"/>
              <w:bidi w:val="0"/>
              <w:spacing w:before="0" w:after="283"/>
              <w:jc w:val="left"/>
              <w:rPr/>
            </w:pPr>
            <w:r>
              <w:rPr/>
              <w:t xml:space="preserve">0811 </w:t>
            </w:r>
          </w:p>
        </w:tc>
        <w:tc>
          <w:tcPr>
            <w:tcW w:w="2748" w:type="dxa"/>
            <w:tcBorders/>
            <w:vAlign w:val="center"/>
          </w:tcPr>
          <w:p>
            <w:pPr>
              <w:pStyle w:val="TableContents"/>
              <w:bidi w:val="0"/>
              <w:spacing w:before="0" w:after="283"/>
              <w:jc w:val="left"/>
              <w:rPr/>
            </w:pPr>
            <w:r>
              <w:rPr/>
              <w:t xml:space="preserve">14.41 Vaimo (Michael Michele) syyttää raiskauksesta entistä huumeriippuvaista (Blair Underwood), joka näkee tytärtään (Tiffany Evans) vain lyhyiden valvottujen vierailujen aikana. Stabler ja Benson ovat erimielisiä siitä, kumpaa uskoa tämän jälkeen syntyvässä "hän sanoi, nainen sanoi" -jutussa, koska osapuolet ovat keskellä katkeraa avioero- ja lapsen huoltajuuskiistaa. </w:t>
            </w:r>
          </w:p>
        </w:tc>
      </w:tr>
      <w:tr>
        <w:trPr/>
        <w:tc>
          <w:tcPr>
            <w:tcW w:w="814" w:type="dxa"/>
            <w:tcBorders/>
            <w:vAlign w:val="center"/>
          </w:tcPr>
          <w:p>
            <w:pPr>
              <w:pStyle w:val="TableHeading"/>
              <w:suppressLineNumbers/>
              <w:bidi w:val="0"/>
              <w:spacing w:before="0" w:after="283"/>
              <w:jc w:val="center"/>
              <w:rPr/>
            </w:pPr>
            <w:r>
              <w:rPr/>
              <w:t xml:space="preserve">173 </w:t>
            </w:r>
          </w:p>
        </w:tc>
        <w:tc>
          <w:tcPr>
            <w:tcW w:w="770" w:type="dxa"/>
            <w:tcBorders/>
            <w:vAlign w:val="center"/>
          </w:tcPr>
          <w:p>
            <w:pPr>
              <w:pStyle w:val="TableContents"/>
              <w:bidi w:val="0"/>
              <w:spacing w:before="0" w:after="283"/>
              <w:jc w:val="left"/>
              <w:rPr/>
            </w:pPr>
            <w:r>
              <w:rPr/>
              <w:t xml:space="preserve">12 </w:t>
            </w:r>
          </w:p>
        </w:tc>
        <w:tc>
          <w:tcPr>
            <w:tcW w:w="1726" w:type="dxa"/>
            <w:tcBorders/>
            <w:vAlign w:val="center"/>
          </w:tcPr>
          <w:p>
            <w:pPr>
              <w:pStyle w:val="TableContents"/>
              <w:bidi w:val="0"/>
              <w:spacing w:before="0" w:after="283"/>
              <w:jc w:val="left"/>
              <w:rPr/>
            </w:pPr>
            <w:r>
              <w:rPr/>
              <w:t xml:space="preserve">``Outsider'' </w:t>
            </w:r>
          </w:p>
        </w:tc>
        <w:tc>
          <w:tcPr>
            <w:tcW w:w="1243" w:type="dxa"/>
            <w:tcBorders/>
            <w:vAlign w:val="center"/>
          </w:tcPr>
          <w:p>
            <w:pPr>
              <w:pStyle w:val="TableContents"/>
              <w:bidi w:val="0"/>
              <w:spacing w:before="0" w:after="283"/>
              <w:jc w:val="left"/>
              <w:rPr/>
            </w:pPr>
            <w:r>
              <w:rPr/>
              <w:t xml:space="preserve">Arthur W. Forney </w:t>
            </w:r>
          </w:p>
        </w:tc>
        <w:tc>
          <w:tcPr>
            <w:tcW w:w="1100" w:type="dxa"/>
            <w:tcBorders/>
            <w:vAlign w:val="center"/>
          </w:tcPr>
          <w:p>
            <w:pPr>
              <w:pStyle w:val="TableContents"/>
              <w:bidi w:val="0"/>
              <w:spacing w:before="0" w:after="283"/>
              <w:jc w:val="left"/>
              <w:rPr/>
            </w:pPr>
            <w:r>
              <w:rPr/>
              <w:t xml:space="preserve">Paul Grellong </w:t>
            </w:r>
          </w:p>
        </w:tc>
        <w:tc>
          <w:tcPr>
            <w:tcW w:w="1125" w:type="dxa"/>
            <w:tcBorders/>
            <w:vAlign w:val="center"/>
          </w:tcPr>
          <w:p>
            <w:pPr>
              <w:pStyle w:val="TableContents"/>
              <w:bidi w:val="0"/>
              <w:spacing w:before="0" w:after="283"/>
              <w:jc w:val="left"/>
              <w:rPr/>
            </w:pPr>
            <w:r>
              <w:rPr/>
              <w:t xml:space="preserve">16. tammikuuta 2007 (2007-01-16) </w:t>
            </w:r>
          </w:p>
        </w:tc>
        <w:tc>
          <w:tcPr>
            <w:tcW w:w="679" w:type="dxa"/>
            <w:tcBorders/>
            <w:vAlign w:val="center"/>
          </w:tcPr>
          <w:p>
            <w:pPr>
              <w:pStyle w:val="TableContents"/>
              <w:bidi w:val="0"/>
              <w:spacing w:before="0" w:after="283"/>
              <w:jc w:val="left"/>
              <w:rPr/>
            </w:pPr>
            <w:r>
              <w:rPr/>
              <w:t xml:space="preserve">0816 </w:t>
            </w:r>
          </w:p>
        </w:tc>
        <w:tc>
          <w:tcPr>
            <w:tcW w:w="2748" w:type="dxa"/>
            <w:tcBorders/>
            <w:vAlign w:val="center"/>
          </w:tcPr>
          <w:p>
            <w:pPr>
              <w:pStyle w:val="TableContents"/>
              <w:bidi w:val="0"/>
              <w:spacing w:before="0" w:after="283"/>
              <w:jc w:val="left"/>
              <w:rPr/>
            </w:pPr>
            <w:r>
              <w:rPr/>
              <w:t xml:space="preserve">14.17 Fin tutkii samankaltaisten pahoinpitelyjen sarjaa, jossa uhrit (Tiffany Pao ja Kelli Giddish) raiskattiin, kuristettiin ja hakattiin. Fin saa tutkinnassaan rinnalleen Brooklynin SVU:n etsivän (Adam Beach), joka työskentelee samankaltaisen tapauksen parissa. Tämä johdattaa heidät menestyvän perheen (Navid Negahban, Pooja Kumar ja Sakina Jaffrey) luo, joka hylkäsi poikansa (Kal Penn), koska tämä oli alisuoriutuja. </w:t>
            </w:r>
          </w:p>
        </w:tc>
      </w:tr>
      <w:tr>
        <w:trPr/>
        <w:tc>
          <w:tcPr>
            <w:tcW w:w="814" w:type="dxa"/>
            <w:tcBorders/>
            <w:vAlign w:val="center"/>
          </w:tcPr>
          <w:p>
            <w:pPr>
              <w:pStyle w:val="TableHeading"/>
              <w:suppressLineNumbers/>
              <w:bidi w:val="0"/>
              <w:spacing w:before="0" w:after="283"/>
              <w:jc w:val="center"/>
              <w:rPr/>
            </w:pPr>
            <w:r>
              <w:rPr/>
              <w:t xml:space="preserve">174 </w:t>
            </w:r>
          </w:p>
        </w:tc>
        <w:tc>
          <w:tcPr>
            <w:tcW w:w="770" w:type="dxa"/>
            <w:tcBorders/>
            <w:vAlign w:val="center"/>
          </w:tcPr>
          <w:p>
            <w:pPr>
              <w:pStyle w:val="TableContents"/>
              <w:bidi w:val="0"/>
              <w:spacing w:before="0" w:after="283"/>
              <w:jc w:val="left"/>
              <w:rPr/>
            </w:pPr>
            <w:r>
              <w:rPr/>
              <w:t xml:space="preserve">13 </w:t>
            </w:r>
          </w:p>
        </w:tc>
        <w:tc>
          <w:tcPr>
            <w:tcW w:w="1726" w:type="dxa"/>
            <w:tcBorders/>
            <w:vAlign w:val="center"/>
          </w:tcPr>
          <w:p>
            <w:pPr>
              <w:pStyle w:val="TableContents"/>
              <w:bidi w:val="0"/>
              <w:spacing w:before="0" w:after="283"/>
              <w:jc w:val="left"/>
              <w:rPr/>
            </w:pPr>
            <w:r>
              <w:rPr/>
              <w:t xml:space="preserve">``Loophole'' </w:t>
            </w:r>
          </w:p>
        </w:tc>
        <w:tc>
          <w:tcPr>
            <w:tcW w:w="1243" w:type="dxa"/>
            <w:tcBorders/>
            <w:vAlign w:val="center"/>
          </w:tcPr>
          <w:p>
            <w:pPr>
              <w:pStyle w:val="TableContents"/>
              <w:bidi w:val="0"/>
              <w:spacing w:before="0" w:after="283"/>
              <w:jc w:val="left"/>
              <w:rPr/>
            </w:pPr>
            <w:r>
              <w:rPr/>
              <w:t xml:space="preserve">David Platt </w:t>
            </w:r>
          </w:p>
        </w:tc>
        <w:tc>
          <w:tcPr>
            <w:tcW w:w="1100" w:type="dxa"/>
            <w:tcBorders/>
            <w:vAlign w:val="center"/>
          </w:tcPr>
          <w:p>
            <w:pPr>
              <w:pStyle w:val="TableContents"/>
              <w:bidi w:val="0"/>
              <w:spacing w:before="0" w:after="283"/>
              <w:jc w:val="left"/>
              <w:rPr/>
            </w:pPr>
            <w:r>
              <w:rPr/>
              <w:t xml:space="preserve">Jonathan Greene </w:t>
            </w:r>
          </w:p>
        </w:tc>
        <w:tc>
          <w:tcPr>
            <w:tcW w:w="1125" w:type="dxa"/>
            <w:tcBorders/>
            <w:vAlign w:val="center"/>
          </w:tcPr>
          <w:p>
            <w:pPr>
              <w:pStyle w:val="TableContents"/>
              <w:bidi w:val="0"/>
              <w:spacing w:before="0" w:after="283"/>
              <w:jc w:val="left"/>
              <w:rPr/>
            </w:pPr>
            <w:r>
              <w:rPr/>
              <w:t xml:space="preserve">6. helmikuuta 2007 (2007-02-06) </w:t>
            </w:r>
          </w:p>
        </w:tc>
        <w:tc>
          <w:tcPr>
            <w:tcW w:w="679" w:type="dxa"/>
            <w:tcBorders/>
            <w:vAlign w:val="center"/>
          </w:tcPr>
          <w:p>
            <w:pPr>
              <w:pStyle w:val="TableContents"/>
              <w:bidi w:val="0"/>
              <w:spacing w:before="0" w:after="283"/>
              <w:jc w:val="left"/>
              <w:rPr/>
            </w:pPr>
            <w:r>
              <w:rPr/>
              <w:t xml:space="preserve">0812 </w:t>
            </w:r>
          </w:p>
        </w:tc>
        <w:tc>
          <w:tcPr>
            <w:tcW w:w="2748" w:type="dxa"/>
            <w:tcBorders/>
            <w:vAlign w:val="center"/>
          </w:tcPr>
          <w:p>
            <w:pPr>
              <w:pStyle w:val="TableContents"/>
              <w:bidi w:val="0"/>
              <w:spacing w:before="0" w:after="283"/>
              <w:jc w:val="left"/>
              <w:rPr/>
            </w:pPr>
            <w:r>
              <w:rPr/>
              <w:t xml:space="preserve">13.45 Stabler loukkaantuu huumehullun epäillyn (Bill Goldberg) haavoittamana, ja Benson seuraa nimettömän kirjeen jälkiä, jotka johtavat ilmeiseen lapsipornotapaukseen ja torjunta-aineiden testaamiseen tietämättöminä asunnon vuokralaisina. Pidätettyään vuokranantajan (Wayne Duvall) Olivia altistuu torjunta-aineelle ja saa samanlaisia oireita kuin uhri (Marquis Rodriguez) ja hänen äitinsä (Karen Olivo). Terveysriskeistä huolimatta eräs virkamies (Casey Siemaszko) ilmoittaa poliisiryhmälle, että tämä tehtiin laillisesti. Casey Novak lähtee lopulta lääkeyhtiön toimitusjohtajan (Ray Wise) ja hänen asianajajansa (James Naughton) perään, jotta hän voisi kyseenalaistaa Yhdysvaltain ympäristönsuojeluviraston kiistanalaisen säännön, joka sallii ihmisten tahallisen annostelun torjunta-ainekokeissa. </w:t>
            </w:r>
          </w:p>
        </w:tc>
      </w:tr>
      <w:tr>
        <w:trPr/>
        <w:tc>
          <w:tcPr>
            <w:tcW w:w="814" w:type="dxa"/>
            <w:tcBorders/>
            <w:vAlign w:val="center"/>
          </w:tcPr>
          <w:p>
            <w:pPr>
              <w:pStyle w:val="TableHeading"/>
              <w:suppressLineNumbers/>
              <w:bidi w:val="0"/>
              <w:spacing w:before="0" w:after="283"/>
              <w:jc w:val="center"/>
              <w:rPr/>
            </w:pPr>
            <w:r>
              <w:rPr/>
              <w:t xml:space="preserve">175 </w:t>
            </w:r>
          </w:p>
        </w:tc>
        <w:tc>
          <w:tcPr>
            <w:tcW w:w="770" w:type="dxa"/>
            <w:tcBorders/>
            <w:vAlign w:val="center"/>
          </w:tcPr>
          <w:p>
            <w:pPr>
              <w:pStyle w:val="TableContents"/>
              <w:bidi w:val="0"/>
              <w:spacing w:before="0" w:after="283"/>
              <w:jc w:val="left"/>
              <w:rPr/>
            </w:pPr>
            <w:r>
              <w:rPr/>
              <w:t xml:space="preserve">14 </w:t>
            </w:r>
          </w:p>
        </w:tc>
        <w:tc>
          <w:tcPr>
            <w:tcW w:w="1726" w:type="dxa"/>
            <w:tcBorders/>
            <w:vAlign w:val="center"/>
          </w:tcPr>
          <w:p>
            <w:pPr>
              <w:pStyle w:val="TableContents"/>
              <w:bidi w:val="0"/>
              <w:spacing w:before="0" w:after="283"/>
              <w:jc w:val="left"/>
              <w:rPr/>
            </w:pPr>
            <w:r>
              <w:rPr/>
              <w:t xml:space="preserve">"Riippuvainen </w:t>
            </w:r>
          </w:p>
        </w:tc>
        <w:tc>
          <w:tcPr>
            <w:tcW w:w="1243" w:type="dxa"/>
            <w:tcBorders/>
            <w:vAlign w:val="center"/>
          </w:tcPr>
          <w:p>
            <w:pPr>
              <w:pStyle w:val="TableContents"/>
              <w:bidi w:val="0"/>
              <w:spacing w:before="0" w:after="283"/>
              <w:jc w:val="left"/>
              <w:rPr/>
            </w:pPr>
            <w:r>
              <w:rPr/>
              <w:t xml:space="preserve">Peter Leto </w:t>
            </w:r>
          </w:p>
        </w:tc>
        <w:tc>
          <w:tcPr>
            <w:tcW w:w="1100" w:type="dxa"/>
            <w:tcBorders/>
            <w:vAlign w:val="center"/>
          </w:tcPr>
          <w:p>
            <w:pPr>
              <w:pStyle w:val="TableContents"/>
              <w:bidi w:val="0"/>
              <w:spacing w:before="0" w:after="283"/>
              <w:jc w:val="left"/>
              <w:rPr/>
            </w:pPr>
            <w:r>
              <w:rPr/>
              <w:t xml:space="preserve">Ken Storer </w:t>
            </w:r>
          </w:p>
        </w:tc>
        <w:tc>
          <w:tcPr>
            <w:tcW w:w="1125" w:type="dxa"/>
            <w:tcBorders/>
            <w:vAlign w:val="center"/>
          </w:tcPr>
          <w:p>
            <w:pPr>
              <w:pStyle w:val="TableContents"/>
              <w:bidi w:val="0"/>
              <w:spacing w:before="0" w:after="283"/>
              <w:jc w:val="left"/>
              <w:rPr/>
            </w:pPr>
            <w:r>
              <w:rPr/>
              <w:t xml:space="preserve">13. helmikuuta 2007 (2007-02-13) </w:t>
            </w:r>
          </w:p>
        </w:tc>
        <w:tc>
          <w:tcPr>
            <w:tcW w:w="679" w:type="dxa"/>
            <w:tcBorders/>
            <w:vAlign w:val="center"/>
          </w:tcPr>
          <w:p>
            <w:pPr>
              <w:pStyle w:val="TableContents"/>
              <w:bidi w:val="0"/>
              <w:spacing w:before="0" w:after="283"/>
              <w:jc w:val="left"/>
              <w:rPr/>
            </w:pPr>
            <w:r>
              <w:rPr/>
              <w:t xml:space="preserve">0815 </w:t>
            </w:r>
          </w:p>
        </w:tc>
        <w:tc>
          <w:tcPr>
            <w:tcW w:w="2748" w:type="dxa"/>
            <w:tcBorders/>
            <w:vAlign w:val="center"/>
          </w:tcPr>
          <w:p>
            <w:pPr>
              <w:pStyle w:val="TableContents"/>
              <w:bidi w:val="0"/>
              <w:spacing w:before="0" w:after="283"/>
              <w:jc w:val="left"/>
              <w:rPr/>
            </w:pPr>
            <w:r>
              <w:rPr/>
              <w:t xml:space="preserve">12.94 Kun tunkeilija hyökkää mafiajuristin (Cary Elwes) kimppuun, murhaa tämän vaimon ja säästää hänen poikansa (Seamus Davey-Fitzpatrick), Benson ja Stabler kuulustelevat heidän tytärtään (Emily VanCamp). Hänen villisti vietetty yö humalassa ei kuitenkaan saa häntä muistamaan tekojaan, vaikka isä väittää, että hän oli rikospaikalla. Stableria syytetään liiallisesta voimankäytöstä, kun tyttären poikaystävä (Justin Klosky) kuolee hänen huostassaan. </w:t>
            </w:r>
          </w:p>
        </w:tc>
      </w:tr>
      <w:tr>
        <w:trPr/>
        <w:tc>
          <w:tcPr>
            <w:tcW w:w="814" w:type="dxa"/>
            <w:tcBorders/>
            <w:vAlign w:val="center"/>
          </w:tcPr>
          <w:p>
            <w:pPr>
              <w:pStyle w:val="TableHeading"/>
              <w:suppressLineNumbers/>
              <w:bidi w:val="0"/>
              <w:spacing w:before="0" w:after="283"/>
              <w:jc w:val="center"/>
              <w:rPr/>
            </w:pPr>
            <w:r>
              <w:rPr/>
              <w:t xml:space="preserve">176 </w:t>
            </w:r>
          </w:p>
        </w:tc>
        <w:tc>
          <w:tcPr>
            <w:tcW w:w="770" w:type="dxa"/>
            <w:tcBorders/>
            <w:vAlign w:val="center"/>
          </w:tcPr>
          <w:p>
            <w:pPr>
              <w:pStyle w:val="TableContents"/>
              <w:bidi w:val="0"/>
              <w:spacing w:before="0" w:after="283"/>
              <w:jc w:val="left"/>
              <w:rPr/>
            </w:pPr>
            <w:r>
              <w:rPr/>
              <w:t xml:space="preserve">15 </w:t>
            </w:r>
          </w:p>
        </w:tc>
        <w:tc>
          <w:tcPr>
            <w:tcW w:w="1726" w:type="dxa"/>
            <w:tcBorders/>
            <w:vAlign w:val="center"/>
          </w:tcPr>
          <w:p>
            <w:pPr>
              <w:pStyle w:val="TableContents"/>
              <w:bidi w:val="0"/>
              <w:spacing w:before="0" w:after="283"/>
              <w:jc w:val="left"/>
              <w:rPr/>
            </w:pPr>
            <w:r>
              <w:rPr/>
              <w:t xml:space="preserve">``Haystack'' </w:t>
            </w:r>
          </w:p>
        </w:tc>
        <w:tc>
          <w:tcPr>
            <w:tcW w:w="1243" w:type="dxa"/>
            <w:tcBorders/>
            <w:vAlign w:val="center"/>
          </w:tcPr>
          <w:p>
            <w:pPr>
              <w:pStyle w:val="TableContents"/>
              <w:bidi w:val="0"/>
              <w:spacing w:before="0" w:after="283"/>
              <w:jc w:val="left"/>
              <w:rPr/>
            </w:pPr>
            <w:r>
              <w:rPr/>
              <w:t xml:space="preserve">Peter Leto </w:t>
            </w:r>
          </w:p>
        </w:tc>
        <w:tc>
          <w:tcPr>
            <w:tcW w:w="1100" w:type="dxa"/>
            <w:tcBorders/>
            <w:vAlign w:val="center"/>
          </w:tcPr>
          <w:p>
            <w:pPr>
              <w:pStyle w:val="TableContents"/>
              <w:bidi w:val="0"/>
              <w:spacing w:before="0" w:after="283"/>
              <w:jc w:val="left"/>
              <w:rPr/>
            </w:pPr>
            <w:r>
              <w:rPr/>
              <w:t xml:space="preserve">Amanda Green </w:t>
            </w:r>
          </w:p>
        </w:tc>
        <w:tc>
          <w:tcPr>
            <w:tcW w:w="1125" w:type="dxa"/>
            <w:tcBorders/>
            <w:vAlign w:val="center"/>
          </w:tcPr>
          <w:p>
            <w:pPr>
              <w:pStyle w:val="TableContents"/>
              <w:bidi w:val="0"/>
              <w:spacing w:before="0" w:after="283"/>
              <w:jc w:val="left"/>
              <w:rPr/>
            </w:pPr>
            <w:r>
              <w:rPr/>
              <w:t xml:space="preserve">20. helmikuuta 2007 (2007-02-20) </w:t>
            </w:r>
          </w:p>
        </w:tc>
        <w:tc>
          <w:tcPr>
            <w:tcW w:w="679" w:type="dxa"/>
            <w:tcBorders/>
            <w:vAlign w:val="center"/>
          </w:tcPr>
          <w:p>
            <w:pPr>
              <w:pStyle w:val="TableContents"/>
              <w:bidi w:val="0"/>
              <w:spacing w:before="0" w:after="283"/>
              <w:jc w:val="left"/>
              <w:rPr/>
            </w:pPr>
            <w:r>
              <w:rPr/>
              <w:t xml:space="preserve">0813 </w:t>
            </w:r>
          </w:p>
        </w:tc>
        <w:tc>
          <w:tcPr>
            <w:tcW w:w="2748" w:type="dxa"/>
            <w:tcBorders/>
            <w:vAlign w:val="center"/>
          </w:tcPr>
          <w:p>
            <w:pPr>
              <w:pStyle w:val="TableContents"/>
              <w:bidi w:val="0"/>
              <w:spacing w:before="0" w:after="283"/>
              <w:jc w:val="left"/>
              <w:rPr/>
            </w:pPr>
            <w:r>
              <w:rPr/>
              <w:t xml:space="preserve">11.94 Yli-innokas toimittaja (Kali Rocha) syyttää televisiossa uutta äitiä (Ashley Williams) vauvansa sieppaamisesta ja tappamisyrityksestä. Tämä osoittautuu viimeiseksi pisaraksi epätoivoiselle naiselle, joka tekee pian itsemurhan. Vaikka kaikkia epäillään, myös äitiä ja tämän ex-miestä (Pablo Schreiber), tapaus vaatii epätavallisen suuren tunnekuormituksen etsivä Stablerilta, joka joutuu kidnappaajan (Dana Ashbrook) ja tämän äidin (Marian Seldes) tulilinjalle. </w:t>
            </w:r>
          </w:p>
        </w:tc>
      </w:tr>
      <w:tr>
        <w:trPr/>
        <w:tc>
          <w:tcPr>
            <w:tcW w:w="814" w:type="dxa"/>
            <w:tcBorders/>
            <w:vAlign w:val="center"/>
          </w:tcPr>
          <w:p>
            <w:pPr>
              <w:pStyle w:val="TableHeading"/>
              <w:suppressLineNumbers/>
              <w:bidi w:val="0"/>
              <w:spacing w:before="0" w:after="283"/>
              <w:jc w:val="center"/>
              <w:rPr/>
            </w:pPr>
            <w:r>
              <w:rPr/>
              <w:t xml:space="preserve">177 </w:t>
            </w:r>
          </w:p>
        </w:tc>
        <w:tc>
          <w:tcPr>
            <w:tcW w:w="770" w:type="dxa"/>
            <w:tcBorders/>
            <w:vAlign w:val="center"/>
          </w:tcPr>
          <w:p>
            <w:pPr>
              <w:pStyle w:val="TableContents"/>
              <w:bidi w:val="0"/>
              <w:spacing w:before="0" w:after="283"/>
              <w:jc w:val="left"/>
              <w:rPr/>
            </w:pPr>
            <w:r>
              <w:rPr/>
              <w:t xml:space="preserve">16 </w:t>
            </w:r>
          </w:p>
        </w:tc>
        <w:tc>
          <w:tcPr>
            <w:tcW w:w="1726" w:type="dxa"/>
            <w:tcBorders/>
            <w:vAlign w:val="center"/>
          </w:tcPr>
          <w:p>
            <w:pPr>
              <w:pStyle w:val="TableContents"/>
              <w:bidi w:val="0"/>
              <w:spacing w:before="0" w:after="283"/>
              <w:jc w:val="left"/>
              <w:rPr/>
            </w:pPr>
            <w:r>
              <w:rPr/>
              <w:t xml:space="preserve">"Philadelphia </w:t>
            </w:r>
          </w:p>
        </w:tc>
        <w:tc>
          <w:tcPr>
            <w:tcW w:w="1243" w:type="dxa"/>
            <w:tcBorders/>
            <w:vAlign w:val="center"/>
          </w:tcPr>
          <w:p>
            <w:pPr>
              <w:pStyle w:val="TableContents"/>
              <w:bidi w:val="0"/>
              <w:spacing w:before="0" w:after="283"/>
              <w:jc w:val="left"/>
              <w:rPr/>
            </w:pPr>
            <w:r>
              <w:rPr/>
              <w:t xml:space="preserve">Peter Leto </w:t>
            </w:r>
          </w:p>
        </w:tc>
        <w:tc>
          <w:tcPr>
            <w:tcW w:w="1100" w:type="dxa"/>
            <w:tcBorders/>
            <w:vAlign w:val="center"/>
          </w:tcPr>
          <w:p>
            <w:pPr>
              <w:pStyle w:val="TableContents"/>
              <w:bidi w:val="0"/>
              <w:spacing w:before="0" w:after="283"/>
              <w:jc w:val="left"/>
              <w:rPr/>
            </w:pPr>
            <w:r>
              <w:rPr/>
              <w:t xml:space="preserve">Patrick Harbinson </w:t>
            </w:r>
          </w:p>
        </w:tc>
        <w:tc>
          <w:tcPr>
            <w:tcW w:w="1125" w:type="dxa"/>
            <w:tcBorders/>
            <w:vAlign w:val="center"/>
          </w:tcPr>
          <w:p>
            <w:pPr>
              <w:pStyle w:val="TableContents"/>
              <w:bidi w:val="0"/>
              <w:spacing w:before="0" w:after="283"/>
              <w:jc w:val="left"/>
              <w:rPr/>
            </w:pPr>
            <w:r>
              <w:rPr/>
              <w:t xml:space="preserve">27. helmikuuta 2007 (2007-02-27) </w:t>
            </w:r>
          </w:p>
        </w:tc>
        <w:tc>
          <w:tcPr>
            <w:tcW w:w="679" w:type="dxa"/>
            <w:tcBorders/>
            <w:vAlign w:val="center"/>
          </w:tcPr>
          <w:p>
            <w:pPr>
              <w:pStyle w:val="TableContents"/>
              <w:bidi w:val="0"/>
              <w:spacing w:before="0" w:after="283"/>
              <w:jc w:val="left"/>
              <w:rPr/>
            </w:pPr>
            <w:r>
              <w:rPr/>
              <w:t xml:space="preserve">0817 </w:t>
            </w:r>
          </w:p>
        </w:tc>
        <w:tc>
          <w:tcPr>
            <w:tcW w:w="2748" w:type="dxa"/>
            <w:tcBorders/>
            <w:vAlign w:val="center"/>
          </w:tcPr>
          <w:p>
            <w:pPr>
              <w:pStyle w:val="TableContents"/>
              <w:bidi w:val="0"/>
              <w:spacing w:before="0" w:after="283"/>
              <w:jc w:val="left"/>
              <w:rPr/>
            </w:pPr>
            <w:r>
              <w:rPr/>
              <w:t xml:space="preserve">11.73 Benson selvittää vihdoin osan menneisyydestään, kun hän löytää veljensä Simon Marsdenin (Michael Weston), jota New Jerseyn kapteeni (Kim Delaney) epäilee raiskaajaksi. Tämä häiriötekijä vaarantaa takaa-ajon, jonka aikana poliisipartio yrittää pidättää kaksi miesraiskaajaa (Michael Carbonaro ja Roberto Purvis), jotka raiskaavat toisia miehiä. Bensonin on tavattava tohtori Rebecca Hendrix (Mary Stuart Masterson) keskustellakseen tämän viimeaikaisista toimista. </w:t>
            </w:r>
          </w:p>
        </w:tc>
      </w:tr>
      <w:tr>
        <w:trPr/>
        <w:tc>
          <w:tcPr>
            <w:tcW w:w="814" w:type="dxa"/>
            <w:tcBorders/>
            <w:vAlign w:val="center"/>
          </w:tcPr>
          <w:p>
            <w:pPr>
              <w:pStyle w:val="TableHeading"/>
              <w:suppressLineNumbers/>
              <w:bidi w:val="0"/>
              <w:spacing w:before="0" w:after="283"/>
              <w:jc w:val="center"/>
              <w:rPr/>
            </w:pPr>
            <w:r>
              <w:rPr/>
              <w:t xml:space="preserve">178 </w:t>
            </w:r>
          </w:p>
        </w:tc>
        <w:tc>
          <w:tcPr>
            <w:tcW w:w="770" w:type="dxa"/>
            <w:tcBorders/>
            <w:vAlign w:val="center"/>
          </w:tcPr>
          <w:p>
            <w:pPr>
              <w:pStyle w:val="TableContents"/>
              <w:bidi w:val="0"/>
              <w:spacing w:before="0" w:after="283"/>
              <w:jc w:val="left"/>
              <w:rPr/>
            </w:pPr>
            <w:r>
              <w:rPr/>
              <w:t xml:space="preserve">17 </w:t>
            </w:r>
          </w:p>
        </w:tc>
        <w:tc>
          <w:tcPr>
            <w:tcW w:w="1726" w:type="dxa"/>
            <w:tcBorders/>
            <w:vAlign w:val="center"/>
          </w:tcPr>
          <w:p>
            <w:pPr>
              <w:pStyle w:val="TableContents"/>
              <w:bidi w:val="0"/>
              <w:spacing w:before="0" w:after="283"/>
              <w:jc w:val="left"/>
              <w:rPr/>
            </w:pPr>
            <w:r>
              <w:rPr/>
              <w:t xml:space="preserve">``Sin'' </w:t>
            </w:r>
          </w:p>
        </w:tc>
        <w:tc>
          <w:tcPr>
            <w:tcW w:w="1243" w:type="dxa"/>
            <w:tcBorders/>
            <w:vAlign w:val="center"/>
          </w:tcPr>
          <w:p>
            <w:pPr>
              <w:pStyle w:val="TableContents"/>
              <w:bidi w:val="0"/>
              <w:spacing w:before="0" w:after="283"/>
              <w:jc w:val="left"/>
              <w:rPr/>
            </w:pPr>
            <w:r>
              <w:rPr/>
              <w:t xml:space="preserve">George Pattison </w:t>
            </w:r>
          </w:p>
        </w:tc>
        <w:tc>
          <w:tcPr>
            <w:tcW w:w="1100" w:type="dxa"/>
            <w:tcBorders/>
            <w:vAlign w:val="center"/>
          </w:tcPr>
          <w:p>
            <w:pPr>
              <w:pStyle w:val="TableContents"/>
              <w:bidi w:val="0"/>
              <w:spacing w:before="0" w:after="283"/>
              <w:jc w:val="left"/>
              <w:rPr/>
            </w:pPr>
            <w:r>
              <w:rPr/>
              <w:t xml:space="preserve">Patrick Harbinson </w:t>
            </w:r>
          </w:p>
        </w:tc>
        <w:tc>
          <w:tcPr>
            <w:tcW w:w="1125" w:type="dxa"/>
            <w:tcBorders/>
            <w:vAlign w:val="center"/>
          </w:tcPr>
          <w:p>
            <w:pPr>
              <w:pStyle w:val="TableContents"/>
              <w:bidi w:val="0"/>
              <w:spacing w:before="0" w:after="283"/>
              <w:jc w:val="left"/>
              <w:rPr/>
            </w:pPr>
            <w:r>
              <w:rPr/>
              <w:t xml:space="preserve">27. maaliskuuta 2007 (2007-03-27) </w:t>
            </w:r>
          </w:p>
        </w:tc>
        <w:tc>
          <w:tcPr>
            <w:tcW w:w="679" w:type="dxa"/>
            <w:tcBorders/>
            <w:vAlign w:val="center"/>
          </w:tcPr>
          <w:p>
            <w:pPr>
              <w:pStyle w:val="TableContents"/>
              <w:bidi w:val="0"/>
              <w:spacing w:before="0" w:after="283"/>
              <w:jc w:val="left"/>
              <w:rPr/>
            </w:pPr>
            <w:r>
              <w:rPr/>
              <w:t xml:space="preserve">0821 </w:t>
            </w:r>
          </w:p>
        </w:tc>
        <w:tc>
          <w:tcPr>
            <w:tcW w:w="2748" w:type="dxa"/>
            <w:tcBorders/>
            <w:vAlign w:val="center"/>
          </w:tcPr>
          <w:p>
            <w:pPr>
              <w:pStyle w:val="TableContents"/>
              <w:bidi w:val="0"/>
              <w:spacing w:before="0" w:after="283"/>
              <w:jc w:val="left"/>
              <w:rPr/>
            </w:pPr>
            <w:r>
              <w:rPr/>
              <w:t xml:space="preserve">12.86 Menestyvä saarnaaja (Tim Daly) on pääepäilty salaisen seksikumppanin (Kyle Bares) murhasta, kunnes hänen vaimonsa (Kathy Baker) toimittaa etsiville nauhoitetun keskustelun. </w:t>
            </w:r>
          </w:p>
        </w:tc>
      </w:tr>
      <w:tr>
        <w:trPr/>
        <w:tc>
          <w:tcPr>
            <w:tcW w:w="814" w:type="dxa"/>
            <w:tcBorders/>
            <w:vAlign w:val="center"/>
          </w:tcPr>
          <w:p>
            <w:pPr>
              <w:pStyle w:val="TableHeading"/>
              <w:suppressLineNumbers/>
              <w:bidi w:val="0"/>
              <w:spacing w:before="0" w:after="283"/>
              <w:jc w:val="center"/>
              <w:rPr/>
            </w:pPr>
            <w:r>
              <w:rPr/>
              <w:t xml:space="preserve">179 </w:t>
            </w:r>
          </w:p>
        </w:tc>
        <w:tc>
          <w:tcPr>
            <w:tcW w:w="770" w:type="dxa"/>
            <w:tcBorders/>
            <w:vAlign w:val="center"/>
          </w:tcPr>
          <w:p>
            <w:pPr>
              <w:pStyle w:val="TableContents"/>
              <w:bidi w:val="0"/>
              <w:spacing w:before="0" w:after="283"/>
              <w:jc w:val="left"/>
              <w:rPr/>
            </w:pPr>
            <w:r>
              <w:rPr/>
              <w:t xml:space="preserve">18 </w:t>
            </w:r>
          </w:p>
        </w:tc>
        <w:tc>
          <w:tcPr>
            <w:tcW w:w="1726" w:type="dxa"/>
            <w:tcBorders/>
            <w:vAlign w:val="center"/>
          </w:tcPr>
          <w:p>
            <w:pPr>
              <w:pStyle w:val="TableContents"/>
              <w:bidi w:val="0"/>
              <w:spacing w:before="0" w:after="283"/>
              <w:jc w:val="left"/>
              <w:rPr/>
            </w:pPr>
            <w:r>
              <w:rPr/>
              <w:t xml:space="preserve">``Vastaava'' </w:t>
            </w:r>
          </w:p>
        </w:tc>
        <w:tc>
          <w:tcPr>
            <w:tcW w:w="1243" w:type="dxa"/>
            <w:tcBorders/>
            <w:vAlign w:val="center"/>
          </w:tcPr>
          <w:p>
            <w:pPr>
              <w:pStyle w:val="TableContents"/>
              <w:bidi w:val="0"/>
              <w:spacing w:before="0" w:after="283"/>
              <w:jc w:val="left"/>
              <w:rPr/>
            </w:pPr>
            <w:r>
              <w:rPr/>
              <w:t xml:space="preserve">Jelena Lanskaya &amp; David Platt </w:t>
            </w:r>
          </w:p>
        </w:tc>
        <w:tc>
          <w:tcPr>
            <w:tcW w:w="1100" w:type="dxa"/>
            <w:tcBorders/>
            <w:vAlign w:val="center"/>
          </w:tcPr>
          <w:p>
            <w:pPr>
              <w:pStyle w:val="TableContents"/>
              <w:bidi w:val="0"/>
              <w:spacing w:before="0" w:after="283"/>
              <w:jc w:val="left"/>
              <w:rPr/>
            </w:pPr>
            <w:r>
              <w:rPr/>
              <w:t xml:space="preserve">Allison Intrieri </w:t>
            </w:r>
          </w:p>
        </w:tc>
        <w:tc>
          <w:tcPr>
            <w:tcW w:w="1125" w:type="dxa"/>
            <w:tcBorders/>
            <w:vAlign w:val="center"/>
          </w:tcPr>
          <w:p>
            <w:pPr>
              <w:pStyle w:val="TableContents"/>
              <w:bidi w:val="0"/>
              <w:spacing w:before="0" w:after="283"/>
              <w:jc w:val="left"/>
              <w:rPr/>
            </w:pPr>
            <w:r>
              <w:rPr/>
              <w:t xml:space="preserve">3. huhtikuuta 2007 (2007-04-03) </w:t>
            </w:r>
          </w:p>
        </w:tc>
        <w:tc>
          <w:tcPr>
            <w:tcW w:w="679" w:type="dxa"/>
            <w:tcBorders/>
            <w:vAlign w:val="center"/>
          </w:tcPr>
          <w:p>
            <w:pPr>
              <w:pStyle w:val="TableContents"/>
              <w:bidi w:val="0"/>
              <w:spacing w:before="0" w:after="283"/>
              <w:jc w:val="left"/>
              <w:rPr/>
            </w:pPr>
            <w:r>
              <w:rPr/>
              <w:t xml:space="preserve">0814 </w:t>
            </w:r>
          </w:p>
        </w:tc>
        <w:tc>
          <w:tcPr>
            <w:tcW w:w="2748" w:type="dxa"/>
            <w:tcBorders/>
            <w:vAlign w:val="center"/>
          </w:tcPr>
          <w:p>
            <w:pPr>
              <w:pStyle w:val="TableContents"/>
              <w:bidi w:val="0"/>
              <w:spacing w:before="0" w:after="283"/>
              <w:jc w:val="left"/>
              <w:rPr/>
            </w:pPr>
            <w:r>
              <w:rPr/>
              <w:t xml:space="preserve">11.16 Stabler ja Benson joutuvat sukeltamaan alaikäisten juomisen maailmaan, kun kuolemantapaus johtaa lukiolaisbileisiin ja äitiin (Laura Leighton), joka paitsi toimittaa viinaa tyttärensä (Sarah Drew) kavereille, myös makaa yhden näistä kavereista (Hunter Parrish) kanssa. </w:t>
            </w:r>
          </w:p>
        </w:tc>
      </w:tr>
      <w:tr>
        <w:trPr/>
        <w:tc>
          <w:tcPr>
            <w:tcW w:w="814" w:type="dxa"/>
            <w:tcBorders/>
            <w:vAlign w:val="center"/>
          </w:tcPr>
          <w:p>
            <w:pPr>
              <w:pStyle w:val="TableHeading"/>
              <w:suppressLineNumbers/>
              <w:bidi w:val="0"/>
              <w:spacing w:before="0" w:after="283"/>
              <w:jc w:val="center"/>
              <w:rPr/>
            </w:pPr>
            <w:r>
              <w:rPr/>
              <w:t xml:space="preserve">180 </w:t>
            </w:r>
          </w:p>
        </w:tc>
        <w:tc>
          <w:tcPr>
            <w:tcW w:w="770" w:type="dxa"/>
            <w:tcBorders/>
            <w:vAlign w:val="center"/>
          </w:tcPr>
          <w:p>
            <w:pPr>
              <w:pStyle w:val="TableContents"/>
              <w:bidi w:val="0"/>
              <w:spacing w:before="0" w:after="283"/>
              <w:jc w:val="left"/>
              <w:rPr/>
            </w:pPr>
            <w:r>
              <w:rPr/>
              <w:t xml:space="preserve">19 </w:t>
            </w:r>
          </w:p>
        </w:tc>
        <w:tc>
          <w:tcPr>
            <w:tcW w:w="1726" w:type="dxa"/>
            <w:tcBorders/>
            <w:vAlign w:val="center"/>
          </w:tcPr>
          <w:p>
            <w:pPr>
              <w:pStyle w:val="TableContents"/>
              <w:bidi w:val="0"/>
              <w:spacing w:before="0" w:after="283"/>
              <w:jc w:val="left"/>
              <w:rPr/>
            </w:pPr>
            <w:r>
              <w:rPr/>
              <w:t xml:space="preserve">"Florida </w:t>
            </w:r>
          </w:p>
        </w:tc>
        <w:tc>
          <w:tcPr>
            <w:tcW w:w="1243" w:type="dxa"/>
            <w:tcBorders/>
            <w:vAlign w:val="center"/>
          </w:tcPr>
          <w:p>
            <w:pPr>
              <w:pStyle w:val="TableContents"/>
              <w:bidi w:val="0"/>
              <w:spacing w:before="0" w:after="283"/>
              <w:jc w:val="left"/>
              <w:rPr/>
            </w:pPr>
            <w:r>
              <w:rPr/>
              <w:t xml:space="preserve">David Platt </w:t>
            </w:r>
          </w:p>
        </w:tc>
        <w:tc>
          <w:tcPr>
            <w:tcW w:w="1100" w:type="dxa"/>
            <w:tcBorders/>
            <w:vAlign w:val="center"/>
          </w:tcPr>
          <w:p>
            <w:pPr>
              <w:pStyle w:val="TableContents"/>
              <w:bidi w:val="0"/>
              <w:spacing w:before="0" w:after="283"/>
              <w:jc w:val="left"/>
              <w:rPr/>
            </w:pPr>
            <w:r>
              <w:rPr/>
              <w:t xml:space="preserve">Jonathan Greene </w:t>
            </w:r>
          </w:p>
        </w:tc>
        <w:tc>
          <w:tcPr>
            <w:tcW w:w="1125" w:type="dxa"/>
            <w:tcBorders/>
            <w:vAlign w:val="center"/>
          </w:tcPr>
          <w:p>
            <w:pPr>
              <w:pStyle w:val="TableContents"/>
              <w:bidi w:val="0"/>
              <w:spacing w:before="0" w:after="283"/>
              <w:jc w:val="left"/>
              <w:rPr/>
            </w:pPr>
            <w:r>
              <w:rPr/>
              <w:t xml:space="preserve">1. toukokuuta 2007 (2007-05-01) </w:t>
            </w:r>
          </w:p>
        </w:tc>
        <w:tc>
          <w:tcPr>
            <w:tcW w:w="679" w:type="dxa"/>
            <w:tcBorders/>
            <w:vAlign w:val="center"/>
          </w:tcPr>
          <w:p>
            <w:pPr>
              <w:pStyle w:val="TableContents"/>
              <w:bidi w:val="0"/>
              <w:spacing w:before="0" w:after="283"/>
              <w:jc w:val="left"/>
              <w:rPr/>
            </w:pPr>
            <w:r>
              <w:rPr/>
              <w:t xml:space="preserve">0818 </w:t>
            </w:r>
          </w:p>
        </w:tc>
        <w:tc>
          <w:tcPr>
            <w:tcW w:w="2748" w:type="dxa"/>
            <w:tcBorders/>
            <w:vAlign w:val="center"/>
          </w:tcPr>
          <w:p>
            <w:pPr>
              <w:pStyle w:val="TableContents"/>
              <w:bidi w:val="0"/>
              <w:spacing w:before="0" w:after="283"/>
              <w:jc w:val="left"/>
              <w:rPr/>
            </w:pPr>
            <w:r>
              <w:rPr/>
              <w:t xml:space="preserve">11.41 Kun etsivä Benson joutuu keskelle veljensä Simon Marsdenin (Michael Weston) tutkintaa, hän purkaa stressiä epäiltyyn (Josh Casaubon) ja joutuu hyllytetyksi. Benson keskustelee Simonin äidin (Maggie Burke), hänen isänsä työtoverin (Graham Winton) ja raiskauksen uhrin (Kathryn Hays) kanssa ja alkaa kyseenalaistaa, oliko hän ylipäätään raiskauksen tuote. Hän kaivautuu syvemmälle ja saa selville, että Simon joutui poliisin (Kim Delaney) lavastuksen uhriksi, sillä hän kieltää omassa perheessään tapahtuneen seksuaalisen hyväksikäytön. </w:t>
            </w:r>
          </w:p>
        </w:tc>
      </w:tr>
      <w:tr>
        <w:trPr/>
        <w:tc>
          <w:tcPr>
            <w:tcW w:w="814" w:type="dxa"/>
            <w:tcBorders/>
            <w:vAlign w:val="center"/>
          </w:tcPr>
          <w:p>
            <w:pPr>
              <w:pStyle w:val="TableHeading"/>
              <w:suppressLineNumbers/>
              <w:bidi w:val="0"/>
              <w:spacing w:before="0" w:after="283"/>
              <w:jc w:val="center"/>
              <w:rPr/>
            </w:pPr>
            <w:r>
              <w:rPr/>
              <w:t xml:space="preserve">181 </w:t>
            </w:r>
          </w:p>
        </w:tc>
        <w:tc>
          <w:tcPr>
            <w:tcW w:w="770" w:type="dxa"/>
            <w:tcBorders/>
            <w:vAlign w:val="center"/>
          </w:tcPr>
          <w:p>
            <w:pPr>
              <w:pStyle w:val="TableContents"/>
              <w:bidi w:val="0"/>
              <w:spacing w:before="0" w:after="283"/>
              <w:jc w:val="left"/>
              <w:rPr/>
            </w:pPr>
            <w:r>
              <w:rPr/>
              <w:t xml:space="preserve">20 </w:t>
            </w:r>
          </w:p>
        </w:tc>
        <w:tc>
          <w:tcPr>
            <w:tcW w:w="1726" w:type="dxa"/>
            <w:tcBorders/>
            <w:vAlign w:val="center"/>
          </w:tcPr>
          <w:p>
            <w:pPr>
              <w:pStyle w:val="TableContents"/>
              <w:bidi w:val="0"/>
              <w:spacing w:before="0" w:after="283"/>
              <w:jc w:val="left"/>
              <w:rPr/>
            </w:pPr>
            <w:r>
              <w:rPr/>
              <w:t xml:space="preserve">``Tuhottu'' </w:t>
            </w:r>
          </w:p>
        </w:tc>
        <w:tc>
          <w:tcPr>
            <w:tcW w:w="1243" w:type="dxa"/>
            <w:tcBorders/>
            <w:vAlign w:val="center"/>
          </w:tcPr>
          <w:p>
            <w:pPr>
              <w:pStyle w:val="TableContents"/>
              <w:bidi w:val="0"/>
              <w:spacing w:before="0" w:after="283"/>
              <w:jc w:val="left"/>
              <w:rPr/>
            </w:pPr>
            <w:r>
              <w:rPr/>
              <w:t xml:space="preserve">Peter Leto </w:t>
            </w:r>
          </w:p>
        </w:tc>
        <w:tc>
          <w:tcPr>
            <w:tcW w:w="1100" w:type="dxa"/>
            <w:tcBorders/>
            <w:vAlign w:val="center"/>
          </w:tcPr>
          <w:p>
            <w:pPr>
              <w:pStyle w:val="TableContents"/>
              <w:bidi w:val="0"/>
              <w:spacing w:before="0" w:after="283"/>
              <w:jc w:val="left"/>
              <w:rPr/>
            </w:pPr>
            <w:r>
              <w:rPr/>
              <w:t xml:space="preserve">Amanda Green </w:t>
            </w:r>
          </w:p>
        </w:tc>
        <w:tc>
          <w:tcPr>
            <w:tcW w:w="1125" w:type="dxa"/>
            <w:tcBorders/>
            <w:vAlign w:val="center"/>
          </w:tcPr>
          <w:p>
            <w:pPr>
              <w:pStyle w:val="TableContents"/>
              <w:bidi w:val="0"/>
              <w:spacing w:before="0" w:after="283"/>
              <w:jc w:val="left"/>
              <w:rPr/>
            </w:pPr>
            <w:r>
              <w:rPr/>
              <w:t xml:space="preserve">8. toukokuuta 2007 (2007-05-08) </w:t>
            </w:r>
          </w:p>
        </w:tc>
        <w:tc>
          <w:tcPr>
            <w:tcW w:w="679" w:type="dxa"/>
            <w:tcBorders/>
            <w:vAlign w:val="center"/>
          </w:tcPr>
          <w:p>
            <w:pPr>
              <w:pStyle w:val="TableContents"/>
              <w:bidi w:val="0"/>
              <w:spacing w:before="0" w:after="283"/>
              <w:jc w:val="left"/>
              <w:rPr/>
            </w:pPr>
            <w:r>
              <w:rPr/>
              <w:t xml:space="preserve">0819 </w:t>
            </w:r>
          </w:p>
        </w:tc>
        <w:tc>
          <w:tcPr>
            <w:tcW w:w="2748" w:type="dxa"/>
            <w:tcBorders/>
            <w:vAlign w:val="center"/>
          </w:tcPr>
          <w:p>
            <w:pPr>
              <w:pStyle w:val="TableContents"/>
              <w:bidi w:val="0"/>
              <w:spacing w:before="0" w:after="283"/>
              <w:jc w:val="left"/>
              <w:rPr/>
            </w:pPr>
            <w:r>
              <w:rPr/>
              <w:t xml:space="preserve">10.94 Naisen murha näyttää olevan ammattimaisen palkkamurhan tulos, kun hänen sulhasensa (Dylan Walsh) saa tappouhkauksia, jotka ilmeisesti johtuvat hänen CIA-urastaan. Asiaa tutkiva Elliot huomaa, että mies ei ehkä olekaan sitä, miltä näyttää; tapaus saa järkyttävän käänteen, kun miehen vaimo (Kelly Deadmon) ja lapset (Lucas Delvasto, John D'Leo ja Shelby Adamowsky) löytyvät kaikki kuolleina. Samaan aikaan Elliot jatkaa suhteensa uudelleenrakentamista perheeseensä. </w:t>
            </w:r>
          </w:p>
        </w:tc>
      </w:tr>
      <w:tr>
        <w:trPr/>
        <w:tc>
          <w:tcPr>
            <w:tcW w:w="814" w:type="dxa"/>
            <w:tcBorders/>
            <w:vAlign w:val="center"/>
          </w:tcPr>
          <w:p>
            <w:pPr>
              <w:pStyle w:val="TableHeading"/>
              <w:suppressLineNumbers/>
              <w:bidi w:val="0"/>
              <w:spacing w:before="0" w:after="283"/>
              <w:jc w:val="center"/>
              <w:rPr/>
            </w:pPr>
            <w:r>
              <w:rPr/>
              <w:t xml:space="preserve">182 </w:t>
            </w:r>
          </w:p>
        </w:tc>
        <w:tc>
          <w:tcPr>
            <w:tcW w:w="770" w:type="dxa"/>
            <w:tcBorders/>
            <w:vAlign w:val="center"/>
          </w:tcPr>
          <w:p>
            <w:pPr>
              <w:pStyle w:val="TableContents"/>
              <w:bidi w:val="0"/>
              <w:spacing w:before="0" w:after="283"/>
              <w:jc w:val="left"/>
              <w:rPr/>
            </w:pPr>
            <w:r>
              <w:rPr/>
              <w:t xml:space="preserve">21 </w:t>
            </w:r>
          </w:p>
        </w:tc>
        <w:tc>
          <w:tcPr>
            <w:tcW w:w="1726" w:type="dxa"/>
            <w:tcBorders/>
            <w:vAlign w:val="center"/>
          </w:tcPr>
          <w:p>
            <w:pPr>
              <w:pStyle w:val="TableContents"/>
              <w:bidi w:val="0"/>
              <w:spacing w:before="0" w:after="283"/>
              <w:jc w:val="left"/>
              <w:rPr/>
            </w:pPr>
            <w:r>
              <w:rPr/>
              <w:t xml:space="preserve">"Teeskentele </w:t>
            </w:r>
          </w:p>
        </w:tc>
        <w:tc>
          <w:tcPr>
            <w:tcW w:w="1243" w:type="dxa"/>
            <w:tcBorders/>
            <w:vAlign w:val="center"/>
          </w:tcPr>
          <w:p>
            <w:pPr>
              <w:pStyle w:val="TableContents"/>
              <w:bidi w:val="0"/>
              <w:spacing w:before="0" w:after="283"/>
              <w:jc w:val="left"/>
              <w:rPr/>
            </w:pPr>
            <w:r>
              <w:rPr/>
              <w:t xml:space="preserve">David Platt </w:t>
            </w:r>
          </w:p>
        </w:tc>
        <w:tc>
          <w:tcPr>
            <w:tcW w:w="1100" w:type="dxa"/>
            <w:tcBorders/>
            <w:vAlign w:val="center"/>
          </w:tcPr>
          <w:p>
            <w:pPr>
              <w:pStyle w:val="TableContents"/>
              <w:bidi w:val="0"/>
              <w:spacing w:before="0" w:after="283"/>
              <w:jc w:val="left"/>
              <w:rPr/>
            </w:pPr>
            <w:r>
              <w:rPr/>
              <w:t xml:space="preserve">Dawn DeNoon </w:t>
            </w:r>
          </w:p>
        </w:tc>
        <w:tc>
          <w:tcPr>
            <w:tcW w:w="1125" w:type="dxa"/>
            <w:tcBorders/>
            <w:vAlign w:val="center"/>
          </w:tcPr>
          <w:p>
            <w:pPr>
              <w:pStyle w:val="TableContents"/>
              <w:bidi w:val="0"/>
              <w:spacing w:before="0" w:after="283"/>
              <w:jc w:val="left"/>
              <w:rPr/>
            </w:pPr>
            <w:r>
              <w:rPr/>
              <w:t xml:space="preserve">15. toukokuuta 2007 (2007-05-15) </w:t>
            </w:r>
          </w:p>
        </w:tc>
        <w:tc>
          <w:tcPr>
            <w:tcW w:w="679" w:type="dxa"/>
            <w:tcBorders/>
            <w:vAlign w:val="center"/>
          </w:tcPr>
          <w:p>
            <w:pPr>
              <w:pStyle w:val="TableContents"/>
              <w:bidi w:val="0"/>
              <w:spacing w:before="0" w:after="283"/>
              <w:jc w:val="left"/>
              <w:rPr/>
            </w:pPr>
            <w:r>
              <w:rPr/>
              <w:t xml:space="preserve">0820 </w:t>
            </w:r>
          </w:p>
        </w:tc>
        <w:tc>
          <w:tcPr>
            <w:tcW w:w="2748" w:type="dxa"/>
            <w:tcBorders/>
            <w:vAlign w:val="center"/>
          </w:tcPr>
          <w:p>
            <w:pPr>
              <w:pStyle w:val="TableContents"/>
              <w:bidi w:val="0"/>
              <w:spacing w:before="0" w:after="283"/>
              <w:jc w:val="left"/>
              <w:rPr/>
            </w:pPr>
            <w:r>
              <w:rPr/>
              <w:t xml:space="preserve">12.75 Ryhmä tutkii nahkanaamaria käyttävän, osittain vaatteisiin pukeutuneen teinipojan (Dan Leonard) kuolemaa. Etsivät saavat selville, että uhrin paras ystävä (Michael Welch) on murhaaja ja että hänellä on video, joka osoittaa, että pojan kuolema oli seurausta pieleen menneestä takapihapainiottelusta. Oikeudenkäynti päättyy pojan tuomitsemiseen lievemmällä syytteellä, mutta sitten uhrin tyttöystävä (Misti Traya) ei saavu tuomiokäsittelyyn. Kun tyttöystävä loukkaantuu vastaajan yllyttämässä hyökkäyksessä, tapaus saa oudon käänteen, kun esiin nousee tieto, että tyttö on paljon vanhempi kuin miltä näyttää ja että hän on huijannut sijaishuoltojärjestelmää yli vuosikymmenen ajan. </w:t>
            </w:r>
          </w:p>
        </w:tc>
      </w:tr>
      <w:tr>
        <w:trPr/>
        <w:tc>
          <w:tcPr>
            <w:tcW w:w="814" w:type="dxa"/>
            <w:tcBorders/>
            <w:vAlign w:val="center"/>
          </w:tcPr>
          <w:p>
            <w:pPr>
              <w:pStyle w:val="TableHeading"/>
              <w:suppressLineNumbers/>
              <w:bidi w:val="0"/>
              <w:spacing w:before="0" w:after="283"/>
              <w:jc w:val="center"/>
              <w:rPr/>
            </w:pPr>
            <w:r>
              <w:rPr/>
              <w:t xml:space="preserve">183 </w:t>
            </w:r>
          </w:p>
        </w:tc>
        <w:tc>
          <w:tcPr>
            <w:tcW w:w="770" w:type="dxa"/>
            <w:tcBorders/>
            <w:vAlign w:val="center"/>
          </w:tcPr>
          <w:p>
            <w:pPr>
              <w:pStyle w:val="TableContents"/>
              <w:bidi w:val="0"/>
              <w:spacing w:before="0" w:after="283"/>
              <w:jc w:val="left"/>
              <w:rPr/>
            </w:pPr>
            <w:r>
              <w:rPr/>
              <w:t xml:space="preserve">22 </w:t>
            </w:r>
          </w:p>
        </w:tc>
        <w:tc>
          <w:tcPr>
            <w:tcW w:w="1726" w:type="dxa"/>
            <w:tcBorders/>
            <w:vAlign w:val="center"/>
          </w:tcPr>
          <w:p>
            <w:pPr>
              <w:pStyle w:val="TableContents"/>
              <w:bidi w:val="0"/>
              <w:spacing w:before="0" w:after="283"/>
              <w:jc w:val="left"/>
              <w:rPr/>
            </w:pPr>
            <w:r>
              <w:rPr/>
              <w:t xml:space="preserve">``Screwed'' </w:t>
            </w:r>
          </w:p>
        </w:tc>
        <w:tc>
          <w:tcPr>
            <w:tcW w:w="1243" w:type="dxa"/>
            <w:tcBorders/>
            <w:vAlign w:val="center"/>
          </w:tcPr>
          <w:p>
            <w:pPr>
              <w:pStyle w:val="TableContents"/>
              <w:bidi w:val="0"/>
              <w:spacing w:before="0" w:after="283"/>
              <w:jc w:val="left"/>
              <w:rPr/>
            </w:pPr>
            <w:r>
              <w:rPr/>
              <w:t xml:space="preserve">Arthur W. Forney </w:t>
            </w:r>
          </w:p>
        </w:tc>
        <w:tc>
          <w:tcPr>
            <w:tcW w:w="1100" w:type="dxa"/>
            <w:tcBorders/>
            <w:vAlign w:val="center"/>
          </w:tcPr>
          <w:p>
            <w:pPr>
              <w:pStyle w:val="TableContents"/>
              <w:bidi w:val="0"/>
              <w:spacing w:before="0" w:after="283"/>
              <w:jc w:val="left"/>
              <w:rPr/>
            </w:pPr>
            <w:r>
              <w:rPr/>
              <w:t xml:space="preserve">Judith McCreary </w:t>
            </w:r>
          </w:p>
        </w:tc>
        <w:tc>
          <w:tcPr>
            <w:tcW w:w="1125" w:type="dxa"/>
            <w:tcBorders/>
            <w:vAlign w:val="center"/>
          </w:tcPr>
          <w:p>
            <w:pPr>
              <w:pStyle w:val="TableContents"/>
              <w:bidi w:val="0"/>
              <w:spacing w:before="0" w:after="283"/>
              <w:jc w:val="left"/>
              <w:rPr/>
            </w:pPr>
            <w:r>
              <w:rPr/>
              <w:t xml:space="preserve">22. toukokuuta 2007 (2007-05-22) </w:t>
            </w:r>
          </w:p>
        </w:tc>
        <w:tc>
          <w:tcPr>
            <w:tcW w:w="679" w:type="dxa"/>
            <w:tcBorders/>
            <w:vAlign w:val="center"/>
          </w:tcPr>
          <w:p>
            <w:pPr>
              <w:pStyle w:val="TableContents"/>
              <w:bidi w:val="0"/>
              <w:spacing w:before="0" w:after="283"/>
              <w:jc w:val="left"/>
              <w:rPr/>
            </w:pPr>
            <w:r>
              <w:rPr/>
              <w:t xml:space="preserve">0822 </w:t>
            </w:r>
          </w:p>
        </w:tc>
        <w:tc>
          <w:tcPr>
            <w:tcW w:w="2748" w:type="dxa"/>
            <w:tcBorders/>
            <w:vAlign w:val="center"/>
          </w:tcPr>
          <w:p>
            <w:pPr>
              <w:pStyle w:val="TableContents"/>
              <w:bidi w:val="0"/>
              <w:spacing w:before="0" w:after="283"/>
              <w:jc w:val="left"/>
              <w:rPr/>
            </w:pPr>
            <w:r>
              <w:rPr/>
              <w:t xml:space="preserve">10.28 Darius Parker (Chris ``Ludacris'' Bridges) joutuu oikeudenkäyntiin naisen raiskauksesta ja murhasta, ja hänen 14 kuukauden ikäisen lapsensa mainitsemista ei oteta käsiteltäväksi. Tapaus saa Finin median hampaisiinsa ja saa jopa Munchin ja Stablerin riitelemään. Novak nostaa syytteen oikeudenkäynnissä, joka tuo todistajanaitioon muun muassa Stablerin ja Tutuolan. Oikeudenkäyntiin tuodaan mukaan monia aiempia tarinoita, kuten Stablerin tyttären Kathleenin rattijuopumus ja Bensonin laiton rahankuljetus velipuolelleen Simon Marsdenille (Michael Weston). Paljastuu myös, että Kathy Stabler, Elliotin vaimo, on jälleen raskaana.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Olivia Benson palaa 8.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Kolmanneksi viimeisen jakson ``Annihilated'' ennustettiin olevan Emmy-ehdokas Christopher Melonille The LA Timesin Envelope-osiossa. Dylan Walsh vierailee pääosassa Malcolm Roycena, perheenisänä, joka on sekaantunut murhan itsemurhaan. Meloni kuvaili Walshin hahmoa ``ulkopuolisesti Elliotin kaltaiseksi perheenisäksi, jolla on kaikki kunnossa, mutta tämä kaveri elää kaksoiselämää''. Toiseksi viimeisessä jaksossa ``Pretend'' Misti Traya vieraili vierailevana näyttelijänä naisena, joka oli vuosien ajan esiintynyt teininä. Neal Baer totesi yhtäläisyyksien vuoksi, että käsikirjoittajat olivat ``häkeltyneitä'' kuultuaan seksuaalirikollisesta Neil Havens Rodreickistä, joka jäi kiinni naamioitumasta kaksitoistavuotiaaksi pian jakson kirjoittamisen jälkeen. Kauden päätösjaksossa ``Screwed'' </w:t>
      </w:r>
      <w:r>
        <w:rPr>
          <w:color w:val="A9A9A9"/>
        </w:rPr>
        <w:t xml:space="preserve">Chris ``Ludacris'' Bridges </w:t>
      </w:r>
      <w:r>
        <w:rPr/>
        <w:t xml:space="preserve">päätti hahmonsa Darius Parkerin tarinan puolustamalla itseään oikeudessa. Baer kuvaili hänen suoritustaan sanomalla: ``Hän puolustaa itseään, mikä on siistiä. Nyt hän ottaa asianajajan roolin, ja Steven Weber näyttelee myös hänen asianajajaansa.'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Dariusta Law and Order Svu:ssa...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Chris ``Ludacris'' Bridges teki toisen esiintymisensä SVU:ssa jaksossa ``Screwed</w:t>
      </w:r>
      <w:r>
        <w:rPr/>
        <w:t xml:space="preserve">'', joka päättää seitsemännen kauden jakson ``Venom</w:t>
      </w:r>
      <w:r>
        <w:rPr/>
        <w:t xml:space="preserve">''.</w:t>
      </w:r>
      <w:r>
        <w:rPr/>
        <w:t xml:space="preserve"> Neal Baer selitti, että hän näki tämän jakson tilaisuutena saada Adam Beachin hahmo, etsivä Chester Lake, pidemmäksi aikaa osaksi sarjaa; ``Chris aiheuttaa Ice-T:n hahmolle Finille suuria, suuria, suuria ongelmia, jotka juontavat juurensa monien vuosien taakse. Kun kaikki on sekaisin, SVU tarvitsee lisäkäsiä, ja Adamin hahmo otetaan mukaan auttamaan."''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Law and Order -ohjelmassa Ludacris oli mukana?</w:t>
      </w:r>
    </w:p>
    <w:p>
      <w:pPr>
        <w:pStyle w:val="TextBody"/>
        <w:bidi w:val="0"/>
        <w:jc w:val="left"/>
        <w:rPr>
          <w:b/>
          <w:u w:val="single"/>
          <w:shd w:val="clear" w:fill="FFFF00"/>
        </w:rPr>
      </w:pPr>
      <w:r>
        <w:rPr>
          <w:b/>
          <w:u w:val="single"/>
          <w:shd w:val="clear" w:fill="FFFF00"/>
        </w:rPr>
        <w:t xml:space="preserve">Asiakirjan numero 14250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Louhoksilla, jotka sijaitsevat tasaisilla alueilla, joilla </w:t>
      </w:r>
      <w:r>
        <w:rPr>
          <w:color w:val="A9A9A9"/>
        </w:rPr>
        <w:t xml:space="preserve">pohjavesi on matalalla </w:t>
      </w:r>
      <w:r>
        <w:rPr/>
        <w:t xml:space="preserve">tai jotka sijaitsevat lähellä </w:t>
      </w:r>
      <w:r>
        <w:rPr>
          <w:color w:val="DCDCDC"/>
        </w:rPr>
        <w:t xml:space="preserve">pintavesiä</w:t>
      </w:r>
      <w:r>
        <w:rPr/>
        <w:t xml:space="preserve">, on usein teknisiä ongelmia salaojituksen kanssa. Yleensä vesi poistetaan pumppaamalla, kun louhos on toiminnassa, mutta jos tulovirtaama on suuri, voidaan tarvita monimutkaisempia menetelmiä. Esimerkiksi Coquinan louhos on louhittu yli 18 metriä merenpinnan alapuolelle. Pintavuodon vähentämiseksi koko louhoksen ympärille rakennettiin savella vuorattu vallihauta. Louhokseen tuleva pohjavesi pumpataan ylös kaivantoon. Kun louhos syvenee, veden tulovirtaukset yleensä lisääntyvät ja veden nostaminen korkeammalle louhinnan aikana tulee myös kalliimmaksi; tästä voi tulla louhoksen syvyyttä rajoittava tekijä. Joissakin vedellä täytetyissä louhoksissa louhinta tapahtuu veden alta ruoppaamalla.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vesi tulee louhoksessa?</w:t>
      </w:r>
    </w:p>
    <w:p>
      <w:pPr>
        <w:pStyle w:val="TextBody"/>
        <w:bidi w:val="0"/>
        <w:jc w:val="left"/>
        <w:rPr>
          <w:b/>
          <w:u w:val="single"/>
          <w:shd w:val="clear" w:fill="FFFF00"/>
        </w:rPr>
      </w:pPr>
      <w:r>
        <w:rPr>
          <w:b/>
          <w:u w:val="single"/>
          <w:shd w:val="clear" w:fill="FFFF00"/>
        </w:rPr>
        <w:t xml:space="preserve">Asiakirjan numero 14251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Johannes Gutenberg palkkasi </w:t>
      </w:r>
      <w:r>
        <w:rPr>
          <w:color w:val="A9A9A9"/>
        </w:rPr>
        <w:t xml:space="preserve">kirjuri Peter Schöfferin </w:t>
      </w:r>
      <w:r>
        <w:rPr/>
        <w:t xml:space="preserve">suunnittelemaan ja leikkaamaan ensimmäisen kirjasintyypin, 202 merkistä koostuvan D-K-tyypin, kirjaimet, joita käytettiin Euroopan ensimmäisten painettujen kirjojen painamiseen. Toisen, noin 300 merkkiä käsittävän kirjasintyypin, joka suunniteltiin 42-rivistä Raamattua varten noin vuonna 1455, leikkasi todennäköisesti kultaseppä Hans Dunne kahden muun henkilön - Götz von Shlettstadtin ja Hans von Speyerin - avustuksella.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suunnitelleen ja leikanneen ensimmäiset latinalaiset kirjasimet.</w:t>
      </w:r>
    </w:p>
    <w:p>
      <w:pPr>
        <w:pStyle w:val="TextBody"/>
        <w:bidi w:val="0"/>
        <w:jc w:val="left"/>
        <w:rPr>
          <w:b/>
          <w:u w:val="single"/>
          <w:shd w:val="clear" w:fill="FFFF00"/>
        </w:rPr>
      </w:pPr>
      <w:r>
        <w:rPr>
          <w:b/>
          <w:u w:val="single"/>
          <w:shd w:val="clear" w:fill="FFFF00"/>
        </w:rPr>
        <w:t xml:space="preserve">Asiakirjan numero 14252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color w:val="A9A9A9"/>
        </w:rPr>
        <w:t xml:space="preserve">presidentti </w:t>
      </w:r>
      <w:r>
        <w:rPr/>
        <w:t xml:space="preserve">on </w:t>
      </w:r>
      <w:r>
        <w:rPr>
          <w:color w:val="A9A9A9"/>
        </w:rPr>
        <w:t xml:space="preserve">allekirjoittanut lakiehdotuksen (tai kongressi on hyväksynyt sen veto-oikeudellaan)</w:t>
      </w:r>
      <w:r>
        <w:rPr/>
        <w:t xml:space="preserve">, se toimitetaan National Archives and Records Administrationin (NARA) liittovaltion rekisteritoimistoon (Office of the Federal Register, OFR), jossa sille annetaan lakinumero ja se valmistellaan julkaistavaksi liitelakina. OFR antaa julkisille laeille, mutta ei yksityisille laeille, myös lakisääteisen lainauksen. Kunkin kongressin istuntojakson päätteeksi lakiesitykset kootaan sidottuihin niteisiin, joita kutsutaan nimellä United States Statutes at Large, ja niitä kutsutaan istuntolaeiksi. Statutes at Large -julkaisussa lait esitetään kronologisessa järjestyksessä täsmälleen siinä järjestyksessä kuin ne on säädetty.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säätää lakeja koko yhdysvaltoja varten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Toisin kuin osavaltioissa, liittovaltion tasolla ei ole täysivaltaista vastaanottosäädöstä, joka jatkaisi common law -lakia ja antaisi siten liittovaltion tuomioistuimille valtuudet muodostaa oikeuskäytäntöä englantilaisten edeltäjiensä tavoin. Liittovaltion tuomioistuimet ovat yksinomaan liittovaltion perustuslain ja liittovaltion oikeuslaitosta koskevien lakien luomia. On kuitenkin yleisesti hyväksyttyä, että Yhdysvaltojen perustajaisät antamalla korkeimmalle oikeudelle ja alemmille liittovaltion tuomioistuimille "tuomiovallan" Yhdysvaltojen perustuslain kolmannessa pykälässä antoivat niille siten common law -tuomioistuinten implisiittisen tuomiovallan muodostaa vakuuttavia ennakkotapauksia; perustajaisät hyväksyivät, ymmärsivät ja tunnustivat tämän vallan laajalti, kun perustuslaki ratifioitiin. Useat oikeusoppineet ovat väittäneet, että liittovaltion tuomioistuimen toimivalta </w:t>
      </w:r>
      <w:r>
        <w:rPr>
          <w:color w:val="A9A9A9"/>
        </w:rPr>
        <w:t xml:space="preserve">ratkaista "tapauksia tai kiistoja" </w:t>
      </w:r>
      <w:r>
        <w:rPr/>
        <w:t xml:space="preserve">sisältää välttämättä myös toimivallan päättää näiden tapausten ja kiistojen ennakkotapausvaikutuksesta.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Yhdysvaltojen oikeusjärjestelmän tarkoituksista on ___</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Yhdysvaltojen oikeus koostuu monista kodifioiduista ja kodifioimattomista oikeusmuodoista, joista tärkein on </w:t>
      </w:r>
      <w:r>
        <w:rPr>
          <w:color w:val="A9A9A9"/>
        </w:rPr>
        <w:t xml:space="preserve">Yhdysvaltojen perustuslaki</w:t>
      </w:r>
      <w:r>
        <w:rPr/>
        <w:t xml:space="preserve">, joka on Yhdysvaltojen liittovaltion hallinnon perusta. </w:t>
      </w:r>
      <w:r>
        <w:rPr>
          <w:color w:val="DCDCDC"/>
        </w:rPr>
        <w:t xml:space="preserve">Perustuslaki asettaa </w:t>
      </w:r>
      <w:r>
        <w:rPr/>
        <w:t xml:space="preserve">rajat liittovaltion lainsäädännölle, joka koostuu </w:t>
      </w:r>
      <w:r>
        <w:rPr>
          <w:color w:val="2F4F4F"/>
        </w:rPr>
        <w:t xml:space="preserve">kongressin </w:t>
      </w:r>
      <w:r>
        <w:rPr/>
        <w:t xml:space="preserve">säädöksistä</w:t>
      </w:r>
      <w:r>
        <w:rPr/>
        <w:t xml:space="preserve">, senaatin ratifioimista sopimuksista, toimeenpanovallan antamista asetuksista ja liittovaltion oikeuslaitoksen oikeuskäytännöstä. Yhdysvaltain lakikokoelma (United States Code) on liittovaltion yleisen ja pysyvän lakisääteisen lainsäädännön virallinen kokoelma ja kodifikaatio.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perustavanlaatuisin oikeuslähde?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kirjoittaa Yhdysvaltojen lait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Yhdysvaltojen korkein oikeuslähde?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Asetukset annetaan hallintomenettelylain (Administrative Procedure Act, APA) mukaisesti. Asetuksia ehdotetaan ja julkaistaan ensin Federal Registerissä (FR tai Fed. Reg.), ja niistä annetaan julkisia lausuntoja. Lopullinen versio julkaistaan Federal Registerissä sen jälkeen, kun yleisöllä on ollut mahdollisuus esittää huomautuksia ja kun sitä on tarkistettu saatujen huomautusten perusteella. Asetukset kodifioidaan ja sisällytetään </w:t>
      </w:r>
      <w:r>
        <w:rPr>
          <w:color w:val="A9A9A9"/>
        </w:rPr>
        <w:t xml:space="preserve">Code of Federal Regulations </w:t>
      </w:r>
      <w:r>
        <w:rPr/>
        <w:t xml:space="preserve">(CFR</w:t>
      </w:r>
      <w:r>
        <w:rPr>
          <w:color w:val="A9A9A9"/>
        </w:rPr>
        <w:t xml:space="preserve">) -julkaisuun, </w:t>
      </w:r>
      <w:r>
        <w:rPr/>
        <w:t xml:space="preserve">joka julkaistaan kerran vuodessa säännöllisesti.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laki, johon viitataan nimellä 47 cfr 300.</w:t>
      </w:r>
    </w:p>
    <w:p>
      <w:pPr>
        <w:pStyle w:val="TextBody"/>
        <w:bidi w:val="0"/>
        <w:jc w:val="left"/>
        <w:rPr>
          <w:b/>
          <w:u w:val="single"/>
          <w:shd w:val="clear" w:fill="FFFF00"/>
        </w:rPr>
      </w:pPr>
      <w:r>
        <w:rPr>
          <w:b/>
          <w:u w:val="single"/>
          <w:shd w:val="clear" w:fill="FFFF00"/>
        </w:rPr>
        <w:t xml:space="preserve">Asiakirjan numero 14253</w:t>
      </w:r>
    </w:p>
    <w:p>
      <w:pPr>
        <w:pStyle w:val="TextBody"/>
        <w:bidi w:val="0"/>
        <w:jc w:val="left"/>
        <w:rPr>
          <w:b/>
          <w:shd w:val="clear" w:fill="FFFF00"/>
        </w:rPr>
      </w:pPr>
      <w:r>
        <w:rPr>
          <w:b/>
          <w:shd w:val="clear" w:fill="FFFF00"/>
        </w:rPr>
        <w:t xml:space="preserve">Tekstin numero 0</w:t>
      </w:r>
    </w:p>
    <w:tbl>
      <w:tblPr>
        <w:tblW w:w="7144" w:type="dxa"/>
        <w:jc w:val="left"/>
        <w:tblInd w:w="0" w:type="dxa"/>
        <w:tblLayout w:type="fixed"/>
        <w:tblCellMar>
          <w:top w:w="28" w:type="dxa"/>
          <w:left w:w="28" w:type="dxa"/>
          <w:bottom w:w="28" w:type="dxa"/>
          <w:right w:w="28" w:type="dxa"/>
        </w:tblCellMar>
      </w:tblPr>
      <w:tblGrid>
        <w:gridCol w:w="2056"/>
        <w:gridCol w:w="2206"/>
        <w:gridCol w:w="1636"/>
        <w:gridCol w:w="1246"/>
      </w:tblGrid>
      <w:tr>
        <w:trPr/>
        <w:tc>
          <w:tcPr>
            <w:tcW w:w="2056" w:type="dxa"/>
            <w:tcBorders/>
            <w:vAlign w:val="center"/>
          </w:tcPr>
          <w:p>
            <w:pPr>
              <w:pStyle w:val="TableHeading"/>
              <w:suppressLineNumbers/>
              <w:bidi w:val="0"/>
              <w:spacing w:before="0" w:after="283"/>
              <w:jc w:val="center"/>
              <w:rPr/>
            </w:pPr>
            <w:r>
              <w:rPr/>
              <w:t xml:space="preserve">Päivämäärä </w:t>
            </w:r>
          </w:p>
        </w:tc>
        <w:tc>
          <w:tcPr>
            <w:tcW w:w="2206" w:type="dxa"/>
            <w:tcBorders/>
            <w:vAlign w:val="center"/>
          </w:tcPr>
          <w:p>
            <w:pPr>
              <w:pStyle w:val="TableHeading"/>
              <w:suppressLineNumbers/>
              <w:bidi w:val="0"/>
              <w:spacing w:before="0" w:after="283"/>
              <w:jc w:val="center"/>
              <w:rPr/>
            </w:pPr>
            <w:r>
              <w:rPr/>
              <w:t xml:space="preserve">Kulho </w:t>
            </w:r>
          </w:p>
        </w:tc>
        <w:tc>
          <w:tcPr>
            <w:tcW w:w="1636" w:type="dxa"/>
            <w:tcBorders/>
            <w:vAlign w:val="center"/>
          </w:tcPr>
          <w:p>
            <w:pPr>
              <w:pStyle w:val="TableHeading"/>
              <w:suppressLineNumbers/>
              <w:bidi w:val="0"/>
              <w:spacing w:before="0" w:after="283"/>
              <w:jc w:val="center"/>
              <w:rPr/>
            </w:pPr>
            <w:r>
              <w:rPr/>
              <w:t xml:space="preserve">Vastustaja </w:t>
            </w:r>
          </w:p>
        </w:tc>
        <w:tc>
          <w:tcPr>
            <w:tcW w:w="1246" w:type="dxa"/>
            <w:tcBorders/>
            <w:vAlign w:val="center"/>
          </w:tcPr>
          <w:p>
            <w:pPr>
              <w:pStyle w:val="TableHeading"/>
              <w:suppressLineNumbers/>
              <w:bidi w:val="0"/>
              <w:spacing w:before="0" w:after="283"/>
              <w:jc w:val="center"/>
              <w:rPr/>
            </w:pPr>
            <w:r>
              <w:rPr/>
              <w:t xml:space="preserve">Tulos </w:t>
            </w:r>
          </w:p>
        </w:tc>
      </w:tr>
      <w:tr>
        <w:trPr/>
        <w:tc>
          <w:tcPr>
            <w:tcW w:w="2056" w:type="dxa"/>
            <w:tcBorders/>
            <w:vAlign w:val="center"/>
          </w:tcPr>
          <w:p>
            <w:pPr>
              <w:pStyle w:val="TableContents"/>
              <w:bidi w:val="0"/>
              <w:spacing w:before="0" w:after="283"/>
              <w:jc w:val="left"/>
              <w:rPr/>
            </w:pPr>
            <w:r>
              <w:rPr/>
              <w:t xml:space="preserve">1. tammikuuta 1947 </w:t>
            </w:r>
          </w:p>
        </w:tc>
        <w:tc>
          <w:tcPr>
            <w:tcW w:w="2206" w:type="dxa"/>
            <w:tcBorders/>
            <w:vAlign w:val="center"/>
          </w:tcPr>
          <w:p>
            <w:pPr>
              <w:pStyle w:val="TableContents"/>
              <w:bidi w:val="0"/>
              <w:spacing w:before="0" w:after="283"/>
              <w:jc w:val="left"/>
              <w:rPr/>
            </w:pPr>
            <w:r>
              <w:rPr/>
              <w:t xml:space="preserve">Rose Bowl </w:t>
            </w:r>
          </w:p>
        </w:tc>
        <w:tc>
          <w:tcPr>
            <w:tcW w:w="1636" w:type="dxa"/>
            <w:tcBorders/>
            <w:vAlign w:val="center"/>
          </w:tcPr>
          <w:p>
            <w:pPr>
              <w:pStyle w:val="TableContents"/>
              <w:bidi w:val="0"/>
              <w:spacing w:before="0" w:after="283"/>
              <w:jc w:val="left"/>
              <w:rPr/>
            </w:pPr>
            <w:r>
              <w:rPr/>
              <w:t xml:space="preserve">UCLA </w:t>
            </w:r>
          </w:p>
        </w:tc>
        <w:tc>
          <w:tcPr>
            <w:tcW w:w="1246" w:type="dxa"/>
            <w:tcBorders/>
            <w:vAlign w:val="center"/>
          </w:tcPr>
          <w:p>
            <w:pPr>
              <w:pStyle w:val="TableContents"/>
              <w:bidi w:val="0"/>
              <w:spacing w:before="0" w:after="283"/>
              <w:jc w:val="left"/>
              <w:rPr/>
            </w:pPr>
            <w:r>
              <w:rPr/>
              <w:t xml:space="preserve">W 45 -- 14 </w:t>
            </w:r>
          </w:p>
        </w:tc>
      </w:tr>
      <w:tr>
        <w:trPr/>
        <w:tc>
          <w:tcPr>
            <w:tcW w:w="2056" w:type="dxa"/>
            <w:tcBorders/>
            <w:vAlign w:val="center"/>
          </w:tcPr>
          <w:p>
            <w:pPr>
              <w:pStyle w:val="TableContents"/>
              <w:bidi w:val="0"/>
              <w:spacing w:before="0" w:after="283"/>
              <w:jc w:val="left"/>
              <w:rPr/>
            </w:pPr>
            <w:r>
              <w:rPr/>
              <w:t xml:space="preserve">1. tammikuuta 1952 </w:t>
            </w:r>
          </w:p>
        </w:tc>
        <w:tc>
          <w:tcPr>
            <w:tcW w:w="2206" w:type="dxa"/>
            <w:tcBorders/>
            <w:vAlign w:val="center"/>
          </w:tcPr>
          <w:p>
            <w:pPr>
              <w:pStyle w:val="TableContents"/>
              <w:bidi w:val="0"/>
              <w:spacing w:before="0" w:after="283"/>
              <w:jc w:val="left"/>
              <w:rPr/>
            </w:pPr>
            <w:r>
              <w:rPr/>
              <w:t xml:space="preserve">Rose Bowl </w:t>
            </w:r>
          </w:p>
        </w:tc>
        <w:tc>
          <w:tcPr>
            <w:tcW w:w="1636" w:type="dxa"/>
            <w:tcBorders/>
            <w:vAlign w:val="center"/>
          </w:tcPr>
          <w:p>
            <w:pPr>
              <w:pStyle w:val="TableContents"/>
              <w:bidi w:val="0"/>
              <w:spacing w:before="0" w:after="283"/>
              <w:jc w:val="left"/>
              <w:rPr/>
            </w:pPr>
            <w:r>
              <w:rPr/>
              <w:t xml:space="preserve">Stanford </w:t>
            </w:r>
          </w:p>
        </w:tc>
        <w:tc>
          <w:tcPr>
            <w:tcW w:w="1246" w:type="dxa"/>
            <w:tcBorders/>
            <w:vAlign w:val="center"/>
          </w:tcPr>
          <w:p>
            <w:pPr>
              <w:pStyle w:val="TableContents"/>
              <w:bidi w:val="0"/>
              <w:spacing w:before="0" w:after="283"/>
              <w:jc w:val="left"/>
              <w:rPr/>
            </w:pPr>
            <w:r>
              <w:rPr/>
              <w:t xml:space="preserve">W 40 -- 7 </w:t>
            </w:r>
          </w:p>
        </w:tc>
      </w:tr>
      <w:tr>
        <w:trPr/>
        <w:tc>
          <w:tcPr>
            <w:tcW w:w="2056" w:type="dxa"/>
            <w:tcBorders/>
            <w:vAlign w:val="center"/>
          </w:tcPr>
          <w:p>
            <w:pPr>
              <w:pStyle w:val="TableContents"/>
              <w:bidi w:val="0"/>
              <w:spacing w:before="0" w:after="283"/>
              <w:jc w:val="left"/>
              <w:rPr/>
            </w:pPr>
            <w:r>
              <w:rPr/>
              <w:t xml:space="preserve">1. tammikuuta 1964 </w:t>
            </w:r>
          </w:p>
        </w:tc>
        <w:tc>
          <w:tcPr>
            <w:tcW w:w="2206" w:type="dxa"/>
            <w:tcBorders/>
            <w:vAlign w:val="center"/>
          </w:tcPr>
          <w:p>
            <w:pPr>
              <w:pStyle w:val="TableContents"/>
              <w:bidi w:val="0"/>
              <w:spacing w:before="0" w:after="283"/>
              <w:jc w:val="left"/>
              <w:rPr/>
            </w:pPr>
            <w:r>
              <w:rPr/>
              <w:t xml:space="preserve">Rose Bowl </w:t>
            </w:r>
          </w:p>
        </w:tc>
        <w:tc>
          <w:tcPr>
            <w:tcW w:w="1636" w:type="dxa"/>
            <w:tcBorders/>
            <w:vAlign w:val="center"/>
          </w:tcPr>
          <w:p>
            <w:pPr>
              <w:pStyle w:val="TableContents"/>
              <w:bidi w:val="0"/>
              <w:spacing w:before="0" w:after="283"/>
              <w:jc w:val="left"/>
              <w:rPr/>
            </w:pPr>
            <w:r>
              <w:rPr/>
              <w:t xml:space="preserve">Washington </w:t>
            </w:r>
          </w:p>
        </w:tc>
        <w:tc>
          <w:tcPr>
            <w:tcW w:w="1246" w:type="dxa"/>
            <w:tcBorders/>
            <w:vAlign w:val="center"/>
          </w:tcPr>
          <w:p>
            <w:pPr>
              <w:pStyle w:val="TableContents"/>
              <w:bidi w:val="0"/>
              <w:spacing w:before="0" w:after="283"/>
              <w:jc w:val="left"/>
              <w:rPr/>
            </w:pPr>
            <w:r>
              <w:rPr/>
              <w:t xml:space="preserve">W 17 -- 7 </w:t>
            </w:r>
          </w:p>
        </w:tc>
      </w:tr>
      <w:tr>
        <w:trPr/>
        <w:tc>
          <w:tcPr>
            <w:tcW w:w="2056" w:type="dxa"/>
            <w:tcBorders/>
            <w:vAlign w:val="center"/>
          </w:tcPr>
          <w:p>
            <w:pPr>
              <w:pStyle w:val="TableContents"/>
              <w:bidi w:val="0"/>
              <w:spacing w:before="0" w:after="283"/>
              <w:jc w:val="left"/>
              <w:rPr/>
            </w:pPr>
            <w:r>
              <w:rPr/>
              <w:t xml:space="preserve">29. joulukuuta 1982 </w:t>
            </w:r>
          </w:p>
        </w:tc>
        <w:tc>
          <w:tcPr>
            <w:tcW w:w="2206" w:type="dxa"/>
            <w:tcBorders/>
            <w:vAlign w:val="center"/>
          </w:tcPr>
          <w:p>
            <w:pPr>
              <w:pStyle w:val="TableContents"/>
              <w:bidi w:val="0"/>
              <w:spacing w:before="0" w:after="283"/>
              <w:jc w:val="left"/>
              <w:rPr/>
            </w:pPr>
            <w:r>
              <w:rPr/>
              <w:t xml:space="preserve">Liberty Bowl </w:t>
            </w:r>
          </w:p>
        </w:tc>
        <w:tc>
          <w:tcPr>
            <w:tcW w:w="1636" w:type="dxa"/>
            <w:tcBorders/>
            <w:vAlign w:val="center"/>
          </w:tcPr>
          <w:p>
            <w:pPr>
              <w:pStyle w:val="TableContents"/>
              <w:bidi w:val="0"/>
              <w:spacing w:before="0" w:after="283"/>
              <w:jc w:val="left"/>
              <w:rPr/>
            </w:pPr>
            <w:r>
              <w:rPr/>
              <w:t xml:space="preserve">Alabama </w:t>
            </w:r>
          </w:p>
        </w:tc>
        <w:tc>
          <w:tcPr>
            <w:tcW w:w="1246" w:type="dxa"/>
            <w:tcBorders/>
            <w:vAlign w:val="center"/>
          </w:tcPr>
          <w:p>
            <w:pPr>
              <w:pStyle w:val="TableContents"/>
              <w:bidi w:val="0"/>
              <w:spacing w:before="0" w:after="283"/>
              <w:jc w:val="left"/>
              <w:rPr/>
            </w:pPr>
            <w:r>
              <w:rPr/>
              <w:t xml:space="preserve">L 15 -- 21 </w:t>
            </w:r>
          </w:p>
        </w:tc>
      </w:tr>
      <w:tr>
        <w:trPr/>
        <w:tc>
          <w:tcPr>
            <w:tcW w:w="2056" w:type="dxa"/>
            <w:tcBorders/>
            <w:vAlign w:val="center"/>
          </w:tcPr>
          <w:p>
            <w:pPr>
              <w:pStyle w:val="TableContents"/>
              <w:bidi w:val="0"/>
              <w:spacing w:before="0" w:after="283"/>
              <w:jc w:val="left"/>
              <w:rPr/>
            </w:pPr>
            <w:r>
              <w:rPr/>
              <w:t xml:space="preserve">2. tammikuuta 1984 </w:t>
            </w:r>
          </w:p>
        </w:tc>
        <w:tc>
          <w:tcPr>
            <w:tcW w:w="2206" w:type="dxa"/>
            <w:tcBorders/>
            <w:vAlign w:val="center"/>
          </w:tcPr>
          <w:p>
            <w:pPr>
              <w:pStyle w:val="TableContents"/>
              <w:bidi w:val="0"/>
              <w:spacing w:before="0" w:after="283"/>
              <w:jc w:val="left"/>
              <w:rPr/>
            </w:pPr>
            <w:r>
              <w:rPr/>
              <w:t xml:space="preserve">Rose Bowl </w:t>
            </w:r>
          </w:p>
        </w:tc>
        <w:tc>
          <w:tcPr>
            <w:tcW w:w="1636" w:type="dxa"/>
            <w:tcBorders/>
            <w:vAlign w:val="center"/>
          </w:tcPr>
          <w:p>
            <w:pPr>
              <w:pStyle w:val="TableContents"/>
              <w:bidi w:val="0"/>
              <w:spacing w:before="0" w:after="283"/>
              <w:jc w:val="left"/>
              <w:rPr/>
            </w:pPr>
            <w:r>
              <w:rPr/>
              <w:t xml:space="preserve">UCLA </w:t>
            </w:r>
          </w:p>
        </w:tc>
        <w:tc>
          <w:tcPr>
            <w:tcW w:w="1246" w:type="dxa"/>
            <w:tcBorders/>
            <w:vAlign w:val="center"/>
          </w:tcPr>
          <w:p>
            <w:pPr>
              <w:pStyle w:val="TableContents"/>
              <w:bidi w:val="0"/>
              <w:spacing w:before="0" w:after="283"/>
              <w:jc w:val="left"/>
              <w:rPr/>
            </w:pPr>
            <w:r>
              <w:rPr/>
              <w:t xml:space="preserve">L 9 -- 45 </w:t>
            </w:r>
          </w:p>
        </w:tc>
      </w:tr>
      <w:tr>
        <w:trPr/>
        <w:tc>
          <w:tcPr>
            <w:tcW w:w="2056" w:type="dxa"/>
            <w:tcBorders/>
            <w:vAlign w:val="center"/>
          </w:tcPr>
          <w:p>
            <w:pPr>
              <w:pStyle w:val="TableContents"/>
              <w:bidi w:val="0"/>
              <w:spacing w:before="0" w:after="283"/>
              <w:jc w:val="left"/>
              <w:rPr/>
            </w:pPr>
            <w:r>
              <w:rPr/>
              <w:t xml:space="preserve">31. joulukuuta 1985 </w:t>
            </w:r>
          </w:p>
        </w:tc>
        <w:tc>
          <w:tcPr>
            <w:tcW w:w="2206" w:type="dxa"/>
            <w:tcBorders/>
            <w:vAlign w:val="center"/>
          </w:tcPr>
          <w:p>
            <w:pPr>
              <w:pStyle w:val="TableContents"/>
              <w:bidi w:val="0"/>
              <w:spacing w:before="0" w:after="283"/>
              <w:jc w:val="left"/>
              <w:rPr/>
            </w:pPr>
            <w:r>
              <w:rPr/>
              <w:t xml:space="preserve">Peach Bowl </w:t>
            </w:r>
          </w:p>
        </w:tc>
        <w:tc>
          <w:tcPr>
            <w:tcW w:w="1636" w:type="dxa"/>
            <w:tcBorders/>
            <w:vAlign w:val="center"/>
          </w:tcPr>
          <w:p>
            <w:pPr>
              <w:pStyle w:val="TableContents"/>
              <w:bidi w:val="0"/>
              <w:spacing w:before="0" w:after="283"/>
              <w:jc w:val="left"/>
              <w:rPr/>
            </w:pPr>
            <w:r>
              <w:rPr/>
              <w:t xml:space="preserve">Armeija </w:t>
            </w:r>
          </w:p>
        </w:tc>
        <w:tc>
          <w:tcPr>
            <w:tcW w:w="1246" w:type="dxa"/>
            <w:tcBorders/>
            <w:vAlign w:val="center"/>
          </w:tcPr>
          <w:p>
            <w:pPr>
              <w:pStyle w:val="TableContents"/>
              <w:bidi w:val="0"/>
              <w:spacing w:before="0" w:after="283"/>
              <w:jc w:val="left"/>
              <w:rPr/>
            </w:pPr>
            <w:r>
              <w:rPr/>
              <w:t xml:space="preserve">L 29 -- 31 </w:t>
            </w:r>
          </w:p>
        </w:tc>
      </w:tr>
      <w:tr>
        <w:trPr/>
        <w:tc>
          <w:tcPr>
            <w:tcW w:w="2056" w:type="dxa"/>
            <w:tcBorders/>
            <w:vAlign w:val="center"/>
          </w:tcPr>
          <w:p>
            <w:pPr>
              <w:pStyle w:val="TableContents"/>
              <w:bidi w:val="0"/>
              <w:spacing w:before="0" w:after="283"/>
              <w:jc w:val="left"/>
              <w:rPr/>
            </w:pPr>
            <w:r>
              <w:rPr/>
              <w:t xml:space="preserve">joulukuu 29, 1988 </w:t>
            </w:r>
          </w:p>
        </w:tc>
        <w:tc>
          <w:tcPr>
            <w:tcW w:w="2206" w:type="dxa"/>
            <w:tcBorders/>
            <w:vAlign w:val="center"/>
          </w:tcPr>
          <w:p>
            <w:pPr>
              <w:pStyle w:val="TableContents"/>
              <w:bidi w:val="0"/>
              <w:spacing w:before="0" w:after="283"/>
              <w:jc w:val="left"/>
              <w:rPr/>
            </w:pPr>
            <w:r>
              <w:rPr/>
              <w:t xml:space="preserve">All-American Bowl </w:t>
            </w:r>
          </w:p>
        </w:tc>
        <w:tc>
          <w:tcPr>
            <w:tcW w:w="1636" w:type="dxa"/>
            <w:tcBorders/>
            <w:vAlign w:val="center"/>
          </w:tcPr>
          <w:p>
            <w:pPr>
              <w:pStyle w:val="TableContents"/>
              <w:bidi w:val="0"/>
              <w:spacing w:before="0" w:after="283"/>
              <w:jc w:val="left"/>
              <w:rPr/>
            </w:pPr>
            <w:r>
              <w:rPr/>
              <w:t xml:space="preserve">Florida </w:t>
            </w:r>
          </w:p>
        </w:tc>
        <w:tc>
          <w:tcPr>
            <w:tcW w:w="1246" w:type="dxa"/>
            <w:tcBorders/>
            <w:vAlign w:val="center"/>
          </w:tcPr>
          <w:p>
            <w:pPr>
              <w:pStyle w:val="TableContents"/>
              <w:bidi w:val="0"/>
              <w:spacing w:before="0" w:after="283"/>
              <w:jc w:val="left"/>
              <w:rPr/>
            </w:pPr>
            <w:r>
              <w:rPr/>
              <w:t xml:space="preserve">L 10 -- 14 </w:t>
            </w:r>
          </w:p>
        </w:tc>
      </w:tr>
      <w:tr>
        <w:trPr/>
        <w:tc>
          <w:tcPr>
            <w:tcW w:w="2056" w:type="dxa"/>
            <w:tcBorders/>
            <w:vAlign w:val="center"/>
          </w:tcPr>
          <w:p>
            <w:pPr>
              <w:pStyle w:val="TableContents"/>
              <w:bidi w:val="0"/>
              <w:spacing w:before="0" w:after="283"/>
              <w:jc w:val="left"/>
              <w:rPr/>
            </w:pPr>
            <w:r>
              <w:rPr/>
              <w:t xml:space="preserve">1. tammikuuta 1990 </w:t>
            </w:r>
          </w:p>
        </w:tc>
        <w:tc>
          <w:tcPr>
            <w:tcW w:w="2206" w:type="dxa"/>
            <w:tcBorders/>
            <w:vAlign w:val="center"/>
          </w:tcPr>
          <w:p>
            <w:pPr>
              <w:pStyle w:val="TableContents"/>
              <w:bidi w:val="0"/>
              <w:spacing w:before="0" w:after="283"/>
              <w:jc w:val="left"/>
              <w:rPr/>
            </w:pPr>
            <w:r>
              <w:rPr/>
              <w:t xml:space="preserve">Florida Citrus Bowl </w:t>
            </w:r>
          </w:p>
        </w:tc>
        <w:tc>
          <w:tcPr>
            <w:tcW w:w="1636" w:type="dxa"/>
            <w:tcBorders/>
            <w:vAlign w:val="center"/>
          </w:tcPr>
          <w:p>
            <w:pPr>
              <w:pStyle w:val="TableContents"/>
              <w:bidi w:val="0"/>
              <w:spacing w:before="0" w:after="283"/>
              <w:jc w:val="left"/>
              <w:rPr/>
            </w:pPr>
            <w:r>
              <w:rPr/>
              <w:t xml:space="preserve">Virginia </w:t>
            </w:r>
          </w:p>
        </w:tc>
        <w:tc>
          <w:tcPr>
            <w:tcW w:w="1246" w:type="dxa"/>
            <w:tcBorders/>
            <w:vAlign w:val="center"/>
          </w:tcPr>
          <w:p>
            <w:pPr>
              <w:pStyle w:val="TableContents"/>
              <w:bidi w:val="0"/>
              <w:spacing w:before="0" w:after="283"/>
              <w:jc w:val="left"/>
              <w:rPr/>
            </w:pPr>
            <w:r>
              <w:rPr/>
              <w:t xml:space="preserve">W 31 -- 21 </w:t>
            </w:r>
          </w:p>
        </w:tc>
      </w:tr>
      <w:tr>
        <w:trPr/>
        <w:tc>
          <w:tcPr>
            <w:tcW w:w="2056" w:type="dxa"/>
            <w:tcBorders/>
            <w:vAlign w:val="center"/>
          </w:tcPr>
          <w:p>
            <w:pPr>
              <w:pStyle w:val="TableContents"/>
              <w:bidi w:val="0"/>
              <w:spacing w:before="0" w:after="283"/>
              <w:jc w:val="left"/>
              <w:rPr/>
            </w:pPr>
            <w:r>
              <w:rPr/>
              <w:t xml:space="preserve">1. tammikuuta 1991 </w:t>
            </w:r>
          </w:p>
        </w:tc>
        <w:tc>
          <w:tcPr>
            <w:tcW w:w="2206" w:type="dxa"/>
            <w:tcBorders/>
            <w:vAlign w:val="center"/>
          </w:tcPr>
          <w:p>
            <w:pPr>
              <w:pStyle w:val="TableContents"/>
              <w:bidi w:val="0"/>
              <w:spacing w:before="0" w:after="283"/>
              <w:jc w:val="left"/>
              <w:rPr/>
            </w:pPr>
            <w:r>
              <w:rPr/>
              <w:t xml:space="preserve">Hall of Fame Bowl </w:t>
            </w:r>
          </w:p>
        </w:tc>
        <w:tc>
          <w:tcPr>
            <w:tcW w:w="1636" w:type="dxa"/>
            <w:tcBorders/>
            <w:vAlign w:val="center"/>
          </w:tcPr>
          <w:p>
            <w:pPr>
              <w:pStyle w:val="TableContents"/>
              <w:bidi w:val="0"/>
              <w:spacing w:before="0" w:after="283"/>
              <w:jc w:val="left"/>
              <w:rPr/>
            </w:pPr>
            <w:r>
              <w:rPr/>
              <w:t xml:space="preserve">Clemson </w:t>
            </w:r>
          </w:p>
        </w:tc>
        <w:tc>
          <w:tcPr>
            <w:tcW w:w="1246" w:type="dxa"/>
            <w:tcBorders/>
            <w:vAlign w:val="center"/>
          </w:tcPr>
          <w:p>
            <w:pPr>
              <w:pStyle w:val="TableContents"/>
              <w:bidi w:val="0"/>
              <w:spacing w:before="0" w:after="283"/>
              <w:jc w:val="left"/>
              <w:rPr/>
            </w:pPr>
            <w:r>
              <w:rPr/>
              <w:t xml:space="preserve">L 0 -- 30 </w:t>
            </w:r>
          </w:p>
        </w:tc>
      </w:tr>
      <w:tr>
        <w:trPr/>
        <w:tc>
          <w:tcPr>
            <w:tcW w:w="2056" w:type="dxa"/>
            <w:tcBorders/>
            <w:vAlign w:val="center"/>
          </w:tcPr>
          <w:p>
            <w:pPr>
              <w:pStyle w:val="TableContents"/>
              <w:bidi w:val="0"/>
              <w:spacing w:before="0" w:after="283"/>
              <w:jc w:val="left"/>
              <w:rPr/>
            </w:pPr>
            <w:r>
              <w:rPr/>
              <w:t xml:space="preserve">31. joulukuuta 1991 </w:t>
            </w:r>
          </w:p>
        </w:tc>
        <w:tc>
          <w:tcPr>
            <w:tcW w:w="2206" w:type="dxa"/>
            <w:tcBorders/>
            <w:vAlign w:val="center"/>
          </w:tcPr>
          <w:p>
            <w:pPr>
              <w:pStyle w:val="TableContents"/>
              <w:bidi w:val="0"/>
              <w:spacing w:before="0" w:after="283"/>
              <w:jc w:val="left"/>
              <w:rPr/>
            </w:pPr>
            <w:r>
              <w:rPr/>
              <w:t xml:space="preserve">John Hancock Bowl </w:t>
            </w:r>
          </w:p>
        </w:tc>
        <w:tc>
          <w:tcPr>
            <w:tcW w:w="1636" w:type="dxa"/>
            <w:tcBorders/>
            <w:vAlign w:val="center"/>
          </w:tcPr>
          <w:p>
            <w:pPr>
              <w:pStyle w:val="TableContents"/>
              <w:bidi w:val="0"/>
              <w:spacing w:before="0" w:after="283"/>
              <w:jc w:val="left"/>
              <w:rPr/>
            </w:pPr>
            <w:r>
              <w:rPr/>
              <w:t xml:space="preserve">UCLA </w:t>
            </w:r>
          </w:p>
        </w:tc>
        <w:tc>
          <w:tcPr>
            <w:tcW w:w="1246" w:type="dxa"/>
            <w:tcBorders/>
            <w:vAlign w:val="center"/>
          </w:tcPr>
          <w:p>
            <w:pPr>
              <w:pStyle w:val="TableContents"/>
              <w:bidi w:val="0"/>
              <w:spacing w:before="0" w:after="283"/>
              <w:jc w:val="left"/>
              <w:rPr/>
            </w:pPr>
            <w:r>
              <w:rPr/>
              <w:t xml:space="preserve">L 3 -- 6 </w:t>
            </w:r>
          </w:p>
        </w:tc>
      </w:tr>
      <w:tr>
        <w:trPr/>
        <w:tc>
          <w:tcPr>
            <w:tcW w:w="2056" w:type="dxa"/>
            <w:tcBorders/>
            <w:vAlign w:val="center"/>
          </w:tcPr>
          <w:p>
            <w:pPr>
              <w:pStyle w:val="TableContents"/>
              <w:bidi w:val="0"/>
              <w:spacing w:before="0" w:after="283"/>
              <w:jc w:val="left"/>
              <w:rPr/>
            </w:pPr>
            <w:r>
              <w:rPr/>
              <w:t xml:space="preserve">30. joulukuuta 1992 </w:t>
            </w:r>
          </w:p>
        </w:tc>
        <w:tc>
          <w:tcPr>
            <w:tcW w:w="2206" w:type="dxa"/>
            <w:tcBorders/>
            <w:vAlign w:val="center"/>
          </w:tcPr>
          <w:p>
            <w:pPr>
              <w:pStyle w:val="TableContents"/>
              <w:bidi w:val="0"/>
              <w:spacing w:before="0" w:after="283"/>
              <w:jc w:val="left"/>
              <w:rPr/>
            </w:pPr>
            <w:r>
              <w:rPr/>
              <w:t xml:space="preserve">Holiday Bowl </w:t>
            </w:r>
          </w:p>
        </w:tc>
        <w:tc>
          <w:tcPr>
            <w:tcW w:w="1636" w:type="dxa"/>
            <w:tcBorders/>
            <w:vAlign w:val="center"/>
          </w:tcPr>
          <w:p>
            <w:pPr>
              <w:pStyle w:val="TableContents"/>
              <w:bidi w:val="0"/>
              <w:spacing w:before="0" w:after="283"/>
              <w:jc w:val="left"/>
              <w:rPr/>
            </w:pPr>
            <w:r>
              <w:rPr/>
              <w:t xml:space="preserve">Havaiji </w:t>
            </w:r>
          </w:p>
        </w:tc>
        <w:tc>
          <w:tcPr>
            <w:tcW w:w="1246" w:type="dxa"/>
            <w:tcBorders/>
            <w:vAlign w:val="center"/>
          </w:tcPr>
          <w:p>
            <w:pPr>
              <w:pStyle w:val="TableContents"/>
              <w:bidi w:val="0"/>
              <w:spacing w:before="0" w:after="283"/>
              <w:jc w:val="left"/>
              <w:rPr/>
            </w:pPr>
            <w:r>
              <w:rPr/>
              <w:t xml:space="preserve">L 17 -- 27 </w:t>
            </w:r>
          </w:p>
        </w:tc>
      </w:tr>
      <w:tr>
        <w:trPr/>
        <w:tc>
          <w:tcPr>
            <w:tcW w:w="2056" w:type="dxa"/>
            <w:tcBorders/>
            <w:vAlign w:val="center"/>
          </w:tcPr>
          <w:p>
            <w:pPr>
              <w:pStyle w:val="TableContents"/>
              <w:bidi w:val="0"/>
              <w:spacing w:before="0" w:after="283"/>
              <w:jc w:val="left"/>
              <w:rPr/>
            </w:pPr>
            <w:r>
              <w:rPr/>
              <w:t xml:space="preserve">31. joulukuuta 1994 </w:t>
            </w:r>
          </w:p>
        </w:tc>
        <w:tc>
          <w:tcPr>
            <w:tcW w:w="2206" w:type="dxa"/>
            <w:tcBorders/>
            <w:vAlign w:val="center"/>
          </w:tcPr>
          <w:p>
            <w:pPr>
              <w:pStyle w:val="TableContents"/>
              <w:bidi w:val="0"/>
              <w:spacing w:before="0" w:after="283"/>
              <w:jc w:val="left"/>
              <w:rPr/>
            </w:pPr>
            <w:r>
              <w:rPr/>
              <w:t xml:space="preserve">Liberty Bowl </w:t>
            </w:r>
          </w:p>
        </w:tc>
        <w:tc>
          <w:tcPr>
            <w:tcW w:w="1636" w:type="dxa"/>
            <w:tcBorders/>
            <w:vAlign w:val="center"/>
          </w:tcPr>
          <w:p>
            <w:pPr>
              <w:pStyle w:val="TableContents"/>
              <w:bidi w:val="0"/>
              <w:spacing w:before="0" w:after="283"/>
              <w:jc w:val="left"/>
              <w:rPr/>
            </w:pPr>
            <w:r>
              <w:rPr/>
              <w:t xml:space="preserve">Itä-Carolina </w:t>
            </w:r>
          </w:p>
        </w:tc>
        <w:tc>
          <w:tcPr>
            <w:tcW w:w="1246" w:type="dxa"/>
            <w:tcBorders/>
            <w:vAlign w:val="center"/>
          </w:tcPr>
          <w:p>
            <w:pPr>
              <w:pStyle w:val="TableContents"/>
              <w:bidi w:val="0"/>
              <w:spacing w:before="0" w:after="283"/>
              <w:jc w:val="left"/>
              <w:rPr/>
            </w:pPr>
            <w:r>
              <w:rPr/>
              <w:t xml:space="preserve">W 30 -- 0 </w:t>
            </w:r>
          </w:p>
        </w:tc>
      </w:tr>
      <w:tr>
        <w:trPr/>
        <w:tc>
          <w:tcPr>
            <w:tcW w:w="2056" w:type="dxa"/>
            <w:tcBorders/>
            <w:vAlign w:val="center"/>
          </w:tcPr>
          <w:p>
            <w:pPr>
              <w:pStyle w:val="TableContents"/>
              <w:bidi w:val="0"/>
              <w:spacing w:before="0" w:after="283"/>
              <w:jc w:val="left"/>
              <w:rPr/>
            </w:pPr>
            <w:r>
              <w:rPr/>
              <w:t xml:space="preserve">30. joulukuuta 1999 </w:t>
            </w:r>
          </w:p>
        </w:tc>
        <w:tc>
          <w:tcPr>
            <w:tcW w:w="2206" w:type="dxa"/>
            <w:tcBorders/>
            <w:vAlign w:val="center"/>
          </w:tcPr>
          <w:p>
            <w:pPr>
              <w:pStyle w:val="TableContents"/>
              <w:bidi w:val="0"/>
              <w:spacing w:before="0" w:after="283"/>
              <w:jc w:val="left"/>
              <w:rPr/>
            </w:pPr>
            <w:r>
              <w:rPr/>
              <w:t xml:space="preserve">MicronPC.com Kulho </w:t>
            </w:r>
          </w:p>
        </w:tc>
        <w:tc>
          <w:tcPr>
            <w:tcW w:w="1636" w:type="dxa"/>
            <w:tcBorders/>
            <w:vAlign w:val="center"/>
          </w:tcPr>
          <w:p>
            <w:pPr>
              <w:pStyle w:val="TableContents"/>
              <w:bidi w:val="0"/>
              <w:spacing w:before="0" w:after="283"/>
              <w:jc w:val="left"/>
              <w:rPr/>
            </w:pPr>
            <w:r>
              <w:rPr/>
              <w:t xml:space="preserve">Virginia </w:t>
            </w:r>
          </w:p>
        </w:tc>
        <w:tc>
          <w:tcPr>
            <w:tcW w:w="1246" w:type="dxa"/>
            <w:tcBorders/>
            <w:vAlign w:val="center"/>
          </w:tcPr>
          <w:p>
            <w:pPr>
              <w:pStyle w:val="TableContents"/>
              <w:bidi w:val="0"/>
              <w:spacing w:before="0" w:after="283"/>
              <w:jc w:val="left"/>
              <w:rPr/>
            </w:pPr>
            <w:r>
              <w:rPr/>
              <w:t xml:space="preserve">W 63 -- 21 </w:t>
            </w:r>
          </w:p>
        </w:tc>
      </w:tr>
      <w:tr>
        <w:trPr/>
        <w:tc>
          <w:tcPr>
            <w:tcW w:w="2056" w:type="dxa"/>
            <w:tcBorders/>
            <w:vAlign w:val="center"/>
          </w:tcPr>
          <w:p>
            <w:pPr>
              <w:pStyle w:val="TableContents"/>
              <w:bidi w:val="0"/>
              <w:spacing w:before="0" w:after="283"/>
              <w:jc w:val="left"/>
              <w:rPr/>
            </w:pPr>
            <w:r>
              <w:rPr/>
              <w:t xml:space="preserve">1. tammikuuta 2002 </w:t>
            </w:r>
          </w:p>
        </w:tc>
        <w:tc>
          <w:tcPr>
            <w:tcW w:w="2206" w:type="dxa"/>
            <w:tcBorders/>
            <w:vAlign w:val="center"/>
          </w:tcPr>
          <w:p>
            <w:pPr>
              <w:pStyle w:val="TableContents"/>
              <w:bidi w:val="0"/>
              <w:spacing w:before="0" w:after="283"/>
              <w:jc w:val="left"/>
              <w:rPr/>
            </w:pPr>
            <w:r>
              <w:rPr/>
              <w:t xml:space="preserve">Sugar Bowl </w:t>
            </w:r>
          </w:p>
        </w:tc>
        <w:tc>
          <w:tcPr>
            <w:tcW w:w="1636" w:type="dxa"/>
            <w:tcBorders/>
            <w:vAlign w:val="center"/>
          </w:tcPr>
          <w:p>
            <w:pPr>
              <w:pStyle w:val="TableContents"/>
              <w:bidi w:val="0"/>
              <w:spacing w:before="0" w:after="283"/>
              <w:jc w:val="left"/>
              <w:rPr/>
            </w:pPr>
            <w:r>
              <w:rPr/>
              <w:t xml:space="preserve">LSU </w:t>
            </w:r>
          </w:p>
        </w:tc>
        <w:tc>
          <w:tcPr>
            <w:tcW w:w="1246" w:type="dxa"/>
            <w:tcBorders/>
            <w:vAlign w:val="center"/>
          </w:tcPr>
          <w:p>
            <w:pPr>
              <w:pStyle w:val="TableContents"/>
              <w:bidi w:val="0"/>
              <w:spacing w:before="0" w:after="283"/>
              <w:jc w:val="left"/>
              <w:rPr/>
            </w:pPr>
            <w:r>
              <w:rPr/>
              <w:t xml:space="preserve">L 34 -- 47 </w:t>
            </w:r>
          </w:p>
        </w:tc>
      </w:tr>
      <w:tr>
        <w:trPr/>
        <w:tc>
          <w:tcPr>
            <w:tcW w:w="2056" w:type="dxa"/>
            <w:tcBorders/>
            <w:vAlign w:val="center"/>
          </w:tcPr>
          <w:p>
            <w:pPr>
              <w:pStyle w:val="TableContents"/>
              <w:bidi w:val="0"/>
              <w:spacing w:before="0" w:after="283"/>
              <w:jc w:val="left"/>
              <w:rPr/>
            </w:pPr>
            <w:r>
              <w:rPr/>
              <w:t xml:space="preserve">1. tammikuuta 2008 </w:t>
            </w:r>
          </w:p>
        </w:tc>
        <w:tc>
          <w:tcPr>
            <w:tcW w:w="2206" w:type="dxa"/>
            <w:tcBorders/>
            <w:vAlign w:val="center"/>
          </w:tcPr>
          <w:p>
            <w:pPr>
              <w:pStyle w:val="TableContents"/>
              <w:bidi w:val="0"/>
              <w:spacing w:before="0" w:after="283"/>
              <w:jc w:val="left"/>
              <w:rPr/>
            </w:pPr>
            <w:r>
              <w:rPr/>
              <w:t xml:space="preserve">Rose Bowl </w:t>
            </w:r>
          </w:p>
        </w:tc>
        <w:tc>
          <w:tcPr>
            <w:tcW w:w="1636" w:type="dxa"/>
            <w:tcBorders/>
            <w:vAlign w:val="center"/>
          </w:tcPr>
          <w:p>
            <w:pPr>
              <w:pStyle w:val="TableContents"/>
              <w:bidi w:val="0"/>
              <w:spacing w:before="0" w:after="283"/>
              <w:jc w:val="left"/>
              <w:rPr/>
            </w:pPr>
            <w:r>
              <w:rPr/>
              <w:t xml:space="preserve">USC </w:t>
            </w:r>
          </w:p>
        </w:tc>
        <w:tc>
          <w:tcPr>
            <w:tcW w:w="1246" w:type="dxa"/>
            <w:tcBorders/>
            <w:vAlign w:val="center"/>
          </w:tcPr>
          <w:p>
            <w:pPr>
              <w:pStyle w:val="TableContents"/>
              <w:bidi w:val="0"/>
              <w:spacing w:before="0" w:after="283"/>
              <w:jc w:val="left"/>
              <w:rPr/>
            </w:pPr>
            <w:r>
              <w:rPr/>
              <w:t xml:space="preserve">L 17 -- 49 </w:t>
            </w:r>
          </w:p>
        </w:tc>
      </w:tr>
      <w:tr>
        <w:trPr/>
        <w:tc>
          <w:tcPr>
            <w:tcW w:w="2056" w:type="dxa"/>
            <w:tcBorders/>
            <w:vAlign w:val="center"/>
          </w:tcPr>
          <w:p>
            <w:pPr>
              <w:pStyle w:val="TableContents"/>
              <w:bidi w:val="0"/>
              <w:spacing w:before="0" w:after="283"/>
              <w:jc w:val="left"/>
              <w:rPr/>
            </w:pPr>
            <w:r>
              <w:rPr/>
              <w:t xml:space="preserve">joulukuu 29, 2010 </w:t>
            </w:r>
          </w:p>
        </w:tc>
        <w:tc>
          <w:tcPr>
            <w:tcW w:w="2206" w:type="dxa"/>
            <w:tcBorders/>
            <w:vAlign w:val="center"/>
          </w:tcPr>
          <w:p>
            <w:pPr>
              <w:pStyle w:val="TableContents"/>
              <w:bidi w:val="0"/>
              <w:spacing w:before="0" w:after="283"/>
              <w:jc w:val="left"/>
              <w:rPr/>
            </w:pPr>
            <w:r>
              <w:rPr/>
              <w:t xml:space="preserve">Texas Bowl </w:t>
            </w:r>
          </w:p>
        </w:tc>
        <w:tc>
          <w:tcPr>
            <w:tcW w:w="1636" w:type="dxa"/>
            <w:tcBorders/>
            <w:vAlign w:val="center"/>
          </w:tcPr>
          <w:p>
            <w:pPr>
              <w:pStyle w:val="TableContents"/>
              <w:bidi w:val="0"/>
              <w:spacing w:before="0" w:after="283"/>
              <w:jc w:val="left"/>
              <w:rPr/>
            </w:pPr>
            <w:r>
              <w:rPr/>
              <w:t xml:space="preserve">Baylor </w:t>
            </w:r>
          </w:p>
        </w:tc>
        <w:tc>
          <w:tcPr>
            <w:tcW w:w="1246" w:type="dxa"/>
            <w:tcBorders/>
            <w:vAlign w:val="center"/>
          </w:tcPr>
          <w:p>
            <w:pPr>
              <w:pStyle w:val="TableContents"/>
              <w:bidi w:val="0"/>
              <w:spacing w:before="0" w:after="283"/>
              <w:jc w:val="left"/>
              <w:rPr/>
            </w:pPr>
            <w:r>
              <w:rPr/>
              <w:t xml:space="preserve">W 38 -- 14 </w:t>
            </w:r>
          </w:p>
        </w:tc>
      </w:tr>
      <w:tr>
        <w:trPr/>
        <w:tc>
          <w:tcPr>
            <w:tcW w:w="2056" w:type="dxa"/>
            <w:tcBorders/>
            <w:vAlign w:val="center"/>
          </w:tcPr>
          <w:p>
            <w:pPr>
              <w:pStyle w:val="TableContents"/>
              <w:bidi w:val="0"/>
              <w:spacing w:before="0" w:after="283"/>
              <w:jc w:val="left"/>
              <w:rPr/>
            </w:pPr>
            <w:r>
              <w:rPr/>
              <w:t xml:space="preserve">31. joulukuuta 2011 </w:t>
            </w:r>
          </w:p>
        </w:tc>
        <w:tc>
          <w:tcPr>
            <w:tcW w:w="2206" w:type="dxa"/>
            <w:tcBorders/>
            <w:vAlign w:val="center"/>
          </w:tcPr>
          <w:p>
            <w:pPr>
              <w:pStyle w:val="TableContents"/>
              <w:bidi w:val="0"/>
              <w:spacing w:before="0" w:after="283"/>
              <w:jc w:val="left"/>
              <w:rPr/>
            </w:pPr>
            <w:r>
              <w:rPr/>
              <w:t xml:space="preserve">Fight Hunger Bowl </w:t>
            </w:r>
          </w:p>
        </w:tc>
        <w:tc>
          <w:tcPr>
            <w:tcW w:w="1636" w:type="dxa"/>
            <w:tcBorders/>
            <w:vAlign w:val="center"/>
          </w:tcPr>
          <w:p>
            <w:pPr>
              <w:pStyle w:val="TableContents"/>
              <w:bidi w:val="0"/>
              <w:spacing w:before="0" w:after="283"/>
              <w:jc w:val="left"/>
              <w:rPr/>
            </w:pPr>
            <w:r>
              <w:rPr/>
              <w:t xml:space="preserve">UCLA </w:t>
            </w:r>
          </w:p>
        </w:tc>
        <w:tc>
          <w:tcPr>
            <w:tcW w:w="1246" w:type="dxa"/>
            <w:tcBorders/>
            <w:vAlign w:val="center"/>
          </w:tcPr>
          <w:p>
            <w:pPr>
              <w:pStyle w:val="TableContents"/>
              <w:bidi w:val="0"/>
              <w:spacing w:before="0" w:after="283"/>
              <w:jc w:val="left"/>
              <w:rPr/>
            </w:pPr>
            <w:r>
              <w:rPr/>
              <w:t xml:space="preserve">W 20 -- 14 </w:t>
            </w:r>
          </w:p>
        </w:tc>
      </w:tr>
      <w:tr>
        <w:trPr/>
        <w:tc>
          <w:tcPr>
            <w:tcW w:w="2056" w:type="dxa"/>
            <w:tcBorders/>
            <w:vAlign w:val="center"/>
          </w:tcPr>
          <w:p>
            <w:pPr>
              <w:pStyle w:val="TableContents"/>
              <w:bidi w:val="0"/>
              <w:spacing w:before="0" w:after="283"/>
              <w:jc w:val="left"/>
              <w:rPr/>
            </w:pPr>
            <w:r>
              <w:rPr>
                <w:color w:val="A9A9A9"/>
              </w:rPr>
              <w:t xml:space="preserve">joulukuu 26, </w:t>
            </w:r>
            <w:r>
              <w:rPr/>
              <w:t xml:space="preserve">2014 </w:t>
            </w:r>
          </w:p>
        </w:tc>
        <w:tc>
          <w:tcPr>
            <w:tcW w:w="2206" w:type="dxa"/>
            <w:tcBorders/>
            <w:vAlign w:val="center"/>
          </w:tcPr>
          <w:p>
            <w:pPr>
              <w:pStyle w:val="TableContents"/>
              <w:bidi w:val="0"/>
              <w:spacing w:before="0" w:after="283"/>
              <w:jc w:val="left"/>
              <w:rPr/>
            </w:pPr>
            <w:r>
              <w:rPr/>
              <w:t xml:space="preserve">Heart of Dallas Bowl </w:t>
            </w:r>
          </w:p>
        </w:tc>
        <w:tc>
          <w:tcPr>
            <w:tcW w:w="1636" w:type="dxa"/>
            <w:tcBorders/>
            <w:vAlign w:val="center"/>
          </w:tcPr>
          <w:p>
            <w:pPr>
              <w:pStyle w:val="TableContents"/>
              <w:bidi w:val="0"/>
              <w:spacing w:before="0" w:after="283"/>
              <w:jc w:val="left"/>
              <w:rPr/>
            </w:pPr>
            <w:r>
              <w:rPr/>
              <w:t xml:space="preserve">Louisiana Tech </w:t>
            </w:r>
          </w:p>
        </w:tc>
        <w:tc>
          <w:tcPr>
            <w:tcW w:w="1246" w:type="dxa"/>
            <w:tcBorders/>
            <w:vAlign w:val="center"/>
          </w:tcPr>
          <w:p>
            <w:pPr>
              <w:pStyle w:val="TableContents"/>
              <w:bidi w:val="0"/>
              <w:spacing w:before="0" w:after="283"/>
              <w:jc w:val="left"/>
              <w:rPr/>
            </w:pPr>
            <w:r>
              <w:rPr/>
              <w:t xml:space="preserve">L 18 -- 35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Viimeksi Illinois kävi kulho-ottelussa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Illinois Fighting Illini jalkapallo </w:t>
      </w:r>
    </w:p>
    <w:tbl>
      <w:tblPr>
        <w:tblW w:w="4160" w:type="dxa"/>
        <w:jc w:val="left"/>
        <w:tblInd w:w="0" w:type="dxa"/>
        <w:tblLayout w:type="fixed"/>
        <w:tblCellMar>
          <w:top w:w="28" w:type="dxa"/>
          <w:left w:w="28" w:type="dxa"/>
          <w:bottom w:w="28" w:type="dxa"/>
          <w:right w:w="28" w:type="dxa"/>
        </w:tblCellMar>
      </w:tblPr>
      <w:tblGrid>
        <w:gridCol w:w="124"/>
        <w:gridCol w:w="4036"/>
      </w:tblGrid>
      <w:tr>
        <w:trPr/>
        <w:tc>
          <w:tcPr>
            <w:tcW w:w="124" w:type="dxa"/>
            <w:tcBorders/>
            <w:vAlign w:val="center"/>
          </w:tcPr>
          <w:p>
            <w:pPr>
              <w:pStyle w:val="TableContents"/>
              <w:bidi w:val="0"/>
              <w:spacing w:before="0" w:after="283"/>
              <w:jc w:val="left"/>
              <w:rPr>
                <w:sz w:val="4"/>
                <w:szCs w:val="4"/>
              </w:rPr>
            </w:pPr>
            <w:r>
              <w:rPr>
                <w:sz w:val="4"/>
                <w:szCs w:val="4"/>
              </w:rPr>
            </w:r>
          </w:p>
        </w:tc>
        <w:tc>
          <w:tcPr>
            <w:tcW w:w="4036" w:type="dxa"/>
            <w:tcBorders/>
            <w:vAlign w:val="center"/>
          </w:tcPr>
          <w:p>
            <w:pPr>
              <w:pStyle w:val="TableContents"/>
              <w:bidi w:val="0"/>
              <w:spacing w:before="0" w:after="283"/>
              <w:jc w:val="left"/>
              <w:rPr/>
            </w:pPr>
            <w:r>
              <w:rPr/>
              <w:t xml:space="preserve">2017 Illinois Fighting Illini -jalkapallojoukkue </w:t>
            </w:r>
          </w:p>
        </w:tc>
      </w:tr>
    </w:tbl>
    <w:p>
      <w:pPr>
        <w:pStyle w:val="TextBody"/>
        <w:bidi w:val="0"/>
        <w:spacing w:before="0" w:after="283"/>
        <w:jc w:val="left"/>
        <w:rPr/>
      </w:pPr>
      <w:r>
        <w:rPr/>
        <w:t xml:space="preserve">Ensimmäinen kausi 1890 Urheilujohtaja Josh Whitman Päävalmentaja Lovie Smith 2. kausi, 5 -- 10 (. 333) Hallin stadion </w:t>
      </w:r>
      <w:r>
        <w:rPr>
          <w:color w:val="A9A9A9"/>
        </w:rPr>
        <w:t xml:space="preserve">Memorial Stadium </w:t>
      </w:r>
      <w:r>
        <w:rPr/>
        <w:t xml:space="preserve">(Kapasiteetti: 60,670) Kentän pintakäsittely FieldTurf Sijainti Champaign, Illinois Konferenssi Big Ten Conference Division West Kaikkien aikojen ennätys 587 -- 561 -- 51 (</w:t>
      </w:r>
      <w:r>
        <w:rPr/>
        <w:t xml:space="preserve">.</w:t>
      </w:r>
      <w:r>
        <w:rPr/>
        <w:t xml:space="preserve"> 511) Bowl-ennätys 8 -- 10 (. 444) Kansallisia mestaruuksia 5 (1914, 1919, 1923, 1927, 1951) Konferenssin mestaruuksia 15 (1910, 1914, 1915, 1918, 1919, 1923, 1927, 1928, 1946, 1951, 1953, 1963, 1983, 1990, 2001). Rivaliteet Northwestern Wildcats Missouri Tigers Purdue Boilermakers Indiana Hoosiers Ohio State Buckeyes Consensus All-Americans 24 Värit Oranssi ja sininen Taistelulaulu Illinois Loyalty ja Oskee Wow Wow Marssiorkesteri Marching Illini Outfitter Nike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Illinoisin yliopisto pelaa jalkapalloa</w:t>
      </w:r>
    </w:p>
    <w:p>
      <w:pPr>
        <w:pStyle w:val="TextBody"/>
        <w:bidi w:val="0"/>
        <w:jc w:val="left"/>
        <w:rPr>
          <w:b/>
          <w:u w:val="single"/>
          <w:shd w:val="clear" w:fill="FFFF00"/>
        </w:rPr>
      </w:pPr>
      <w:r>
        <w:rPr>
          <w:b/>
          <w:u w:val="single"/>
          <w:shd w:val="clear" w:fill="FFFF00"/>
        </w:rPr>
        <w:t xml:space="preserve">Asiakirjan numero 14254</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t xml:space="preserve">Seth MacFarlane (B.F.A. 1995) -- animaattori, näyttelijä, elokuvaohjaaja, koomikko ja laulaja; </w:t>
      </w:r>
      <w:r>
        <w:rPr>
          <w:color w:val="A9A9A9"/>
        </w:rPr>
        <w:t xml:space="preserve">Family Guyn</w:t>
      </w:r>
      <w:r>
        <w:rPr/>
        <w:t xml:space="preserve">, </w:t>
      </w:r>
      <w:r>
        <w:rPr>
          <w:color w:val="DCDCDC"/>
        </w:rPr>
        <w:t xml:space="preserve">American Dad! </w:t>
      </w:r>
      <w:r>
        <w:rPr/>
        <w:t xml:space="preserve">, </w:t>
      </w:r>
      <w:r>
        <w:rPr>
          <w:color w:val="2F4F4F"/>
        </w:rPr>
        <w:t xml:space="preserve">The Cleveland Show </w:t>
      </w:r>
      <w:r>
        <w:rPr/>
        <w:t xml:space="preserve">ja Tedin ja sen jatko-osan Ted 2:n käsikirjoittaja-ohjaaja.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suositun sarjakuvan on luonut risd:stä valmistunut henkilö?</w:t>
      </w:r>
    </w:p>
    <w:p>
      <w:pPr>
        <w:pStyle w:val="TextBody"/>
        <w:bidi w:val="0"/>
        <w:jc w:val="left"/>
        <w:rPr>
          <w:b/>
          <w:u w:val="single"/>
          <w:shd w:val="clear" w:fill="FFFF00"/>
        </w:rPr>
      </w:pPr>
      <w:r>
        <w:rPr>
          <w:b/>
          <w:u w:val="single"/>
          <w:shd w:val="clear" w:fill="FFFF00"/>
        </w:rPr>
        <w:t xml:space="preserve">Asiakirjan numero 14255</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20"/>
        </w:tabs>
        <w:bidi w:val="0"/>
        <w:ind w:start="720" w:hanging="283"/>
        <w:jc w:val="left"/>
        <w:rPr/>
      </w:pPr>
      <w:r>
        <w:rPr>
          <w:color w:val="A9A9A9"/>
        </w:rPr>
        <w:t xml:space="preserve">Nigel Hawthorne </w:t>
      </w:r>
      <w:r>
        <w:rPr/>
        <w:t xml:space="preserve">kuningas Yrjö III:na.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Georgea kuningas Georgen hulluudessa...</w:t>
      </w:r>
    </w:p>
    <w:p>
      <w:pPr>
        <w:pStyle w:val="TextBody"/>
        <w:bidi w:val="0"/>
        <w:jc w:val="left"/>
        <w:rPr>
          <w:b/>
          <w:u w:val="single"/>
          <w:shd w:val="clear" w:fill="FFFF00"/>
        </w:rPr>
      </w:pPr>
      <w:r>
        <w:rPr>
          <w:b/>
          <w:u w:val="single"/>
          <w:shd w:val="clear" w:fill="FFFF00"/>
        </w:rPr>
        <w:t xml:space="preserve">Asiakirjan numero 14256</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20"/>
        </w:tabs>
        <w:bidi w:val="0"/>
        <w:ind w:start="720" w:hanging="283"/>
        <w:jc w:val="left"/>
        <w:rPr/>
      </w:pPr>
      <w:r>
        <w:rPr>
          <w:color w:val="A9A9A9"/>
        </w:rPr>
        <w:t xml:space="preserve">Stevie Wonder-kromaattinen </w:t>
      </w:r>
      <w:r>
        <w:rPr/>
        <w:t xml:space="preserve">huuliharppu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huuliharppua I feel for you -kappaleessa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Feel for You'' Chaka Khanin single albumilta I Feel for You (suomennos) </w:t>
      </w:r>
    </w:p>
    <w:tbl>
      <w:tblPr>
        <w:tblW w:w="9603" w:type="dxa"/>
        <w:jc w:val="left"/>
        <w:tblInd w:w="0" w:type="dxa"/>
        <w:tblLayout w:type="fixed"/>
        <w:tblCellMar>
          <w:top w:w="28" w:type="dxa"/>
          <w:left w:w="28" w:type="dxa"/>
          <w:bottom w:w="28" w:type="dxa"/>
          <w:right w:w="28" w:type="dxa"/>
        </w:tblCellMar>
      </w:tblPr>
      <w:tblGrid>
        <w:gridCol w:w="2416"/>
        <w:gridCol w:w="4411"/>
        <w:gridCol w:w="2776"/>
      </w:tblGrid>
      <w:tr>
        <w:trPr/>
        <w:tc>
          <w:tcPr>
            <w:tcW w:w="2416" w:type="dxa"/>
            <w:tcBorders/>
            <w:vAlign w:val="center"/>
          </w:tcPr>
          <w:p>
            <w:pPr>
              <w:pStyle w:val="TableHeading"/>
              <w:suppressLineNumbers/>
              <w:bidi w:val="0"/>
              <w:spacing w:before="0" w:after="283"/>
              <w:jc w:val="center"/>
              <w:rPr/>
            </w:pPr>
            <w:r>
              <w:rPr/>
              <w:t xml:space="preserve">B-puoli </w:t>
            </w:r>
          </w:p>
        </w:tc>
        <w:tc>
          <w:tcPr>
            <w:tcW w:w="4411" w:type="dxa"/>
            <w:tcBorders/>
            <w:vAlign w:val="center"/>
          </w:tcPr>
          <w:p>
            <w:pPr>
              <w:pStyle w:val="TableContents"/>
              <w:bidi w:val="0"/>
              <w:spacing w:before="0" w:after="283"/>
              <w:jc w:val="left"/>
              <w:rPr/>
            </w:pPr>
            <w:r>
              <w:rPr/>
              <w:t xml:space="preserve">``Chinatown'' </w:t>
            </w:r>
          </w:p>
        </w:tc>
        <w:tc>
          <w:tcPr>
            <w:tcW w:w="277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Julkaistu </w:t>
            </w:r>
          </w:p>
        </w:tc>
        <w:tc>
          <w:tcPr>
            <w:tcW w:w="4411" w:type="dxa"/>
            <w:tcBorders/>
            <w:vAlign w:val="center"/>
          </w:tcPr>
          <w:p>
            <w:pPr>
              <w:pStyle w:val="TableContents"/>
              <w:bidi w:val="0"/>
              <w:spacing w:before="0" w:after="283"/>
              <w:jc w:val="left"/>
              <w:rPr/>
            </w:pPr>
            <w:r>
              <w:rPr/>
              <w:t xml:space="preserve">Elokuu 1984 </w:t>
            </w:r>
          </w:p>
        </w:tc>
        <w:tc>
          <w:tcPr>
            <w:tcW w:w="277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Muotoilu </w:t>
            </w:r>
          </w:p>
        </w:tc>
        <w:tc>
          <w:tcPr>
            <w:tcW w:w="4411"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Vinyyli </w:t>
            </w:r>
          </w:p>
          <w:p>
            <w:pPr>
              <w:pStyle w:val="TableContents"/>
              <w:numPr>
                <w:ilvl w:val="0"/>
                <w:numId w:val="46"/>
              </w:numPr>
              <w:tabs>
                <w:tab w:val="clear" w:pos="1134"/>
                <w:tab w:val="left" w:leader="none" w:pos="707"/>
              </w:tabs>
              <w:bidi w:val="0"/>
              <w:spacing w:before="0" w:after="0"/>
              <w:ind w:start="707" w:hanging="283"/>
              <w:jc w:val="left"/>
              <w:rPr/>
            </w:pPr>
            <w:r>
              <w:rPr/>
              <w:t xml:space="preserve">7'' </w:t>
            </w:r>
          </w:p>
          <w:p>
            <w:pPr>
              <w:pStyle w:val="TableContents"/>
              <w:numPr>
                <w:ilvl w:val="0"/>
                <w:numId w:val="46"/>
              </w:numPr>
              <w:tabs>
                <w:tab w:val="clear" w:pos="1134"/>
                <w:tab w:val="left" w:leader="none" w:pos="707"/>
              </w:tabs>
              <w:bidi w:val="0"/>
              <w:spacing w:before="0" w:after="0"/>
              <w:ind w:start="707" w:hanging="283"/>
              <w:jc w:val="left"/>
              <w:rPr/>
            </w:pPr>
            <w:r>
              <w:rPr/>
              <w:t xml:space="preserve">45 RPM </w:t>
            </w:r>
          </w:p>
          <w:p>
            <w:pPr>
              <w:pStyle w:val="TableContents"/>
              <w:numPr>
                <w:ilvl w:val="0"/>
                <w:numId w:val="46"/>
              </w:numPr>
              <w:tabs>
                <w:tab w:val="clear" w:pos="1134"/>
                <w:tab w:val="left" w:leader="none" w:pos="707"/>
              </w:tabs>
              <w:bidi w:val="0"/>
              <w:spacing w:before="0" w:after="0"/>
              <w:ind w:start="707" w:hanging="283"/>
              <w:jc w:val="left"/>
              <w:rPr/>
            </w:pPr>
            <w:r>
              <w:rPr/>
              <w:t xml:space="preserve">kuvalevy </w:t>
            </w:r>
          </w:p>
          <w:p>
            <w:pPr>
              <w:pStyle w:val="TableContents"/>
              <w:numPr>
                <w:ilvl w:val="0"/>
                <w:numId w:val="46"/>
              </w:numPr>
              <w:tabs>
                <w:tab w:val="clear" w:pos="1134"/>
                <w:tab w:val="left" w:leader="none" w:pos="707"/>
              </w:tabs>
              <w:bidi w:val="0"/>
              <w:spacing w:before="0" w:after="0"/>
              <w:ind w:start="707" w:hanging="283"/>
              <w:jc w:val="left"/>
              <w:rPr/>
            </w:pPr>
            <w:r>
              <w:rPr/>
              <w:t xml:space="preserve">12'' </w:t>
            </w:r>
          </w:p>
          <w:p>
            <w:pPr>
              <w:pStyle w:val="TableContents"/>
              <w:numPr>
                <w:ilvl w:val="0"/>
                <w:numId w:val="46"/>
              </w:numPr>
              <w:tabs>
                <w:tab w:val="clear" w:pos="1134"/>
                <w:tab w:val="left" w:leader="none" w:pos="707"/>
              </w:tabs>
              <w:bidi w:val="0"/>
              <w:spacing w:before="0" w:after="283"/>
              <w:ind w:start="707" w:hanging="283"/>
              <w:jc w:val="left"/>
              <w:rPr/>
            </w:pPr>
            <w:r>
              <w:rPr/>
              <w:t xml:space="preserve">CD-singlen uudelleenjulkaisu (1989) </w:t>
            </w:r>
          </w:p>
        </w:tc>
        <w:tc>
          <w:tcPr>
            <w:tcW w:w="277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Tallennettu </w:t>
            </w:r>
          </w:p>
        </w:tc>
        <w:tc>
          <w:tcPr>
            <w:tcW w:w="4411" w:type="dxa"/>
            <w:tcBorders/>
            <w:vAlign w:val="center"/>
          </w:tcPr>
          <w:p>
            <w:pPr>
              <w:pStyle w:val="TableContents"/>
              <w:bidi w:val="0"/>
              <w:spacing w:before="0" w:after="283"/>
              <w:jc w:val="left"/>
              <w:rPr/>
            </w:pPr>
            <w:r>
              <w:rPr/>
              <w:t xml:space="preserve">1984 </w:t>
            </w:r>
          </w:p>
        </w:tc>
        <w:tc>
          <w:tcPr>
            <w:tcW w:w="277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Genre </w:t>
            </w:r>
          </w:p>
        </w:tc>
        <w:tc>
          <w:tcPr>
            <w:tcW w:w="4411"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Dance-pop </w:t>
            </w:r>
          </w:p>
          <w:p>
            <w:pPr>
              <w:pStyle w:val="TableContents"/>
              <w:numPr>
                <w:ilvl w:val="0"/>
                <w:numId w:val="47"/>
              </w:numPr>
              <w:tabs>
                <w:tab w:val="clear" w:pos="1134"/>
                <w:tab w:val="left" w:leader="none" w:pos="707"/>
              </w:tabs>
              <w:bidi w:val="0"/>
              <w:spacing w:before="0" w:after="0"/>
              <w:ind w:start="707" w:hanging="283"/>
              <w:jc w:val="left"/>
              <w:rPr/>
            </w:pPr>
            <w:r>
              <w:rPr/>
              <w:t xml:space="preserve">R&amp;B </w:t>
            </w:r>
          </w:p>
          <w:p>
            <w:pPr>
              <w:pStyle w:val="TableContents"/>
              <w:numPr>
                <w:ilvl w:val="0"/>
                <w:numId w:val="47"/>
              </w:numPr>
              <w:tabs>
                <w:tab w:val="clear" w:pos="1134"/>
                <w:tab w:val="left" w:leader="none" w:pos="707"/>
              </w:tabs>
              <w:bidi w:val="0"/>
              <w:spacing w:before="0" w:after="283"/>
              <w:ind w:start="707" w:hanging="283"/>
              <w:jc w:val="left"/>
              <w:rPr/>
            </w:pPr>
            <w:r>
              <w:rPr/>
              <w:t xml:space="preserve">hip hop </w:t>
            </w:r>
          </w:p>
        </w:tc>
        <w:tc>
          <w:tcPr>
            <w:tcW w:w="277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Pituus </w:t>
            </w:r>
          </w:p>
        </w:tc>
        <w:tc>
          <w:tcPr>
            <w:tcW w:w="4411" w:type="dxa"/>
            <w:tcBorders/>
            <w:vAlign w:val="center"/>
          </w:tcPr>
          <w:p>
            <w:pPr>
              <w:pStyle w:val="TableContents"/>
              <w:bidi w:val="0"/>
              <w:spacing w:before="0" w:after="283"/>
              <w:jc w:val="left"/>
              <w:rPr/>
            </w:pPr>
            <w:r>
              <w:rPr/>
              <w:t xml:space="preserve">5: 46 (albumiversio) 4: 03 (single-versio) </w:t>
            </w:r>
          </w:p>
        </w:tc>
        <w:tc>
          <w:tcPr>
            <w:tcW w:w="277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Tarra </w:t>
            </w:r>
          </w:p>
        </w:tc>
        <w:tc>
          <w:tcPr>
            <w:tcW w:w="4411" w:type="dxa"/>
            <w:tcBorders/>
            <w:vAlign w:val="center"/>
          </w:tcPr>
          <w:p>
            <w:pPr>
              <w:pStyle w:val="TableContents"/>
              <w:bidi w:val="0"/>
              <w:spacing w:before="0" w:after="283"/>
              <w:jc w:val="left"/>
              <w:rPr/>
            </w:pPr>
            <w:r>
              <w:rPr/>
              <w:t xml:space="preserve">Warner Bros. </w:t>
            </w:r>
          </w:p>
        </w:tc>
        <w:tc>
          <w:tcPr>
            <w:tcW w:w="277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Lauluntekijä (s) </w:t>
            </w:r>
          </w:p>
        </w:tc>
        <w:tc>
          <w:tcPr>
            <w:tcW w:w="4411" w:type="dxa"/>
            <w:tcBorders/>
            <w:vAlign w:val="center"/>
          </w:tcPr>
          <w:p>
            <w:pPr>
              <w:pStyle w:val="TableContents"/>
              <w:bidi w:val="0"/>
              <w:spacing w:before="0" w:after="283"/>
              <w:jc w:val="left"/>
              <w:rPr/>
            </w:pPr>
            <w:r>
              <w:rPr/>
              <w:t xml:space="preserve">Prinssi </w:t>
            </w:r>
          </w:p>
        </w:tc>
        <w:tc>
          <w:tcPr>
            <w:tcW w:w="277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Tuottaja (s) </w:t>
            </w:r>
          </w:p>
        </w:tc>
        <w:tc>
          <w:tcPr>
            <w:tcW w:w="4411" w:type="dxa"/>
            <w:tcBorders/>
            <w:vAlign w:val="center"/>
          </w:tcPr>
          <w:p>
            <w:pPr>
              <w:pStyle w:val="TableContents"/>
              <w:bidi w:val="0"/>
              <w:spacing w:before="0" w:after="283"/>
              <w:jc w:val="left"/>
              <w:rPr/>
            </w:pPr>
            <w:r>
              <w:rPr>
                <w:color w:val="A9A9A9"/>
              </w:rPr>
              <w:t xml:space="preserve">Arif Mardin </w:t>
            </w:r>
            <w:r>
              <w:rPr/>
              <w:t xml:space="preserve">Chaka Khan -sinkkujen kronologia </w:t>
            </w:r>
          </w:p>
        </w:tc>
        <w:tc>
          <w:tcPr>
            <w:tcW w:w="2776" w:type="dxa"/>
            <w:tcBorders/>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``Ain't Nobody'' (1983) </w:t>
            </w:r>
          </w:p>
        </w:tc>
        <w:tc>
          <w:tcPr>
            <w:tcW w:w="4411" w:type="dxa"/>
            <w:tcBorders/>
            <w:vAlign w:val="center"/>
          </w:tcPr>
          <w:p>
            <w:pPr>
              <w:pStyle w:val="TableContents"/>
              <w:bidi w:val="0"/>
              <w:spacing w:before="0" w:after="283"/>
              <w:jc w:val="left"/>
              <w:rPr/>
            </w:pPr>
            <w:r>
              <w:rPr/>
              <w:t xml:space="preserve">``I Feel for You'' (1984) </w:t>
            </w:r>
          </w:p>
        </w:tc>
        <w:tc>
          <w:tcPr>
            <w:tcW w:w="2776" w:type="dxa"/>
            <w:tcBorders/>
            <w:vAlign w:val="center"/>
          </w:tcPr>
          <w:p>
            <w:pPr>
              <w:pStyle w:val="TableContents"/>
              <w:bidi w:val="0"/>
              <w:spacing w:before="0" w:after="283"/>
              <w:jc w:val="left"/>
              <w:rPr/>
            </w:pPr>
            <w:r>
              <w:rPr/>
              <w:t xml:space="preserve">``Tämä on minun yöni'' (1985)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Chaka Khanin tunnen sinua kohtaan.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Khanin versiossa oli mukana kaikki tähdet: Melle Mel (Grandmaster Flash and the Furious Five -yhtyeestä) räppäsi, Reggie Griffin soitti kitaraa, rumpujen ohjelmointia, bassokitaraa, kosketinsoittimia ja sovitusta, The Systemin David Frank käytti Oberheim DSX -sekvensseriä, joka oli kytketty hänen Minimoogiinsa CV:n ja portin välityksellä, ja </w:t>
      </w:r>
      <w:r>
        <w:rPr>
          <w:color w:val="A9A9A9"/>
        </w:rPr>
        <w:t xml:space="preserve">Stevie Wonder </w:t>
      </w:r>
      <w:r>
        <w:rPr/>
        <w:t xml:space="preserve">soitti kromaattista harmonikkaa</w:t>
      </w:r>
      <w:r>
        <w:rPr/>
        <w:t xml:space="preserve">. Kappaleessa käytetään myös laulunäytteitä Wonderin kappaleesta ``Fingertips''. Melle Melin Khanin nimen toistaminen kappaleen alussa oli alun perin tuottaja Arif Mardinin virhe, mutta hän päätti sitten säilyttää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huuliharppua kappaleessa I feel for you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 Feel for You'' on </w:t>
      </w:r>
      <w:r>
        <w:rPr>
          <w:color w:val="A9A9A9"/>
        </w:rPr>
        <w:t xml:space="preserve">Princen </w:t>
      </w:r>
      <w:r>
        <w:rPr/>
        <w:t xml:space="preserve">kirjoittama kappale, </w:t>
      </w:r>
      <w:r>
        <w:rPr/>
        <w:t xml:space="preserve">joka ilmestyi alun perin hänen vuoden 1979 samannimisellä albumillaan. Menestyneimmän ja tunnetuimman version levytti R&amp;B-laulaja Chaka Khan ja se ilmestyi hänen vuonna 1984 ilmestyneellä albumillaan I Feel for You. Prince voitti lauluntekijänä vuoden 1985 Grammy-palkinnon parhaasta R&amp;B-kappaleesta. Kappaleen esitti myös Jess Glynne Take Me Home -kiertueellaan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chaka khan tunnen puolestasi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 Feel for You'' on </w:t>
      </w:r>
      <w:r>
        <w:rPr>
          <w:color w:val="A9A9A9"/>
        </w:rPr>
        <w:t xml:space="preserve">Princen </w:t>
      </w:r>
      <w:r>
        <w:rPr/>
        <w:t xml:space="preserve">kirjoittama kappale, </w:t>
      </w:r>
      <w:r>
        <w:rPr/>
        <w:t xml:space="preserve">joka ilmestyi alun perin hänen vuoden 1979 samannimisellä albumillaan. Menestyneimmän ja tunnetuimman version levytti R&amp;B-laulaja Chaka Khan ja se ilmestyi hänen vuonna 1984 ilmestyneellä albumillaan I Feel for You. Prince voitti lauluntekijänä vuoden 1985 Grammy-palkinnon parhaasta R&amp;B-kappaleesta.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feel for you by chaka khan</w:t>
      </w:r>
    </w:p>
    <w:p>
      <w:pPr>
        <w:pStyle w:val="TextBody"/>
        <w:bidi w:val="0"/>
        <w:jc w:val="left"/>
        <w:rPr>
          <w:b/>
          <w:u w:val="single"/>
          <w:shd w:val="clear" w:fill="FFFF00"/>
        </w:rPr>
      </w:pPr>
      <w:r>
        <w:rPr>
          <w:b/>
          <w:u w:val="single"/>
          <w:shd w:val="clear" w:fill="FFFF00"/>
        </w:rPr>
        <w:t xml:space="preserve">Asiakirjan numero 14257</w:t>
      </w:r>
    </w:p>
    <w:p>
      <w:pPr>
        <w:pStyle w:val="TextBody"/>
        <w:bidi w:val="0"/>
        <w:jc w:val="left"/>
        <w:rPr>
          <w:b/>
          <w:shd w:val="clear" w:fill="FFFF00"/>
        </w:rPr>
      </w:pPr>
      <w:r>
        <w:rPr>
          <w:b/>
          <w:shd w:val="clear" w:fill="FFFF00"/>
        </w:rPr>
        <w:t xml:space="preserve">Tekstin numero 0</w:t>
      </w:r>
    </w:p>
    <w:p>
      <w:pPr>
        <w:pStyle w:val="TextBody"/>
        <w:numPr>
          <w:ilvl w:val="0"/>
          <w:numId w:val="48"/>
        </w:numPr>
        <w:tabs>
          <w:tab w:val="clear" w:pos="1134"/>
          <w:tab w:val="left" w:leader="none" w:pos="720"/>
        </w:tabs>
        <w:bidi w:val="0"/>
        <w:ind w:start="720" w:hanging="283"/>
        <w:jc w:val="left"/>
        <w:rPr/>
      </w:pPr>
      <w:r>
        <w:rPr>
          <w:color w:val="A9A9A9"/>
        </w:rPr>
        <w:t xml:space="preserve">Karen Black </w:t>
      </w:r>
      <w:r>
        <w:rPr/>
        <w:t xml:space="preserve">äitinä Firefly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1000 ruumiin talossa...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House of 1000 Corpses on yhdysvaltalainen eksploitaatiokauhuelokuva vuodelta 2003, jonka on käsikirjoittanut, säveltänyt ja ohjannut Rob Zombie ohjaajadebyytissään. Elokuvan pääosissa nähdään Sid Haig, Bill Moseley, Sheri Moon ja Karen Black Firefly-perheen jäseninä. </w:t>
      </w:r>
      <w:r>
        <w:rPr>
          <w:color w:val="A9A9A9"/>
        </w:rPr>
        <w:t xml:space="preserve">Halloweeniin</w:t>
      </w:r>
      <w:r>
        <w:rPr/>
        <w:t xml:space="preserve"> sijoittuvassa elokuvassa </w:t>
      </w:r>
      <w:r>
        <w:rPr/>
        <w:t xml:space="preserve">Firefly-perhe kiduttaa ja silpoo ryhmää teini-ikäisiä, jotka matkustavat maan halki kirjoittamassa kirjaa. Elokuva tutkii useita genrejä, ja siinä on yliluonnollisia elementtejä. Zombie mainitsi yhdysvaltalaiset kauhuelokuvat The Texas Chain Saw Massacre (1974) ja The Hills Have Eyes (1977) House of 1000 Corpsesin sekä muiden 1970-luvulla julkaistujen elokuvien vaikutteiksi.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1000 ruumiin talo tapahtuu?</w:t>
      </w:r>
    </w:p>
    <w:p>
      <w:pPr>
        <w:pStyle w:val="TextBody"/>
        <w:bidi w:val="0"/>
        <w:jc w:val="left"/>
        <w:rPr>
          <w:b/>
          <w:u w:val="single"/>
          <w:shd w:val="clear" w:fill="FFFF00"/>
        </w:rPr>
      </w:pPr>
      <w:r>
        <w:rPr>
          <w:b/>
          <w:u w:val="single"/>
          <w:shd w:val="clear" w:fill="FFFF00"/>
        </w:rPr>
        <w:t xml:space="preserve">Asiakirjan numero 14258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alfa-, beeta- ja gammasäteilyä havaittiin yleisimmin, lopulta löydettiin muitakin emissiotyyppejä. Pian sen jälkeen, kun positroni oli löydetty kosmisen säteilyn tuotteista, huomattiin, että sama prosessi, joka toimii klassisessa beetahajoamisessa, voi tuottaa myös positroneja (positroniemissio) sekä neutriinoja (klassinen beetahajoaminen tuottaa antineutriinoja). Yleisemmässä analogisessa prosessissa, jota kutsutaan elektronin sieppaukseksi, joidenkin protonirikkaiden nuklidien havaittiin sieppaavan omia atomielektroneitaan positronien emittoimisen sijasta, ja tämän jälkeen nämä nuklidit emittoivat vain neutriinon ja gammasäteilyä innostuneesta ytimestä (ja usein myös Auger-elektroneita ja ominaista röntgensäteilyä, koska elektronit järjestäytyvät uudelleen täyttämään puuttuvan siepatun elektronin paikkaa). Tällaiset </w:t>
      </w:r>
      <w:r>
        <w:rPr/>
        <w:t xml:space="preserve">hajoamistyypit edellyttävät elektronien sieppaamista tai elektronien tai positronien emittoimista, ja näin ollen ne </w:t>
      </w:r>
      <w:r>
        <w:rPr>
          <w:color w:val="A9A9A9"/>
        </w:rPr>
        <w:t xml:space="preserve">pyrkivät siirtämään ydintä kohti sellaista neutronien ja protonien suhdetta, jossa on vähiten energiaa tietyllä nukleonien kokonaismäärällä</w:t>
      </w:r>
      <w:r>
        <w:rPr/>
        <w:t xml:space="preserve">. Näin saadaan aikaan vakaampi (pienenergisempi) ydin.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jotkin atomit hajoavat ja lähettävät radioaktiivisia säteitä?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Radioaktiivinen hajoaminen (tunnetaan myös nimellä ydinhajoaminen tai radioaktiivisuus</w:t>
      </w:r>
      <w:r>
        <w:rPr/>
        <w:t xml:space="preserve">) on prosessi, jossa epästabiili atomiydin menettää energiaa (massaa lepotilassaan) lähettämällä säteilyä, kuten alfahiukkasia, beetahiukkasia, joihin liittyy neutriinoja tai vain neutriinoja elektronin sieppauksen tapauksessa, gammasäteilyä tai elektronia sisäisen konversion tapauksessa.</w:t>
      </w:r>
      <w:r>
        <w:rPr/>
        <w:t xml:space="preserve"> Tällaisia epävakaita ytimiä sisältävää ainetta pidetään radioaktiivisena. Tietyt voimakkaasti kiihdytetyt lyhytikäiset ydintilat voivat hajota neutroniemissiolla tai harvemmin protoniemissiolla.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ytimen spontaania säteilyn emissiota kutsutaan nimellä</w:t>
      </w:r>
    </w:p>
    <w:p>
      <w:pPr>
        <w:pStyle w:val="TextBody"/>
        <w:bidi w:val="0"/>
        <w:jc w:val="left"/>
        <w:rPr>
          <w:b/>
          <w:shd w:val="clear" w:fill="FFFF00"/>
        </w:rPr>
      </w:pPr>
      <w:r>
        <w:rPr>
          <w:b/>
          <w:shd w:val="clear" w:fill="FFFF00"/>
        </w:rPr>
        <w:t xml:space="preserve">Teksti numero 2</w:t>
      </w:r>
    </w:p>
    <w:p>
      <w:pPr>
        <w:pStyle w:val="TextBody"/>
        <w:numPr>
          <w:ilvl w:val="0"/>
          <w:numId w:val="49"/>
        </w:numPr>
        <w:tabs>
          <w:tab w:val="clear" w:pos="1134"/>
          <w:tab w:val="left" w:leader="none" w:pos="720"/>
        </w:tabs>
        <w:bidi w:val="0"/>
        <w:ind w:start="720" w:hanging="283"/>
        <w:jc w:val="left"/>
        <w:rPr/>
      </w:pPr>
      <w:r>
        <w:rPr>
          <w:color w:val="A9A9A9"/>
        </w:rPr>
        <w:t xml:space="preserve">Puoliintumisaika </w:t>
      </w:r>
      <w:r>
        <w:rPr/>
        <w:t xml:space="preserve">-- t, on aika, joka kuluu tietyn määrän radioaktiivisen aineen aktiivisuuden hajoamiseen puoleen alkuperäisestä arvosta; katso Nuklidien luettelo.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sille ajalle, joka kuluu 50 alkuaineen hajoamiseen?</w:t>
      </w:r>
    </w:p>
    <w:p>
      <w:pPr>
        <w:pStyle w:val="TextBody"/>
        <w:bidi w:val="0"/>
        <w:jc w:val="left"/>
        <w:rPr>
          <w:b/>
          <w:u w:val="single"/>
          <w:shd w:val="clear" w:fill="FFFF00"/>
        </w:rPr>
      </w:pPr>
      <w:r>
        <w:rPr>
          <w:b/>
          <w:u w:val="single"/>
          <w:shd w:val="clear" w:fill="FFFF00"/>
        </w:rPr>
        <w:t xml:space="preserve">Asiakirjan numero 14259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04"/>
        <w:gridCol w:w="894"/>
        <w:gridCol w:w="1704"/>
        <w:gridCol w:w="1531"/>
        <w:gridCol w:w="1939"/>
        <w:gridCol w:w="956"/>
        <w:gridCol w:w="1577"/>
      </w:tblGrid>
      <w:tr>
        <w:trPr/>
        <w:tc>
          <w:tcPr>
            <w:tcW w:w="1604" w:type="dxa"/>
            <w:tcBorders/>
            <w:vAlign w:val="center"/>
          </w:tcPr>
          <w:p>
            <w:pPr>
              <w:pStyle w:val="TableHeading"/>
              <w:suppressLineNumbers/>
              <w:bidi w:val="0"/>
              <w:spacing w:before="0" w:after="283"/>
              <w:jc w:val="center"/>
              <w:rPr/>
            </w:pPr>
            <w:r>
              <w:rPr/>
              <w:t xml:space="preserve">Nyrkkeilijä </w:t>
            </w:r>
          </w:p>
        </w:tc>
        <w:tc>
          <w:tcPr>
            <w:tcW w:w="894" w:type="dxa"/>
            <w:tcBorders/>
            <w:vAlign w:val="center"/>
          </w:tcPr>
          <w:p>
            <w:pPr>
              <w:pStyle w:val="TableHeading"/>
              <w:suppressLineNumbers/>
              <w:bidi w:val="0"/>
              <w:spacing w:before="0" w:after="283"/>
              <w:jc w:val="center"/>
              <w:rPr/>
            </w:pPr>
            <w:r>
              <w:rPr/>
              <w:t xml:space="preserve">Record </w:t>
            </w:r>
          </w:p>
        </w:tc>
        <w:tc>
          <w:tcPr>
            <w:tcW w:w="1704" w:type="dxa"/>
            <w:tcBorders/>
            <w:vAlign w:val="center"/>
          </w:tcPr>
          <w:p>
            <w:pPr>
              <w:pStyle w:val="TableHeading"/>
              <w:suppressLineNumbers/>
              <w:bidi w:val="0"/>
              <w:spacing w:before="0" w:after="283"/>
              <w:jc w:val="center"/>
              <w:rPr/>
            </w:pPr>
            <w:r>
              <w:rPr/>
              <w:t xml:space="preserve">Painoluokka </w:t>
            </w:r>
          </w:p>
        </w:tc>
        <w:tc>
          <w:tcPr>
            <w:tcW w:w="1531" w:type="dxa"/>
            <w:tcBorders/>
            <w:vAlign w:val="center"/>
          </w:tcPr>
          <w:p>
            <w:pPr>
              <w:pStyle w:val="TableHeading"/>
              <w:suppressLineNumbers/>
              <w:bidi w:val="0"/>
              <w:spacing w:before="0" w:after="283"/>
              <w:jc w:val="center"/>
              <w:rPr/>
            </w:pPr>
            <w:r>
              <w:rPr/>
              <w:t xml:space="preserve">Otsikko (s) </w:t>
            </w:r>
          </w:p>
        </w:tc>
        <w:tc>
          <w:tcPr>
            <w:tcW w:w="1939" w:type="dxa"/>
            <w:tcBorders/>
            <w:vAlign w:val="center"/>
          </w:tcPr>
          <w:p>
            <w:pPr>
              <w:pStyle w:val="TableHeading"/>
              <w:suppressLineNumbers/>
              <w:bidi w:val="0"/>
              <w:spacing w:before="0" w:after="283"/>
              <w:jc w:val="center"/>
              <w:rPr/>
            </w:pPr>
            <w:r>
              <w:rPr/>
              <w:t xml:space="preserve">Mestaruusvuodet </w:t>
            </w:r>
          </w:p>
        </w:tc>
        <w:tc>
          <w:tcPr>
            <w:tcW w:w="956" w:type="dxa"/>
            <w:tcBorders/>
            <w:vAlign w:val="center"/>
          </w:tcPr>
          <w:p>
            <w:pPr>
              <w:pStyle w:val="TableHeading"/>
              <w:suppressLineNumbers/>
              <w:bidi w:val="0"/>
              <w:spacing w:before="0" w:after="283"/>
              <w:jc w:val="center"/>
              <w:rPr/>
            </w:pPr>
            <w:r>
              <w:rPr/>
              <w:t xml:space="preserve">Otsikon puolustukset </w:t>
            </w:r>
          </w:p>
        </w:tc>
        <w:tc>
          <w:tcPr>
            <w:tcW w:w="1577" w:type="dxa"/>
            <w:tcBorders/>
            <w:vAlign w:val="center"/>
          </w:tcPr>
          <w:p>
            <w:pPr>
              <w:pStyle w:val="TableHeading"/>
              <w:suppressLineNumbers/>
              <w:bidi w:val="0"/>
              <w:spacing w:before="0" w:after="283"/>
              <w:jc w:val="center"/>
              <w:rPr/>
            </w:pPr>
            <w:r>
              <w:rPr/>
              <w:t xml:space="preserve">Huomautukset </w:t>
            </w:r>
          </w:p>
        </w:tc>
      </w:tr>
      <w:tr>
        <w:trPr/>
        <w:tc>
          <w:tcPr>
            <w:tcW w:w="1604" w:type="dxa"/>
            <w:tcBorders/>
            <w:vAlign w:val="center"/>
          </w:tcPr>
          <w:p>
            <w:pPr>
              <w:pStyle w:val="TableContents"/>
              <w:bidi w:val="0"/>
              <w:spacing w:before="0" w:after="283"/>
              <w:jc w:val="left"/>
              <w:rPr/>
            </w:pPr>
            <w:r>
              <w:rPr>
                <w:color w:val="A9A9A9"/>
              </w:rPr>
              <w:t xml:space="preserve">Jimmy Barry </w:t>
            </w:r>
          </w:p>
        </w:tc>
        <w:tc>
          <w:tcPr>
            <w:tcW w:w="894" w:type="dxa"/>
            <w:tcBorders/>
            <w:vAlign w:val="center"/>
          </w:tcPr>
          <w:p>
            <w:pPr>
              <w:pStyle w:val="TableContents"/>
              <w:bidi w:val="0"/>
              <w:spacing w:before="0" w:after="283"/>
              <w:jc w:val="left"/>
              <w:rPr/>
            </w:pPr>
            <w:r>
              <w:rPr/>
              <w:t xml:space="preserve">59 -- 0 -- 9 (2) </w:t>
            </w:r>
          </w:p>
        </w:tc>
        <w:tc>
          <w:tcPr>
            <w:tcW w:w="1704" w:type="dxa"/>
            <w:tcBorders/>
            <w:vAlign w:val="center"/>
          </w:tcPr>
          <w:p>
            <w:pPr>
              <w:pStyle w:val="TableContents"/>
              <w:bidi w:val="0"/>
              <w:spacing w:before="0" w:after="283"/>
              <w:jc w:val="left"/>
              <w:rPr/>
            </w:pPr>
            <w:r>
              <w:rPr/>
              <w:t xml:space="preserve">Bantamassat </w:t>
            </w:r>
          </w:p>
        </w:tc>
        <w:tc>
          <w:tcPr>
            <w:tcW w:w="1531" w:type="dxa"/>
            <w:tcBorders/>
            <w:vAlign w:val="center"/>
          </w:tcPr>
          <w:p>
            <w:pPr>
              <w:pStyle w:val="TableContents"/>
              <w:bidi w:val="0"/>
              <w:spacing w:before="0" w:after="283"/>
              <w:jc w:val="left"/>
              <w:rPr/>
            </w:pPr>
            <w:r>
              <w:rPr/>
              <w:t xml:space="preserve">Maailma </w:t>
            </w:r>
          </w:p>
        </w:tc>
        <w:tc>
          <w:tcPr>
            <w:tcW w:w="1939" w:type="dxa"/>
            <w:tcBorders/>
            <w:vAlign w:val="center"/>
          </w:tcPr>
          <w:p>
            <w:pPr>
              <w:pStyle w:val="TableContents"/>
              <w:bidi w:val="0"/>
              <w:spacing w:before="0" w:after="283"/>
              <w:jc w:val="left"/>
              <w:rPr/>
            </w:pPr>
            <w:r>
              <w:rPr/>
              <w:t xml:space="preserve">1894 -- 1899 </w:t>
            </w:r>
          </w:p>
        </w:tc>
        <w:tc>
          <w:tcPr>
            <w:tcW w:w="956" w:type="dxa"/>
            <w:tcBorders/>
            <w:vAlign w:val="center"/>
          </w:tcPr>
          <w:p>
            <w:pPr>
              <w:pStyle w:val="TableContents"/>
              <w:bidi w:val="0"/>
              <w:spacing w:before="0" w:after="283"/>
              <w:jc w:val="left"/>
              <w:rPr/>
            </w:pPr>
            <w:r>
              <w:rPr/>
              <w:t xml:space="preserve">6 (3 tasapeliä) </w:t>
            </w:r>
          </w:p>
        </w:tc>
        <w:tc>
          <w:tcPr>
            <w:tcW w:w="1577" w:type="dxa"/>
            <w:tcBorders/>
            <w:vAlign w:val="center"/>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Joe Calzaghe </w:t>
            </w:r>
          </w:p>
        </w:tc>
        <w:tc>
          <w:tcPr>
            <w:tcW w:w="894" w:type="dxa"/>
            <w:tcBorders/>
            <w:vAlign w:val="center"/>
          </w:tcPr>
          <w:p>
            <w:pPr>
              <w:pStyle w:val="TableContents"/>
              <w:bidi w:val="0"/>
              <w:spacing w:before="0" w:after="283"/>
              <w:jc w:val="left"/>
              <w:rPr/>
            </w:pPr>
            <w:r>
              <w:rPr/>
              <w:t xml:space="preserve">46 -- 0 -- 0 (0) </w:t>
            </w:r>
          </w:p>
        </w:tc>
        <w:tc>
          <w:tcPr>
            <w:tcW w:w="1704" w:type="dxa"/>
            <w:tcBorders/>
            <w:vAlign w:val="center"/>
          </w:tcPr>
          <w:p>
            <w:pPr>
              <w:pStyle w:val="TableContents"/>
              <w:bidi w:val="0"/>
              <w:spacing w:before="0" w:after="283"/>
              <w:jc w:val="left"/>
              <w:rPr/>
            </w:pPr>
            <w:r>
              <w:rPr/>
              <w:t xml:space="preserve">Superkeskisarja </w:t>
            </w:r>
          </w:p>
        </w:tc>
        <w:tc>
          <w:tcPr>
            <w:tcW w:w="1531" w:type="dxa"/>
            <w:tcBorders/>
            <w:vAlign w:val="center"/>
          </w:tcPr>
          <w:p>
            <w:pPr>
              <w:pStyle w:val="TableContents"/>
              <w:bidi w:val="0"/>
              <w:spacing w:before="0" w:after="283"/>
              <w:jc w:val="left"/>
              <w:rPr/>
            </w:pPr>
            <w:r>
              <w:rPr/>
              <w:t xml:space="preserve">WBO </w:t>
            </w:r>
          </w:p>
        </w:tc>
        <w:tc>
          <w:tcPr>
            <w:tcW w:w="1939" w:type="dxa"/>
            <w:tcBorders/>
            <w:vAlign w:val="center"/>
          </w:tcPr>
          <w:p>
            <w:pPr>
              <w:pStyle w:val="TableContents"/>
              <w:bidi w:val="0"/>
              <w:spacing w:before="0" w:after="283"/>
              <w:jc w:val="left"/>
              <w:rPr/>
            </w:pPr>
            <w:r>
              <w:rPr/>
              <w:t xml:space="preserve">1997 -- 2008 </w:t>
            </w:r>
          </w:p>
        </w:tc>
        <w:tc>
          <w:tcPr>
            <w:tcW w:w="956" w:type="dxa"/>
            <w:tcBorders/>
            <w:vAlign w:val="center"/>
          </w:tcPr>
          <w:p>
            <w:pPr>
              <w:pStyle w:val="TableContents"/>
              <w:bidi w:val="0"/>
              <w:spacing w:before="0" w:after="283"/>
              <w:jc w:val="left"/>
              <w:rPr/>
            </w:pPr>
            <w:r>
              <w:rPr/>
              <w:t xml:space="preserve">21 </w:t>
            </w:r>
          </w:p>
        </w:tc>
        <w:tc>
          <w:tcPr>
            <w:tcW w:w="1577" w:type="dxa"/>
            <w:tcBorders/>
            <w:vAlign w:val="center"/>
          </w:tcPr>
          <w:p>
            <w:pPr>
              <w:pStyle w:val="TableContents"/>
              <w:bidi w:val="0"/>
              <w:spacing w:before="0" w:after="283"/>
              <w:jc w:val="left"/>
              <w:rPr/>
            </w:pPr>
            <w:r>
              <w:rPr/>
              <w:t xml:space="preserve">Tyhjensi tittelin siirtyäkseen kevyeen raskaansarjan painoluokkaan. </w:t>
            </w:r>
          </w:p>
        </w:tc>
      </w:tr>
      <w:tr>
        <w:trPr/>
        <w:tc>
          <w:tcPr>
            <w:tcW w:w="1604" w:type="dxa"/>
            <w:tcBorders/>
            <w:vAlign w:val="center"/>
          </w:tcPr>
          <w:p>
            <w:pPr>
              <w:pStyle w:val="TableContents"/>
              <w:bidi w:val="0"/>
              <w:spacing w:before="0" w:after="283"/>
              <w:jc w:val="left"/>
              <w:rPr/>
            </w:pPr>
            <w:r>
              <w:rPr/>
              <w:t xml:space="preserve">IBF </w:t>
            </w:r>
          </w:p>
        </w:tc>
        <w:tc>
          <w:tcPr>
            <w:tcW w:w="894" w:type="dxa"/>
            <w:tcBorders/>
            <w:vAlign w:val="center"/>
          </w:tcPr>
          <w:p>
            <w:pPr>
              <w:pStyle w:val="TableContents"/>
              <w:bidi w:val="0"/>
              <w:spacing w:before="0" w:after="283"/>
              <w:jc w:val="left"/>
              <w:rPr/>
            </w:pPr>
            <w:r>
              <w:rPr/>
              <w:t xml:space="preserve">2006 </w:t>
            </w:r>
          </w:p>
        </w:tc>
        <w:tc>
          <w:tcPr>
            <w:tcW w:w="1704"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Vapautti tittelin otellakseen Peter Manfredo Jr:n kanssa ykköshaastaja Robert Stieglitzin sijasta. </w:t>
            </w:r>
          </w:p>
        </w:tc>
        <w:tc>
          <w:tcPr>
            <w:tcW w:w="4472" w:type="dxa"/>
            <w:gridSpan w:val="3"/>
            <w:tcBorders/>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Sormus, lineaarinen </w:t>
            </w:r>
          </w:p>
        </w:tc>
        <w:tc>
          <w:tcPr>
            <w:tcW w:w="894" w:type="dxa"/>
            <w:tcBorders/>
            <w:vAlign w:val="center"/>
          </w:tcPr>
          <w:p>
            <w:pPr>
              <w:pStyle w:val="TableContents"/>
              <w:bidi w:val="0"/>
              <w:spacing w:before="0" w:after="283"/>
              <w:jc w:val="left"/>
              <w:rPr/>
            </w:pPr>
            <w:r>
              <w:rPr/>
              <w:t xml:space="preserve">2006 -- 2008 </w:t>
            </w:r>
          </w:p>
        </w:tc>
        <w:tc>
          <w:tcPr>
            <w:tcW w:w="1704"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Tyhjensi tittelit siirtyäkseen kevyeen raskaansarjan sarjaan. </w:t>
            </w:r>
          </w:p>
        </w:tc>
        <w:tc>
          <w:tcPr>
            <w:tcW w:w="4472" w:type="dxa"/>
            <w:gridSpan w:val="3"/>
            <w:tcBorders/>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WBA, WBC </w:t>
            </w:r>
          </w:p>
        </w:tc>
        <w:tc>
          <w:tcPr>
            <w:tcW w:w="894" w:type="dxa"/>
            <w:tcBorders/>
            <w:vAlign w:val="center"/>
          </w:tcPr>
          <w:p>
            <w:pPr>
              <w:pStyle w:val="TableContents"/>
              <w:bidi w:val="0"/>
              <w:spacing w:before="0" w:after="283"/>
              <w:jc w:val="left"/>
              <w:rPr/>
            </w:pPr>
            <w:r>
              <w:rPr/>
              <w:t xml:space="preserve">2007 -- 2008 </w:t>
            </w:r>
          </w:p>
        </w:tc>
        <w:tc>
          <w:tcPr>
            <w:tcW w:w="1704" w:type="dxa"/>
            <w:tcBorders/>
            <w:vAlign w:val="center"/>
          </w:tcPr>
          <w:p>
            <w:pPr>
              <w:pStyle w:val="TableContents"/>
              <w:bidi w:val="0"/>
              <w:spacing w:before="0" w:after="283"/>
              <w:jc w:val="left"/>
              <w:rPr/>
            </w:pPr>
            <w:r>
              <w:rPr/>
              <w:t xml:space="preserve">0 </w:t>
            </w:r>
          </w:p>
        </w:tc>
        <w:tc>
          <w:tcPr>
            <w:tcW w:w="6003" w:type="dxa"/>
            <w:gridSpan w:val="4"/>
            <w:tcBorders/>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Kevyt raskassarja </w:t>
            </w:r>
          </w:p>
        </w:tc>
        <w:tc>
          <w:tcPr>
            <w:tcW w:w="894" w:type="dxa"/>
            <w:tcBorders/>
            <w:vAlign w:val="center"/>
          </w:tcPr>
          <w:p>
            <w:pPr>
              <w:pStyle w:val="TableContents"/>
              <w:bidi w:val="0"/>
              <w:spacing w:before="0" w:after="283"/>
              <w:jc w:val="left"/>
              <w:rPr/>
            </w:pPr>
            <w:r>
              <w:rPr/>
              <w:t xml:space="preserve">Sormus </w:t>
            </w:r>
          </w:p>
        </w:tc>
        <w:tc>
          <w:tcPr>
            <w:tcW w:w="1704" w:type="dxa"/>
            <w:tcBorders/>
            <w:vAlign w:val="center"/>
          </w:tcPr>
          <w:p>
            <w:pPr>
              <w:pStyle w:val="TableContents"/>
              <w:bidi w:val="0"/>
              <w:spacing w:before="0" w:after="283"/>
              <w:jc w:val="left"/>
              <w:rPr/>
            </w:pPr>
            <w:r>
              <w:rPr/>
              <w:t xml:space="preserve">2008 </w:t>
            </w:r>
          </w:p>
        </w:tc>
        <w:tc>
          <w:tcPr>
            <w:tcW w:w="1531"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Eläkkeelle jäänyt ja tittelistä luopunut. </w:t>
            </w:r>
          </w:p>
        </w:tc>
        <w:tc>
          <w:tcPr>
            <w:tcW w:w="2533" w:type="dxa"/>
            <w:gridSpan w:val="2"/>
            <w:tcBorders/>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Kim Ji-won </w:t>
            </w:r>
          </w:p>
        </w:tc>
        <w:tc>
          <w:tcPr>
            <w:tcW w:w="894" w:type="dxa"/>
            <w:tcBorders/>
            <w:vAlign w:val="center"/>
          </w:tcPr>
          <w:p>
            <w:pPr>
              <w:pStyle w:val="TableContents"/>
              <w:bidi w:val="0"/>
              <w:spacing w:before="0" w:after="283"/>
              <w:jc w:val="left"/>
              <w:rPr/>
            </w:pPr>
            <w:r>
              <w:rPr/>
              <w:t xml:space="preserve">16 -- 0 -- 2 (0) </w:t>
            </w:r>
          </w:p>
        </w:tc>
        <w:tc>
          <w:tcPr>
            <w:tcW w:w="1704" w:type="dxa"/>
            <w:tcBorders/>
            <w:vAlign w:val="center"/>
          </w:tcPr>
          <w:p>
            <w:pPr>
              <w:pStyle w:val="TableContents"/>
              <w:bidi w:val="0"/>
              <w:spacing w:before="0" w:after="283"/>
              <w:jc w:val="left"/>
              <w:rPr/>
            </w:pPr>
            <w:r>
              <w:rPr/>
              <w:t xml:space="preserve">Super-painoluokka </w:t>
            </w:r>
          </w:p>
        </w:tc>
        <w:tc>
          <w:tcPr>
            <w:tcW w:w="1531" w:type="dxa"/>
            <w:tcBorders/>
            <w:vAlign w:val="center"/>
          </w:tcPr>
          <w:p>
            <w:pPr>
              <w:pStyle w:val="TableContents"/>
              <w:bidi w:val="0"/>
              <w:spacing w:before="0" w:after="283"/>
              <w:jc w:val="left"/>
              <w:rPr/>
            </w:pPr>
            <w:r>
              <w:rPr/>
              <w:t xml:space="preserve">IBF </w:t>
            </w:r>
          </w:p>
        </w:tc>
        <w:tc>
          <w:tcPr>
            <w:tcW w:w="1939" w:type="dxa"/>
            <w:tcBorders/>
            <w:vAlign w:val="center"/>
          </w:tcPr>
          <w:p>
            <w:pPr>
              <w:pStyle w:val="TableContents"/>
              <w:bidi w:val="0"/>
              <w:spacing w:before="0" w:after="283"/>
              <w:jc w:val="left"/>
              <w:rPr/>
            </w:pPr>
            <w:r>
              <w:rPr/>
              <w:t xml:space="preserve">1985 -- 1986 </w:t>
            </w:r>
          </w:p>
        </w:tc>
        <w:tc>
          <w:tcPr>
            <w:tcW w:w="956"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Mihai Leu </w:t>
            </w:r>
          </w:p>
        </w:tc>
        <w:tc>
          <w:tcPr>
            <w:tcW w:w="894" w:type="dxa"/>
            <w:tcBorders/>
            <w:vAlign w:val="center"/>
          </w:tcPr>
          <w:p>
            <w:pPr>
              <w:pStyle w:val="TableContents"/>
              <w:bidi w:val="0"/>
              <w:spacing w:before="0" w:after="283"/>
              <w:jc w:val="left"/>
              <w:rPr/>
            </w:pPr>
            <w:r>
              <w:rPr/>
              <w:t xml:space="preserve">28 -- 0 -- 0 (0) </w:t>
            </w:r>
          </w:p>
        </w:tc>
        <w:tc>
          <w:tcPr>
            <w:tcW w:w="1704" w:type="dxa"/>
            <w:tcBorders/>
            <w:vAlign w:val="center"/>
          </w:tcPr>
          <w:p>
            <w:pPr>
              <w:pStyle w:val="TableContents"/>
              <w:bidi w:val="0"/>
              <w:spacing w:before="0" w:after="283"/>
              <w:jc w:val="left"/>
              <w:rPr/>
            </w:pPr>
            <w:r>
              <w:rPr/>
              <w:t xml:space="preserve">Welterweight </w:t>
            </w:r>
          </w:p>
        </w:tc>
        <w:tc>
          <w:tcPr>
            <w:tcW w:w="1531" w:type="dxa"/>
            <w:tcBorders/>
            <w:vAlign w:val="center"/>
          </w:tcPr>
          <w:p>
            <w:pPr>
              <w:pStyle w:val="TableContents"/>
              <w:bidi w:val="0"/>
              <w:spacing w:before="0" w:after="283"/>
              <w:jc w:val="left"/>
              <w:rPr/>
            </w:pPr>
            <w:r>
              <w:rPr/>
              <w:t xml:space="preserve">WBO </w:t>
            </w:r>
          </w:p>
        </w:tc>
        <w:tc>
          <w:tcPr>
            <w:tcW w:w="1939"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pPr>
            <w:r>
              <w:rPr/>
              <w:t xml:space="preserve">Joutui lopettamaan nyrkkeilyn loukkaantumisen vuoksi. </w:t>
            </w:r>
          </w:p>
        </w:tc>
      </w:tr>
      <w:tr>
        <w:trPr/>
        <w:tc>
          <w:tcPr>
            <w:tcW w:w="1604" w:type="dxa"/>
            <w:tcBorders/>
            <w:vAlign w:val="center"/>
          </w:tcPr>
          <w:p>
            <w:pPr>
              <w:pStyle w:val="TableContents"/>
              <w:bidi w:val="0"/>
              <w:spacing w:before="0" w:after="283"/>
              <w:jc w:val="left"/>
              <w:rPr/>
            </w:pPr>
            <w:r>
              <w:rPr/>
              <w:t xml:space="preserve">Ricardo López </w:t>
            </w:r>
          </w:p>
        </w:tc>
        <w:tc>
          <w:tcPr>
            <w:tcW w:w="894" w:type="dxa"/>
            <w:tcBorders/>
            <w:vAlign w:val="center"/>
          </w:tcPr>
          <w:p>
            <w:pPr>
              <w:pStyle w:val="TableContents"/>
              <w:bidi w:val="0"/>
              <w:spacing w:before="0" w:after="283"/>
              <w:jc w:val="left"/>
              <w:rPr/>
            </w:pPr>
            <w:r>
              <w:rPr/>
              <w:t xml:space="preserve">51 -- 0 -- 1 (0) </w:t>
            </w:r>
          </w:p>
        </w:tc>
        <w:tc>
          <w:tcPr>
            <w:tcW w:w="1704" w:type="dxa"/>
            <w:tcBorders/>
            <w:vAlign w:val="center"/>
          </w:tcPr>
          <w:p>
            <w:pPr>
              <w:pStyle w:val="TableContents"/>
              <w:bidi w:val="0"/>
              <w:spacing w:before="0" w:after="283"/>
              <w:jc w:val="left"/>
              <w:rPr/>
            </w:pPr>
            <w:r>
              <w:rPr/>
              <w:t xml:space="preserve">Vähimmäispaino </w:t>
            </w:r>
          </w:p>
        </w:tc>
        <w:tc>
          <w:tcPr>
            <w:tcW w:w="1531" w:type="dxa"/>
            <w:tcBorders/>
            <w:vAlign w:val="center"/>
          </w:tcPr>
          <w:p>
            <w:pPr>
              <w:pStyle w:val="TableContents"/>
              <w:bidi w:val="0"/>
              <w:spacing w:before="0" w:after="283"/>
              <w:jc w:val="left"/>
              <w:rPr/>
            </w:pPr>
            <w:r>
              <w:rPr/>
              <w:t xml:space="preserve">WBC </w:t>
            </w:r>
          </w:p>
        </w:tc>
        <w:tc>
          <w:tcPr>
            <w:tcW w:w="1939" w:type="dxa"/>
            <w:tcBorders/>
            <w:vAlign w:val="center"/>
          </w:tcPr>
          <w:p>
            <w:pPr>
              <w:pStyle w:val="TableContents"/>
              <w:bidi w:val="0"/>
              <w:spacing w:before="0" w:after="283"/>
              <w:jc w:val="left"/>
              <w:rPr/>
            </w:pPr>
            <w:r>
              <w:rPr/>
              <w:t xml:space="preserve">1990 -- 1998 </w:t>
            </w:r>
          </w:p>
        </w:tc>
        <w:tc>
          <w:tcPr>
            <w:tcW w:w="956" w:type="dxa"/>
            <w:tcBorders/>
            <w:vAlign w:val="center"/>
          </w:tcPr>
          <w:p>
            <w:pPr>
              <w:pStyle w:val="TableContents"/>
              <w:bidi w:val="0"/>
              <w:spacing w:before="0" w:after="283"/>
              <w:jc w:val="left"/>
              <w:rPr/>
            </w:pPr>
            <w:r>
              <w:rPr/>
              <w:t xml:space="preserve">22 </w:t>
            </w:r>
          </w:p>
        </w:tc>
        <w:tc>
          <w:tcPr>
            <w:tcW w:w="1577" w:type="dxa"/>
            <w:tcBorders/>
            <w:vAlign w:val="center"/>
          </w:tcPr>
          <w:p>
            <w:pPr>
              <w:pStyle w:val="TableContents"/>
              <w:bidi w:val="0"/>
              <w:spacing w:before="0" w:after="283"/>
              <w:jc w:val="left"/>
              <w:rPr/>
            </w:pPr>
            <w:r>
              <w:rPr/>
              <w:t xml:space="preserve">Tyhjensi tittelin siirtyäkseen kevyeen kärpässarjaan. </w:t>
            </w:r>
          </w:p>
        </w:tc>
      </w:tr>
      <w:tr>
        <w:trPr/>
        <w:tc>
          <w:tcPr>
            <w:tcW w:w="1604" w:type="dxa"/>
            <w:tcBorders/>
            <w:vAlign w:val="center"/>
          </w:tcPr>
          <w:p>
            <w:pPr>
              <w:pStyle w:val="TableContents"/>
              <w:bidi w:val="0"/>
              <w:spacing w:before="0" w:after="283"/>
              <w:jc w:val="left"/>
              <w:rPr/>
            </w:pPr>
            <w:r>
              <w:rPr/>
              <w:t xml:space="preserve">WBO </w:t>
            </w:r>
          </w:p>
        </w:tc>
        <w:tc>
          <w:tcPr>
            <w:tcW w:w="894" w:type="dxa"/>
            <w:tcBorders/>
            <w:vAlign w:val="center"/>
          </w:tcPr>
          <w:p>
            <w:pPr>
              <w:pStyle w:val="TableContents"/>
              <w:bidi w:val="0"/>
              <w:spacing w:before="0" w:after="283"/>
              <w:jc w:val="left"/>
              <w:rPr/>
            </w:pPr>
            <w:r>
              <w:rPr/>
              <w:t xml:space="preserve">1997 -- 1998 </w:t>
            </w:r>
          </w:p>
        </w:tc>
        <w:tc>
          <w:tcPr>
            <w:tcW w:w="1704"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Yhdistetyt WBC- ja WBO-tittelit. Riistettiin WBO:n titteli, koska hän sanoi haluavansa antaa vyön isälleen. </w:t>
            </w:r>
          </w:p>
        </w:tc>
        <w:tc>
          <w:tcPr>
            <w:tcW w:w="4472" w:type="dxa"/>
            <w:gridSpan w:val="3"/>
            <w:tcBorders/>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WBA </w:t>
            </w:r>
          </w:p>
        </w:tc>
        <w:tc>
          <w:tcPr>
            <w:tcW w:w="894" w:type="dxa"/>
            <w:tcBorders/>
            <w:vAlign w:val="center"/>
          </w:tcPr>
          <w:p>
            <w:pPr>
              <w:pStyle w:val="TableContents"/>
              <w:bidi w:val="0"/>
              <w:spacing w:before="0" w:after="283"/>
              <w:jc w:val="left"/>
              <w:rPr/>
            </w:pPr>
            <w:r>
              <w:rPr/>
              <w:t xml:space="preserve">1998 </w:t>
            </w:r>
          </w:p>
        </w:tc>
        <w:tc>
          <w:tcPr>
            <w:tcW w:w="1704"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Tyhjensi tittelin siirtyäkseen juniorimittasarjaan. </w:t>
            </w:r>
          </w:p>
        </w:tc>
        <w:tc>
          <w:tcPr>
            <w:tcW w:w="4472" w:type="dxa"/>
            <w:gridSpan w:val="3"/>
            <w:tcBorders/>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Kevyt lentopaino </w:t>
            </w:r>
          </w:p>
        </w:tc>
        <w:tc>
          <w:tcPr>
            <w:tcW w:w="894" w:type="dxa"/>
            <w:tcBorders/>
            <w:vAlign w:val="center"/>
          </w:tcPr>
          <w:p>
            <w:pPr>
              <w:pStyle w:val="TableContents"/>
              <w:bidi w:val="0"/>
              <w:spacing w:before="0" w:after="283"/>
              <w:jc w:val="left"/>
              <w:rPr/>
            </w:pPr>
            <w:r>
              <w:rPr/>
              <w:t xml:space="preserve">IBF </w:t>
            </w:r>
          </w:p>
        </w:tc>
        <w:tc>
          <w:tcPr>
            <w:tcW w:w="1704" w:type="dxa"/>
            <w:tcBorders/>
            <w:vAlign w:val="center"/>
          </w:tcPr>
          <w:p>
            <w:pPr>
              <w:pStyle w:val="TableContents"/>
              <w:bidi w:val="0"/>
              <w:spacing w:before="0" w:after="283"/>
              <w:jc w:val="left"/>
              <w:rPr/>
            </w:pPr>
            <w:r>
              <w:rPr/>
              <w:t xml:space="preserve">1999 -- 2002 </w:t>
            </w:r>
          </w:p>
        </w:tc>
        <w:tc>
          <w:tcPr>
            <w:tcW w:w="1531"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sz w:val="4"/>
                <w:szCs w:val="4"/>
              </w:rPr>
            </w:pPr>
            <w:r>
              <w:rPr>
                <w:sz w:val="4"/>
                <w:szCs w:val="4"/>
              </w:rPr>
            </w:r>
          </w:p>
        </w:tc>
        <w:tc>
          <w:tcPr>
            <w:tcW w:w="2533" w:type="dxa"/>
            <w:gridSpan w:val="2"/>
            <w:tcBorders/>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Rocky Marciano </w:t>
            </w:r>
          </w:p>
        </w:tc>
        <w:tc>
          <w:tcPr>
            <w:tcW w:w="894" w:type="dxa"/>
            <w:tcBorders/>
            <w:vAlign w:val="center"/>
          </w:tcPr>
          <w:p>
            <w:pPr>
              <w:pStyle w:val="TableContents"/>
              <w:bidi w:val="0"/>
              <w:spacing w:before="0" w:after="283"/>
              <w:jc w:val="left"/>
              <w:rPr/>
            </w:pPr>
            <w:r>
              <w:rPr/>
              <w:t xml:space="preserve">49 -- 0 -- 0 (0) </w:t>
            </w:r>
          </w:p>
        </w:tc>
        <w:tc>
          <w:tcPr>
            <w:tcW w:w="1704" w:type="dxa"/>
            <w:tcBorders/>
            <w:vAlign w:val="center"/>
          </w:tcPr>
          <w:p>
            <w:pPr>
              <w:pStyle w:val="TableContents"/>
              <w:bidi w:val="0"/>
              <w:spacing w:before="0" w:after="283"/>
              <w:jc w:val="left"/>
              <w:rPr/>
            </w:pPr>
            <w:r>
              <w:rPr/>
              <w:t xml:space="preserve">Raskassarjalainen </w:t>
            </w:r>
          </w:p>
        </w:tc>
        <w:tc>
          <w:tcPr>
            <w:tcW w:w="1531" w:type="dxa"/>
            <w:tcBorders/>
            <w:vAlign w:val="center"/>
          </w:tcPr>
          <w:p>
            <w:pPr>
              <w:pStyle w:val="TableContents"/>
              <w:bidi w:val="0"/>
              <w:spacing w:before="0" w:after="283"/>
              <w:jc w:val="left"/>
              <w:rPr/>
            </w:pPr>
            <w:r>
              <w:rPr/>
              <w:t xml:space="preserve">Maailma </w:t>
            </w:r>
          </w:p>
        </w:tc>
        <w:tc>
          <w:tcPr>
            <w:tcW w:w="1939" w:type="dxa"/>
            <w:tcBorders/>
            <w:vAlign w:val="center"/>
          </w:tcPr>
          <w:p>
            <w:pPr>
              <w:pStyle w:val="TableContents"/>
              <w:bidi w:val="0"/>
              <w:spacing w:before="0" w:after="283"/>
              <w:jc w:val="left"/>
              <w:rPr/>
            </w:pPr>
            <w:r>
              <w:rPr/>
              <w:t xml:space="preserve">1952 -- 1956 </w:t>
            </w:r>
          </w:p>
        </w:tc>
        <w:tc>
          <w:tcPr>
            <w:tcW w:w="956" w:type="dxa"/>
            <w:tcBorders/>
            <w:vAlign w:val="center"/>
          </w:tcPr>
          <w:p>
            <w:pPr>
              <w:pStyle w:val="TableContents"/>
              <w:bidi w:val="0"/>
              <w:spacing w:before="0" w:after="283"/>
              <w:jc w:val="left"/>
              <w:rPr/>
            </w:pPr>
            <w:r>
              <w:rPr/>
              <w:t xml:space="preserve">6 </w:t>
            </w:r>
          </w:p>
        </w:tc>
        <w:tc>
          <w:tcPr>
            <w:tcW w:w="1577" w:type="dxa"/>
            <w:tcBorders/>
            <w:vAlign w:val="center"/>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Terry Marsh </w:t>
            </w:r>
          </w:p>
        </w:tc>
        <w:tc>
          <w:tcPr>
            <w:tcW w:w="894" w:type="dxa"/>
            <w:tcBorders/>
            <w:vAlign w:val="center"/>
          </w:tcPr>
          <w:p>
            <w:pPr>
              <w:pStyle w:val="TableContents"/>
              <w:bidi w:val="0"/>
              <w:spacing w:before="0" w:after="283"/>
              <w:jc w:val="left"/>
              <w:rPr/>
            </w:pPr>
            <w:r>
              <w:rPr/>
              <w:t xml:space="preserve">26 -- 0 -- 1 (0) </w:t>
            </w:r>
          </w:p>
        </w:tc>
        <w:tc>
          <w:tcPr>
            <w:tcW w:w="1704" w:type="dxa"/>
            <w:tcBorders/>
            <w:vAlign w:val="center"/>
          </w:tcPr>
          <w:p>
            <w:pPr>
              <w:pStyle w:val="TableContents"/>
              <w:bidi w:val="0"/>
              <w:spacing w:before="0" w:after="283"/>
              <w:jc w:val="left"/>
              <w:rPr/>
            </w:pPr>
            <w:r>
              <w:rPr/>
              <w:t xml:space="preserve">Helpposarja </w:t>
            </w:r>
          </w:p>
        </w:tc>
        <w:tc>
          <w:tcPr>
            <w:tcW w:w="1531" w:type="dxa"/>
            <w:tcBorders/>
            <w:vAlign w:val="center"/>
          </w:tcPr>
          <w:p>
            <w:pPr>
              <w:pStyle w:val="TableContents"/>
              <w:bidi w:val="0"/>
              <w:spacing w:before="0" w:after="283"/>
              <w:jc w:val="left"/>
              <w:rPr/>
            </w:pPr>
            <w:r>
              <w:rPr/>
              <w:t xml:space="preserve">IBF </w:t>
            </w:r>
          </w:p>
        </w:tc>
        <w:tc>
          <w:tcPr>
            <w:tcW w:w="1939"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pPr>
            <w:r>
              <w:rPr/>
              <w:t xml:space="preserve">Joutui jäämään eläkkeelle epilepsian vuoksi. </w:t>
            </w:r>
          </w:p>
        </w:tc>
      </w:tr>
      <w:tr>
        <w:trPr/>
        <w:tc>
          <w:tcPr>
            <w:tcW w:w="1604" w:type="dxa"/>
            <w:tcBorders/>
            <w:vAlign w:val="center"/>
          </w:tcPr>
          <w:p>
            <w:pPr>
              <w:pStyle w:val="TableContents"/>
              <w:bidi w:val="0"/>
              <w:spacing w:before="0" w:after="283"/>
              <w:jc w:val="left"/>
              <w:rPr/>
            </w:pPr>
            <w:r>
              <w:rPr/>
              <w:t xml:space="preserve">Floyd Mayweather Jr. </w:t>
            </w:r>
          </w:p>
        </w:tc>
        <w:tc>
          <w:tcPr>
            <w:tcW w:w="894" w:type="dxa"/>
            <w:tcBorders/>
            <w:vAlign w:val="center"/>
          </w:tcPr>
          <w:p>
            <w:pPr>
              <w:pStyle w:val="TableContents"/>
              <w:bidi w:val="0"/>
              <w:spacing w:before="0" w:after="283"/>
              <w:jc w:val="left"/>
              <w:rPr/>
            </w:pPr>
            <w:r>
              <w:rPr/>
              <w:t xml:space="preserve">50 -- 0 -- 0 (0) </w:t>
            </w:r>
          </w:p>
        </w:tc>
        <w:tc>
          <w:tcPr>
            <w:tcW w:w="1704" w:type="dxa"/>
            <w:tcBorders/>
            <w:vAlign w:val="center"/>
          </w:tcPr>
          <w:p>
            <w:pPr>
              <w:pStyle w:val="TableContents"/>
              <w:bidi w:val="0"/>
              <w:spacing w:before="0" w:after="283"/>
              <w:jc w:val="left"/>
              <w:rPr/>
            </w:pPr>
            <w:r>
              <w:rPr/>
              <w:t xml:space="preserve">Supersulkapaino </w:t>
            </w:r>
          </w:p>
        </w:tc>
        <w:tc>
          <w:tcPr>
            <w:tcW w:w="1531" w:type="dxa"/>
            <w:tcBorders/>
            <w:vAlign w:val="center"/>
          </w:tcPr>
          <w:p>
            <w:pPr>
              <w:pStyle w:val="TableContents"/>
              <w:bidi w:val="0"/>
              <w:spacing w:before="0" w:after="283"/>
              <w:jc w:val="left"/>
              <w:rPr/>
            </w:pPr>
            <w:r>
              <w:rPr/>
              <w:t xml:space="preserve">WBC </w:t>
            </w:r>
          </w:p>
        </w:tc>
        <w:tc>
          <w:tcPr>
            <w:tcW w:w="1939" w:type="dxa"/>
            <w:tcBorders/>
            <w:vAlign w:val="center"/>
          </w:tcPr>
          <w:p>
            <w:pPr>
              <w:pStyle w:val="TableContents"/>
              <w:bidi w:val="0"/>
              <w:spacing w:before="0" w:after="283"/>
              <w:jc w:val="left"/>
              <w:rPr/>
            </w:pPr>
            <w:r>
              <w:rPr/>
              <w:t xml:space="preserve">1998 -- 2002 </w:t>
            </w:r>
          </w:p>
        </w:tc>
        <w:tc>
          <w:tcPr>
            <w:tcW w:w="956" w:type="dxa"/>
            <w:tcBorders/>
            <w:vAlign w:val="center"/>
          </w:tcPr>
          <w:p>
            <w:pPr>
              <w:pStyle w:val="TableContents"/>
              <w:bidi w:val="0"/>
              <w:spacing w:before="0" w:after="283"/>
              <w:jc w:val="left"/>
              <w:rPr/>
            </w:pPr>
            <w:r>
              <w:rPr/>
              <w:t xml:space="preserve">8 </w:t>
            </w:r>
          </w:p>
        </w:tc>
        <w:tc>
          <w:tcPr>
            <w:tcW w:w="1577" w:type="dxa"/>
            <w:tcBorders/>
            <w:vAlign w:val="center"/>
          </w:tcPr>
          <w:p>
            <w:pPr>
              <w:pStyle w:val="TableContents"/>
              <w:bidi w:val="0"/>
              <w:spacing w:before="0" w:after="283"/>
              <w:jc w:val="left"/>
              <w:rPr/>
            </w:pPr>
            <w:r>
              <w:rPr/>
              <w:t xml:space="preserve">Tyhjensi tittelin siirtyäkseen kevyeen painoluokkaan. </w:t>
            </w:r>
          </w:p>
        </w:tc>
      </w:tr>
      <w:tr>
        <w:trPr/>
        <w:tc>
          <w:tcPr>
            <w:tcW w:w="1604" w:type="dxa"/>
            <w:tcBorders/>
            <w:vAlign w:val="center"/>
          </w:tcPr>
          <w:p>
            <w:pPr>
              <w:pStyle w:val="TableContents"/>
              <w:bidi w:val="0"/>
              <w:spacing w:before="0" w:after="283"/>
              <w:jc w:val="left"/>
              <w:rPr/>
            </w:pPr>
            <w:r>
              <w:rPr/>
              <w:t xml:space="preserve">Kevyt </w:t>
            </w:r>
          </w:p>
        </w:tc>
        <w:tc>
          <w:tcPr>
            <w:tcW w:w="894" w:type="dxa"/>
            <w:tcBorders/>
            <w:vAlign w:val="center"/>
          </w:tcPr>
          <w:p>
            <w:pPr>
              <w:pStyle w:val="TableContents"/>
              <w:bidi w:val="0"/>
              <w:spacing w:before="0" w:after="283"/>
              <w:jc w:val="left"/>
              <w:rPr/>
            </w:pPr>
            <w:r>
              <w:rPr/>
              <w:t xml:space="preserve">WBC </w:t>
            </w:r>
          </w:p>
        </w:tc>
        <w:tc>
          <w:tcPr>
            <w:tcW w:w="1704" w:type="dxa"/>
            <w:tcBorders/>
            <w:vAlign w:val="center"/>
          </w:tcPr>
          <w:p>
            <w:pPr>
              <w:pStyle w:val="TableContents"/>
              <w:bidi w:val="0"/>
              <w:spacing w:before="0" w:after="283"/>
              <w:jc w:val="left"/>
              <w:rPr/>
            </w:pPr>
            <w:r>
              <w:rPr/>
              <w:t xml:space="preserve">2002 -- 2004 </w:t>
            </w:r>
          </w:p>
        </w:tc>
        <w:tc>
          <w:tcPr>
            <w:tcW w:w="1531"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Tyhjensi tittelin siirtyäkseen kevyeen välisarjaan. </w:t>
            </w:r>
          </w:p>
        </w:tc>
        <w:tc>
          <w:tcPr>
            <w:tcW w:w="2533" w:type="dxa"/>
            <w:gridSpan w:val="2"/>
            <w:tcBorders/>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Helpposarja </w:t>
            </w:r>
          </w:p>
        </w:tc>
        <w:tc>
          <w:tcPr>
            <w:tcW w:w="894" w:type="dxa"/>
            <w:tcBorders/>
            <w:vAlign w:val="center"/>
          </w:tcPr>
          <w:p>
            <w:pPr>
              <w:pStyle w:val="TableContents"/>
              <w:bidi w:val="0"/>
              <w:spacing w:before="0" w:after="283"/>
              <w:jc w:val="left"/>
              <w:rPr/>
            </w:pPr>
            <w:r>
              <w:rPr/>
              <w:t xml:space="preserve">WBC </w:t>
            </w:r>
          </w:p>
        </w:tc>
        <w:tc>
          <w:tcPr>
            <w:tcW w:w="1704" w:type="dxa"/>
            <w:tcBorders/>
            <w:vAlign w:val="center"/>
          </w:tcPr>
          <w:p>
            <w:pPr>
              <w:pStyle w:val="TableContents"/>
              <w:bidi w:val="0"/>
              <w:spacing w:before="0" w:after="283"/>
              <w:jc w:val="left"/>
              <w:rPr/>
            </w:pPr>
            <w:r>
              <w:rPr/>
              <w:t xml:space="preserve">2005 -- 2006 </w:t>
            </w:r>
          </w:p>
        </w:tc>
        <w:tc>
          <w:tcPr>
            <w:tcW w:w="1531" w:type="dxa"/>
            <w:tcBorders/>
            <w:vAlign w:val="center"/>
          </w:tcPr>
          <w:p>
            <w:pPr>
              <w:pStyle w:val="TableContents"/>
              <w:bidi w:val="0"/>
              <w:spacing w:before="0" w:after="283"/>
              <w:jc w:val="left"/>
              <w:rPr/>
            </w:pPr>
            <w:r>
              <w:rPr/>
              <w:t xml:space="preserve">0 </w:t>
            </w:r>
          </w:p>
        </w:tc>
        <w:tc>
          <w:tcPr>
            <w:tcW w:w="1939" w:type="dxa"/>
            <w:tcBorders/>
            <w:vAlign w:val="center"/>
          </w:tcPr>
          <w:p>
            <w:pPr>
              <w:pStyle w:val="TableContents"/>
              <w:bidi w:val="0"/>
              <w:spacing w:before="0" w:after="283"/>
              <w:jc w:val="left"/>
              <w:rPr/>
            </w:pPr>
            <w:r>
              <w:rPr/>
              <w:t xml:space="preserve">Tyhjensi tittelin siirtyäkseen välisarjaan. </w:t>
            </w:r>
          </w:p>
        </w:tc>
        <w:tc>
          <w:tcPr>
            <w:tcW w:w="2533" w:type="dxa"/>
            <w:gridSpan w:val="2"/>
            <w:tcBorders/>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Welterweight </w:t>
            </w:r>
          </w:p>
        </w:tc>
        <w:tc>
          <w:tcPr>
            <w:tcW w:w="894" w:type="dxa"/>
            <w:tcBorders/>
            <w:vAlign w:val="center"/>
          </w:tcPr>
          <w:p>
            <w:pPr>
              <w:pStyle w:val="TableContents"/>
              <w:bidi w:val="0"/>
              <w:spacing w:before="0" w:after="283"/>
              <w:jc w:val="left"/>
              <w:rPr/>
            </w:pPr>
            <w:r>
              <w:rPr/>
              <w:t xml:space="preserve">WBA, WBC </w:t>
            </w:r>
          </w:p>
        </w:tc>
        <w:tc>
          <w:tcPr>
            <w:tcW w:w="1704" w:type="dxa"/>
            <w:tcBorders/>
            <w:vAlign w:val="center"/>
          </w:tcPr>
          <w:p>
            <w:pPr>
              <w:pStyle w:val="TableContents"/>
              <w:bidi w:val="0"/>
              <w:spacing w:before="0" w:after="283"/>
              <w:jc w:val="left"/>
              <w:rPr/>
            </w:pPr>
            <w:r>
              <w:rPr/>
              <w:t xml:space="preserve">2006 -- 2008, 2011 -- 2015 </w:t>
            </w:r>
          </w:p>
        </w:tc>
        <w:tc>
          <w:tcPr>
            <w:tcW w:w="1531" w:type="dxa"/>
            <w:tcBorders/>
            <w:vAlign w:val="center"/>
          </w:tcPr>
          <w:p>
            <w:pPr>
              <w:pStyle w:val="TableContents"/>
              <w:bidi w:val="0"/>
              <w:spacing w:before="0" w:after="283"/>
              <w:jc w:val="left"/>
              <w:rPr/>
            </w:pPr>
            <w:r>
              <w:rPr/>
              <w:t xml:space="preserve">8 </w:t>
            </w:r>
          </w:p>
        </w:tc>
        <w:tc>
          <w:tcPr>
            <w:tcW w:w="1939" w:type="dxa"/>
            <w:tcBorders/>
            <w:vAlign w:val="center"/>
          </w:tcPr>
          <w:p>
            <w:pPr>
              <w:pStyle w:val="TableContents"/>
              <w:bidi w:val="0"/>
              <w:spacing w:before="0" w:after="283"/>
              <w:jc w:val="left"/>
              <w:rPr/>
            </w:pPr>
            <w:r>
              <w:rPr/>
              <w:t xml:space="preserve">Jäi eläkkeelle 49 -- 0 -vuotiaana vuonna 2015; palasi vuonna 2017 McGregor-otteluun, jossa ei ollut otsikkoa, ja jäi sitten jälleen eläkkeelle. </w:t>
            </w:r>
          </w:p>
        </w:tc>
        <w:tc>
          <w:tcPr>
            <w:tcW w:w="2533" w:type="dxa"/>
            <w:gridSpan w:val="2"/>
            <w:tcBorders/>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Kevyt keskisarja </w:t>
            </w:r>
          </w:p>
        </w:tc>
        <w:tc>
          <w:tcPr>
            <w:tcW w:w="894" w:type="dxa"/>
            <w:tcBorders/>
            <w:vAlign w:val="center"/>
          </w:tcPr>
          <w:p>
            <w:pPr>
              <w:pStyle w:val="TableContents"/>
              <w:bidi w:val="0"/>
              <w:spacing w:before="0" w:after="283"/>
              <w:jc w:val="left"/>
              <w:rPr/>
            </w:pPr>
            <w:r>
              <w:rPr/>
              <w:t xml:space="preserve">WBA, WBC </w:t>
            </w:r>
          </w:p>
        </w:tc>
        <w:tc>
          <w:tcPr>
            <w:tcW w:w="1704" w:type="dxa"/>
            <w:tcBorders/>
            <w:vAlign w:val="center"/>
          </w:tcPr>
          <w:p>
            <w:pPr>
              <w:pStyle w:val="TableContents"/>
              <w:bidi w:val="0"/>
              <w:spacing w:before="0" w:after="283"/>
              <w:jc w:val="left"/>
              <w:rPr/>
            </w:pPr>
            <w:r>
              <w:rPr/>
              <w:t xml:space="preserve">2007, 2012 -- 2015, 2017 </w:t>
            </w:r>
          </w:p>
        </w:tc>
        <w:tc>
          <w:tcPr>
            <w:tcW w:w="1531" w:type="dxa"/>
            <w:tcBorders/>
            <w:vAlign w:val="center"/>
          </w:tcPr>
          <w:p>
            <w:pPr>
              <w:pStyle w:val="TableContents"/>
              <w:bidi w:val="0"/>
              <w:spacing w:before="0" w:after="283"/>
              <w:jc w:val="left"/>
              <w:rPr>
                <w:sz w:val="4"/>
                <w:szCs w:val="4"/>
              </w:rPr>
            </w:pPr>
            <w:r>
              <w:rPr>
                <w:sz w:val="4"/>
                <w:szCs w:val="4"/>
              </w:rPr>
            </w:r>
          </w:p>
        </w:tc>
        <w:tc>
          <w:tcPr>
            <w:tcW w:w="4472" w:type="dxa"/>
            <w:gridSpan w:val="3"/>
            <w:tcBorders/>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Jack McAuliffe </w:t>
            </w:r>
          </w:p>
        </w:tc>
        <w:tc>
          <w:tcPr>
            <w:tcW w:w="894" w:type="dxa"/>
            <w:tcBorders/>
            <w:vAlign w:val="center"/>
          </w:tcPr>
          <w:p>
            <w:pPr>
              <w:pStyle w:val="TableContents"/>
              <w:bidi w:val="0"/>
              <w:spacing w:before="0" w:after="283"/>
              <w:jc w:val="left"/>
              <w:rPr/>
            </w:pPr>
            <w:r>
              <w:rPr/>
              <w:t xml:space="preserve">30 -- 0 -- 5 (1) </w:t>
            </w:r>
          </w:p>
        </w:tc>
        <w:tc>
          <w:tcPr>
            <w:tcW w:w="1704" w:type="dxa"/>
            <w:tcBorders/>
            <w:vAlign w:val="center"/>
          </w:tcPr>
          <w:p>
            <w:pPr>
              <w:pStyle w:val="TableContents"/>
              <w:bidi w:val="0"/>
              <w:spacing w:before="0" w:after="283"/>
              <w:jc w:val="left"/>
              <w:rPr/>
            </w:pPr>
            <w:r>
              <w:rPr/>
              <w:t xml:space="preserve">Kevyt </w:t>
            </w:r>
          </w:p>
        </w:tc>
        <w:tc>
          <w:tcPr>
            <w:tcW w:w="1531" w:type="dxa"/>
            <w:tcBorders/>
            <w:vAlign w:val="center"/>
          </w:tcPr>
          <w:p>
            <w:pPr>
              <w:pStyle w:val="TableContents"/>
              <w:bidi w:val="0"/>
              <w:spacing w:before="0" w:after="283"/>
              <w:jc w:val="left"/>
              <w:rPr/>
            </w:pPr>
            <w:r>
              <w:rPr/>
              <w:t xml:space="preserve">Maailma </w:t>
            </w:r>
          </w:p>
        </w:tc>
        <w:tc>
          <w:tcPr>
            <w:tcW w:w="1939" w:type="dxa"/>
            <w:tcBorders/>
            <w:vAlign w:val="center"/>
          </w:tcPr>
          <w:p>
            <w:pPr>
              <w:pStyle w:val="TableContents"/>
              <w:bidi w:val="0"/>
              <w:spacing w:before="0" w:after="283"/>
              <w:jc w:val="left"/>
              <w:rPr/>
            </w:pPr>
            <w:r>
              <w:rPr/>
              <w:t xml:space="preserve">1886 -- 1893 </w:t>
            </w:r>
          </w:p>
        </w:tc>
        <w:tc>
          <w:tcPr>
            <w:tcW w:w="956" w:type="dxa"/>
            <w:tcBorders/>
            <w:vAlign w:val="center"/>
          </w:tcPr>
          <w:p>
            <w:pPr>
              <w:pStyle w:val="TableContents"/>
              <w:bidi w:val="0"/>
              <w:spacing w:before="0" w:after="283"/>
              <w:jc w:val="left"/>
              <w:rPr/>
            </w:pPr>
            <w:r>
              <w:rPr/>
              <w:t xml:space="preserve">7 -- 0 -- 2 (0) </w:t>
            </w:r>
          </w:p>
        </w:tc>
        <w:tc>
          <w:tcPr>
            <w:tcW w:w="1577" w:type="dxa"/>
            <w:tcBorders/>
            <w:vAlign w:val="center"/>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Sven Ottke </w:t>
            </w:r>
          </w:p>
        </w:tc>
        <w:tc>
          <w:tcPr>
            <w:tcW w:w="894" w:type="dxa"/>
            <w:tcBorders/>
            <w:vAlign w:val="center"/>
          </w:tcPr>
          <w:p>
            <w:pPr>
              <w:pStyle w:val="TableContents"/>
              <w:bidi w:val="0"/>
              <w:spacing w:before="0" w:after="283"/>
              <w:jc w:val="left"/>
              <w:rPr/>
            </w:pPr>
            <w:r>
              <w:rPr/>
              <w:t xml:space="preserve">34 -- 0 -- 0 (0) </w:t>
            </w:r>
          </w:p>
        </w:tc>
        <w:tc>
          <w:tcPr>
            <w:tcW w:w="1704" w:type="dxa"/>
            <w:tcBorders/>
            <w:vAlign w:val="center"/>
          </w:tcPr>
          <w:p>
            <w:pPr>
              <w:pStyle w:val="TableContents"/>
              <w:bidi w:val="0"/>
              <w:spacing w:before="0" w:after="283"/>
              <w:jc w:val="left"/>
              <w:rPr/>
            </w:pPr>
            <w:r>
              <w:rPr/>
              <w:t xml:space="preserve">Superkeskisarja </w:t>
            </w:r>
          </w:p>
        </w:tc>
        <w:tc>
          <w:tcPr>
            <w:tcW w:w="1531" w:type="dxa"/>
            <w:tcBorders/>
            <w:vAlign w:val="center"/>
          </w:tcPr>
          <w:p>
            <w:pPr>
              <w:pStyle w:val="TableContents"/>
              <w:bidi w:val="0"/>
              <w:spacing w:before="0" w:after="283"/>
              <w:jc w:val="left"/>
              <w:rPr/>
            </w:pPr>
            <w:r>
              <w:rPr/>
              <w:t xml:space="preserve">IBF </w:t>
            </w:r>
          </w:p>
        </w:tc>
        <w:tc>
          <w:tcPr>
            <w:tcW w:w="1939" w:type="dxa"/>
            <w:tcBorders/>
            <w:vAlign w:val="center"/>
          </w:tcPr>
          <w:p>
            <w:pPr>
              <w:pStyle w:val="TableContents"/>
              <w:bidi w:val="0"/>
              <w:spacing w:before="0" w:after="283"/>
              <w:jc w:val="left"/>
              <w:rPr/>
            </w:pPr>
            <w:r>
              <w:rPr/>
              <w:t xml:space="preserve">1998 -- 2004 </w:t>
            </w:r>
          </w:p>
        </w:tc>
        <w:tc>
          <w:tcPr>
            <w:tcW w:w="956" w:type="dxa"/>
            <w:tcBorders/>
            <w:vAlign w:val="center"/>
          </w:tcPr>
          <w:p>
            <w:pPr>
              <w:pStyle w:val="TableContents"/>
              <w:bidi w:val="0"/>
              <w:spacing w:before="0" w:after="283"/>
              <w:jc w:val="left"/>
              <w:rPr/>
            </w:pPr>
            <w:r>
              <w:rPr/>
              <w:t xml:space="preserve">21 </w:t>
            </w:r>
          </w:p>
        </w:tc>
        <w:tc>
          <w:tcPr>
            <w:tcW w:w="1577" w:type="dxa"/>
            <w:tcBorders/>
            <w:vAlign w:val="center"/>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WBA </w:t>
            </w:r>
          </w:p>
        </w:tc>
        <w:tc>
          <w:tcPr>
            <w:tcW w:w="894" w:type="dxa"/>
            <w:tcBorders/>
            <w:vAlign w:val="center"/>
          </w:tcPr>
          <w:p>
            <w:pPr>
              <w:pStyle w:val="TableContents"/>
              <w:bidi w:val="0"/>
              <w:spacing w:before="0" w:after="283"/>
              <w:jc w:val="left"/>
              <w:rPr/>
            </w:pPr>
            <w:r>
              <w:rPr/>
              <w:t xml:space="preserve">2003 -- 2004 </w:t>
            </w:r>
          </w:p>
        </w:tc>
        <w:tc>
          <w:tcPr>
            <w:tcW w:w="1704"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Puolusti IBF:n titteliä ja voitti WBA:n mestarin tullakseen WBA:n supermestariksi. </w:t>
            </w:r>
          </w:p>
        </w:tc>
        <w:tc>
          <w:tcPr>
            <w:tcW w:w="4472" w:type="dxa"/>
            <w:gridSpan w:val="3"/>
            <w:tcBorders/>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Dmitri Pirog </w:t>
            </w:r>
          </w:p>
        </w:tc>
        <w:tc>
          <w:tcPr>
            <w:tcW w:w="894" w:type="dxa"/>
            <w:tcBorders/>
            <w:vAlign w:val="center"/>
          </w:tcPr>
          <w:p>
            <w:pPr>
              <w:pStyle w:val="TableContents"/>
              <w:bidi w:val="0"/>
              <w:spacing w:before="0" w:after="283"/>
              <w:jc w:val="left"/>
              <w:rPr/>
            </w:pPr>
            <w:r>
              <w:rPr/>
              <w:t xml:space="preserve">20 -- 0 -- 0 (0) </w:t>
            </w:r>
          </w:p>
        </w:tc>
        <w:tc>
          <w:tcPr>
            <w:tcW w:w="1704" w:type="dxa"/>
            <w:tcBorders/>
            <w:vAlign w:val="center"/>
          </w:tcPr>
          <w:p>
            <w:pPr>
              <w:pStyle w:val="TableContents"/>
              <w:bidi w:val="0"/>
              <w:spacing w:before="0" w:after="283"/>
              <w:jc w:val="left"/>
              <w:rPr/>
            </w:pPr>
            <w:r>
              <w:rPr/>
              <w:t xml:space="preserve">Keskisarjan </w:t>
            </w:r>
          </w:p>
        </w:tc>
        <w:tc>
          <w:tcPr>
            <w:tcW w:w="1531" w:type="dxa"/>
            <w:tcBorders/>
            <w:vAlign w:val="center"/>
          </w:tcPr>
          <w:p>
            <w:pPr>
              <w:pStyle w:val="TableContents"/>
              <w:bidi w:val="0"/>
              <w:spacing w:before="0" w:after="283"/>
              <w:jc w:val="left"/>
              <w:rPr/>
            </w:pPr>
            <w:r>
              <w:rPr/>
              <w:t xml:space="preserve">WBO </w:t>
            </w:r>
          </w:p>
        </w:tc>
        <w:tc>
          <w:tcPr>
            <w:tcW w:w="1939" w:type="dxa"/>
            <w:tcBorders/>
            <w:vAlign w:val="center"/>
          </w:tcPr>
          <w:p>
            <w:pPr>
              <w:pStyle w:val="TableContents"/>
              <w:bidi w:val="0"/>
              <w:spacing w:before="0" w:after="283"/>
              <w:jc w:val="left"/>
              <w:rPr/>
            </w:pPr>
            <w:r>
              <w:rPr/>
              <w:t xml:space="preserve">2010 -- 2012 </w:t>
            </w:r>
          </w:p>
        </w:tc>
        <w:tc>
          <w:tcPr>
            <w:tcW w:w="956"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pPr>
            <w:r>
              <w:rPr/>
              <w:t xml:space="preserve">Joutui lopettamaan nyrkkeilyn kroonisten selkävammojen vuoksi. </w:t>
            </w:r>
          </w:p>
        </w:tc>
      </w:tr>
      <w:tr>
        <w:trPr/>
        <w:tc>
          <w:tcPr>
            <w:tcW w:w="1604" w:type="dxa"/>
            <w:tcBorders/>
            <w:vAlign w:val="center"/>
          </w:tcPr>
          <w:p>
            <w:pPr>
              <w:pStyle w:val="TableContents"/>
              <w:bidi w:val="0"/>
              <w:spacing w:before="0" w:after="283"/>
              <w:jc w:val="left"/>
              <w:rPr/>
            </w:pPr>
            <w:r>
              <w:rPr/>
              <w:t xml:space="preserve">Harry Simon </w:t>
            </w:r>
          </w:p>
        </w:tc>
        <w:tc>
          <w:tcPr>
            <w:tcW w:w="894" w:type="dxa"/>
            <w:tcBorders/>
            <w:vAlign w:val="center"/>
          </w:tcPr>
          <w:p>
            <w:pPr>
              <w:pStyle w:val="TableContents"/>
              <w:bidi w:val="0"/>
              <w:spacing w:before="0" w:after="283"/>
              <w:jc w:val="left"/>
              <w:rPr/>
            </w:pPr>
            <w:r>
              <w:rPr/>
              <w:t xml:space="preserve">30 -- 0 -- 0 (0) </w:t>
            </w:r>
          </w:p>
        </w:tc>
        <w:tc>
          <w:tcPr>
            <w:tcW w:w="1704" w:type="dxa"/>
            <w:tcBorders/>
            <w:vAlign w:val="center"/>
          </w:tcPr>
          <w:p>
            <w:pPr>
              <w:pStyle w:val="TableContents"/>
              <w:bidi w:val="0"/>
              <w:spacing w:before="0" w:after="283"/>
              <w:jc w:val="left"/>
              <w:rPr/>
            </w:pPr>
            <w:r>
              <w:rPr/>
              <w:t xml:space="preserve">Kevyt keskisarja </w:t>
            </w:r>
          </w:p>
        </w:tc>
        <w:tc>
          <w:tcPr>
            <w:tcW w:w="1531" w:type="dxa"/>
            <w:tcBorders/>
            <w:vAlign w:val="center"/>
          </w:tcPr>
          <w:p>
            <w:pPr>
              <w:pStyle w:val="TableContents"/>
              <w:bidi w:val="0"/>
              <w:spacing w:before="0" w:after="283"/>
              <w:jc w:val="left"/>
              <w:rPr/>
            </w:pPr>
            <w:r>
              <w:rPr/>
              <w:t xml:space="preserve">WBO </w:t>
            </w:r>
          </w:p>
        </w:tc>
        <w:tc>
          <w:tcPr>
            <w:tcW w:w="1939" w:type="dxa"/>
            <w:tcBorders/>
            <w:vAlign w:val="center"/>
          </w:tcPr>
          <w:p>
            <w:pPr>
              <w:pStyle w:val="TableContents"/>
              <w:bidi w:val="0"/>
              <w:spacing w:before="0" w:after="283"/>
              <w:jc w:val="left"/>
              <w:rPr/>
            </w:pPr>
            <w:r>
              <w:rPr/>
              <w:t xml:space="preserve">1998 -- 2001 </w:t>
            </w:r>
          </w:p>
        </w:tc>
        <w:tc>
          <w:tcPr>
            <w:tcW w:w="956"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pPr>
            <w:r>
              <w:rPr/>
              <w:t xml:space="preserve">Tyhjensi tittelin siirtyäkseen keskisarjaan. </w:t>
            </w:r>
          </w:p>
        </w:tc>
      </w:tr>
      <w:tr>
        <w:trPr/>
        <w:tc>
          <w:tcPr>
            <w:tcW w:w="1604" w:type="dxa"/>
            <w:tcBorders/>
            <w:vAlign w:val="center"/>
          </w:tcPr>
          <w:p>
            <w:pPr>
              <w:pStyle w:val="TableContents"/>
              <w:bidi w:val="0"/>
              <w:spacing w:before="0" w:after="283"/>
              <w:jc w:val="left"/>
              <w:rPr/>
            </w:pPr>
            <w:r>
              <w:rPr/>
              <w:t xml:space="preserve">Keskisarjan </w:t>
            </w:r>
          </w:p>
        </w:tc>
        <w:tc>
          <w:tcPr>
            <w:tcW w:w="894" w:type="dxa"/>
            <w:tcBorders/>
            <w:vAlign w:val="center"/>
          </w:tcPr>
          <w:p>
            <w:pPr>
              <w:pStyle w:val="TableContents"/>
              <w:bidi w:val="0"/>
              <w:spacing w:before="0" w:after="283"/>
              <w:jc w:val="left"/>
              <w:rPr/>
            </w:pPr>
            <w:r>
              <w:rPr/>
              <w:t xml:space="preserve">WBO </w:t>
            </w:r>
          </w:p>
        </w:tc>
        <w:tc>
          <w:tcPr>
            <w:tcW w:w="1704" w:type="dxa"/>
            <w:tcBorders/>
            <w:vAlign w:val="center"/>
          </w:tcPr>
          <w:p>
            <w:pPr>
              <w:pStyle w:val="TableContents"/>
              <w:bidi w:val="0"/>
              <w:spacing w:before="0" w:after="283"/>
              <w:jc w:val="left"/>
              <w:rPr/>
            </w:pPr>
            <w:r>
              <w:rPr/>
              <w:t xml:space="preserve">2002 </w:t>
            </w:r>
          </w:p>
        </w:tc>
        <w:tc>
          <w:tcPr>
            <w:tcW w:w="1531" w:type="dxa"/>
            <w:tcBorders/>
            <w:vAlign w:val="center"/>
          </w:tcPr>
          <w:p>
            <w:pPr>
              <w:pStyle w:val="TableContents"/>
              <w:bidi w:val="0"/>
              <w:spacing w:before="0" w:after="283"/>
              <w:jc w:val="left"/>
              <w:rPr/>
            </w:pPr>
            <w:r>
              <w:rPr/>
              <w:t xml:space="preserve">0 </w:t>
            </w:r>
          </w:p>
        </w:tc>
        <w:tc>
          <w:tcPr>
            <w:tcW w:w="1939" w:type="dxa"/>
            <w:tcBorders/>
            <w:vAlign w:val="center"/>
          </w:tcPr>
          <w:p>
            <w:pPr>
              <w:pStyle w:val="TableContents"/>
              <w:bidi w:val="0"/>
              <w:spacing w:before="0" w:after="283"/>
              <w:jc w:val="left"/>
              <w:rPr/>
            </w:pPr>
            <w:r>
              <w:rPr/>
              <w:t xml:space="preserve">Voitti WBO:n väliaikaisen keskisarjan tittelin vuonna 2001 ja lopullisen tittelin vuonna 2002. Menetti tittelinsä 29 -- 0, kun ei pystynyt puolustamaan sitä auto-onnettomuudessa saamiensa vammojen vuoksi. Otteli vielä yhden ottelun ilman mestaruutta ennen kuin vetäytyi eläkkeelle. </w:t>
            </w:r>
          </w:p>
        </w:tc>
        <w:tc>
          <w:tcPr>
            <w:tcW w:w="2533" w:type="dxa"/>
            <w:gridSpan w:val="2"/>
            <w:tcBorders/>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Pichit Sitbangprachan </w:t>
            </w:r>
          </w:p>
        </w:tc>
        <w:tc>
          <w:tcPr>
            <w:tcW w:w="894" w:type="dxa"/>
            <w:tcBorders/>
            <w:vAlign w:val="center"/>
          </w:tcPr>
          <w:p>
            <w:pPr>
              <w:pStyle w:val="TableContents"/>
              <w:bidi w:val="0"/>
              <w:spacing w:before="0" w:after="283"/>
              <w:jc w:val="left"/>
              <w:rPr/>
            </w:pPr>
            <w:r>
              <w:rPr/>
              <w:t xml:space="preserve">24 -- 0 -- 0 (0) </w:t>
            </w:r>
          </w:p>
        </w:tc>
        <w:tc>
          <w:tcPr>
            <w:tcW w:w="1704" w:type="dxa"/>
            <w:tcBorders/>
            <w:vAlign w:val="center"/>
          </w:tcPr>
          <w:p>
            <w:pPr>
              <w:pStyle w:val="TableContents"/>
              <w:bidi w:val="0"/>
              <w:spacing w:before="0" w:after="283"/>
              <w:jc w:val="left"/>
              <w:rPr/>
            </w:pPr>
            <w:r>
              <w:rPr/>
              <w:t xml:space="preserve">Kärpässarjan </w:t>
            </w:r>
          </w:p>
        </w:tc>
        <w:tc>
          <w:tcPr>
            <w:tcW w:w="1531" w:type="dxa"/>
            <w:tcBorders/>
            <w:vAlign w:val="center"/>
          </w:tcPr>
          <w:p>
            <w:pPr>
              <w:pStyle w:val="TableContents"/>
              <w:bidi w:val="0"/>
              <w:spacing w:before="0" w:after="283"/>
              <w:jc w:val="left"/>
              <w:rPr/>
            </w:pPr>
            <w:r>
              <w:rPr/>
              <w:t xml:space="preserve">IBF </w:t>
            </w:r>
          </w:p>
        </w:tc>
        <w:tc>
          <w:tcPr>
            <w:tcW w:w="1939" w:type="dxa"/>
            <w:tcBorders/>
            <w:vAlign w:val="center"/>
          </w:tcPr>
          <w:p>
            <w:pPr>
              <w:pStyle w:val="TableContents"/>
              <w:bidi w:val="0"/>
              <w:spacing w:before="0" w:after="283"/>
              <w:jc w:val="left"/>
              <w:rPr/>
            </w:pPr>
            <w:r>
              <w:rPr/>
              <w:t xml:space="preserve">1992 -- 1994 </w:t>
            </w:r>
          </w:p>
        </w:tc>
        <w:tc>
          <w:tcPr>
            <w:tcW w:w="956"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pPr>
            <w:r>
              <w:rPr/>
              <w:t xml:space="preserve">Jäi eläkkeelle 21 -- 0 ja teki sitten paluun. </w:t>
            </w:r>
          </w:p>
        </w:tc>
      </w:tr>
      <w:tr>
        <w:trPr/>
        <w:tc>
          <w:tcPr>
            <w:tcW w:w="1604" w:type="dxa"/>
            <w:tcBorders/>
            <w:vAlign w:val="center"/>
          </w:tcPr>
          <w:p>
            <w:pPr>
              <w:pStyle w:val="TableContents"/>
              <w:bidi w:val="0"/>
              <w:spacing w:before="0" w:after="283"/>
              <w:jc w:val="left"/>
              <w:rPr/>
            </w:pPr>
            <w:r>
              <w:rPr/>
              <w:t xml:space="preserve">Edwin Valero </w:t>
            </w:r>
          </w:p>
        </w:tc>
        <w:tc>
          <w:tcPr>
            <w:tcW w:w="894" w:type="dxa"/>
            <w:tcBorders/>
            <w:vAlign w:val="center"/>
          </w:tcPr>
          <w:p>
            <w:pPr>
              <w:pStyle w:val="TableContents"/>
              <w:bidi w:val="0"/>
              <w:spacing w:before="0" w:after="283"/>
              <w:jc w:val="left"/>
              <w:rPr/>
            </w:pPr>
            <w:r>
              <w:rPr/>
              <w:t xml:space="preserve">27 -- 0 -- 0 (0) </w:t>
            </w:r>
          </w:p>
        </w:tc>
        <w:tc>
          <w:tcPr>
            <w:tcW w:w="1704" w:type="dxa"/>
            <w:tcBorders/>
            <w:vAlign w:val="center"/>
          </w:tcPr>
          <w:p>
            <w:pPr>
              <w:pStyle w:val="TableContents"/>
              <w:bidi w:val="0"/>
              <w:spacing w:before="0" w:after="283"/>
              <w:jc w:val="left"/>
              <w:rPr/>
            </w:pPr>
            <w:r>
              <w:rPr/>
              <w:t xml:space="preserve">Supersulkapaino </w:t>
            </w:r>
          </w:p>
        </w:tc>
        <w:tc>
          <w:tcPr>
            <w:tcW w:w="1531" w:type="dxa"/>
            <w:tcBorders/>
            <w:vAlign w:val="center"/>
          </w:tcPr>
          <w:p>
            <w:pPr>
              <w:pStyle w:val="TableContents"/>
              <w:bidi w:val="0"/>
              <w:spacing w:before="0" w:after="283"/>
              <w:jc w:val="left"/>
              <w:rPr/>
            </w:pPr>
            <w:r>
              <w:rPr/>
              <w:t xml:space="preserve">WBA </w:t>
            </w:r>
          </w:p>
        </w:tc>
        <w:tc>
          <w:tcPr>
            <w:tcW w:w="1939" w:type="dxa"/>
            <w:tcBorders/>
            <w:vAlign w:val="center"/>
          </w:tcPr>
          <w:p>
            <w:pPr>
              <w:pStyle w:val="TableContents"/>
              <w:bidi w:val="0"/>
              <w:spacing w:before="0" w:after="283"/>
              <w:jc w:val="left"/>
              <w:rPr/>
            </w:pPr>
            <w:r>
              <w:rPr/>
              <w:t xml:space="preserve">2006 -- 2008 </w:t>
            </w:r>
          </w:p>
        </w:tc>
        <w:tc>
          <w:tcPr>
            <w:tcW w:w="956"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pPr>
            <w:r>
              <w:rPr/>
              <w:t xml:space="preserve">Tyhjensi tittelin siirtyäkseen kevyeen painoluokkaan. </w:t>
            </w:r>
          </w:p>
        </w:tc>
      </w:tr>
      <w:tr>
        <w:trPr/>
        <w:tc>
          <w:tcPr>
            <w:tcW w:w="1604" w:type="dxa"/>
            <w:tcBorders/>
            <w:vAlign w:val="center"/>
          </w:tcPr>
          <w:p>
            <w:pPr>
              <w:pStyle w:val="TableContents"/>
              <w:bidi w:val="0"/>
              <w:spacing w:before="0" w:after="283"/>
              <w:jc w:val="left"/>
              <w:rPr/>
            </w:pPr>
            <w:r>
              <w:rPr/>
              <w:t xml:space="preserve">Kevyt </w:t>
            </w:r>
          </w:p>
        </w:tc>
        <w:tc>
          <w:tcPr>
            <w:tcW w:w="894" w:type="dxa"/>
            <w:tcBorders/>
            <w:vAlign w:val="center"/>
          </w:tcPr>
          <w:p>
            <w:pPr>
              <w:pStyle w:val="TableContents"/>
              <w:bidi w:val="0"/>
              <w:spacing w:before="0" w:after="283"/>
              <w:jc w:val="left"/>
              <w:rPr/>
            </w:pPr>
            <w:r>
              <w:rPr/>
              <w:t xml:space="preserve">WBC </w:t>
            </w:r>
          </w:p>
        </w:tc>
        <w:tc>
          <w:tcPr>
            <w:tcW w:w="1704" w:type="dxa"/>
            <w:tcBorders/>
            <w:vAlign w:val="center"/>
          </w:tcPr>
          <w:p>
            <w:pPr>
              <w:pStyle w:val="TableContents"/>
              <w:bidi w:val="0"/>
              <w:spacing w:before="0" w:after="283"/>
              <w:jc w:val="left"/>
              <w:rPr/>
            </w:pPr>
            <w:r>
              <w:rPr/>
              <w:t xml:space="preserve">2009 -- 2010 </w:t>
            </w:r>
          </w:p>
        </w:tc>
        <w:tc>
          <w:tcPr>
            <w:tcW w:w="1531"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Tyhjensi tittelin siirtyäkseen kevyeen välisarjaan. Teki itsemurhan tapettuaan väitetysti vaimonsa vuonna 2010. Kaikki 27 ottelua olivat tyrmäysvoittoja. </w:t>
            </w:r>
          </w:p>
        </w:tc>
        <w:tc>
          <w:tcPr>
            <w:tcW w:w="2533" w:type="dxa"/>
            <w:gridSpan w:val="2"/>
            <w:tcBorders/>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Andre Ward </w:t>
            </w:r>
          </w:p>
        </w:tc>
        <w:tc>
          <w:tcPr>
            <w:tcW w:w="894" w:type="dxa"/>
            <w:tcBorders/>
            <w:vAlign w:val="center"/>
          </w:tcPr>
          <w:p>
            <w:pPr>
              <w:pStyle w:val="TableContents"/>
              <w:bidi w:val="0"/>
              <w:spacing w:before="0" w:after="283"/>
              <w:jc w:val="left"/>
              <w:rPr/>
            </w:pPr>
            <w:r>
              <w:rPr/>
              <w:t xml:space="preserve">32 -- 0 -- 0 (0) </w:t>
            </w:r>
          </w:p>
        </w:tc>
        <w:tc>
          <w:tcPr>
            <w:tcW w:w="1704" w:type="dxa"/>
            <w:tcBorders/>
            <w:vAlign w:val="center"/>
          </w:tcPr>
          <w:p>
            <w:pPr>
              <w:pStyle w:val="TableContents"/>
              <w:bidi w:val="0"/>
              <w:spacing w:before="0" w:after="283"/>
              <w:jc w:val="left"/>
              <w:rPr/>
            </w:pPr>
            <w:r>
              <w:rPr/>
              <w:t xml:space="preserve">Superkeskisarja </w:t>
            </w:r>
          </w:p>
        </w:tc>
        <w:tc>
          <w:tcPr>
            <w:tcW w:w="1531" w:type="dxa"/>
            <w:tcBorders/>
            <w:vAlign w:val="center"/>
          </w:tcPr>
          <w:p>
            <w:pPr>
              <w:pStyle w:val="TableContents"/>
              <w:bidi w:val="0"/>
              <w:spacing w:before="0" w:after="283"/>
              <w:jc w:val="left"/>
              <w:rPr/>
            </w:pPr>
            <w:r>
              <w:rPr/>
              <w:t xml:space="preserve">WBA </w:t>
            </w:r>
          </w:p>
        </w:tc>
        <w:tc>
          <w:tcPr>
            <w:tcW w:w="1939" w:type="dxa"/>
            <w:tcBorders/>
            <w:vAlign w:val="center"/>
          </w:tcPr>
          <w:p>
            <w:pPr>
              <w:pStyle w:val="TableContents"/>
              <w:bidi w:val="0"/>
              <w:spacing w:before="0" w:after="283"/>
              <w:jc w:val="left"/>
              <w:rPr/>
            </w:pPr>
            <w:r>
              <w:rPr/>
              <w:t xml:space="preserve">2009 -- 2015 </w:t>
            </w:r>
          </w:p>
        </w:tc>
        <w:tc>
          <w:tcPr>
            <w:tcW w:w="956" w:type="dxa"/>
            <w:tcBorders/>
            <w:vAlign w:val="center"/>
          </w:tcPr>
          <w:p>
            <w:pPr>
              <w:pStyle w:val="TableContents"/>
              <w:bidi w:val="0"/>
              <w:spacing w:before="0" w:after="283"/>
              <w:jc w:val="left"/>
              <w:rPr/>
            </w:pPr>
            <w:r>
              <w:rPr/>
              <w:t xml:space="preserve">6 </w:t>
            </w:r>
          </w:p>
        </w:tc>
        <w:tc>
          <w:tcPr>
            <w:tcW w:w="1577" w:type="dxa"/>
            <w:tcBorders/>
            <w:vAlign w:val="center"/>
          </w:tcPr>
          <w:p>
            <w:pPr>
              <w:pStyle w:val="TableContents"/>
              <w:bidi w:val="0"/>
              <w:spacing w:before="0" w:after="283"/>
              <w:jc w:val="left"/>
              <w:rPr/>
            </w:pPr>
            <w:r>
              <w:rPr/>
              <w:t xml:space="preserve">Tyhjensi tittelit vuonna 2015 siirtyäkseen kevyeen raskaansarjan sarjaan. </w:t>
            </w:r>
          </w:p>
        </w:tc>
      </w:tr>
      <w:tr>
        <w:trPr/>
        <w:tc>
          <w:tcPr>
            <w:tcW w:w="1604" w:type="dxa"/>
            <w:tcBorders/>
            <w:vAlign w:val="center"/>
          </w:tcPr>
          <w:p>
            <w:pPr>
              <w:pStyle w:val="TableContents"/>
              <w:bidi w:val="0"/>
              <w:spacing w:before="0" w:after="283"/>
              <w:jc w:val="left"/>
              <w:rPr/>
            </w:pPr>
            <w:r>
              <w:rPr/>
              <w:t xml:space="preserve">WBC, The Ring, lineal </w:t>
            </w:r>
          </w:p>
        </w:tc>
        <w:tc>
          <w:tcPr>
            <w:tcW w:w="894" w:type="dxa"/>
            <w:tcBorders/>
            <w:vAlign w:val="center"/>
          </w:tcPr>
          <w:p>
            <w:pPr>
              <w:pStyle w:val="TableContents"/>
              <w:bidi w:val="0"/>
              <w:spacing w:before="0" w:after="283"/>
              <w:jc w:val="left"/>
              <w:rPr/>
            </w:pPr>
            <w:r>
              <w:rPr/>
              <w:t xml:space="preserve">2011 -- 2015 </w:t>
            </w:r>
          </w:p>
        </w:tc>
        <w:tc>
          <w:tcPr>
            <w:tcW w:w="1704" w:type="dxa"/>
            <w:tcBorders/>
            <w:vAlign w:val="center"/>
          </w:tcPr>
          <w:p>
            <w:pPr>
              <w:pStyle w:val="TableContents"/>
              <w:bidi w:val="0"/>
              <w:spacing w:before="0" w:after="283"/>
              <w:jc w:val="left"/>
              <w:rPr/>
            </w:pPr>
            <w:r>
              <w:rPr/>
              <w:t xml:space="preserve">1 (WBC), 2 (The Ring, lineal) </w:t>
            </w:r>
          </w:p>
        </w:tc>
        <w:tc>
          <w:tcPr>
            <w:tcW w:w="6003" w:type="dxa"/>
            <w:gridSpan w:val="4"/>
            <w:tcBorders/>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Contents"/>
              <w:bidi w:val="0"/>
              <w:spacing w:before="0" w:after="283"/>
              <w:jc w:val="left"/>
              <w:rPr/>
            </w:pPr>
            <w:r>
              <w:rPr/>
              <w:t xml:space="preserve">Kevyt raskassarja </w:t>
            </w:r>
          </w:p>
        </w:tc>
        <w:tc>
          <w:tcPr>
            <w:tcW w:w="894" w:type="dxa"/>
            <w:tcBorders/>
            <w:vAlign w:val="center"/>
          </w:tcPr>
          <w:p>
            <w:pPr>
              <w:pStyle w:val="TableContents"/>
              <w:bidi w:val="0"/>
              <w:spacing w:before="0" w:after="283"/>
              <w:jc w:val="left"/>
              <w:rPr/>
            </w:pPr>
            <w:r>
              <w:rPr/>
              <w:t xml:space="preserve">WBA, WBO, The Ring, Lineal </w:t>
            </w:r>
          </w:p>
        </w:tc>
        <w:tc>
          <w:tcPr>
            <w:tcW w:w="1704" w:type="dxa"/>
            <w:tcBorders/>
            <w:vAlign w:val="center"/>
          </w:tcPr>
          <w:p>
            <w:pPr>
              <w:pStyle w:val="TableContents"/>
              <w:bidi w:val="0"/>
              <w:spacing w:before="0" w:after="283"/>
              <w:jc w:val="left"/>
              <w:rPr/>
            </w:pPr>
            <w:r>
              <w:rPr/>
              <w:t xml:space="preserve">2016 -- 2017 </w:t>
            </w:r>
          </w:p>
        </w:tc>
        <w:tc>
          <w:tcPr>
            <w:tcW w:w="1531" w:type="dxa"/>
            <w:tcBorders/>
            <w:vAlign w:val="center"/>
          </w:tcPr>
          <w:p>
            <w:pPr>
              <w:pStyle w:val="TableContents"/>
              <w:bidi w:val="0"/>
              <w:spacing w:before="0" w:after="283"/>
              <w:jc w:val="left"/>
              <w:rPr/>
            </w:pPr>
            <w:r>
              <w:rPr/>
              <w:t xml:space="preserve">1 (WBA, IBF, WBO), 0 (The Ring, lineal). </w:t>
            </w:r>
          </w:p>
        </w:tc>
        <w:tc>
          <w:tcPr>
            <w:tcW w:w="1939" w:type="dxa"/>
            <w:tcBorders/>
            <w:vAlign w:val="center"/>
          </w:tcPr>
          <w:p>
            <w:pPr>
              <w:pStyle w:val="TableContents"/>
              <w:bidi w:val="0"/>
              <w:spacing w:before="0" w:after="283"/>
              <w:jc w:val="left"/>
              <w:rPr>
                <w:sz w:val="4"/>
                <w:szCs w:val="4"/>
              </w:rPr>
            </w:pPr>
            <w:r>
              <w:rPr>
                <w:sz w:val="4"/>
                <w:szCs w:val="4"/>
              </w:rPr>
            </w:r>
          </w:p>
        </w:tc>
        <w:tc>
          <w:tcPr>
            <w:tcW w:w="253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voittamattomia voittoja nyrkkeilyssä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05"/>
        <w:gridCol w:w="895"/>
        <w:gridCol w:w="1704"/>
        <w:gridCol w:w="1532"/>
        <w:gridCol w:w="1941"/>
        <w:gridCol w:w="956"/>
        <w:gridCol w:w="1572"/>
      </w:tblGrid>
      <w:tr>
        <w:trPr/>
        <w:tc>
          <w:tcPr>
            <w:tcW w:w="1605" w:type="dxa"/>
            <w:tcBorders/>
            <w:vAlign w:val="center"/>
          </w:tcPr>
          <w:p>
            <w:pPr>
              <w:pStyle w:val="TableHeading"/>
              <w:suppressLineNumbers/>
              <w:bidi w:val="0"/>
              <w:spacing w:before="0" w:after="283"/>
              <w:jc w:val="center"/>
              <w:rPr/>
            </w:pPr>
            <w:r>
              <w:rPr/>
              <w:t xml:space="preserve">Nyrkkeilijä </w:t>
            </w:r>
          </w:p>
        </w:tc>
        <w:tc>
          <w:tcPr>
            <w:tcW w:w="895" w:type="dxa"/>
            <w:tcBorders/>
            <w:vAlign w:val="center"/>
          </w:tcPr>
          <w:p>
            <w:pPr>
              <w:pStyle w:val="TableHeading"/>
              <w:suppressLineNumbers/>
              <w:bidi w:val="0"/>
              <w:spacing w:before="0" w:after="283"/>
              <w:jc w:val="center"/>
              <w:rPr/>
            </w:pPr>
            <w:r>
              <w:rPr/>
              <w:t xml:space="preserve">Record </w:t>
            </w:r>
          </w:p>
        </w:tc>
        <w:tc>
          <w:tcPr>
            <w:tcW w:w="1704" w:type="dxa"/>
            <w:tcBorders/>
            <w:vAlign w:val="center"/>
          </w:tcPr>
          <w:p>
            <w:pPr>
              <w:pStyle w:val="TableHeading"/>
              <w:suppressLineNumbers/>
              <w:bidi w:val="0"/>
              <w:spacing w:before="0" w:after="283"/>
              <w:jc w:val="center"/>
              <w:rPr/>
            </w:pPr>
            <w:r>
              <w:rPr/>
              <w:t xml:space="preserve">Painoluokka </w:t>
            </w:r>
          </w:p>
        </w:tc>
        <w:tc>
          <w:tcPr>
            <w:tcW w:w="1532" w:type="dxa"/>
            <w:tcBorders/>
            <w:vAlign w:val="center"/>
          </w:tcPr>
          <w:p>
            <w:pPr>
              <w:pStyle w:val="TableHeading"/>
              <w:suppressLineNumbers/>
              <w:bidi w:val="0"/>
              <w:spacing w:before="0" w:after="283"/>
              <w:jc w:val="center"/>
              <w:rPr/>
            </w:pPr>
            <w:r>
              <w:rPr/>
              <w:t xml:space="preserve">Otsikko (s) </w:t>
            </w:r>
          </w:p>
        </w:tc>
        <w:tc>
          <w:tcPr>
            <w:tcW w:w="1941" w:type="dxa"/>
            <w:tcBorders/>
            <w:vAlign w:val="center"/>
          </w:tcPr>
          <w:p>
            <w:pPr>
              <w:pStyle w:val="TableHeading"/>
              <w:suppressLineNumbers/>
              <w:bidi w:val="0"/>
              <w:spacing w:before="0" w:after="283"/>
              <w:jc w:val="center"/>
              <w:rPr/>
            </w:pPr>
            <w:r>
              <w:rPr/>
              <w:t xml:space="preserve">Mestaruusvuodet </w:t>
            </w:r>
          </w:p>
        </w:tc>
        <w:tc>
          <w:tcPr>
            <w:tcW w:w="956" w:type="dxa"/>
            <w:tcBorders/>
            <w:vAlign w:val="center"/>
          </w:tcPr>
          <w:p>
            <w:pPr>
              <w:pStyle w:val="TableHeading"/>
              <w:suppressLineNumbers/>
              <w:bidi w:val="0"/>
              <w:spacing w:before="0" w:after="283"/>
              <w:jc w:val="center"/>
              <w:rPr/>
            </w:pPr>
            <w:r>
              <w:rPr/>
              <w:t xml:space="preserve">Otsikon puolustukset </w:t>
            </w:r>
          </w:p>
        </w:tc>
        <w:tc>
          <w:tcPr>
            <w:tcW w:w="1572" w:type="dxa"/>
            <w:tcBorders/>
            <w:vAlign w:val="center"/>
          </w:tcPr>
          <w:p>
            <w:pPr>
              <w:pStyle w:val="TableHeading"/>
              <w:suppressLineNumbers/>
              <w:bidi w:val="0"/>
              <w:spacing w:before="0" w:after="283"/>
              <w:jc w:val="center"/>
              <w:rPr/>
            </w:pPr>
            <w:r>
              <w:rPr/>
              <w:t xml:space="preserve">Huomautukset </w:t>
            </w:r>
          </w:p>
        </w:tc>
      </w:tr>
      <w:tr>
        <w:trPr/>
        <w:tc>
          <w:tcPr>
            <w:tcW w:w="1605" w:type="dxa"/>
            <w:tcBorders/>
            <w:vAlign w:val="center"/>
          </w:tcPr>
          <w:p>
            <w:pPr>
              <w:pStyle w:val="TableContents"/>
              <w:bidi w:val="0"/>
              <w:spacing w:before="0" w:after="283"/>
              <w:jc w:val="left"/>
              <w:rPr/>
            </w:pPr>
            <w:r>
              <w:rPr>
                <w:color w:val="A9A9A9"/>
              </w:rPr>
              <w:t xml:space="preserve">Jimmy Barry </w:t>
            </w:r>
          </w:p>
        </w:tc>
        <w:tc>
          <w:tcPr>
            <w:tcW w:w="895" w:type="dxa"/>
            <w:tcBorders/>
            <w:vAlign w:val="center"/>
          </w:tcPr>
          <w:p>
            <w:pPr>
              <w:pStyle w:val="TableContents"/>
              <w:bidi w:val="0"/>
              <w:spacing w:before="0" w:after="283"/>
              <w:jc w:val="left"/>
              <w:rPr/>
            </w:pPr>
            <w:r>
              <w:rPr/>
              <w:t xml:space="preserve">59 -- 0 -- 9 (2) </w:t>
            </w:r>
          </w:p>
        </w:tc>
        <w:tc>
          <w:tcPr>
            <w:tcW w:w="1704" w:type="dxa"/>
            <w:tcBorders/>
            <w:vAlign w:val="center"/>
          </w:tcPr>
          <w:p>
            <w:pPr>
              <w:pStyle w:val="TableContents"/>
              <w:bidi w:val="0"/>
              <w:spacing w:before="0" w:after="283"/>
              <w:jc w:val="left"/>
              <w:rPr/>
            </w:pPr>
            <w:r>
              <w:rPr/>
              <w:t xml:space="preserve">Bantamassat </w:t>
            </w:r>
          </w:p>
        </w:tc>
        <w:tc>
          <w:tcPr>
            <w:tcW w:w="1532" w:type="dxa"/>
            <w:tcBorders/>
            <w:vAlign w:val="center"/>
          </w:tcPr>
          <w:p>
            <w:pPr>
              <w:pStyle w:val="TableContents"/>
              <w:bidi w:val="0"/>
              <w:spacing w:before="0" w:after="283"/>
              <w:jc w:val="left"/>
              <w:rPr/>
            </w:pPr>
            <w:r>
              <w:rPr/>
              <w:t xml:space="preserve">Maailma </w:t>
            </w:r>
          </w:p>
        </w:tc>
        <w:tc>
          <w:tcPr>
            <w:tcW w:w="1941" w:type="dxa"/>
            <w:tcBorders/>
            <w:vAlign w:val="center"/>
          </w:tcPr>
          <w:p>
            <w:pPr>
              <w:pStyle w:val="TableContents"/>
              <w:bidi w:val="0"/>
              <w:spacing w:before="0" w:after="283"/>
              <w:jc w:val="left"/>
              <w:rPr/>
            </w:pPr>
            <w:r>
              <w:rPr/>
              <w:t xml:space="preserve">1894 -- 1899 </w:t>
            </w:r>
          </w:p>
        </w:tc>
        <w:tc>
          <w:tcPr>
            <w:tcW w:w="956" w:type="dxa"/>
            <w:tcBorders/>
            <w:vAlign w:val="center"/>
          </w:tcPr>
          <w:p>
            <w:pPr>
              <w:pStyle w:val="TableContents"/>
              <w:bidi w:val="0"/>
              <w:spacing w:before="0" w:after="283"/>
              <w:jc w:val="left"/>
              <w:rPr/>
            </w:pPr>
            <w:r>
              <w:rPr/>
              <w:t xml:space="preserve">6 (3 tasapeliä) </w:t>
            </w:r>
          </w:p>
        </w:tc>
        <w:tc>
          <w:tcPr>
            <w:tcW w:w="1572"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Joe Calzaghe </w:t>
            </w:r>
          </w:p>
        </w:tc>
        <w:tc>
          <w:tcPr>
            <w:tcW w:w="895" w:type="dxa"/>
            <w:tcBorders/>
            <w:vAlign w:val="center"/>
          </w:tcPr>
          <w:p>
            <w:pPr>
              <w:pStyle w:val="TableContents"/>
              <w:bidi w:val="0"/>
              <w:spacing w:before="0" w:after="283"/>
              <w:jc w:val="left"/>
              <w:rPr/>
            </w:pPr>
            <w:r>
              <w:rPr/>
              <w:t xml:space="preserve">46 -- 0 -- 0 (0) </w:t>
            </w:r>
          </w:p>
        </w:tc>
        <w:tc>
          <w:tcPr>
            <w:tcW w:w="1704" w:type="dxa"/>
            <w:tcBorders/>
            <w:vAlign w:val="center"/>
          </w:tcPr>
          <w:p>
            <w:pPr>
              <w:pStyle w:val="TableContents"/>
              <w:bidi w:val="0"/>
              <w:spacing w:before="0" w:after="283"/>
              <w:jc w:val="left"/>
              <w:rPr/>
            </w:pPr>
            <w:r>
              <w:rPr/>
              <w:t xml:space="preserve">Superkeskisarja </w:t>
            </w:r>
          </w:p>
        </w:tc>
        <w:tc>
          <w:tcPr>
            <w:tcW w:w="1532" w:type="dxa"/>
            <w:tcBorders/>
            <w:vAlign w:val="center"/>
          </w:tcPr>
          <w:p>
            <w:pPr>
              <w:pStyle w:val="TableContents"/>
              <w:bidi w:val="0"/>
              <w:spacing w:before="0" w:after="283"/>
              <w:jc w:val="left"/>
              <w:rPr/>
            </w:pPr>
            <w:r>
              <w:rPr/>
              <w:t xml:space="preserve">WBO </w:t>
            </w:r>
          </w:p>
        </w:tc>
        <w:tc>
          <w:tcPr>
            <w:tcW w:w="1941" w:type="dxa"/>
            <w:tcBorders/>
            <w:vAlign w:val="center"/>
          </w:tcPr>
          <w:p>
            <w:pPr>
              <w:pStyle w:val="TableContents"/>
              <w:bidi w:val="0"/>
              <w:spacing w:before="0" w:after="283"/>
              <w:jc w:val="left"/>
              <w:rPr/>
            </w:pPr>
            <w:r>
              <w:rPr/>
              <w:t xml:space="preserve">1997 -- 2008 </w:t>
            </w:r>
          </w:p>
        </w:tc>
        <w:tc>
          <w:tcPr>
            <w:tcW w:w="956" w:type="dxa"/>
            <w:tcBorders/>
            <w:vAlign w:val="center"/>
          </w:tcPr>
          <w:p>
            <w:pPr>
              <w:pStyle w:val="TableContents"/>
              <w:bidi w:val="0"/>
              <w:spacing w:before="0" w:after="283"/>
              <w:jc w:val="left"/>
              <w:rPr/>
            </w:pPr>
            <w:r>
              <w:rPr/>
              <w:t xml:space="preserve">21 </w:t>
            </w:r>
          </w:p>
        </w:tc>
        <w:tc>
          <w:tcPr>
            <w:tcW w:w="1572" w:type="dxa"/>
            <w:tcBorders/>
            <w:vAlign w:val="center"/>
          </w:tcPr>
          <w:p>
            <w:pPr>
              <w:pStyle w:val="TableContents"/>
              <w:bidi w:val="0"/>
              <w:spacing w:before="0" w:after="283"/>
              <w:jc w:val="left"/>
              <w:rPr/>
            </w:pPr>
            <w:r>
              <w:rPr/>
              <w:t xml:space="preserve">Tyhjensi tittelin siirtyäkseen kevyeen raskaansarjan painoluokkaan. </w:t>
            </w:r>
          </w:p>
        </w:tc>
      </w:tr>
      <w:tr>
        <w:trPr/>
        <w:tc>
          <w:tcPr>
            <w:tcW w:w="1605" w:type="dxa"/>
            <w:tcBorders/>
            <w:vAlign w:val="center"/>
          </w:tcPr>
          <w:p>
            <w:pPr>
              <w:pStyle w:val="TableContents"/>
              <w:bidi w:val="0"/>
              <w:spacing w:before="0" w:after="283"/>
              <w:jc w:val="left"/>
              <w:rPr/>
            </w:pPr>
            <w:r>
              <w:rPr/>
              <w:t xml:space="preserve">IBF </w:t>
            </w:r>
          </w:p>
        </w:tc>
        <w:tc>
          <w:tcPr>
            <w:tcW w:w="895" w:type="dxa"/>
            <w:tcBorders/>
            <w:vAlign w:val="center"/>
          </w:tcPr>
          <w:p>
            <w:pPr>
              <w:pStyle w:val="TableContents"/>
              <w:bidi w:val="0"/>
              <w:spacing w:before="0" w:after="283"/>
              <w:jc w:val="left"/>
              <w:rPr/>
            </w:pPr>
            <w:r>
              <w:rPr/>
              <w:t xml:space="preserve">2006 </w:t>
            </w:r>
          </w:p>
        </w:tc>
        <w:tc>
          <w:tcPr>
            <w:tcW w:w="1704"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Vapautti tittelin otellakseen Peter Manfredo Jr:n kanssa ykköshaastaja Robert Stieglitzin sijasta. </w:t>
            </w:r>
          </w:p>
        </w:tc>
        <w:tc>
          <w:tcPr>
            <w:tcW w:w="4469" w:type="dxa"/>
            <w:gridSpan w:val="3"/>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Sormus, lineaarinen </w:t>
            </w:r>
          </w:p>
        </w:tc>
        <w:tc>
          <w:tcPr>
            <w:tcW w:w="895" w:type="dxa"/>
            <w:tcBorders/>
            <w:vAlign w:val="center"/>
          </w:tcPr>
          <w:p>
            <w:pPr>
              <w:pStyle w:val="TableContents"/>
              <w:bidi w:val="0"/>
              <w:spacing w:before="0" w:after="283"/>
              <w:jc w:val="left"/>
              <w:rPr/>
            </w:pPr>
            <w:r>
              <w:rPr/>
              <w:t xml:space="preserve">2006 -- 2008 </w:t>
            </w:r>
          </w:p>
        </w:tc>
        <w:tc>
          <w:tcPr>
            <w:tcW w:w="1704"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Tyhjensi tittelit siirtyäkseen kevyeen raskaansarjan sarjaan. </w:t>
            </w:r>
          </w:p>
        </w:tc>
        <w:tc>
          <w:tcPr>
            <w:tcW w:w="4469" w:type="dxa"/>
            <w:gridSpan w:val="3"/>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WBA, WBC </w:t>
            </w:r>
          </w:p>
        </w:tc>
        <w:tc>
          <w:tcPr>
            <w:tcW w:w="895" w:type="dxa"/>
            <w:tcBorders/>
            <w:vAlign w:val="center"/>
          </w:tcPr>
          <w:p>
            <w:pPr>
              <w:pStyle w:val="TableContents"/>
              <w:bidi w:val="0"/>
              <w:spacing w:before="0" w:after="283"/>
              <w:jc w:val="left"/>
              <w:rPr/>
            </w:pPr>
            <w:r>
              <w:rPr/>
              <w:t xml:space="preserve">2007 -- 2008 </w:t>
            </w:r>
          </w:p>
        </w:tc>
        <w:tc>
          <w:tcPr>
            <w:tcW w:w="1704" w:type="dxa"/>
            <w:tcBorders/>
            <w:vAlign w:val="center"/>
          </w:tcPr>
          <w:p>
            <w:pPr>
              <w:pStyle w:val="TableContents"/>
              <w:bidi w:val="0"/>
              <w:spacing w:before="0" w:after="283"/>
              <w:jc w:val="left"/>
              <w:rPr/>
            </w:pPr>
            <w:r>
              <w:rPr/>
              <w:t xml:space="preserve">0 </w:t>
            </w:r>
          </w:p>
        </w:tc>
        <w:tc>
          <w:tcPr>
            <w:tcW w:w="6001" w:type="dxa"/>
            <w:gridSpan w:val="4"/>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Kevyt raskassarja </w:t>
            </w:r>
          </w:p>
        </w:tc>
        <w:tc>
          <w:tcPr>
            <w:tcW w:w="895" w:type="dxa"/>
            <w:tcBorders/>
            <w:vAlign w:val="center"/>
          </w:tcPr>
          <w:p>
            <w:pPr>
              <w:pStyle w:val="TableContents"/>
              <w:bidi w:val="0"/>
              <w:spacing w:before="0" w:after="283"/>
              <w:jc w:val="left"/>
              <w:rPr/>
            </w:pPr>
            <w:r>
              <w:rPr/>
              <w:t xml:space="preserve">Sormus </w:t>
            </w:r>
          </w:p>
        </w:tc>
        <w:tc>
          <w:tcPr>
            <w:tcW w:w="1704" w:type="dxa"/>
            <w:tcBorders/>
            <w:vAlign w:val="center"/>
          </w:tcPr>
          <w:p>
            <w:pPr>
              <w:pStyle w:val="TableContents"/>
              <w:bidi w:val="0"/>
              <w:spacing w:before="0" w:after="283"/>
              <w:jc w:val="left"/>
              <w:rPr/>
            </w:pPr>
            <w:r>
              <w:rPr/>
              <w:t xml:space="preserve">2008 </w:t>
            </w:r>
          </w:p>
        </w:tc>
        <w:tc>
          <w:tcPr>
            <w:tcW w:w="1532" w:type="dxa"/>
            <w:tcBorders/>
            <w:vAlign w:val="center"/>
          </w:tcPr>
          <w:p>
            <w:pPr>
              <w:pStyle w:val="TableContents"/>
              <w:bidi w:val="0"/>
              <w:spacing w:before="0" w:after="283"/>
              <w:jc w:val="left"/>
              <w:rPr>
                <w:sz w:val="4"/>
                <w:szCs w:val="4"/>
              </w:rPr>
            </w:pPr>
            <w:r>
              <w:rPr>
                <w:sz w:val="4"/>
                <w:szCs w:val="4"/>
              </w:rPr>
            </w:r>
          </w:p>
        </w:tc>
        <w:tc>
          <w:tcPr>
            <w:tcW w:w="1941" w:type="dxa"/>
            <w:tcBorders/>
            <w:vAlign w:val="center"/>
          </w:tcPr>
          <w:p>
            <w:pPr>
              <w:pStyle w:val="TableContents"/>
              <w:bidi w:val="0"/>
              <w:spacing w:before="0" w:after="283"/>
              <w:jc w:val="left"/>
              <w:rPr/>
            </w:pPr>
            <w:r>
              <w:rPr/>
              <w:t xml:space="preserve">Eläkkeelle jäänyt ja luopunut tittelistä. </w:t>
            </w:r>
          </w:p>
        </w:tc>
        <w:tc>
          <w:tcPr>
            <w:tcW w:w="2528" w:type="dxa"/>
            <w:gridSpan w:val="2"/>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Kim Ji-won </w:t>
            </w:r>
          </w:p>
        </w:tc>
        <w:tc>
          <w:tcPr>
            <w:tcW w:w="895" w:type="dxa"/>
            <w:tcBorders/>
            <w:vAlign w:val="center"/>
          </w:tcPr>
          <w:p>
            <w:pPr>
              <w:pStyle w:val="TableContents"/>
              <w:bidi w:val="0"/>
              <w:spacing w:before="0" w:after="283"/>
              <w:jc w:val="left"/>
              <w:rPr/>
            </w:pPr>
            <w:r>
              <w:rPr/>
              <w:t xml:space="preserve">16 -- 0 -- 2 (0) </w:t>
            </w:r>
          </w:p>
        </w:tc>
        <w:tc>
          <w:tcPr>
            <w:tcW w:w="1704" w:type="dxa"/>
            <w:tcBorders/>
            <w:vAlign w:val="center"/>
          </w:tcPr>
          <w:p>
            <w:pPr>
              <w:pStyle w:val="TableContents"/>
              <w:bidi w:val="0"/>
              <w:spacing w:before="0" w:after="283"/>
              <w:jc w:val="left"/>
              <w:rPr/>
            </w:pPr>
            <w:r>
              <w:rPr/>
              <w:t xml:space="preserve">Super-painoluokka </w:t>
            </w:r>
          </w:p>
        </w:tc>
        <w:tc>
          <w:tcPr>
            <w:tcW w:w="1532" w:type="dxa"/>
            <w:tcBorders/>
            <w:vAlign w:val="center"/>
          </w:tcPr>
          <w:p>
            <w:pPr>
              <w:pStyle w:val="TableContents"/>
              <w:bidi w:val="0"/>
              <w:spacing w:before="0" w:after="283"/>
              <w:jc w:val="left"/>
              <w:rPr/>
            </w:pPr>
            <w:r>
              <w:rPr/>
              <w:t xml:space="preserve">IBF </w:t>
            </w:r>
          </w:p>
        </w:tc>
        <w:tc>
          <w:tcPr>
            <w:tcW w:w="1941" w:type="dxa"/>
            <w:tcBorders/>
            <w:vAlign w:val="center"/>
          </w:tcPr>
          <w:p>
            <w:pPr>
              <w:pStyle w:val="TableContents"/>
              <w:bidi w:val="0"/>
              <w:spacing w:before="0" w:after="283"/>
              <w:jc w:val="left"/>
              <w:rPr/>
            </w:pPr>
            <w:r>
              <w:rPr/>
              <w:t xml:space="preserve">1985 -- 1986 </w:t>
            </w:r>
          </w:p>
        </w:tc>
        <w:tc>
          <w:tcPr>
            <w:tcW w:w="956"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Mihai Leu </w:t>
            </w:r>
          </w:p>
        </w:tc>
        <w:tc>
          <w:tcPr>
            <w:tcW w:w="895" w:type="dxa"/>
            <w:tcBorders/>
            <w:vAlign w:val="center"/>
          </w:tcPr>
          <w:p>
            <w:pPr>
              <w:pStyle w:val="TableContents"/>
              <w:bidi w:val="0"/>
              <w:spacing w:before="0" w:after="283"/>
              <w:jc w:val="left"/>
              <w:rPr/>
            </w:pPr>
            <w:r>
              <w:rPr/>
              <w:t xml:space="preserve">28 -- 0 -- 0 (0) </w:t>
            </w:r>
          </w:p>
        </w:tc>
        <w:tc>
          <w:tcPr>
            <w:tcW w:w="1704" w:type="dxa"/>
            <w:tcBorders/>
            <w:vAlign w:val="center"/>
          </w:tcPr>
          <w:p>
            <w:pPr>
              <w:pStyle w:val="TableContents"/>
              <w:bidi w:val="0"/>
              <w:spacing w:before="0" w:after="283"/>
              <w:jc w:val="left"/>
              <w:rPr/>
            </w:pPr>
            <w:r>
              <w:rPr/>
              <w:t xml:space="preserve">Welterweight </w:t>
            </w:r>
          </w:p>
        </w:tc>
        <w:tc>
          <w:tcPr>
            <w:tcW w:w="1532" w:type="dxa"/>
            <w:tcBorders/>
            <w:vAlign w:val="center"/>
          </w:tcPr>
          <w:p>
            <w:pPr>
              <w:pStyle w:val="TableContents"/>
              <w:bidi w:val="0"/>
              <w:spacing w:before="0" w:after="283"/>
              <w:jc w:val="left"/>
              <w:rPr/>
            </w:pPr>
            <w:r>
              <w:rPr/>
              <w:t xml:space="preserve">WBO </w:t>
            </w:r>
          </w:p>
        </w:tc>
        <w:tc>
          <w:tcPr>
            <w:tcW w:w="1941"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Lopetti nyrkkeilyn loukkaantumisen vuoksi. </w:t>
            </w:r>
          </w:p>
        </w:tc>
      </w:tr>
      <w:tr>
        <w:trPr/>
        <w:tc>
          <w:tcPr>
            <w:tcW w:w="1605" w:type="dxa"/>
            <w:tcBorders/>
            <w:vAlign w:val="center"/>
          </w:tcPr>
          <w:p>
            <w:pPr>
              <w:pStyle w:val="TableContents"/>
              <w:bidi w:val="0"/>
              <w:spacing w:before="0" w:after="283"/>
              <w:jc w:val="left"/>
              <w:rPr/>
            </w:pPr>
            <w:r>
              <w:rPr/>
              <w:t xml:space="preserve">Ricardo López </w:t>
            </w:r>
          </w:p>
        </w:tc>
        <w:tc>
          <w:tcPr>
            <w:tcW w:w="895" w:type="dxa"/>
            <w:tcBorders/>
            <w:vAlign w:val="center"/>
          </w:tcPr>
          <w:p>
            <w:pPr>
              <w:pStyle w:val="TableContents"/>
              <w:bidi w:val="0"/>
              <w:spacing w:before="0" w:after="283"/>
              <w:jc w:val="left"/>
              <w:rPr/>
            </w:pPr>
            <w:r>
              <w:rPr/>
              <w:t xml:space="preserve">51 -- 0 -- 1 (0) </w:t>
            </w:r>
          </w:p>
        </w:tc>
        <w:tc>
          <w:tcPr>
            <w:tcW w:w="1704" w:type="dxa"/>
            <w:tcBorders/>
            <w:vAlign w:val="center"/>
          </w:tcPr>
          <w:p>
            <w:pPr>
              <w:pStyle w:val="TableContents"/>
              <w:bidi w:val="0"/>
              <w:spacing w:before="0" w:after="283"/>
              <w:jc w:val="left"/>
              <w:rPr/>
            </w:pPr>
            <w:r>
              <w:rPr/>
              <w:t xml:space="preserve">Vähimmäispaino </w:t>
            </w:r>
          </w:p>
        </w:tc>
        <w:tc>
          <w:tcPr>
            <w:tcW w:w="1532" w:type="dxa"/>
            <w:tcBorders/>
            <w:vAlign w:val="center"/>
          </w:tcPr>
          <w:p>
            <w:pPr>
              <w:pStyle w:val="TableContents"/>
              <w:bidi w:val="0"/>
              <w:spacing w:before="0" w:after="283"/>
              <w:jc w:val="left"/>
              <w:rPr/>
            </w:pPr>
            <w:r>
              <w:rPr/>
              <w:t xml:space="preserve">WBC </w:t>
            </w:r>
          </w:p>
        </w:tc>
        <w:tc>
          <w:tcPr>
            <w:tcW w:w="1941" w:type="dxa"/>
            <w:tcBorders/>
            <w:vAlign w:val="center"/>
          </w:tcPr>
          <w:p>
            <w:pPr>
              <w:pStyle w:val="TableContents"/>
              <w:bidi w:val="0"/>
              <w:spacing w:before="0" w:after="283"/>
              <w:jc w:val="left"/>
              <w:rPr/>
            </w:pPr>
            <w:r>
              <w:rPr/>
              <w:t xml:space="preserve">1990 -- 1998 </w:t>
            </w:r>
          </w:p>
        </w:tc>
        <w:tc>
          <w:tcPr>
            <w:tcW w:w="956" w:type="dxa"/>
            <w:tcBorders/>
            <w:vAlign w:val="center"/>
          </w:tcPr>
          <w:p>
            <w:pPr>
              <w:pStyle w:val="TableContents"/>
              <w:bidi w:val="0"/>
              <w:spacing w:before="0" w:after="283"/>
              <w:jc w:val="left"/>
              <w:rPr/>
            </w:pPr>
            <w:r>
              <w:rPr/>
              <w:t xml:space="preserve">22 </w:t>
            </w:r>
          </w:p>
        </w:tc>
        <w:tc>
          <w:tcPr>
            <w:tcW w:w="1572" w:type="dxa"/>
            <w:tcBorders/>
            <w:vAlign w:val="center"/>
          </w:tcPr>
          <w:p>
            <w:pPr>
              <w:pStyle w:val="TableContents"/>
              <w:bidi w:val="0"/>
              <w:spacing w:before="0" w:after="283"/>
              <w:jc w:val="left"/>
              <w:rPr/>
            </w:pPr>
            <w:r>
              <w:rPr/>
              <w:t xml:space="preserve">Tyhjensi tittelin siirtyäkseen kevyeen kärpässarjaan. </w:t>
            </w:r>
          </w:p>
        </w:tc>
      </w:tr>
      <w:tr>
        <w:trPr/>
        <w:tc>
          <w:tcPr>
            <w:tcW w:w="1605" w:type="dxa"/>
            <w:tcBorders/>
            <w:vAlign w:val="center"/>
          </w:tcPr>
          <w:p>
            <w:pPr>
              <w:pStyle w:val="TableContents"/>
              <w:bidi w:val="0"/>
              <w:spacing w:before="0" w:after="283"/>
              <w:jc w:val="left"/>
              <w:rPr/>
            </w:pPr>
            <w:r>
              <w:rPr/>
              <w:t xml:space="preserve">WBO </w:t>
            </w:r>
          </w:p>
        </w:tc>
        <w:tc>
          <w:tcPr>
            <w:tcW w:w="895" w:type="dxa"/>
            <w:tcBorders/>
            <w:vAlign w:val="center"/>
          </w:tcPr>
          <w:p>
            <w:pPr>
              <w:pStyle w:val="TableContents"/>
              <w:bidi w:val="0"/>
              <w:spacing w:before="0" w:after="283"/>
              <w:jc w:val="left"/>
              <w:rPr/>
            </w:pPr>
            <w:r>
              <w:rPr/>
              <w:t xml:space="preserve">1997 -- 1998 </w:t>
            </w:r>
          </w:p>
        </w:tc>
        <w:tc>
          <w:tcPr>
            <w:tcW w:w="1704" w:type="dxa"/>
            <w:tcBorders/>
            <w:vAlign w:val="center"/>
          </w:tcPr>
          <w:p>
            <w:pPr>
              <w:pStyle w:val="TableContents"/>
              <w:bidi w:val="0"/>
              <w:spacing w:before="0" w:after="283"/>
              <w:jc w:val="left"/>
              <w:rPr/>
            </w:pPr>
            <w:r>
              <w:rPr/>
              <w:t xml:space="preserve">0 </w:t>
            </w:r>
          </w:p>
        </w:tc>
        <w:tc>
          <w:tcPr>
            <w:tcW w:w="1532" w:type="dxa"/>
            <w:tcBorders/>
            <w:vAlign w:val="center"/>
          </w:tcPr>
          <w:p>
            <w:pPr>
              <w:pStyle w:val="TableContents"/>
              <w:bidi w:val="0"/>
              <w:spacing w:before="0" w:after="283"/>
              <w:jc w:val="left"/>
              <w:rPr/>
            </w:pPr>
            <w:r>
              <w:rPr/>
              <w:t xml:space="preserve">Yhdistetyt WBC- ja WBO-tittelit. Riistettiin WBO:n titteli, koska hän sanoi haluavansa antaa vyön isälleen. </w:t>
            </w:r>
          </w:p>
        </w:tc>
        <w:tc>
          <w:tcPr>
            <w:tcW w:w="4469" w:type="dxa"/>
            <w:gridSpan w:val="3"/>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WBA </w:t>
            </w:r>
          </w:p>
        </w:tc>
        <w:tc>
          <w:tcPr>
            <w:tcW w:w="895" w:type="dxa"/>
            <w:tcBorders/>
            <w:vAlign w:val="center"/>
          </w:tcPr>
          <w:p>
            <w:pPr>
              <w:pStyle w:val="TableContents"/>
              <w:bidi w:val="0"/>
              <w:spacing w:before="0" w:after="283"/>
              <w:jc w:val="left"/>
              <w:rPr/>
            </w:pPr>
            <w:r>
              <w:rPr/>
              <w:t xml:space="preserve">1998 </w:t>
            </w:r>
          </w:p>
        </w:tc>
        <w:tc>
          <w:tcPr>
            <w:tcW w:w="1704" w:type="dxa"/>
            <w:tcBorders/>
            <w:vAlign w:val="center"/>
          </w:tcPr>
          <w:p>
            <w:pPr>
              <w:pStyle w:val="TableContents"/>
              <w:bidi w:val="0"/>
              <w:spacing w:before="0" w:after="283"/>
              <w:jc w:val="left"/>
              <w:rPr/>
            </w:pPr>
            <w:r>
              <w:rPr/>
              <w:t xml:space="preserve">0 </w:t>
            </w:r>
          </w:p>
        </w:tc>
        <w:tc>
          <w:tcPr>
            <w:tcW w:w="1532" w:type="dxa"/>
            <w:tcBorders/>
            <w:vAlign w:val="center"/>
          </w:tcPr>
          <w:p>
            <w:pPr>
              <w:pStyle w:val="TableContents"/>
              <w:bidi w:val="0"/>
              <w:spacing w:before="0" w:after="283"/>
              <w:jc w:val="left"/>
              <w:rPr/>
            </w:pPr>
            <w:r>
              <w:rPr/>
              <w:t xml:space="preserve">Tyhjensi tittelin siirtyäkseen juniorimittasarjaan. </w:t>
            </w:r>
          </w:p>
        </w:tc>
        <w:tc>
          <w:tcPr>
            <w:tcW w:w="4469" w:type="dxa"/>
            <w:gridSpan w:val="3"/>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Kevyt lentopaino </w:t>
            </w:r>
          </w:p>
        </w:tc>
        <w:tc>
          <w:tcPr>
            <w:tcW w:w="895" w:type="dxa"/>
            <w:tcBorders/>
            <w:vAlign w:val="center"/>
          </w:tcPr>
          <w:p>
            <w:pPr>
              <w:pStyle w:val="TableContents"/>
              <w:bidi w:val="0"/>
              <w:spacing w:before="0" w:after="283"/>
              <w:jc w:val="left"/>
              <w:rPr/>
            </w:pPr>
            <w:r>
              <w:rPr/>
              <w:t xml:space="preserve">IBF </w:t>
            </w:r>
          </w:p>
        </w:tc>
        <w:tc>
          <w:tcPr>
            <w:tcW w:w="1704" w:type="dxa"/>
            <w:tcBorders/>
            <w:vAlign w:val="center"/>
          </w:tcPr>
          <w:p>
            <w:pPr>
              <w:pStyle w:val="TableContents"/>
              <w:bidi w:val="0"/>
              <w:spacing w:before="0" w:after="283"/>
              <w:jc w:val="left"/>
              <w:rPr/>
            </w:pPr>
            <w:r>
              <w:rPr/>
              <w:t xml:space="preserve">1999 -- 2002 </w:t>
            </w:r>
          </w:p>
        </w:tc>
        <w:tc>
          <w:tcPr>
            <w:tcW w:w="1532" w:type="dxa"/>
            <w:tcBorders/>
            <w:vAlign w:val="center"/>
          </w:tcPr>
          <w:p>
            <w:pPr>
              <w:pStyle w:val="TableContents"/>
              <w:bidi w:val="0"/>
              <w:spacing w:before="0" w:after="283"/>
              <w:jc w:val="left"/>
              <w:rPr>
                <w:sz w:val="4"/>
                <w:szCs w:val="4"/>
              </w:rPr>
            </w:pPr>
            <w:r>
              <w:rPr>
                <w:sz w:val="4"/>
                <w:szCs w:val="4"/>
              </w:rPr>
            </w:r>
          </w:p>
        </w:tc>
        <w:tc>
          <w:tcPr>
            <w:tcW w:w="1941" w:type="dxa"/>
            <w:tcBorders/>
            <w:vAlign w:val="center"/>
          </w:tcPr>
          <w:p>
            <w:pPr>
              <w:pStyle w:val="TableContents"/>
              <w:bidi w:val="0"/>
              <w:spacing w:before="0" w:after="283"/>
              <w:jc w:val="left"/>
              <w:rPr>
                <w:sz w:val="4"/>
                <w:szCs w:val="4"/>
              </w:rPr>
            </w:pPr>
            <w:r>
              <w:rPr>
                <w:sz w:val="4"/>
                <w:szCs w:val="4"/>
              </w:rPr>
            </w:r>
          </w:p>
        </w:tc>
        <w:tc>
          <w:tcPr>
            <w:tcW w:w="2528" w:type="dxa"/>
            <w:gridSpan w:val="2"/>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Rocky Marciano </w:t>
            </w:r>
          </w:p>
        </w:tc>
        <w:tc>
          <w:tcPr>
            <w:tcW w:w="895" w:type="dxa"/>
            <w:tcBorders/>
            <w:vAlign w:val="center"/>
          </w:tcPr>
          <w:p>
            <w:pPr>
              <w:pStyle w:val="TableContents"/>
              <w:bidi w:val="0"/>
              <w:spacing w:before="0" w:after="283"/>
              <w:jc w:val="left"/>
              <w:rPr/>
            </w:pPr>
            <w:r>
              <w:rPr/>
              <w:t xml:space="preserve">49 -- 0 -- 0 (0) </w:t>
            </w:r>
          </w:p>
        </w:tc>
        <w:tc>
          <w:tcPr>
            <w:tcW w:w="1704" w:type="dxa"/>
            <w:tcBorders/>
            <w:vAlign w:val="center"/>
          </w:tcPr>
          <w:p>
            <w:pPr>
              <w:pStyle w:val="TableContents"/>
              <w:bidi w:val="0"/>
              <w:spacing w:before="0" w:after="283"/>
              <w:jc w:val="left"/>
              <w:rPr/>
            </w:pPr>
            <w:r>
              <w:rPr/>
              <w:t xml:space="preserve">Raskassarjalainen </w:t>
            </w:r>
          </w:p>
        </w:tc>
        <w:tc>
          <w:tcPr>
            <w:tcW w:w="1532" w:type="dxa"/>
            <w:tcBorders/>
            <w:vAlign w:val="center"/>
          </w:tcPr>
          <w:p>
            <w:pPr>
              <w:pStyle w:val="TableContents"/>
              <w:bidi w:val="0"/>
              <w:spacing w:before="0" w:after="283"/>
              <w:jc w:val="left"/>
              <w:rPr/>
            </w:pPr>
            <w:r>
              <w:rPr/>
              <w:t xml:space="preserve">Maailma </w:t>
            </w:r>
          </w:p>
        </w:tc>
        <w:tc>
          <w:tcPr>
            <w:tcW w:w="1941" w:type="dxa"/>
            <w:tcBorders/>
            <w:vAlign w:val="center"/>
          </w:tcPr>
          <w:p>
            <w:pPr>
              <w:pStyle w:val="TableContents"/>
              <w:bidi w:val="0"/>
              <w:spacing w:before="0" w:after="283"/>
              <w:jc w:val="left"/>
              <w:rPr/>
            </w:pPr>
            <w:r>
              <w:rPr/>
              <w:t xml:space="preserve">1952 -- 1956 </w:t>
            </w:r>
          </w:p>
        </w:tc>
        <w:tc>
          <w:tcPr>
            <w:tcW w:w="956" w:type="dxa"/>
            <w:tcBorders/>
            <w:vAlign w:val="center"/>
          </w:tcPr>
          <w:p>
            <w:pPr>
              <w:pStyle w:val="TableContents"/>
              <w:bidi w:val="0"/>
              <w:spacing w:before="0" w:after="283"/>
              <w:jc w:val="left"/>
              <w:rPr/>
            </w:pPr>
            <w:r>
              <w:rPr/>
              <w:t xml:space="preserve">6 </w:t>
            </w:r>
          </w:p>
        </w:tc>
        <w:tc>
          <w:tcPr>
            <w:tcW w:w="1572"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Terry Marsh </w:t>
            </w:r>
          </w:p>
        </w:tc>
        <w:tc>
          <w:tcPr>
            <w:tcW w:w="895" w:type="dxa"/>
            <w:tcBorders/>
            <w:vAlign w:val="center"/>
          </w:tcPr>
          <w:p>
            <w:pPr>
              <w:pStyle w:val="TableContents"/>
              <w:bidi w:val="0"/>
              <w:spacing w:before="0" w:after="283"/>
              <w:jc w:val="left"/>
              <w:rPr/>
            </w:pPr>
            <w:r>
              <w:rPr/>
              <w:t xml:space="preserve">26 -- 0 -- 1 (0) </w:t>
            </w:r>
          </w:p>
        </w:tc>
        <w:tc>
          <w:tcPr>
            <w:tcW w:w="1704" w:type="dxa"/>
            <w:tcBorders/>
            <w:vAlign w:val="center"/>
          </w:tcPr>
          <w:p>
            <w:pPr>
              <w:pStyle w:val="TableContents"/>
              <w:bidi w:val="0"/>
              <w:spacing w:before="0" w:after="283"/>
              <w:jc w:val="left"/>
              <w:rPr/>
            </w:pPr>
            <w:r>
              <w:rPr/>
              <w:t xml:space="preserve">Helpposarja </w:t>
            </w:r>
          </w:p>
        </w:tc>
        <w:tc>
          <w:tcPr>
            <w:tcW w:w="1532" w:type="dxa"/>
            <w:tcBorders/>
            <w:vAlign w:val="center"/>
          </w:tcPr>
          <w:p>
            <w:pPr>
              <w:pStyle w:val="TableContents"/>
              <w:bidi w:val="0"/>
              <w:spacing w:before="0" w:after="283"/>
              <w:jc w:val="left"/>
              <w:rPr/>
            </w:pPr>
            <w:r>
              <w:rPr/>
              <w:t xml:space="preserve">IBF </w:t>
            </w:r>
          </w:p>
        </w:tc>
        <w:tc>
          <w:tcPr>
            <w:tcW w:w="1941"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Eläkkeelle nyrkkeilystä epilepsian vuoksi. </w:t>
            </w:r>
          </w:p>
        </w:tc>
      </w:tr>
      <w:tr>
        <w:trPr/>
        <w:tc>
          <w:tcPr>
            <w:tcW w:w="1605" w:type="dxa"/>
            <w:tcBorders/>
            <w:vAlign w:val="center"/>
          </w:tcPr>
          <w:p>
            <w:pPr>
              <w:pStyle w:val="TableContents"/>
              <w:bidi w:val="0"/>
              <w:spacing w:before="0" w:after="283"/>
              <w:jc w:val="left"/>
              <w:rPr/>
            </w:pPr>
            <w:r>
              <w:rPr/>
              <w:t xml:space="preserve">Floyd Mayweather Jr. </w:t>
            </w:r>
          </w:p>
        </w:tc>
        <w:tc>
          <w:tcPr>
            <w:tcW w:w="895" w:type="dxa"/>
            <w:tcBorders/>
            <w:vAlign w:val="center"/>
          </w:tcPr>
          <w:p>
            <w:pPr>
              <w:pStyle w:val="TableContents"/>
              <w:bidi w:val="0"/>
              <w:spacing w:before="0" w:after="283"/>
              <w:jc w:val="left"/>
              <w:rPr/>
            </w:pPr>
            <w:r>
              <w:rPr/>
              <w:t xml:space="preserve">50 -- 0 -- 0 (0) </w:t>
            </w:r>
          </w:p>
        </w:tc>
        <w:tc>
          <w:tcPr>
            <w:tcW w:w="1704" w:type="dxa"/>
            <w:tcBorders/>
            <w:vAlign w:val="center"/>
          </w:tcPr>
          <w:p>
            <w:pPr>
              <w:pStyle w:val="TableContents"/>
              <w:bidi w:val="0"/>
              <w:spacing w:before="0" w:after="283"/>
              <w:jc w:val="left"/>
              <w:rPr/>
            </w:pPr>
            <w:r>
              <w:rPr/>
              <w:t xml:space="preserve">Supersulkapaino </w:t>
            </w:r>
          </w:p>
        </w:tc>
        <w:tc>
          <w:tcPr>
            <w:tcW w:w="1532" w:type="dxa"/>
            <w:tcBorders/>
            <w:vAlign w:val="center"/>
          </w:tcPr>
          <w:p>
            <w:pPr>
              <w:pStyle w:val="TableContents"/>
              <w:bidi w:val="0"/>
              <w:spacing w:before="0" w:after="283"/>
              <w:jc w:val="left"/>
              <w:rPr/>
            </w:pPr>
            <w:r>
              <w:rPr/>
              <w:t xml:space="preserve">WBC </w:t>
            </w:r>
          </w:p>
        </w:tc>
        <w:tc>
          <w:tcPr>
            <w:tcW w:w="1941" w:type="dxa"/>
            <w:tcBorders/>
            <w:vAlign w:val="center"/>
          </w:tcPr>
          <w:p>
            <w:pPr>
              <w:pStyle w:val="TableContents"/>
              <w:bidi w:val="0"/>
              <w:spacing w:before="0" w:after="283"/>
              <w:jc w:val="left"/>
              <w:rPr/>
            </w:pPr>
            <w:r>
              <w:rPr/>
              <w:t xml:space="preserve">1998 -- 2002 </w:t>
            </w:r>
          </w:p>
        </w:tc>
        <w:tc>
          <w:tcPr>
            <w:tcW w:w="956" w:type="dxa"/>
            <w:tcBorders/>
            <w:vAlign w:val="center"/>
          </w:tcPr>
          <w:p>
            <w:pPr>
              <w:pStyle w:val="TableContents"/>
              <w:bidi w:val="0"/>
              <w:spacing w:before="0" w:after="283"/>
              <w:jc w:val="left"/>
              <w:rPr/>
            </w:pPr>
            <w:r>
              <w:rPr/>
              <w:t xml:space="preserve">8 </w:t>
            </w:r>
          </w:p>
        </w:tc>
        <w:tc>
          <w:tcPr>
            <w:tcW w:w="1572" w:type="dxa"/>
            <w:tcBorders/>
            <w:vAlign w:val="center"/>
          </w:tcPr>
          <w:p>
            <w:pPr>
              <w:pStyle w:val="TableContents"/>
              <w:bidi w:val="0"/>
              <w:spacing w:before="0" w:after="283"/>
              <w:jc w:val="left"/>
              <w:rPr/>
            </w:pPr>
            <w:r>
              <w:rPr/>
              <w:t xml:space="preserve">Tyhjensi tittelin siirtyäkseen kevyeen painoluokkaan. </w:t>
            </w:r>
          </w:p>
        </w:tc>
      </w:tr>
      <w:tr>
        <w:trPr/>
        <w:tc>
          <w:tcPr>
            <w:tcW w:w="1605" w:type="dxa"/>
            <w:tcBorders/>
            <w:vAlign w:val="center"/>
          </w:tcPr>
          <w:p>
            <w:pPr>
              <w:pStyle w:val="TableContents"/>
              <w:bidi w:val="0"/>
              <w:spacing w:before="0" w:after="283"/>
              <w:jc w:val="left"/>
              <w:rPr/>
            </w:pPr>
            <w:r>
              <w:rPr/>
              <w:t xml:space="preserve">Kevyt </w:t>
            </w:r>
          </w:p>
        </w:tc>
        <w:tc>
          <w:tcPr>
            <w:tcW w:w="895" w:type="dxa"/>
            <w:tcBorders/>
            <w:vAlign w:val="center"/>
          </w:tcPr>
          <w:p>
            <w:pPr>
              <w:pStyle w:val="TableContents"/>
              <w:bidi w:val="0"/>
              <w:spacing w:before="0" w:after="283"/>
              <w:jc w:val="left"/>
              <w:rPr/>
            </w:pPr>
            <w:r>
              <w:rPr/>
              <w:t xml:space="preserve">WBC </w:t>
            </w:r>
          </w:p>
        </w:tc>
        <w:tc>
          <w:tcPr>
            <w:tcW w:w="1704" w:type="dxa"/>
            <w:tcBorders/>
            <w:vAlign w:val="center"/>
          </w:tcPr>
          <w:p>
            <w:pPr>
              <w:pStyle w:val="TableContents"/>
              <w:bidi w:val="0"/>
              <w:spacing w:before="0" w:after="283"/>
              <w:jc w:val="left"/>
              <w:rPr/>
            </w:pPr>
            <w:r>
              <w:rPr/>
              <w:t xml:space="preserve">2002 -- 2004 </w:t>
            </w:r>
          </w:p>
        </w:tc>
        <w:tc>
          <w:tcPr>
            <w:tcW w:w="1532" w:type="dxa"/>
            <w:tcBorders/>
            <w:vAlign w:val="center"/>
          </w:tcPr>
          <w:p>
            <w:pPr>
              <w:pStyle w:val="TableContents"/>
              <w:bidi w:val="0"/>
              <w:spacing w:before="0" w:after="283"/>
              <w:jc w:val="left"/>
              <w:rPr>
                <w:sz w:val="4"/>
                <w:szCs w:val="4"/>
              </w:rPr>
            </w:pPr>
            <w:r>
              <w:rPr>
                <w:sz w:val="4"/>
                <w:szCs w:val="4"/>
              </w:rPr>
            </w:r>
          </w:p>
        </w:tc>
        <w:tc>
          <w:tcPr>
            <w:tcW w:w="1941" w:type="dxa"/>
            <w:tcBorders/>
            <w:vAlign w:val="center"/>
          </w:tcPr>
          <w:p>
            <w:pPr>
              <w:pStyle w:val="TableContents"/>
              <w:bidi w:val="0"/>
              <w:spacing w:before="0" w:after="283"/>
              <w:jc w:val="left"/>
              <w:rPr/>
            </w:pPr>
            <w:r>
              <w:rPr/>
              <w:t xml:space="preserve">Tyhjensi tittelin siirtyäkseen kevyeen välisarjaan. </w:t>
            </w:r>
          </w:p>
        </w:tc>
        <w:tc>
          <w:tcPr>
            <w:tcW w:w="2528" w:type="dxa"/>
            <w:gridSpan w:val="2"/>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Helpposarja </w:t>
            </w:r>
          </w:p>
        </w:tc>
        <w:tc>
          <w:tcPr>
            <w:tcW w:w="895" w:type="dxa"/>
            <w:tcBorders/>
            <w:vAlign w:val="center"/>
          </w:tcPr>
          <w:p>
            <w:pPr>
              <w:pStyle w:val="TableContents"/>
              <w:bidi w:val="0"/>
              <w:spacing w:before="0" w:after="283"/>
              <w:jc w:val="left"/>
              <w:rPr/>
            </w:pPr>
            <w:r>
              <w:rPr/>
              <w:t xml:space="preserve">WBC </w:t>
            </w:r>
          </w:p>
        </w:tc>
        <w:tc>
          <w:tcPr>
            <w:tcW w:w="1704" w:type="dxa"/>
            <w:tcBorders/>
            <w:vAlign w:val="center"/>
          </w:tcPr>
          <w:p>
            <w:pPr>
              <w:pStyle w:val="TableContents"/>
              <w:bidi w:val="0"/>
              <w:spacing w:before="0" w:after="283"/>
              <w:jc w:val="left"/>
              <w:rPr/>
            </w:pPr>
            <w:r>
              <w:rPr/>
              <w:t xml:space="preserve">2005 -- 2006 </w:t>
            </w:r>
          </w:p>
        </w:tc>
        <w:tc>
          <w:tcPr>
            <w:tcW w:w="1532" w:type="dxa"/>
            <w:tcBorders/>
            <w:vAlign w:val="center"/>
          </w:tcPr>
          <w:p>
            <w:pPr>
              <w:pStyle w:val="TableContents"/>
              <w:bidi w:val="0"/>
              <w:spacing w:before="0" w:after="283"/>
              <w:jc w:val="left"/>
              <w:rPr/>
            </w:pPr>
            <w:r>
              <w:rPr/>
              <w:t xml:space="preserve">0 </w:t>
            </w:r>
          </w:p>
        </w:tc>
        <w:tc>
          <w:tcPr>
            <w:tcW w:w="1941" w:type="dxa"/>
            <w:tcBorders/>
            <w:vAlign w:val="center"/>
          </w:tcPr>
          <w:p>
            <w:pPr>
              <w:pStyle w:val="TableContents"/>
              <w:bidi w:val="0"/>
              <w:spacing w:before="0" w:after="283"/>
              <w:jc w:val="left"/>
              <w:rPr/>
            </w:pPr>
            <w:r>
              <w:rPr/>
              <w:t xml:space="preserve">Tyhjensi tittelin siirtyäkseen välisarjaan. </w:t>
            </w:r>
          </w:p>
        </w:tc>
        <w:tc>
          <w:tcPr>
            <w:tcW w:w="2528" w:type="dxa"/>
            <w:gridSpan w:val="2"/>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Welterweight </w:t>
            </w:r>
          </w:p>
        </w:tc>
        <w:tc>
          <w:tcPr>
            <w:tcW w:w="895" w:type="dxa"/>
            <w:tcBorders/>
            <w:vAlign w:val="center"/>
          </w:tcPr>
          <w:p>
            <w:pPr>
              <w:pStyle w:val="TableContents"/>
              <w:bidi w:val="0"/>
              <w:spacing w:before="0" w:after="283"/>
              <w:jc w:val="left"/>
              <w:rPr/>
            </w:pPr>
            <w:r>
              <w:rPr/>
              <w:t xml:space="preserve">WBA, WBC </w:t>
            </w:r>
          </w:p>
        </w:tc>
        <w:tc>
          <w:tcPr>
            <w:tcW w:w="1704" w:type="dxa"/>
            <w:tcBorders/>
            <w:vAlign w:val="center"/>
          </w:tcPr>
          <w:p>
            <w:pPr>
              <w:pStyle w:val="TableContents"/>
              <w:bidi w:val="0"/>
              <w:spacing w:before="0" w:after="283"/>
              <w:jc w:val="left"/>
              <w:rPr/>
            </w:pPr>
            <w:r>
              <w:rPr/>
              <w:t xml:space="preserve">2006 -- 2008, 2011 -- 2015 </w:t>
            </w:r>
          </w:p>
        </w:tc>
        <w:tc>
          <w:tcPr>
            <w:tcW w:w="1532" w:type="dxa"/>
            <w:tcBorders/>
            <w:vAlign w:val="center"/>
          </w:tcPr>
          <w:p>
            <w:pPr>
              <w:pStyle w:val="TableContents"/>
              <w:bidi w:val="0"/>
              <w:spacing w:before="0" w:after="283"/>
              <w:jc w:val="left"/>
              <w:rPr/>
            </w:pPr>
            <w:r>
              <w:rPr/>
              <w:t xml:space="preserve">8 </w:t>
            </w:r>
          </w:p>
        </w:tc>
        <w:tc>
          <w:tcPr>
            <w:tcW w:w="1941" w:type="dxa"/>
            <w:tcBorders/>
            <w:vAlign w:val="center"/>
          </w:tcPr>
          <w:p>
            <w:pPr>
              <w:pStyle w:val="TableContents"/>
              <w:bidi w:val="0"/>
              <w:spacing w:before="0" w:after="283"/>
              <w:jc w:val="left"/>
              <w:rPr/>
            </w:pPr>
            <w:r>
              <w:rPr/>
              <w:t xml:space="preserve">Jäi eläkkeelle 49 -- 0 -vuotiaana vuonna 2015; palasi vuonna 2017 McGregor-otteluun, jossa ei ollut otsikkoa, ja jäi sitten jälleen eläkkeelle. </w:t>
            </w:r>
          </w:p>
        </w:tc>
        <w:tc>
          <w:tcPr>
            <w:tcW w:w="2528" w:type="dxa"/>
            <w:gridSpan w:val="2"/>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Kevyt keskisarja </w:t>
            </w:r>
          </w:p>
        </w:tc>
        <w:tc>
          <w:tcPr>
            <w:tcW w:w="895" w:type="dxa"/>
            <w:tcBorders/>
            <w:vAlign w:val="center"/>
          </w:tcPr>
          <w:p>
            <w:pPr>
              <w:pStyle w:val="TableContents"/>
              <w:bidi w:val="0"/>
              <w:spacing w:before="0" w:after="283"/>
              <w:jc w:val="left"/>
              <w:rPr/>
            </w:pPr>
            <w:r>
              <w:rPr/>
              <w:t xml:space="preserve">WBA, WBC </w:t>
            </w:r>
          </w:p>
        </w:tc>
        <w:tc>
          <w:tcPr>
            <w:tcW w:w="1704" w:type="dxa"/>
            <w:tcBorders/>
            <w:vAlign w:val="center"/>
          </w:tcPr>
          <w:p>
            <w:pPr>
              <w:pStyle w:val="TableContents"/>
              <w:bidi w:val="0"/>
              <w:spacing w:before="0" w:after="283"/>
              <w:jc w:val="left"/>
              <w:rPr/>
            </w:pPr>
            <w:r>
              <w:rPr/>
              <w:t xml:space="preserve">2007, 2012 -- 2015, 2017 </w:t>
            </w:r>
          </w:p>
        </w:tc>
        <w:tc>
          <w:tcPr>
            <w:tcW w:w="1532" w:type="dxa"/>
            <w:tcBorders/>
            <w:vAlign w:val="center"/>
          </w:tcPr>
          <w:p>
            <w:pPr>
              <w:pStyle w:val="TableContents"/>
              <w:bidi w:val="0"/>
              <w:spacing w:before="0" w:after="283"/>
              <w:jc w:val="left"/>
              <w:rPr>
                <w:sz w:val="4"/>
                <w:szCs w:val="4"/>
              </w:rPr>
            </w:pPr>
            <w:r>
              <w:rPr>
                <w:sz w:val="4"/>
                <w:szCs w:val="4"/>
              </w:rPr>
            </w:r>
          </w:p>
        </w:tc>
        <w:tc>
          <w:tcPr>
            <w:tcW w:w="4469" w:type="dxa"/>
            <w:gridSpan w:val="3"/>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Jack McAuliffe </w:t>
            </w:r>
          </w:p>
        </w:tc>
        <w:tc>
          <w:tcPr>
            <w:tcW w:w="895" w:type="dxa"/>
            <w:tcBorders/>
            <w:vAlign w:val="center"/>
          </w:tcPr>
          <w:p>
            <w:pPr>
              <w:pStyle w:val="TableContents"/>
              <w:bidi w:val="0"/>
              <w:spacing w:before="0" w:after="283"/>
              <w:jc w:val="left"/>
              <w:rPr/>
            </w:pPr>
            <w:r>
              <w:rPr/>
              <w:t xml:space="preserve">30 -- 0 -- 5 (1) </w:t>
            </w:r>
          </w:p>
        </w:tc>
        <w:tc>
          <w:tcPr>
            <w:tcW w:w="1704" w:type="dxa"/>
            <w:tcBorders/>
            <w:vAlign w:val="center"/>
          </w:tcPr>
          <w:p>
            <w:pPr>
              <w:pStyle w:val="TableContents"/>
              <w:bidi w:val="0"/>
              <w:spacing w:before="0" w:after="283"/>
              <w:jc w:val="left"/>
              <w:rPr/>
            </w:pPr>
            <w:r>
              <w:rPr/>
              <w:t xml:space="preserve">Kevyt </w:t>
            </w:r>
          </w:p>
        </w:tc>
        <w:tc>
          <w:tcPr>
            <w:tcW w:w="1532" w:type="dxa"/>
            <w:tcBorders/>
            <w:vAlign w:val="center"/>
          </w:tcPr>
          <w:p>
            <w:pPr>
              <w:pStyle w:val="TableContents"/>
              <w:bidi w:val="0"/>
              <w:spacing w:before="0" w:after="283"/>
              <w:jc w:val="left"/>
              <w:rPr/>
            </w:pPr>
            <w:r>
              <w:rPr/>
              <w:t xml:space="preserve">Maailma </w:t>
            </w:r>
          </w:p>
        </w:tc>
        <w:tc>
          <w:tcPr>
            <w:tcW w:w="1941" w:type="dxa"/>
            <w:tcBorders/>
            <w:vAlign w:val="center"/>
          </w:tcPr>
          <w:p>
            <w:pPr>
              <w:pStyle w:val="TableContents"/>
              <w:bidi w:val="0"/>
              <w:spacing w:before="0" w:after="283"/>
              <w:jc w:val="left"/>
              <w:rPr/>
            </w:pPr>
            <w:r>
              <w:rPr/>
              <w:t xml:space="preserve">1886 -- 1893 </w:t>
            </w:r>
          </w:p>
        </w:tc>
        <w:tc>
          <w:tcPr>
            <w:tcW w:w="956" w:type="dxa"/>
            <w:tcBorders/>
            <w:vAlign w:val="center"/>
          </w:tcPr>
          <w:p>
            <w:pPr>
              <w:pStyle w:val="TableContents"/>
              <w:bidi w:val="0"/>
              <w:spacing w:before="0" w:after="283"/>
              <w:jc w:val="left"/>
              <w:rPr/>
            </w:pPr>
            <w:r>
              <w:rPr/>
              <w:t xml:space="preserve">7 -- 0 -- 2 (0) </w:t>
            </w:r>
          </w:p>
        </w:tc>
        <w:tc>
          <w:tcPr>
            <w:tcW w:w="1572"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Sven Ottke </w:t>
            </w:r>
          </w:p>
        </w:tc>
        <w:tc>
          <w:tcPr>
            <w:tcW w:w="895" w:type="dxa"/>
            <w:tcBorders/>
            <w:vAlign w:val="center"/>
          </w:tcPr>
          <w:p>
            <w:pPr>
              <w:pStyle w:val="TableContents"/>
              <w:bidi w:val="0"/>
              <w:spacing w:before="0" w:after="283"/>
              <w:jc w:val="left"/>
              <w:rPr/>
            </w:pPr>
            <w:r>
              <w:rPr/>
              <w:t xml:space="preserve">34 -- 0 -- 0 (0) </w:t>
            </w:r>
          </w:p>
        </w:tc>
        <w:tc>
          <w:tcPr>
            <w:tcW w:w="1704" w:type="dxa"/>
            <w:tcBorders/>
            <w:vAlign w:val="center"/>
          </w:tcPr>
          <w:p>
            <w:pPr>
              <w:pStyle w:val="TableContents"/>
              <w:bidi w:val="0"/>
              <w:spacing w:before="0" w:after="283"/>
              <w:jc w:val="left"/>
              <w:rPr/>
            </w:pPr>
            <w:r>
              <w:rPr/>
              <w:t xml:space="preserve">Superkeskisarja </w:t>
            </w:r>
          </w:p>
        </w:tc>
        <w:tc>
          <w:tcPr>
            <w:tcW w:w="1532" w:type="dxa"/>
            <w:tcBorders/>
            <w:vAlign w:val="center"/>
          </w:tcPr>
          <w:p>
            <w:pPr>
              <w:pStyle w:val="TableContents"/>
              <w:bidi w:val="0"/>
              <w:spacing w:before="0" w:after="283"/>
              <w:jc w:val="left"/>
              <w:rPr/>
            </w:pPr>
            <w:r>
              <w:rPr/>
              <w:t xml:space="preserve">IBF </w:t>
            </w:r>
          </w:p>
        </w:tc>
        <w:tc>
          <w:tcPr>
            <w:tcW w:w="1941" w:type="dxa"/>
            <w:tcBorders/>
            <w:vAlign w:val="center"/>
          </w:tcPr>
          <w:p>
            <w:pPr>
              <w:pStyle w:val="TableContents"/>
              <w:bidi w:val="0"/>
              <w:spacing w:before="0" w:after="283"/>
              <w:jc w:val="left"/>
              <w:rPr/>
            </w:pPr>
            <w:r>
              <w:rPr/>
              <w:t xml:space="preserve">1998 -- 2004 </w:t>
            </w:r>
          </w:p>
        </w:tc>
        <w:tc>
          <w:tcPr>
            <w:tcW w:w="956" w:type="dxa"/>
            <w:tcBorders/>
            <w:vAlign w:val="center"/>
          </w:tcPr>
          <w:p>
            <w:pPr>
              <w:pStyle w:val="TableContents"/>
              <w:bidi w:val="0"/>
              <w:spacing w:before="0" w:after="283"/>
              <w:jc w:val="left"/>
              <w:rPr/>
            </w:pPr>
            <w:r>
              <w:rPr/>
              <w:t xml:space="preserve">21 </w:t>
            </w:r>
          </w:p>
        </w:tc>
        <w:tc>
          <w:tcPr>
            <w:tcW w:w="1572"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WBA </w:t>
            </w:r>
          </w:p>
        </w:tc>
        <w:tc>
          <w:tcPr>
            <w:tcW w:w="895" w:type="dxa"/>
            <w:tcBorders/>
            <w:vAlign w:val="center"/>
          </w:tcPr>
          <w:p>
            <w:pPr>
              <w:pStyle w:val="TableContents"/>
              <w:bidi w:val="0"/>
              <w:spacing w:before="0" w:after="283"/>
              <w:jc w:val="left"/>
              <w:rPr/>
            </w:pPr>
            <w:r>
              <w:rPr/>
              <w:t xml:space="preserve">2003 -- 2004 </w:t>
            </w:r>
          </w:p>
        </w:tc>
        <w:tc>
          <w:tcPr>
            <w:tcW w:w="1704"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Puolusti IBF:n titteliä ja voitti WBA:n mestarin tullakseen WBA:n supermestariksi. </w:t>
            </w:r>
          </w:p>
        </w:tc>
        <w:tc>
          <w:tcPr>
            <w:tcW w:w="4469" w:type="dxa"/>
            <w:gridSpan w:val="3"/>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Dmitri Pirog </w:t>
            </w:r>
          </w:p>
        </w:tc>
        <w:tc>
          <w:tcPr>
            <w:tcW w:w="895" w:type="dxa"/>
            <w:tcBorders/>
            <w:vAlign w:val="center"/>
          </w:tcPr>
          <w:p>
            <w:pPr>
              <w:pStyle w:val="TableContents"/>
              <w:bidi w:val="0"/>
              <w:spacing w:before="0" w:after="283"/>
              <w:jc w:val="left"/>
              <w:rPr/>
            </w:pPr>
            <w:r>
              <w:rPr/>
              <w:t xml:space="preserve">20 -- 0 -- 0 (0) </w:t>
            </w:r>
          </w:p>
        </w:tc>
        <w:tc>
          <w:tcPr>
            <w:tcW w:w="1704" w:type="dxa"/>
            <w:tcBorders/>
            <w:vAlign w:val="center"/>
          </w:tcPr>
          <w:p>
            <w:pPr>
              <w:pStyle w:val="TableContents"/>
              <w:bidi w:val="0"/>
              <w:spacing w:before="0" w:after="283"/>
              <w:jc w:val="left"/>
              <w:rPr/>
            </w:pPr>
            <w:r>
              <w:rPr/>
              <w:t xml:space="preserve">Keskisarjan </w:t>
            </w:r>
          </w:p>
        </w:tc>
        <w:tc>
          <w:tcPr>
            <w:tcW w:w="1532" w:type="dxa"/>
            <w:tcBorders/>
            <w:vAlign w:val="center"/>
          </w:tcPr>
          <w:p>
            <w:pPr>
              <w:pStyle w:val="TableContents"/>
              <w:bidi w:val="0"/>
              <w:spacing w:before="0" w:after="283"/>
              <w:jc w:val="left"/>
              <w:rPr/>
            </w:pPr>
            <w:r>
              <w:rPr/>
              <w:t xml:space="preserve">WBO </w:t>
            </w:r>
          </w:p>
        </w:tc>
        <w:tc>
          <w:tcPr>
            <w:tcW w:w="1941" w:type="dxa"/>
            <w:tcBorders/>
            <w:vAlign w:val="center"/>
          </w:tcPr>
          <w:p>
            <w:pPr>
              <w:pStyle w:val="TableContents"/>
              <w:bidi w:val="0"/>
              <w:spacing w:before="0" w:after="283"/>
              <w:jc w:val="left"/>
              <w:rPr/>
            </w:pPr>
            <w:r>
              <w:rPr/>
              <w:t xml:space="preserve">2010 -- 2012 </w:t>
            </w:r>
          </w:p>
        </w:tc>
        <w:tc>
          <w:tcPr>
            <w:tcW w:w="956"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Eläkkeelle nyrkkeilystä kroonisten selkävammojen vuoksi. </w:t>
            </w:r>
          </w:p>
        </w:tc>
      </w:tr>
      <w:tr>
        <w:trPr/>
        <w:tc>
          <w:tcPr>
            <w:tcW w:w="1605" w:type="dxa"/>
            <w:tcBorders/>
            <w:vAlign w:val="center"/>
          </w:tcPr>
          <w:p>
            <w:pPr>
              <w:pStyle w:val="TableContents"/>
              <w:bidi w:val="0"/>
              <w:spacing w:before="0" w:after="283"/>
              <w:jc w:val="left"/>
              <w:rPr/>
            </w:pPr>
            <w:r>
              <w:rPr/>
              <w:t xml:space="preserve">Harry Simon </w:t>
            </w:r>
          </w:p>
        </w:tc>
        <w:tc>
          <w:tcPr>
            <w:tcW w:w="895" w:type="dxa"/>
            <w:tcBorders/>
            <w:vAlign w:val="center"/>
          </w:tcPr>
          <w:p>
            <w:pPr>
              <w:pStyle w:val="TableContents"/>
              <w:bidi w:val="0"/>
              <w:spacing w:before="0" w:after="283"/>
              <w:jc w:val="left"/>
              <w:rPr/>
            </w:pPr>
            <w:r>
              <w:rPr/>
              <w:t xml:space="preserve">30 -- 0 -- 0 (0) </w:t>
            </w:r>
          </w:p>
        </w:tc>
        <w:tc>
          <w:tcPr>
            <w:tcW w:w="1704" w:type="dxa"/>
            <w:tcBorders/>
            <w:vAlign w:val="center"/>
          </w:tcPr>
          <w:p>
            <w:pPr>
              <w:pStyle w:val="TableContents"/>
              <w:bidi w:val="0"/>
              <w:spacing w:before="0" w:after="283"/>
              <w:jc w:val="left"/>
              <w:rPr/>
            </w:pPr>
            <w:r>
              <w:rPr/>
              <w:t xml:space="preserve">Kevyt keskisarja </w:t>
            </w:r>
          </w:p>
        </w:tc>
        <w:tc>
          <w:tcPr>
            <w:tcW w:w="1532" w:type="dxa"/>
            <w:tcBorders/>
            <w:vAlign w:val="center"/>
          </w:tcPr>
          <w:p>
            <w:pPr>
              <w:pStyle w:val="TableContents"/>
              <w:bidi w:val="0"/>
              <w:spacing w:before="0" w:after="283"/>
              <w:jc w:val="left"/>
              <w:rPr/>
            </w:pPr>
            <w:r>
              <w:rPr/>
              <w:t xml:space="preserve">WBO </w:t>
            </w:r>
          </w:p>
        </w:tc>
        <w:tc>
          <w:tcPr>
            <w:tcW w:w="1941" w:type="dxa"/>
            <w:tcBorders/>
            <w:vAlign w:val="center"/>
          </w:tcPr>
          <w:p>
            <w:pPr>
              <w:pStyle w:val="TableContents"/>
              <w:bidi w:val="0"/>
              <w:spacing w:before="0" w:after="283"/>
              <w:jc w:val="left"/>
              <w:rPr/>
            </w:pPr>
            <w:r>
              <w:rPr/>
              <w:t xml:space="preserve">1998 -- 2001 </w:t>
            </w:r>
          </w:p>
        </w:tc>
        <w:tc>
          <w:tcPr>
            <w:tcW w:w="956"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Tyhjensi tittelin siirtyäkseen keskisarjaan. </w:t>
            </w:r>
          </w:p>
        </w:tc>
      </w:tr>
      <w:tr>
        <w:trPr/>
        <w:tc>
          <w:tcPr>
            <w:tcW w:w="1605" w:type="dxa"/>
            <w:tcBorders/>
            <w:vAlign w:val="center"/>
          </w:tcPr>
          <w:p>
            <w:pPr>
              <w:pStyle w:val="TableContents"/>
              <w:bidi w:val="0"/>
              <w:spacing w:before="0" w:after="283"/>
              <w:jc w:val="left"/>
              <w:rPr/>
            </w:pPr>
            <w:r>
              <w:rPr/>
              <w:t xml:space="preserve">Keskisarjan </w:t>
            </w:r>
          </w:p>
        </w:tc>
        <w:tc>
          <w:tcPr>
            <w:tcW w:w="895" w:type="dxa"/>
            <w:tcBorders/>
            <w:vAlign w:val="center"/>
          </w:tcPr>
          <w:p>
            <w:pPr>
              <w:pStyle w:val="TableContents"/>
              <w:bidi w:val="0"/>
              <w:spacing w:before="0" w:after="283"/>
              <w:jc w:val="left"/>
              <w:rPr/>
            </w:pPr>
            <w:r>
              <w:rPr/>
              <w:t xml:space="preserve">WBO </w:t>
            </w:r>
          </w:p>
        </w:tc>
        <w:tc>
          <w:tcPr>
            <w:tcW w:w="1704" w:type="dxa"/>
            <w:tcBorders/>
            <w:vAlign w:val="center"/>
          </w:tcPr>
          <w:p>
            <w:pPr>
              <w:pStyle w:val="TableContents"/>
              <w:bidi w:val="0"/>
              <w:spacing w:before="0" w:after="283"/>
              <w:jc w:val="left"/>
              <w:rPr/>
            </w:pPr>
            <w:r>
              <w:rPr/>
              <w:t xml:space="preserve">2002 </w:t>
            </w:r>
          </w:p>
        </w:tc>
        <w:tc>
          <w:tcPr>
            <w:tcW w:w="1532" w:type="dxa"/>
            <w:tcBorders/>
            <w:vAlign w:val="center"/>
          </w:tcPr>
          <w:p>
            <w:pPr>
              <w:pStyle w:val="TableContents"/>
              <w:bidi w:val="0"/>
              <w:spacing w:before="0" w:after="283"/>
              <w:jc w:val="left"/>
              <w:rPr/>
            </w:pPr>
            <w:r>
              <w:rPr/>
              <w:t xml:space="preserve">0 </w:t>
            </w:r>
          </w:p>
        </w:tc>
        <w:tc>
          <w:tcPr>
            <w:tcW w:w="1941" w:type="dxa"/>
            <w:tcBorders/>
            <w:vAlign w:val="center"/>
          </w:tcPr>
          <w:p>
            <w:pPr>
              <w:pStyle w:val="TableContents"/>
              <w:bidi w:val="0"/>
              <w:spacing w:before="0" w:after="283"/>
              <w:jc w:val="left"/>
              <w:rPr/>
            </w:pPr>
            <w:r>
              <w:rPr/>
              <w:t xml:space="preserve">Voitti WBO:n väliaikaisen keskisarjan tittelin vuonna 2001 ja lopullisen tittelin vuonna 2002. Menetti tittelinsä 29 -- 0, kun ei pystynyt puolustamaan sitä auto-onnettomuudessa saamiensa vammojen vuoksi. Otteli vielä yhden ottelun ilman mestaruutta ennen kuin vetäytyi eläkkeelle. </w:t>
            </w:r>
          </w:p>
        </w:tc>
        <w:tc>
          <w:tcPr>
            <w:tcW w:w="2528" w:type="dxa"/>
            <w:gridSpan w:val="2"/>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Pichit Sitbangprachan </w:t>
            </w:r>
          </w:p>
        </w:tc>
        <w:tc>
          <w:tcPr>
            <w:tcW w:w="895" w:type="dxa"/>
            <w:tcBorders/>
            <w:vAlign w:val="center"/>
          </w:tcPr>
          <w:p>
            <w:pPr>
              <w:pStyle w:val="TableContents"/>
              <w:bidi w:val="0"/>
              <w:spacing w:before="0" w:after="283"/>
              <w:jc w:val="left"/>
              <w:rPr/>
            </w:pPr>
            <w:r>
              <w:rPr/>
              <w:t xml:space="preserve">24 -- 0 -- 0 (0) </w:t>
            </w:r>
          </w:p>
        </w:tc>
        <w:tc>
          <w:tcPr>
            <w:tcW w:w="1704" w:type="dxa"/>
            <w:tcBorders/>
            <w:vAlign w:val="center"/>
          </w:tcPr>
          <w:p>
            <w:pPr>
              <w:pStyle w:val="TableContents"/>
              <w:bidi w:val="0"/>
              <w:spacing w:before="0" w:after="283"/>
              <w:jc w:val="left"/>
              <w:rPr/>
            </w:pPr>
            <w:r>
              <w:rPr/>
              <w:t xml:space="preserve">Kärpässarjan </w:t>
            </w:r>
          </w:p>
        </w:tc>
        <w:tc>
          <w:tcPr>
            <w:tcW w:w="1532" w:type="dxa"/>
            <w:tcBorders/>
            <w:vAlign w:val="center"/>
          </w:tcPr>
          <w:p>
            <w:pPr>
              <w:pStyle w:val="TableContents"/>
              <w:bidi w:val="0"/>
              <w:spacing w:before="0" w:after="283"/>
              <w:jc w:val="left"/>
              <w:rPr/>
            </w:pPr>
            <w:r>
              <w:rPr/>
              <w:t xml:space="preserve">IBF </w:t>
            </w:r>
          </w:p>
        </w:tc>
        <w:tc>
          <w:tcPr>
            <w:tcW w:w="1941" w:type="dxa"/>
            <w:tcBorders/>
            <w:vAlign w:val="center"/>
          </w:tcPr>
          <w:p>
            <w:pPr>
              <w:pStyle w:val="TableContents"/>
              <w:bidi w:val="0"/>
              <w:spacing w:before="0" w:after="283"/>
              <w:jc w:val="left"/>
              <w:rPr/>
            </w:pPr>
            <w:r>
              <w:rPr/>
              <w:t xml:space="preserve">1992 -- 1994 </w:t>
            </w:r>
          </w:p>
        </w:tc>
        <w:tc>
          <w:tcPr>
            <w:tcW w:w="956"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Jäi eläkkeelle 21 -- 0 ja teki sitten paluun. </w:t>
            </w:r>
          </w:p>
        </w:tc>
      </w:tr>
      <w:tr>
        <w:trPr/>
        <w:tc>
          <w:tcPr>
            <w:tcW w:w="1605" w:type="dxa"/>
            <w:tcBorders/>
            <w:vAlign w:val="center"/>
          </w:tcPr>
          <w:p>
            <w:pPr>
              <w:pStyle w:val="TableContents"/>
              <w:bidi w:val="0"/>
              <w:spacing w:before="0" w:after="283"/>
              <w:jc w:val="left"/>
              <w:rPr/>
            </w:pPr>
            <w:r>
              <w:rPr/>
              <w:t xml:space="preserve">Edwin Valero </w:t>
            </w:r>
          </w:p>
        </w:tc>
        <w:tc>
          <w:tcPr>
            <w:tcW w:w="895" w:type="dxa"/>
            <w:tcBorders/>
            <w:vAlign w:val="center"/>
          </w:tcPr>
          <w:p>
            <w:pPr>
              <w:pStyle w:val="TableContents"/>
              <w:bidi w:val="0"/>
              <w:spacing w:before="0" w:after="283"/>
              <w:jc w:val="left"/>
              <w:rPr/>
            </w:pPr>
            <w:r>
              <w:rPr/>
              <w:t xml:space="preserve">27 -- 0 -- 0 (0) </w:t>
            </w:r>
          </w:p>
        </w:tc>
        <w:tc>
          <w:tcPr>
            <w:tcW w:w="1704" w:type="dxa"/>
            <w:tcBorders/>
            <w:vAlign w:val="center"/>
          </w:tcPr>
          <w:p>
            <w:pPr>
              <w:pStyle w:val="TableContents"/>
              <w:bidi w:val="0"/>
              <w:spacing w:before="0" w:after="283"/>
              <w:jc w:val="left"/>
              <w:rPr/>
            </w:pPr>
            <w:r>
              <w:rPr/>
              <w:t xml:space="preserve">Supersulkapaino </w:t>
            </w:r>
          </w:p>
        </w:tc>
        <w:tc>
          <w:tcPr>
            <w:tcW w:w="1532" w:type="dxa"/>
            <w:tcBorders/>
            <w:vAlign w:val="center"/>
          </w:tcPr>
          <w:p>
            <w:pPr>
              <w:pStyle w:val="TableContents"/>
              <w:bidi w:val="0"/>
              <w:spacing w:before="0" w:after="283"/>
              <w:jc w:val="left"/>
              <w:rPr/>
            </w:pPr>
            <w:r>
              <w:rPr/>
              <w:t xml:space="preserve">WBA </w:t>
            </w:r>
          </w:p>
        </w:tc>
        <w:tc>
          <w:tcPr>
            <w:tcW w:w="1941" w:type="dxa"/>
            <w:tcBorders/>
            <w:vAlign w:val="center"/>
          </w:tcPr>
          <w:p>
            <w:pPr>
              <w:pStyle w:val="TableContents"/>
              <w:bidi w:val="0"/>
              <w:spacing w:before="0" w:after="283"/>
              <w:jc w:val="left"/>
              <w:rPr/>
            </w:pPr>
            <w:r>
              <w:rPr/>
              <w:t xml:space="preserve">2006 -- 2008 </w:t>
            </w:r>
          </w:p>
        </w:tc>
        <w:tc>
          <w:tcPr>
            <w:tcW w:w="956"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pPr>
            <w:r>
              <w:rPr/>
              <w:t xml:space="preserve">Tyhjensi tittelin siirtyäkseen kevyeen painoluokkaan. </w:t>
            </w:r>
          </w:p>
        </w:tc>
      </w:tr>
      <w:tr>
        <w:trPr/>
        <w:tc>
          <w:tcPr>
            <w:tcW w:w="1605" w:type="dxa"/>
            <w:tcBorders/>
            <w:vAlign w:val="center"/>
          </w:tcPr>
          <w:p>
            <w:pPr>
              <w:pStyle w:val="TableContents"/>
              <w:bidi w:val="0"/>
              <w:spacing w:before="0" w:after="283"/>
              <w:jc w:val="left"/>
              <w:rPr/>
            </w:pPr>
            <w:r>
              <w:rPr/>
              <w:t xml:space="preserve">Kevyt </w:t>
            </w:r>
          </w:p>
        </w:tc>
        <w:tc>
          <w:tcPr>
            <w:tcW w:w="895" w:type="dxa"/>
            <w:tcBorders/>
            <w:vAlign w:val="center"/>
          </w:tcPr>
          <w:p>
            <w:pPr>
              <w:pStyle w:val="TableContents"/>
              <w:bidi w:val="0"/>
              <w:spacing w:before="0" w:after="283"/>
              <w:jc w:val="left"/>
              <w:rPr/>
            </w:pPr>
            <w:r>
              <w:rPr/>
              <w:t xml:space="preserve">WBC </w:t>
            </w:r>
          </w:p>
        </w:tc>
        <w:tc>
          <w:tcPr>
            <w:tcW w:w="1704" w:type="dxa"/>
            <w:tcBorders/>
            <w:vAlign w:val="center"/>
          </w:tcPr>
          <w:p>
            <w:pPr>
              <w:pStyle w:val="TableContents"/>
              <w:bidi w:val="0"/>
              <w:spacing w:before="0" w:after="283"/>
              <w:jc w:val="left"/>
              <w:rPr/>
            </w:pPr>
            <w:r>
              <w:rPr/>
              <w:t xml:space="preserve">2009 -- 2010 </w:t>
            </w:r>
          </w:p>
        </w:tc>
        <w:tc>
          <w:tcPr>
            <w:tcW w:w="1532" w:type="dxa"/>
            <w:tcBorders/>
            <w:vAlign w:val="center"/>
          </w:tcPr>
          <w:p>
            <w:pPr>
              <w:pStyle w:val="TableContents"/>
              <w:bidi w:val="0"/>
              <w:spacing w:before="0" w:after="283"/>
              <w:jc w:val="left"/>
              <w:rPr>
                <w:sz w:val="4"/>
                <w:szCs w:val="4"/>
              </w:rPr>
            </w:pPr>
            <w:r>
              <w:rPr>
                <w:sz w:val="4"/>
                <w:szCs w:val="4"/>
              </w:rPr>
            </w:r>
          </w:p>
        </w:tc>
        <w:tc>
          <w:tcPr>
            <w:tcW w:w="1941" w:type="dxa"/>
            <w:tcBorders/>
            <w:vAlign w:val="center"/>
          </w:tcPr>
          <w:p>
            <w:pPr>
              <w:pStyle w:val="TableContents"/>
              <w:bidi w:val="0"/>
              <w:spacing w:before="0" w:after="283"/>
              <w:jc w:val="left"/>
              <w:rPr/>
            </w:pPr>
            <w:r>
              <w:rPr/>
              <w:t xml:space="preserve">Tyhjensi tittelin siirtyäkseen kevyeen välisarjaan. Teki itsemurhan tapettuaan väitetysti vaimonsa vuonna 2010. Kaikki 27 ottelua olivat tyrmäysvoittoja. </w:t>
            </w:r>
          </w:p>
        </w:tc>
        <w:tc>
          <w:tcPr>
            <w:tcW w:w="2528" w:type="dxa"/>
            <w:gridSpan w:val="2"/>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Andre Ward </w:t>
            </w:r>
          </w:p>
        </w:tc>
        <w:tc>
          <w:tcPr>
            <w:tcW w:w="895" w:type="dxa"/>
            <w:tcBorders/>
            <w:vAlign w:val="center"/>
          </w:tcPr>
          <w:p>
            <w:pPr>
              <w:pStyle w:val="TableContents"/>
              <w:bidi w:val="0"/>
              <w:spacing w:before="0" w:after="283"/>
              <w:jc w:val="left"/>
              <w:rPr/>
            </w:pPr>
            <w:r>
              <w:rPr/>
              <w:t xml:space="preserve">32 -- 0 -- 0 (0) </w:t>
            </w:r>
          </w:p>
        </w:tc>
        <w:tc>
          <w:tcPr>
            <w:tcW w:w="1704" w:type="dxa"/>
            <w:tcBorders/>
            <w:vAlign w:val="center"/>
          </w:tcPr>
          <w:p>
            <w:pPr>
              <w:pStyle w:val="TableContents"/>
              <w:bidi w:val="0"/>
              <w:spacing w:before="0" w:after="283"/>
              <w:jc w:val="left"/>
              <w:rPr/>
            </w:pPr>
            <w:r>
              <w:rPr/>
              <w:t xml:space="preserve">Superkeskisarja </w:t>
            </w:r>
          </w:p>
        </w:tc>
        <w:tc>
          <w:tcPr>
            <w:tcW w:w="1532" w:type="dxa"/>
            <w:tcBorders/>
            <w:vAlign w:val="center"/>
          </w:tcPr>
          <w:p>
            <w:pPr>
              <w:pStyle w:val="TableContents"/>
              <w:bidi w:val="0"/>
              <w:spacing w:before="0" w:after="283"/>
              <w:jc w:val="left"/>
              <w:rPr/>
            </w:pPr>
            <w:r>
              <w:rPr/>
              <w:t xml:space="preserve">WBA </w:t>
            </w:r>
          </w:p>
        </w:tc>
        <w:tc>
          <w:tcPr>
            <w:tcW w:w="1941" w:type="dxa"/>
            <w:tcBorders/>
            <w:vAlign w:val="center"/>
          </w:tcPr>
          <w:p>
            <w:pPr>
              <w:pStyle w:val="TableContents"/>
              <w:bidi w:val="0"/>
              <w:spacing w:before="0" w:after="283"/>
              <w:jc w:val="left"/>
              <w:rPr/>
            </w:pPr>
            <w:r>
              <w:rPr/>
              <w:t xml:space="preserve">2009 -- 2015 </w:t>
            </w:r>
          </w:p>
        </w:tc>
        <w:tc>
          <w:tcPr>
            <w:tcW w:w="956" w:type="dxa"/>
            <w:tcBorders/>
            <w:vAlign w:val="center"/>
          </w:tcPr>
          <w:p>
            <w:pPr>
              <w:pStyle w:val="TableContents"/>
              <w:bidi w:val="0"/>
              <w:spacing w:before="0" w:after="283"/>
              <w:jc w:val="left"/>
              <w:rPr/>
            </w:pPr>
            <w:r>
              <w:rPr/>
              <w:t xml:space="preserve">6 </w:t>
            </w:r>
          </w:p>
        </w:tc>
        <w:tc>
          <w:tcPr>
            <w:tcW w:w="1572" w:type="dxa"/>
            <w:tcBorders/>
            <w:vAlign w:val="center"/>
          </w:tcPr>
          <w:p>
            <w:pPr>
              <w:pStyle w:val="TableContents"/>
              <w:bidi w:val="0"/>
              <w:spacing w:before="0" w:after="283"/>
              <w:jc w:val="left"/>
              <w:rPr/>
            </w:pPr>
            <w:r>
              <w:rPr/>
              <w:t xml:space="preserve">Tyhjensi tittelit vuonna 2015 siirtyäkseen kevyeen raskaansarjan painoluokkaan. </w:t>
            </w:r>
          </w:p>
        </w:tc>
      </w:tr>
      <w:tr>
        <w:trPr/>
        <w:tc>
          <w:tcPr>
            <w:tcW w:w="1605" w:type="dxa"/>
            <w:tcBorders/>
            <w:vAlign w:val="center"/>
          </w:tcPr>
          <w:p>
            <w:pPr>
              <w:pStyle w:val="TableContents"/>
              <w:bidi w:val="0"/>
              <w:spacing w:before="0" w:after="283"/>
              <w:jc w:val="left"/>
              <w:rPr/>
            </w:pPr>
            <w:r>
              <w:rPr/>
              <w:t xml:space="preserve">WBC, The Ring, lineal </w:t>
            </w:r>
          </w:p>
        </w:tc>
        <w:tc>
          <w:tcPr>
            <w:tcW w:w="895" w:type="dxa"/>
            <w:tcBorders/>
            <w:vAlign w:val="center"/>
          </w:tcPr>
          <w:p>
            <w:pPr>
              <w:pStyle w:val="TableContents"/>
              <w:bidi w:val="0"/>
              <w:spacing w:before="0" w:after="283"/>
              <w:jc w:val="left"/>
              <w:rPr/>
            </w:pPr>
            <w:r>
              <w:rPr/>
              <w:t xml:space="preserve">2011 -- 2015 </w:t>
            </w:r>
          </w:p>
        </w:tc>
        <w:tc>
          <w:tcPr>
            <w:tcW w:w="1704" w:type="dxa"/>
            <w:tcBorders/>
            <w:vAlign w:val="center"/>
          </w:tcPr>
          <w:p>
            <w:pPr>
              <w:pStyle w:val="TableContents"/>
              <w:bidi w:val="0"/>
              <w:spacing w:before="0" w:after="283"/>
              <w:jc w:val="left"/>
              <w:rPr/>
            </w:pPr>
            <w:r>
              <w:rPr/>
              <w:t xml:space="preserve">1 (WBC), 2 (The Ring, lineal) </w:t>
            </w:r>
          </w:p>
        </w:tc>
        <w:tc>
          <w:tcPr>
            <w:tcW w:w="6001" w:type="dxa"/>
            <w:gridSpan w:val="4"/>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Kevyt raskassarja </w:t>
            </w:r>
          </w:p>
        </w:tc>
        <w:tc>
          <w:tcPr>
            <w:tcW w:w="895" w:type="dxa"/>
            <w:tcBorders/>
            <w:vAlign w:val="center"/>
          </w:tcPr>
          <w:p>
            <w:pPr>
              <w:pStyle w:val="TableContents"/>
              <w:bidi w:val="0"/>
              <w:spacing w:before="0" w:after="283"/>
              <w:jc w:val="left"/>
              <w:rPr/>
            </w:pPr>
            <w:r>
              <w:rPr/>
              <w:t xml:space="preserve">WBA, WBO, The Ring, Lineal </w:t>
            </w:r>
          </w:p>
        </w:tc>
        <w:tc>
          <w:tcPr>
            <w:tcW w:w="1704" w:type="dxa"/>
            <w:tcBorders/>
            <w:vAlign w:val="center"/>
          </w:tcPr>
          <w:p>
            <w:pPr>
              <w:pStyle w:val="TableContents"/>
              <w:bidi w:val="0"/>
              <w:spacing w:before="0" w:after="283"/>
              <w:jc w:val="left"/>
              <w:rPr/>
            </w:pPr>
            <w:r>
              <w:rPr/>
              <w:t xml:space="preserve">2016 -- 2017 </w:t>
            </w:r>
          </w:p>
        </w:tc>
        <w:tc>
          <w:tcPr>
            <w:tcW w:w="1532" w:type="dxa"/>
            <w:tcBorders/>
            <w:vAlign w:val="center"/>
          </w:tcPr>
          <w:p>
            <w:pPr>
              <w:pStyle w:val="TableContents"/>
              <w:bidi w:val="0"/>
              <w:spacing w:before="0" w:after="283"/>
              <w:jc w:val="left"/>
              <w:rPr/>
            </w:pPr>
            <w:r>
              <w:rPr/>
              <w:t xml:space="preserve">1 (WBA, IBF, WBO), 0 (The Ring, lineal). </w:t>
            </w:r>
          </w:p>
        </w:tc>
        <w:tc>
          <w:tcPr>
            <w:tcW w:w="1941" w:type="dxa"/>
            <w:tcBorders/>
            <w:vAlign w:val="center"/>
          </w:tcPr>
          <w:p>
            <w:pPr>
              <w:pStyle w:val="TableContents"/>
              <w:bidi w:val="0"/>
              <w:spacing w:before="0" w:after="283"/>
              <w:jc w:val="left"/>
              <w:rPr>
                <w:sz w:val="4"/>
                <w:szCs w:val="4"/>
              </w:rPr>
            </w:pPr>
            <w:r>
              <w:rPr>
                <w:sz w:val="4"/>
                <w:szCs w:val="4"/>
              </w:rPr>
            </w:r>
          </w:p>
        </w:tc>
        <w:tc>
          <w:tcPr>
            <w:tcW w:w="252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nyrkkeilyn eniten voittamattomia ennätyksiä.</w:t>
      </w:r>
    </w:p>
    <w:p>
      <w:pPr>
        <w:pStyle w:val="TextBody"/>
        <w:bidi w:val="0"/>
        <w:jc w:val="left"/>
        <w:rPr>
          <w:b/>
          <w:u w:val="single"/>
          <w:shd w:val="clear" w:fill="FFFF00"/>
        </w:rPr>
      </w:pPr>
      <w:r>
        <w:rPr>
          <w:b/>
          <w:u w:val="single"/>
          <w:shd w:val="clear" w:fill="FFFF00"/>
        </w:rPr>
        <w:t xml:space="preserve">Asiakirjan numero 14260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Ison kepin ideologia, ison kepin diplomatia tai ison kepin politiikka viittaa </w:t>
      </w:r>
      <w:r>
        <w:rPr>
          <w:color w:val="A9A9A9"/>
        </w:rPr>
        <w:t xml:space="preserve">Yhdysvaltain presidentti </w:t>
      </w:r>
      <w:r>
        <w:rPr>
          <w:color w:val="DCDCDC"/>
        </w:rPr>
        <w:t xml:space="preserve">Theodore </w:t>
      </w:r>
      <w:r>
        <w:rPr/>
        <w:t xml:space="preserve">Rooseveltin ulkopolitiikkaan: "Puhu pehmeästi ja kanna isoa keppiä. Roosevelt kuvasi ulkopolitiikkansa tyyliä seuraavasti: </w:t>
      </w:r>
      <w:r>
        <w:rPr>
          <w:color w:val="2F4F4F"/>
        </w:rPr>
        <w:t xml:space="preserve">"Älykkään ennakoinnin ja päättäväisen toiminnan harjoittaminen riittävän ajoissa ennen todennäköisiä kriisejä." </w:t>
      </w:r>
      <w:r>
        <w:rPr/>
        <w:t xml:space="preserve">Roosevelt sanoi, että ulkopolitiikka </w:t>
      </w:r>
      <w:r>
        <w:rPr>
          <w:color w:val="2F4F4F"/>
        </w:rPr>
        <w:t xml:space="preserve">oli "älykästä harkintaa ja päättäväistä toimintaa riittävän ajoissa ennen todennäköisiä kriisejä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kävele varovasti ja kanna isoa keppiä.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kävele pitkänä ja kanna isoa keppiä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puhuvat hiljaa ja kantavat isoa keppiä...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presidentti sanoi: "Puhu hiljaa ja kanna isoa keppiä".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määrittele puhu hiljaa ja kanna isoa keppiä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sanoi puhua hiljaa ja kantaa iso keppi quizlet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Ison kepin ideologia, ison kepin diplomatia tai ison kepin politiikka viittaa </w:t>
      </w:r>
      <w:r>
        <w:rPr>
          <w:color w:val="A9A9A9"/>
        </w:rPr>
        <w:t xml:space="preserve">Yhdysvaltain presidentti </w:t>
      </w:r>
      <w:r>
        <w:rPr>
          <w:color w:val="DCDCDC"/>
        </w:rPr>
        <w:t xml:space="preserve">Theodore </w:t>
      </w:r>
      <w:r>
        <w:rPr/>
        <w:t xml:space="preserve">Rooseveltin ulkopolitiikkaan: "Puhu pehmeästi ja kanna isoa keppiä. Roosevelt kuvasi ulkopolitiikkansa tyyliä seuraavasti: "Älykkään harkinnan ja päättäväisen toiminnan harjoittaminen riittävän ajoissa ennen todennäköisiä kriisejä." Roosevelt sanoi, että ulkopolitiikka oli "älykästä harkintaa ja päättäväistä toimintaa riittävän ajoissa ennen todennäköisiä kriisejä".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puhu hiljaa ja kanna keppiä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lauseen "puhu hiljaa ja kanna isoa keppiä"...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sanoi, että puhu hiljaa ja kanna isoa keppiä -</w:t>
      </w:r>
    </w:p>
    <w:p>
      <w:pPr>
        <w:pStyle w:val="TextBody"/>
        <w:bidi w:val="0"/>
        <w:jc w:val="left"/>
        <w:rPr>
          <w:b/>
          <w:u w:val="single"/>
          <w:shd w:val="clear" w:fill="FFFF00"/>
        </w:rPr>
      </w:pPr>
      <w:r>
        <w:rPr>
          <w:b/>
          <w:u w:val="single"/>
          <w:shd w:val="clear" w:fill="FFFF00"/>
        </w:rPr>
        <w:t xml:space="preserve">Asiakirjan numero 14261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Sosiaalisten kutsujen yhteydessä RSVP tarkoittaa prosessia, jossa kutsuttu henkilö tai henkilöt vastaavat kutsuun. Se on johdettu </w:t>
      </w:r>
      <w:r>
        <w:rPr/>
        <w:t xml:space="preserve">ranskankielisestä sanonnasta </w:t>
      </w:r>
      <w:r>
        <w:rPr>
          <w:color w:val="A9A9A9"/>
        </w:rPr>
        <w:t xml:space="preserve">Répondez s'il vous plaît, joka tarkoittaa ``Please respond''</w:t>
      </w:r>
      <w:r>
        <w:rPr/>
        <w:t xml:space="preserve">. Lyhennettä ``RSVP'' tai sanontaa ``Répondez s'il vous plaît'' käytetään toisinaan edelleen nykyisessä ranskankielessä pyytämään kutsun vahvistusta.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rsvp tarkoittaa kutsukorteissa?</w:t>
      </w:r>
    </w:p>
    <w:p>
      <w:pPr>
        <w:pStyle w:val="TextBody"/>
        <w:bidi w:val="0"/>
        <w:jc w:val="left"/>
        <w:rPr>
          <w:b/>
          <w:u w:val="single"/>
          <w:shd w:val="clear" w:fill="FFFF00"/>
        </w:rPr>
      </w:pPr>
      <w:r>
        <w:rPr>
          <w:b/>
          <w:u w:val="single"/>
          <w:shd w:val="clear" w:fill="FFFF00"/>
        </w:rPr>
        <w:t xml:space="preserve">Asiakirjan numero 14262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346 </w:t>
      </w:r>
      <w:r>
        <w:rPr>
          <w:color w:val="A9A9A9"/>
        </w:rPr>
        <w:t xml:space="preserve">Pyhä Pachomius </w:t>
      </w:r>
      <w:r>
        <w:rPr/>
        <w:t xml:space="preserve">perusti Egyptiin ensimmäisen kenobiittisen kristillisen luostarin. Tabennassa Ylä-Egyptissä, joskus vuoden 323 paikkeilla jKr., Pachomius päätti muovata opetuslapsistaan järjestäytyneemmän yhteisön, jossa munkit asuivat yksittäisissä majoissa tai huoneissa (latinaksi cellula) mutta työskentelivät, söivät ja palvoivat yhteisessä tilassa. Tarkoituksena oli koota yhteen yksittäisiä askeetteja, jotka olivat hurskaita, mutta joilla ei pyhän Antoniuksen tavoin ollut fyysisiä kykyjä tai taitoja elää yksinäisenä erämaassa. Tätä luostariorganisaation menetelmää kutsutaan kenobiittiseksi tai ``yhteisöpohjaiseksi''. Katolisessa teologiassa tätä yhteisöllistä elämää pidetään ylivertaisena harjoitetun kuuliaisuuden ja tarjotun tilivelvollisuuden vuoksi. Luostarin johtaja alettiin tuntea sanalla ``Isä'' - syyriaksi Abba, englanniksi ``Abbot''.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perustaneen varhaisimmat luostarit...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Pyhä Basileios </w:t>
      </w:r>
      <w:r>
        <w:rPr/>
        <w:t xml:space="preserve">kirjoitti sarjan luostarielämän oppaita (Pieni Asketikon, Iso Asketikon, Moraalit jne.), jotka eivät olleet "sääntöjä" myöhempien länsimaisten sääntöjen legalistisessa merkityksessä, mutta jotka antoivat vankat ohjeet siitä, miten tärkeää on, että munkit muodostavat yhden yhteisön, joka elää saman katon alla ja vahvan apotin ohjauksessa - ja jopa kurissa -. Hänen opetuksensa olivat mallina kreikkalaiselle ja venäläiselle luostarillisuudelle, mutta niillä ei ollut yhtä suurta vaikutusta latinalaisessa lännessä.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annetaan kunnia siitä, että hän kirjoitti luostareissa asuvia munkkeja koskevat käyttäytymissäännöt.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kehitti länsimaisen luostarielämän säännöt</w:t>
      </w:r>
    </w:p>
    <w:p>
      <w:pPr>
        <w:pStyle w:val="TextBody"/>
        <w:bidi w:val="0"/>
        <w:jc w:val="left"/>
        <w:rPr>
          <w:b/>
          <w:u w:val="single"/>
          <w:shd w:val="clear" w:fill="FFFF00"/>
        </w:rPr>
      </w:pPr>
      <w:r>
        <w:rPr>
          <w:b/>
          <w:u w:val="single"/>
          <w:shd w:val="clear" w:fill="FFFF00"/>
        </w:rPr>
        <w:t xml:space="preserve">Asiakirjan numero 14263</w:t>
      </w:r>
    </w:p>
    <w:p>
      <w:pPr>
        <w:pStyle w:val="TextBody"/>
        <w:bidi w:val="0"/>
        <w:jc w:val="left"/>
        <w:rPr>
          <w:b/>
          <w:shd w:val="clear" w:fill="FFFF00"/>
        </w:rPr>
      </w:pPr>
      <w:r>
        <w:rPr>
          <w:b/>
          <w:shd w:val="clear" w:fill="FFFF00"/>
        </w:rPr>
        <w:t xml:space="preserve">Tekstin numero 0</w:t>
      </w:r>
    </w:p>
    <w:tbl>
      <w:tblPr>
        <w:tblW w:w="5298" w:type="dxa"/>
        <w:jc w:val="left"/>
        <w:tblInd w:w="0" w:type="dxa"/>
        <w:tblLayout w:type="fixed"/>
        <w:tblCellMar>
          <w:top w:w="28" w:type="dxa"/>
          <w:left w:w="28" w:type="dxa"/>
          <w:bottom w:w="28" w:type="dxa"/>
          <w:right w:w="28" w:type="dxa"/>
        </w:tblCellMar>
      </w:tblPr>
      <w:tblGrid>
        <w:gridCol w:w="751"/>
        <w:gridCol w:w="2056"/>
        <w:gridCol w:w="2491"/>
      </w:tblGrid>
      <w:tr>
        <w:trPr/>
        <w:tc>
          <w:tcPr>
            <w:tcW w:w="751" w:type="dxa"/>
            <w:tcBorders/>
            <w:vAlign w:val="center"/>
          </w:tcPr>
          <w:p>
            <w:pPr>
              <w:pStyle w:val="TableHeading"/>
              <w:suppressLineNumbers/>
              <w:bidi w:val="0"/>
              <w:spacing w:before="0" w:after="283"/>
              <w:jc w:val="center"/>
              <w:rPr/>
            </w:pPr>
            <w:r>
              <w:rPr/>
              <w:t xml:space="preserve">Sijoitus </w:t>
            </w:r>
          </w:p>
        </w:tc>
        <w:tc>
          <w:tcPr>
            <w:tcW w:w="2056" w:type="dxa"/>
            <w:tcBorders/>
            <w:vAlign w:val="center"/>
          </w:tcPr>
          <w:p>
            <w:pPr>
              <w:pStyle w:val="TableHeading"/>
              <w:suppressLineNumbers/>
              <w:bidi w:val="0"/>
              <w:spacing w:before="0" w:after="283"/>
              <w:jc w:val="center"/>
              <w:rPr/>
            </w:pPr>
            <w:r>
              <w:rPr/>
              <w:t xml:space="preserve">Valtio / alue </w:t>
            </w:r>
          </w:p>
        </w:tc>
        <w:tc>
          <w:tcPr>
            <w:tcW w:w="2491" w:type="dxa"/>
            <w:tcBorders/>
            <w:vAlign w:val="center"/>
          </w:tcPr>
          <w:p>
            <w:pPr>
              <w:pStyle w:val="TableHeading"/>
              <w:suppressLineNumbers/>
              <w:bidi w:val="0"/>
              <w:spacing w:before="0" w:after="283"/>
              <w:jc w:val="center"/>
              <w:rPr/>
            </w:pPr>
            <w:r>
              <w:rPr/>
              <w:t xml:space="preserve">Miljardöörien määrä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color w:val="A9A9A9"/>
              </w:rPr>
              <w:t xml:space="preserve">Kaliforni</w:t>
            </w:r>
            <w:r>
              <w:rPr/>
              <w:t xml:space="preserve">a </w:t>
            </w:r>
          </w:p>
        </w:tc>
        <w:tc>
          <w:tcPr>
            <w:tcW w:w="2491" w:type="dxa"/>
            <w:tcBorders/>
            <w:vAlign w:val="center"/>
          </w:tcPr>
          <w:p>
            <w:pPr>
              <w:pStyle w:val="TableContents"/>
              <w:bidi w:val="0"/>
              <w:spacing w:before="0" w:after="283"/>
              <w:jc w:val="left"/>
              <w:rPr/>
            </w:pPr>
            <w:r>
              <w:rPr/>
              <w:t xml:space="preserve">124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New York </w:t>
            </w:r>
          </w:p>
        </w:tc>
        <w:tc>
          <w:tcPr>
            <w:tcW w:w="2491" w:type="dxa"/>
            <w:tcBorders/>
            <w:vAlign w:val="center"/>
          </w:tcPr>
          <w:p>
            <w:pPr>
              <w:pStyle w:val="TableContents"/>
              <w:bidi w:val="0"/>
              <w:spacing w:before="0" w:after="283"/>
              <w:jc w:val="left"/>
              <w:rPr/>
            </w:pPr>
            <w:r>
              <w:rPr/>
              <w:t xml:space="preserve">93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Florida </w:t>
            </w:r>
          </w:p>
        </w:tc>
        <w:tc>
          <w:tcPr>
            <w:tcW w:w="2491" w:type="dxa"/>
            <w:tcBorders/>
            <w:vAlign w:val="center"/>
          </w:tcPr>
          <w:p>
            <w:pPr>
              <w:pStyle w:val="TableContents"/>
              <w:bidi w:val="0"/>
              <w:spacing w:before="0" w:after="283"/>
              <w:jc w:val="left"/>
              <w:rPr/>
            </w:pPr>
            <w:r>
              <w:rPr/>
              <w:t xml:space="preserve">44 </w:t>
            </w:r>
          </w:p>
        </w:tc>
      </w:tr>
      <w:tr>
        <w:trPr/>
        <w:tc>
          <w:tcPr>
            <w:tcW w:w="751" w:type="dxa"/>
            <w:tcBorders/>
            <w:vAlign w:val="center"/>
          </w:tcPr>
          <w:p>
            <w:pPr>
              <w:pStyle w:val="TableContents"/>
              <w:bidi w:val="0"/>
              <w:spacing w:before="0" w:after="283"/>
              <w:jc w:val="left"/>
              <w:rPr/>
            </w:pPr>
            <w:r>
              <w:rPr/>
              <w:t xml:space="preserve">5 </w:t>
            </w:r>
          </w:p>
        </w:tc>
        <w:tc>
          <w:tcPr>
            <w:tcW w:w="2056" w:type="dxa"/>
            <w:tcBorders/>
            <w:vAlign w:val="center"/>
          </w:tcPr>
          <w:p>
            <w:pPr>
              <w:pStyle w:val="TableContents"/>
              <w:bidi w:val="0"/>
              <w:spacing w:before="0" w:after="283"/>
              <w:jc w:val="left"/>
              <w:rPr/>
            </w:pPr>
            <w:r>
              <w:rPr/>
              <w:t xml:space="preserve">Illinois </w:t>
            </w:r>
          </w:p>
        </w:tc>
        <w:tc>
          <w:tcPr>
            <w:tcW w:w="2491"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Texas </w:t>
            </w:r>
          </w:p>
        </w:tc>
        <w:tc>
          <w:tcPr>
            <w:tcW w:w="2491" w:type="dxa"/>
            <w:tcBorders/>
            <w:vAlign w:val="center"/>
          </w:tcPr>
          <w:p>
            <w:pPr>
              <w:pStyle w:val="TableContents"/>
              <w:bidi w:val="0"/>
              <w:spacing w:before="0" w:after="283"/>
              <w:jc w:val="left"/>
              <w:rPr/>
            </w:pPr>
            <w:r>
              <w:rPr/>
              <w:t xml:space="preserve">48 </w:t>
            </w:r>
          </w:p>
        </w:tc>
      </w:tr>
      <w:tr>
        <w:trPr/>
        <w:tc>
          <w:tcPr>
            <w:tcW w:w="751" w:type="dxa"/>
            <w:tcBorders/>
            <w:vAlign w:val="center"/>
          </w:tcPr>
          <w:p>
            <w:pPr>
              <w:pStyle w:val="TableContents"/>
              <w:bidi w:val="0"/>
              <w:spacing w:before="0" w:after="283"/>
              <w:jc w:val="left"/>
              <w:rPr/>
            </w:pPr>
            <w:r>
              <w:rPr/>
              <w:t xml:space="preserve">5 </w:t>
            </w:r>
          </w:p>
        </w:tc>
        <w:tc>
          <w:tcPr>
            <w:tcW w:w="2056" w:type="dxa"/>
            <w:tcBorders/>
            <w:vAlign w:val="center"/>
          </w:tcPr>
          <w:p>
            <w:pPr>
              <w:pStyle w:val="TableContents"/>
              <w:bidi w:val="0"/>
              <w:spacing w:before="0" w:after="283"/>
              <w:jc w:val="left"/>
              <w:rPr/>
            </w:pPr>
            <w:r>
              <w:rPr/>
              <w:t xml:space="preserve">Connecticut </w:t>
            </w:r>
          </w:p>
        </w:tc>
        <w:tc>
          <w:tcPr>
            <w:tcW w:w="2491"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7 </w:t>
            </w:r>
          </w:p>
        </w:tc>
        <w:tc>
          <w:tcPr>
            <w:tcW w:w="2056" w:type="dxa"/>
            <w:tcBorders/>
            <w:vAlign w:val="center"/>
          </w:tcPr>
          <w:p>
            <w:pPr>
              <w:pStyle w:val="TableContents"/>
              <w:bidi w:val="0"/>
              <w:spacing w:before="0" w:after="283"/>
              <w:jc w:val="left"/>
              <w:rPr/>
            </w:pPr>
            <w:r>
              <w:rPr/>
              <w:t xml:space="preserve">Washington </w:t>
            </w:r>
          </w:p>
        </w:tc>
        <w:tc>
          <w:tcPr>
            <w:tcW w:w="2491" w:type="dxa"/>
            <w:tcBorders/>
            <w:vAlign w:val="center"/>
          </w:tcPr>
          <w:p>
            <w:pPr>
              <w:pStyle w:val="TableContents"/>
              <w:bidi w:val="0"/>
              <w:spacing w:before="0" w:after="283"/>
              <w:jc w:val="left"/>
              <w:rPr/>
            </w:pPr>
            <w:r>
              <w:rPr/>
              <w:t xml:space="preserve">13 </w:t>
            </w:r>
          </w:p>
        </w:tc>
      </w:tr>
      <w:tr>
        <w:trPr/>
        <w:tc>
          <w:tcPr>
            <w:tcW w:w="751" w:type="dxa"/>
            <w:tcBorders/>
            <w:vAlign w:val="center"/>
          </w:tcPr>
          <w:p>
            <w:pPr>
              <w:pStyle w:val="TableContents"/>
              <w:bidi w:val="0"/>
              <w:spacing w:before="0" w:after="283"/>
              <w:jc w:val="left"/>
              <w:rPr/>
            </w:pPr>
            <w:r>
              <w:rPr/>
              <w:t xml:space="preserve">11 </w:t>
            </w:r>
          </w:p>
        </w:tc>
        <w:tc>
          <w:tcPr>
            <w:tcW w:w="2056" w:type="dxa"/>
            <w:tcBorders/>
            <w:vAlign w:val="center"/>
          </w:tcPr>
          <w:p>
            <w:pPr>
              <w:pStyle w:val="TableContents"/>
              <w:bidi w:val="0"/>
              <w:spacing w:before="0" w:after="283"/>
              <w:jc w:val="left"/>
              <w:rPr/>
            </w:pPr>
            <w:r>
              <w:rPr/>
              <w:t xml:space="preserve">Pennsylvania </w:t>
            </w:r>
          </w:p>
        </w:tc>
        <w:tc>
          <w:tcPr>
            <w:tcW w:w="2491"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15 </w:t>
            </w:r>
          </w:p>
        </w:tc>
        <w:tc>
          <w:tcPr>
            <w:tcW w:w="2056" w:type="dxa"/>
            <w:tcBorders/>
            <w:vAlign w:val="center"/>
          </w:tcPr>
          <w:p>
            <w:pPr>
              <w:pStyle w:val="TableContents"/>
              <w:bidi w:val="0"/>
              <w:spacing w:before="0" w:after="283"/>
              <w:jc w:val="left"/>
              <w:rPr/>
            </w:pPr>
            <w:r>
              <w:rPr/>
              <w:t xml:space="preserve">Wisconsin </w:t>
            </w:r>
          </w:p>
        </w:tc>
        <w:tc>
          <w:tcPr>
            <w:tcW w:w="2491" w:type="dxa"/>
            <w:tcBorders/>
            <w:vAlign w:val="center"/>
          </w:tcPr>
          <w:p>
            <w:pPr>
              <w:pStyle w:val="TableContents"/>
              <w:bidi w:val="0"/>
              <w:spacing w:before="0" w:after="283"/>
              <w:jc w:val="left"/>
              <w:rPr/>
            </w:pPr>
            <w:r>
              <w:rPr/>
              <w:t xml:space="preserve">9 </w:t>
            </w:r>
          </w:p>
        </w:tc>
      </w:tr>
      <w:tr>
        <w:trPr/>
        <w:tc>
          <w:tcPr>
            <w:tcW w:w="751" w:type="dxa"/>
            <w:tcBorders/>
            <w:vAlign w:val="center"/>
          </w:tcPr>
          <w:p>
            <w:pPr>
              <w:pStyle w:val="TableContents"/>
              <w:bidi w:val="0"/>
              <w:spacing w:before="0" w:after="283"/>
              <w:jc w:val="left"/>
              <w:rPr/>
            </w:pPr>
            <w:r>
              <w:rPr/>
              <w:t xml:space="preserve">13 </w:t>
            </w:r>
          </w:p>
        </w:tc>
        <w:tc>
          <w:tcPr>
            <w:tcW w:w="2056" w:type="dxa"/>
            <w:tcBorders/>
            <w:vAlign w:val="center"/>
          </w:tcPr>
          <w:p>
            <w:pPr>
              <w:pStyle w:val="TableContents"/>
              <w:bidi w:val="0"/>
              <w:spacing w:before="0" w:after="283"/>
              <w:jc w:val="left"/>
              <w:rPr/>
            </w:pPr>
            <w:r>
              <w:rPr/>
              <w:t xml:space="preserve">Arizona </w:t>
            </w:r>
          </w:p>
        </w:tc>
        <w:tc>
          <w:tcPr>
            <w:tcW w:w="2491" w:type="dxa"/>
            <w:tcBorders/>
            <w:vAlign w:val="center"/>
          </w:tcPr>
          <w:p>
            <w:pPr>
              <w:pStyle w:val="TableContents"/>
              <w:bidi w:val="0"/>
              <w:spacing w:before="0" w:after="283"/>
              <w:jc w:val="left"/>
              <w:rPr/>
            </w:pPr>
            <w:r>
              <w:rPr/>
              <w:t xml:space="preserve">9 </w:t>
            </w:r>
          </w:p>
        </w:tc>
      </w:tr>
      <w:tr>
        <w:trPr/>
        <w:tc>
          <w:tcPr>
            <w:tcW w:w="751" w:type="dxa"/>
            <w:tcBorders/>
            <w:vAlign w:val="center"/>
          </w:tcPr>
          <w:p>
            <w:pPr>
              <w:pStyle w:val="TableContents"/>
              <w:bidi w:val="0"/>
              <w:spacing w:before="0" w:after="283"/>
              <w:jc w:val="left"/>
              <w:rPr/>
            </w:pPr>
            <w:r>
              <w:rPr/>
              <w:t xml:space="preserve">25 </w:t>
            </w:r>
          </w:p>
        </w:tc>
        <w:tc>
          <w:tcPr>
            <w:tcW w:w="2056" w:type="dxa"/>
            <w:tcBorders/>
            <w:vAlign w:val="center"/>
          </w:tcPr>
          <w:p>
            <w:pPr>
              <w:pStyle w:val="TableContents"/>
              <w:bidi w:val="0"/>
              <w:spacing w:before="0" w:after="283"/>
              <w:jc w:val="left"/>
              <w:rPr/>
            </w:pPr>
            <w:r>
              <w:rPr/>
              <w:t xml:space="preserve">Virginia </w:t>
            </w:r>
          </w:p>
        </w:tc>
        <w:tc>
          <w:tcPr>
            <w:tcW w:w="2491" w:type="dxa"/>
            <w:tcBorders/>
            <w:vAlign w:val="center"/>
          </w:tcPr>
          <w:p>
            <w:pPr>
              <w:pStyle w:val="TableContents"/>
              <w:bidi w:val="0"/>
              <w:spacing w:before="0" w:after="283"/>
              <w:jc w:val="left"/>
              <w:rPr/>
            </w:pPr>
            <w:r>
              <w:rPr/>
              <w:t xml:space="preserve">5 </w:t>
            </w:r>
          </w:p>
        </w:tc>
      </w:tr>
      <w:tr>
        <w:trPr/>
        <w:tc>
          <w:tcPr>
            <w:tcW w:w="751" w:type="dxa"/>
            <w:tcBorders/>
            <w:vAlign w:val="center"/>
          </w:tcPr>
          <w:p>
            <w:pPr>
              <w:pStyle w:val="TableContents"/>
              <w:bidi w:val="0"/>
              <w:spacing w:before="0" w:after="283"/>
              <w:jc w:val="left"/>
              <w:rPr/>
            </w:pPr>
            <w:r>
              <w:rPr/>
              <w:t xml:space="preserve">23 </w:t>
            </w:r>
          </w:p>
        </w:tc>
        <w:tc>
          <w:tcPr>
            <w:tcW w:w="2056" w:type="dxa"/>
            <w:tcBorders/>
            <w:vAlign w:val="center"/>
          </w:tcPr>
          <w:p>
            <w:pPr>
              <w:pStyle w:val="TableContents"/>
              <w:bidi w:val="0"/>
              <w:spacing w:before="0" w:after="283"/>
              <w:jc w:val="left"/>
              <w:rPr/>
            </w:pPr>
            <w:r>
              <w:rPr/>
              <w:t xml:space="preserve">Minnesota </w:t>
            </w:r>
          </w:p>
        </w:tc>
        <w:tc>
          <w:tcPr>
            <w:tcW w:w="2491" w:type="dxa"/>
            <w:tcBorders/>
            <w:vAlign w:val="center"/>
          </w:tcPr>
          <w:p>
            <w:pPr>
              <w:pStyle w:val="TableContents"/>
              <w:bidi w:val="0"/>
              <w:spacing w:before="0" w:after="283"/>
              <w:jc w:val="left"/>
              <w:rPr/>
            </w:pPr>
            <w:r>
              <w:rPr/>
              <w:t xml:space="preserve">5 </w:t>
            </w:r>
          </w:p>
        </w:tc>
      </w:tr>
      <w:tr>
        <w:trPr/>
        <w:tc>
          <w:tcPr>
            <w:tcW w:w="751" w:type="dxa"/>
            <w:tcBorders/>
            <w:vAlign w:val="center"/>
          </w:tcPr>
          <w:p>
            <w:pPr>
              <w:pStyle w:val="TableContents"/>
              <w:bidi w:val="0"/>
              <w:spacing w:before="0" w:after="283"/>
              <w:jc w:val="left"/>
              <w:rPr/>
            </w:pPr>
            <w:r>
              <w:rPr/>
              <w:t xml:space="preserve">9 </w:t>
            </w:r>
          </w:p>
        </w:tc>
        <w:tc>
          <w:tcPr>
            <w:tcW w:w="2056" w:type="dxa"/>
            <w:tcBorders/>
            <w:vAlign w:val="center"/>
          </w:tcPr>
          <w:p>
            <w:pPr>
              <w:pStyle w:val="TableContents"/>
              <w:bidi w:val="0"/>
              <w:spacing w:before="0" w:after="283"/>
              <w:jc w:val="left"/>
              <w:rPr/>
            </w:pPr>
            <w:r>
              <w:rPr/>
              <w:t xml:space="preserve">Colorado </w:t>
            </w:r>
          </w:p>
        </w:tc>
        <w:tc>
          <w:tcPr>
            <w:tcW w:w="2491"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10 </w:t>
            </w:r>
          </w:p>
        </w:tc>
        <w:tc>
          <w:tcPr>
            <w:tcW w:w="2056" w:type="dxa"/>
            <w:tcBorders/>
            <w:vAlign w:val="center"/>
          </w:tcPr>
          <w:p>
            <w:pPr>
              <w:pStyle w:val="TableContents"/>
              <w:bidi w:val="0"/>
              <w:spacing w:before="0" w:after="283"/>
              <w:jc w:val="left"/>
              <w:rPr/>
            </w:pPr>
            <w:r>
              <w:rPr/>
              <w:t xml:space="preserve">Massachusetts </w:t>
            </w:r>
          </w:p>
        </w:tc>
        <w:tc>
          <w:tcPr>
            <w:tcW w:w="2491"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29 </w:t>
            </w:r>
          </w:p>
        </w:tc>
        <w:tc>
          <w:tcPr>
            <w:tcW w:w="2056" w:type="dxa"/>
            <w:tcBorders/>
            <w:vAlign w:val="center"/>
          </w:tcPr>
          <w:p>
            <w:pPr>
              <w:pStyle w:val="TableContents"/>
              <w:bidi w:val="0"/>
              <w:spacing w:before="0" w:after="283"/>
              <w:jc w:val="left"/>
              <w:rPr/>
            </w:pPr>
            <w:r>
              <w:rPr/>
              <w:t xml:space="preserve">Pohjois-Carolina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16 </w:t>
            </w:r>
          </w:p>
        </w:tc>
        <w:tc>
          <w:tcPr>
            <w:tcW w:w="2056" w:type="dxa"/>
            <w:tcBorders/>
            <w:vAlign w:val="center"/>
          </w:tcPr>
          <w:p>
            <w:pPr>
              <w:pStyle w:val="TableContents"/>
              <w:bidi w:val="0"/>
              <w:spacing w:before="0" w:after="283"/>
              <w:jc w:val="left"/>
              <w:rPr/>
            </w:pPr>
            <w:r>
              <w:rPr/>
              <w:t xml:space="preserve">Wyoming </w:t>
            </w:r>
          </w:p>
        </w:tc>
        <w:tc>
          <w:tcPr>
            <w:tcW w:w="2491" w:type="dxa"/>
            <w:tcBorders/>
            <w:vAlign w:val="center"/>
          </w:tcPr>
          <w:p>
            <w:pPr>
              <w:pStyle w:val="TableContents"/>
              <w:bidi w:val="0"/>
              <w:spacing w:before="0" w:after="283"/>
              <w:jc w:val="left"/>
              <w:rPr/>
            </w:pPr>
            <w:r>
              <w:rPr/>
              <w:t xml:space="preserve">9 </w:t>
            </w:r>
          </w:p>
        </w:tc>
      </w:tr>
      <w:tr>
        <w:trPr/>
        <w:tc>
          <w:tcPr>
            <w:tcW w:w="751" w:type="dxa"/>
            <w:tcBorders/>
            <w:vAlign w:val="center"/>
          </w:tcPr>
          <w:p>
            <w:pPr>
              <w:pStyle w:val="TableContents"/>
              <w:bidi w:val="0"/>
              <w:spacing w:before="0" w:after="283"/>
              <w:jc w:val="left"/>
              <w:rPr/>
            </w:pPr>
            <w:r>
              <w:rPr/>
              <w:t xml:space="preserve">33 </w:t>
            </w:r>
          </w:p>
        </w:tc>
        <w:tc>
          <w:tcPr>
            <w:tcW w:w="2056" w:type="dxa"/>
            <w:tcBorders/>
            <w:vAlign w:val="center"/>
          </w:tcPr>
          <w:p>
            <w:pPr>
              <w:pStyle w:val="TableContents"/>
              <w:bidi w:val="0"/>
              <w:spacing w:before="0" w:after="283"/>
              <w:jc w:val="left"/>
              <w:rPr/>
            </w:pPr>
            <w:r>
              <w:rPr/>
              <w:t xml:space="preserve">Havaiji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51 </w:t>
            </w:r>
          </w:p>
        </w:tc>
        <w:tc>
          <w:tcPr>
            <w:tcW w:w="2056" w:type="dxa"/>
            <w:tcBorders/>
            <w:vAlign w:val="center"/>
          </w:tcPr>
          <w:p>
            <w:pPr>
              <w:pStyle w:val="TableContents"/>
              <w:bidi w:val="0"/>
              <w:spacing w:before="0" w:after="283"/>
              <w:jc w:val="left"/>
              <w:rPr/>
            </w:pPr>
            <w:r>
              <w:rPr/>
              <w:t xml:space="preserve">Washington, D.C.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 </w:t>
            </w:r>
          </w:p>
        </w:tc>
        <w:tc>
          <w:tcPr>
            <w:tcW w:w="2056" w:type="dxa"/>
            <w:tcBorders/>
            <w:vAlign w:val="center"/>
          </w:tcPr>
          <w:p>
            <w:pPr>
              <w:pStyle w:val="TableContents"/>
              <w:bidi w:val="0"/>
              <w:spacing w:before="0" w:after="283"/>
              <w:jc w:val="left"/>
              <w:rPr/>
            </w:pPr>
            <w:r>
              <w:rPr/>
              <w:t xml:space="preserve">Michigan </w:t>
            </w:r>
          </w:p>
        </w:tc>
        <w:tc>
          <w:tcPr>
            <w:tcW w:w="2491" w:type="dxa"/>
            <w:tcBorders/>
            <w:vAlign w:val="center"/>
          </w:tcPr>
          <w:p>
            <w:pPr>
              <w:pStyle w:val="TableContents"/>
              <w:bidi w:val="0"/>
              <w:spacing w:before="0" w:after="283"/>
              <w:jc w:val="left"/>
              <w:rPr/>
            </w:pPr>
            <w:r>
              <w:rPr/>
              <w:t xml:space="preserve">11 </w:t>
            </w:r>
          </w:p>
        </w:tc>
      </w:tr>
      <w:tr>
        <w:trPr/>
        <w:tc>
          <w:tcPr>
            <w:tcW w:w="751" w:type="dxa"/>
            <w:tcBorders/>
            <w:vAlign w:val="center"/>
          </w:tcPr>
          <w:p>
            <w:pPr>
              <w:pStyle w:val="TableContents"/>
              <w:bidi w:val="0"/>
              <w:spacing w:before="0" w:after="283"/>
              <w:jc w:val="left"/>
              <w:rPr/>
            </w:pPr>
            <w:r>
              <w:rPr/>
              <w:t xml:space="preserve">12 </w:t>
            </w:r>
          </w:p>
        </w:tc>
        <w:tc>
          <w:tcPr>
            <w:tcW w:w="2056" w:type="dxa"/>
            <w:tcBorders/>
            <w:vAlign w:val="center"/>
          </w:tcPr>
          <w:p>
            <w:pPr>
              <w:pStyle w:val="TableContents"/>
              <w:bidi w:val="0"/>
              <w:spacing w:before="0" w:after="283"/>
              <w:jc w:val="left"/>
              <w:rPr/>
            </w:pPr>
            <w:r>
              <w:rPr/>
              <w:t xml:space="preserve">Tennessee </w:t>
            </w:r>
          </w:p>
        </w:tc>
        <w:tc>
          <w:tcPr>
            <w:tcW w:w="2491"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19 </w:t>
            </w:r>
          </w:p>
        </w:tc>
        <w:tc>
          <w:tcPr>
            <w:tcW w:w="2056" w:type="dxa"/>
            <w:tcBorders/>
            <w:vAlign w:val="center"/>
          </w:tcPr>
          <w:p>
            <w:pPr>
              <w:pStyle w:val="TableContents"/>
              <w:bidi w:val="0"/>
              <w:spacing w:before="0" w:after="283"/>
              <w:jc w:val="left"/>
              <w:rPr/>
            </w:pPr>
            <w:r>
              <w:rPr/>
              <w:t xml:space="preserve">New Jersey </w:t>
            </w:r>
          </w:p>
        </w:tc>
        <w:tc>
          <w:tcPr>
            <w:tcW w:w="2491" w:type="dxa"/>
            <w:tcBorders/>
            <w:vAlign w:val="center"/>
          </w:tcPr>
          <w:p>
            <w:pPr>
              <w:pStyle w:val="TableContents"/>
              <w:bidi w:val="0"/>
              <w:spacing w:before="0" w:after="283"/>
              <w:jc w:val="left"/>
              <w:rPr/>
            </w:pPr>
            <w:r>
              <w:rPr/>
              <w:t xml:space="preserve">8 </w:t>
            </w:r>
          </w:p>
        </w:tc>
      </w:tr>
      <w:tr>
        <w:trPr/>
        <w:tc>
          <w:tcPr>
            <w:tcW w:w="751" w:type="dxa"/>
            <w:tcBorders/>
            <w:vAlign w:val="center"/>
          </w:tcPr>
          <w:p>
            <w:pPr>
              <w:pStyle w:val="TableContents"/>
              <w:bidi w:val="0"/>
              <w:spacing w:before="0" w:after="283"/>
              <w:jc w:val="left"/>
              <w:rPr/>
            </w:pPr>
            <w:r>
              <w:rPr/>
              <w:t xml:space="preserve">14 </w:t>
            </w:r>
          </w:p>
        </w:tc>
        <w:tc>
          <w:tcPr>
            <w:tcW w:w="2056" w:type="dxa"/>
            <w:tcBorders/>
            <w:vAlign w:val="center"/>
          </w:tcPr>
          <w:p>
            <w:pPr>
              <w:pStyle w:val="TableContents"/>
              <w:bidi w:val="0"/>
              <w:spacing w:before="0" w:after="283"/>
              <w:jc w:val="left"/>
              <w:rPr/>
            </w:pPr>
            <w:r>
              <w:rPr/>
              <w:t xml:space="preserve">Georgia (Yhdysvaltain osavaltio) </w:t>
            </w:r>
          </w:p>
        </w:tc>
        <w:tc>
          <w:tcPr>
            <w:tcW w:w="2491" w:type="dxa"/>
            <w:tcBorders/>
            <w:vAlign w:val="center"/>
          </w:tcPr>
          <w:p>
            <w:pPr>
              <w:pStyle w:val="TableContents"/>
              <w:bidi w:val="0"/>
              <w:spacing w:before="0" w:after="283"/>
              <w:jc w:val="left"/>
              <w:rPr/>
            </w:pPr>
            <w:r>
              <w:rPr/>
              <w:t xml:space="preserve">9 </w:t>
            </w:r>
          </w:p>
        </w:tc>
      </w:tr>
      <w:tr>
        <w:trPr/>
        <w:tc>
          <w:tcPr>
            <w:tcW w:w="751" w:type="dxa"/>
            <w:tcBorders/>
            <w:vAlign w:val="center"/>
          </w:tcPr>
          <w:p>
            <w:pPr>
              <w:pStyle w:val="TableContents"/>
              <w:bidi w:val="0"/>
              <w:spacing w:before="0" w:after="283"/>
              <w:jc w:val="left"/>
              <w:rPr/>
            </w:pPr>
            <w:r>
              <w:rPr/>
              <w:t xml:space="preserve">24 </w:t>
            </w:r>
          </w:p>
        </w:tc>
        <w:tc>
          <w:tcPr>
            <w:tcW w:w="2056" w:type="dxa"/>
            <w:tcBorders/>
            <w:vAlign w:val="center"/>
          </w:tcPr>
          <w:p>
            <w:pPr>
              <w:pStyle w:val="TableContents"/>
              <w:bidi w:val="0"/>
              <w:spacing w:before="0" w:after="283"/>
              <w:jc w:val="left"/>
              <w:rPr/>
            </w:pPr>
            <w:r>
              <w:rPr/>
              <w:t xml:space="preserve">Oklahoma </w:t>
            </w:r>
          </w:p>
        </w:tc>
        <w:tc>
          <w:tcPr>
            <w:tcW w:w="2491" w:type="dxa"/>
            <w:tcBorders/>
            <w:vAlign w:val="center"/>
          </w:tcPr>
          <w:p>
            <w:pPr>
              <w:pStyle w:val="TableContents"/>
              <w:bidi w:val="0"/>
              <w:spacing w:before="0" w:after="283"/>
              <w:jc w:val="left"/>
              <w:rPr/>
            </w:pPr>
            <w:r>
              <w:rPr/>
              <w:t xml:space="preserve">5 </w:t>
            </w:r>
          </w:p>
        </w:tc>
      </w:tr>
      <w:tr>
        <w:trPr/>
        <w:tc>
          <w:tcPr>
            <w:tcW w:w="751" w:type="dxa"/>
            <w:tcBorders/>
            <w:vAlign w:val="center"/>
          </w:tcPr>
          <w:p>
            <w:pPr>
              <w:pStyle w:val="TableContents"/>
              <w:bidi w:val="0"/>
              <w:spacing w:before="0" w:after="283"/>
              <w:jc w:val="left"/>
              <w:rPr/>
            </w:pPr>
            <w:r>
              <w:rPr/>
              <w:t xml:space="preserve">45 </w:t>
            </w:r>
          </w:p>
        </w:tc>
        <w:tc>
          <w:tcPr>
            <w:tcW w:w="2056" w:type="dxa"/>
            <w:tcBorders/>
            <w:vAlign w:val="center"/>
          </w:tcPr>
          <w:p>
            <w:pPr>
              <w:pStyle w:val="TableContents"/>
              <w:bidi w:val="0"/>
              <w:spacing w:before="0" w:after="283"/>
              <w:jc w:val="left"/>
              <w:rPr/>
            </w:pPr>
            <w:r>
              <w:rPr/>
              <w:t xml:space="preserve">Alaska </w:t>
            </w:r>
          </w:p>
        </w:tc>
        <w:tc>
          <w:tcPr>
            <w:tcW w:w="2491" w:type="dxa"/>
            <w:tcBorders/>
            <w:vAlign w:val="center"/>
          </w:tcPr>
          <w:p>
            <w:pPr>
              <w:pStyle w:val="TableContents"/>
              <w:bidi w:val="0"/>
              <w:spacing w:before="0" w:after="283"/>
              <w:jc w:val="left"/>
              <w:rPr/>
            </w:pPr>
            <w:r>
              <w:rPr/>
              <w:t xml:space="preserve">0 </w:t>
            </w:r>
          </w:p>
        </w:tc>
      </w:tr>
      <w:tr>
        <w:trPr/>
        <w:tc>
          <w:tcPr>
            <w:tcW w:w="751" w:type="dxa"/>
            <w:tcBorders/>
            <w:vAlign w:val="center"/>
          </w:tcPr>
          <w:p>
            <w:pPr>
              <w:pStyle w:val="TableContents"/>
              <w:bidi w:val="0"/>
              <w:spacing w:before="0" w:after="283"/>
              <w:jc w:val="left"/>
              <w:rPr/>
            </w:pPr>
            <w:r>
              <w:rPr/>
              <w:t xml:space="preserve">38 </w:t>
            </w:r>
          </w:p>
        </w:tc>
        <w:tc>
          <w:tcPr>
            <w:tcW w:w="2056" w:type="dxa"/>
            <w:tcBorders/>
            <w:vAlign w:val="center"/>
          </w:tcPr>
          <w:p>
            <w:pPr>
              <w:pStyle w:val="TableContents"/>
              <w:bidi w:val="0"/>
              <w:spacing w:before="0" w:after="283"/>
              <w:jc w:val="left"/>
              <w:rPr/>
            </w:pPr>
            <w:r>
              <w:rPr/>
              <w:t xml:space="preserve">New Hampshire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21 </w:t>
            </w:r>
          </w:p>
        </w:tc>
        <w:tc>
          <w:tcPr>
            <w:tcW w:w="2056" w:type="dxa"/>
            <w:tcBorders/>
            <w:vAlign w:val="center"/>
          </w:tcPr>
          <w:p>
            <w:pPr>
              <w:pStyle w:val="TableContents"/>
              <w:bidi w:val="0"/>
              <w:spacing w:before="0" w:after="283"/>
              <w:jc w:val="left"/>
              <w:rPr/>
            </w:pPr>
            <w:r>
              <w:rPr/>
              <w:t xml:space="preserve">Ohio </w:t>
            </w:r>
          </w:p>
        </w:tc>
        <w:tc>
          <w:tcPr>
            <w:tcW w:w="2491" w:type="dxa"/>
            <w:tcBorders/>
            <w:vAlign w:val="center"/>
          </w:tcPr>
          <w:p>
            <w:pPr>
              <w:pStyle w:val="TableContents"/>
              <w:bidi w:val="0"/>
              <w:spacing w:before="0" w:after="283"/>
              <w:jc w:val="left"/>
              <w:rPr/>
            </w:pPr>
            <w:r>
              <w:rPr/>
              <w:t xml:space="preserve">6 </w:t>
            </w:r>
          </w:p>
        </w:tc>
      </w:tr>
      <w:tr>
        <w:trPr/>
        <w:tc>
          <w:tcPr>
            <w:tcW w:w="751" w:type="dxa"/>
            <w:tcBorders/>
            <w:vAlign w:val="center"/>
          </w:tcPr>
          <w:p>
            <w:pPr>
              <w:pStyle w:val="TableContents"/>
              <w:bidi w:val="0"/>
              <w:spacing w:before="0" w:after="283"/>
              <w:jc w:val="left"/>
              <w:rPr/>
            </w:pPr>
            <w:r>
              <w:rPr/>
              <w:t xml:space="preserve">32 </w:t>
            </w:r>
          </w:p>
        </w:tc>
        <w:tc>
          <w:tcPr>
            <w:tcW w:w="2056" w:type="dxa"/>
            <w:tcBorders/>
            <w:vAlign w:val="center"/>
          </w:tcPr>
          <w:p>
            <w:pPr>
              <w:pStyle w:val="TableContents"/>
              <w:bidi w:val="0"/>
              <w:spacing w:before="0" w:after="283"/>
              <w:jc w:val="left"/>
              <w:rPr/>
            </w:pPr>
            <w:r>
              <w:rPr/>
              <w:t xml:space="preserve">Oregon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22 </w:t>
            </w:r>
          </w:p>
        </w:tc>
        <w:tc>
          <w:tcPr>
            <w:tcW w:w="2056" w:type="dxa"/>
            <w:tcBorders/>
            <w:vAlign w:val="center"/>
          </w:tcPr>
          <w:p>
            <w:pPr>
              <w:pStyle w:val="TableContents"/>
              <w:bidi w:val="0"/>
              <w:spacing w:before="0" w:after="283"/>
              <w:jc w:val="left"/>
              <w:rPr/>
            </w:pPr>
            <w:r>
              <w:rPr/>
              <w:t xml:space="preserve">Arkansas </w:t>
            </w:r>
          </w:p>
        </w:tc>
        <w:tc>
          <w:tcPr>
            <w:tcW w:w="2491" w:type="dxa"/>
            <w:tcBorders/>
            <w:vAlign w:val="center"/>
          </w:tcPr>
          <w:p>
            <w:pPr>
              <w:pStyle w:val="TableContents"/>
              <w:bidi w:val="0"/>
              <w:spacing w:before="0" w:after="283"/>
              <w:jc w:val="left"/>
              <w:rPr/>
            </w:pPr>
            <w:r>
              <w:rPr/>
              <w:t xml:space="preserve">5 </w:t>
            </w:r>
          </w:p>
        </w:tc>
      </w:tr>
      <w:tr>
        <w:trPr/>
        <w:tc>
          <w:tcPr>
            <w:tcW w:w="751" w:type="dxa"/>
            <w:tcBorders/>
            <w:vAlign w:val="center"/>
          </w:tcPr>
          <w:p>
            <w:pPr>
              <w:pStyle w:val="TableContents"/>
              <w:bidi w:val="0"/>
              <w:spacing w:before="0" w:after="283"/>
              <w:jc w:val="left"/>
              <w:rPr/>
            </w:pPr>
            <w:r>
              <w:rPr/>
              <w:t xml:space="preserve">17 </w:t>
            </w:r>
          </w:p>
        </w:tc>
        <w:tc>
          <w:tcPr>
            <w:tcW w:w="2056" w:type="dxa"/>
            <w:tcBorders/>
            <w:vAlign w:val="center"/>
          </w:tcPr>
          <w:p>
            <w:pPr>
              <w:pStyle w:val="TableContents"/>
              <w:bidi w:val="0"/>
              <w:spacing w:before="0" w:after="283"/>
              <w:jc w:val="left"/>
              <w:rPr/>
            </w:pPr>
            <w:r>
              <w:rPr/>
              <w:t xml:space="preserve">Maryland </w:t>
            </w:r>
          </w:p>
        </w:tc>
        <w:tc>
          <w:tcPr>
            <w:tcW w:w="2491" w:type="dxa"/>
            <w:tcBorders/>
            <w:vAlign w:val="center"/>
          </w:tcPr>
          <w:p>
            <w:pPr>
              <w:pStyle w:val="TableContents"/>
              <w:bidi w:val="0"/>
              <w:spacing w:before="0" w:after="283"/>
              <w:jc w:val="left"/>
              <w:rPr/>
            </w:pPr>
            <w:r>
              <w:rPr/>
              <w:t xml:space="preserve">8 </w:t>
            </w:r>
          </w:p>
        </w:tc>
      </w:tr>
      <w:tr>
        <w:trPr/>
        <w:tc>
          <w:tcPr>
            <w:tcW w:w="751" w:type="dxa"/>
            <w:tcBorders/>
            <w:vAlign w:val="center"/>
          </w:tcPr>
          <w:p>
            <w:pPr>
              <w:pStyle w:val="TableContents"/>
              <w:bidi w:val="0"/>
              <w:spacing w:before="0" w:after="283"/>
              <w:jc w:val="left"/>
              <w:rPr/>
            </w:pPr>
            <w:r>
              <w:rPr/>
              <w:t xml:space="preserve">42 </w:t>
            </w:r>
          </w:p>
        </w:tc>
        <w:tc>
          <w:tcPr>
            <w:tcW w:w="2056" w:type="dxa"/>
            <w:tcBorders/>
            <w:vAlign w:val="center"/>
          </w:tcPr>
          <w:p>
            <w:pPr>
              <w:pStyle w:val="TableContents"/>
              <w:bidi w:val="0"/>
              <w:spacing w:before="0" w:after="283"/>
              <w:jc w:val="left"/>
              <w:rPr/>
            </w:pPr>
            <w:r>
              <w:rPr/>
              <w:t xml:space="preserve">Utah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26 </w:t>
            </w:r>
          </w:p>
        </w:tc>
        <w:tc>
          <w:tcPr>
            <w:tcW w:w="2056" w:type="dxa"/>
            <w:tcBorders/>
            <w:vAlign w:val="center"/>
          </w:tcPr>
          <w:p>
            <w:pPr>
              <w:pStyle w:val="TableContents"/>
              <w:bidi w:val="0"/>
              <w:spacing w:before="0" w:after="283"/>
              <w:jc w:val="left"/>
              <w:rPr/>
            </w:pPr>
            <w:r>
              <w:rPr/>
              <w:t xml:space="preserve">Indiana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31 </w:t>
            </w:r>
          </w:p>
        </w:tc>
        <w:tc>
          <w:tcPr>
            <w:tcW w:w="2056" w:type="dxa"/>
            <w:tcBorders/>
            <w:vAlign w:val="center"/>
          </w:tcPr>
          <w:p>
            <w:pPr>
              <w:pStyle w:val="TableContents"/>
              <w:bidi w:val="0"/>
              <w:spacing w:before="0" w:after="283"/>
              <w:jc w:val="left"/>
              <w:rPr/>
            </w:pPr>
            <w:r>
              <w:rPr/>
              <w:t xml:space="preserve">Nebraska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50 </w:t>
            </w:r>
          </w:p>
        </w:tc>
        <w:tc>
          <w:tcPr>
            <w:tcW w:w="2056" w:type="dxa"/>
            <w:tcBorders/>
            <w:vAlign w:val="center"/>
          </w:tcPr>
          <w:p>
            <w:pPr>
              <w:pStyle w:val="TableContents"/>
              <w:bidi w:val="0"/>
              <w:spacing w:before="0" w:after="283"/>
              <w:jc w:val="left"/>
              <w:rPr/>
            </w:pPr>
            <w:r>
              <w:rPr/>
              <w:t xml:space="preserve">Vermont </w:t>
            </w:r>
          </w:p>
        </w:tc>
        <w:tc>
          <w:tcPr>
            <w:tcW w:w="2491" w:type="dxa"/>
            <w:tcBorders/>
            <w:vAlign w:val="center"/>
          </w:tcPr>
          <w:p>
            <w:pPr>
              <w:pStyle w:val="TableContents"/>
              <w:bidi w:val="0"/>
              <w:spacing w:before="0" w:after="283"/>
              <w:jc w:val="left"/>
              <w:rPr/>
            </w:pPr>
            <w:r>
              <w:rPr/>
              <w:t xml:space="preserve">0 </w:t>
            </w:r>
          </w:p>
        </w:tc>
      </w:tr>
      <w:tr>
        <w:trPr/>
        <w:tc>
          <w:tcPr>
            <w:tcW w:w="751" w:type="dxa"/>
            <w:tcBorders/>
            <w:vAlign w:val="center"/>
          </w:tcPr>
          <w:p>
            <w:pPr>
              <w:pStyle w:val="TableContents"/>
              <w:bidi w:val="0"/>
              <w:spacing w:before="0" w:after="283"/>
              <w:jc w:val="left"/>
              <w:rPr/>
            </w:pPr>
            <w:r>
              <w:rPr/>
              <w:t xml:space="preserve">27 </w:t>
            </w:r>
          </w:p>
        </w:tc>
        <w:tc>
          <w:tcPr>
            <w:tcW w:w="2056" w:type="dxa"/>
            <w:tcBorders/>
            <w:vAlign w:val="center"/>
          </w:tcPr>
          <w:p>
            <w:pPr>
              <w:pStyle w:val="TableContents"/>
              <w:bidi w:val="0"/>
              <w:spacing w:before="0" w:after="283"/>
              <w:jc w:val="left"/>
              <w:rPr/>
            </w:pPr>
            <w:r>
              <w:rPr/>
              <w:t xml:space="preserve">Montana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30 </w:t>
            </w:r>
          </w:p>
        </w:tc>
        <w:tc>
          <w:tcPr>
            <w:tcW w:w="2056" w:type="dxa"/>
            <w:tcBorders/>
            <w:vAlign w:val="center"/>
          </w:tcPr>
          <w:p>
            <w:pPr>
              <w:pStyle w:val="TableContents"/>
              <w:bidi w:val="0"/>
              <w:spacing w:before="0" w:after="283"/>
              <w:jc w:val="left"/>
              <w:rPr/>
            </w:pPr>
            <w:r>
              <w:rPr/>
              <w:t xml:space="preserve">Kansas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39 </w:t>
            </w:r>
          </w:p>
        </w:tc>
        <w:tc>
          <w:tcPr>
            <w:tcW w:w="2056" w:type="dxa"/>
            <w:tcBorders/>
            <w:vAlign w:val="center"/>
          </w:tcPr>
          <w:p>
            <w:pPr>
              <w:pStyle w:val="TableContents"/>
              <w:bidi w:val="0"/>
              <w:spacing w:before="0" w:after="283"/>
              <w:jc w:val="left"/>
              <w:rPr/>
            </w:pPr>
            <w:r>
              <w:rPr/>
              <w:t xml:space="preserve">Rhode Island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34 </w:t>
            </w:r>
          </w:p>
        </w:tc>
        <w:tc>
          <w:tcPr>
            <w:tcW w:w="2056" w:type="dxa"/>
            <w:tcBorders/>
            <w:vAlign w:val="center"/>
          </w:tcPr>
          <w:p>
            <w:pPr>
              <w:pStyle w:val="TableContents"/>
              <w:bidi w:val="0"/>
              <w:spacing w:before="0" w:after="283"/>
              <w:jc w:val="left"/>
              <w:rPr/>
            </w:pPr>
            <w:r>
              <w:rPr/>
              <w:t xml:space="preserve">Iowa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40 </w:t>
            </w:r>
          </w:p>
        </w:tc>
        <w:tc>
          <w:tcPr>
            <w:tcW w:w="2056" w:type="dxa"/>
            <w:tcBorders/>
            <w:vAlign w:val="center"/>
          </w:tcPr>
          <w:p>
            <w:pPr>
              <w:pStyle w:val="TableContents"/>
              <w:bidi w:val="0"/>
              <w:spacing w:before="0" w:after="283"/>
              <w:jc w:val="left"/>
              <w:rPr/>
            </w:pPr>
            <w:r>
              <w:rPr/>
              <w:t xml:space="preserve">Etelä-Carolina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35 </w:t>
            </w:r>
          </w:p>
        </w:tc>
        <w:tc>
          <w:tcPr>
            <w:tcW w:w="2056" w:type="dxa"/>
            <w:tcBorders/>
            <w:vAlign w:val="center"/>
          </w:tcPr>
          <w:p>
            <w:pPr>
              <w:pStyle w:val="TableContents"/>
              <w:bidi w:val="0"/>
              <w:spacing w:before="0" w:after="283"/>
              <w:jc w:val="left"/>
              <w:rPr/>
            </w:pPr>
            <w:r>
              <w:rPr/>
              <w:t xml:space="preserve">Kentucky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20 </w:t>
            </w:r>
          </w:p>
        </w:tc>
        <w:tc>
          <w:tcPr>
            <w:tcW w:w="2056" w:type="dxa"/>
            <w:tcBorders/>
            <w:vAlign w:val="center"/>
          </w:tcPr>
          <w:p>
            <w:pPr>
              <w:pStyle w:val="TableContents"/>
              <w:bidi w:val="0"/>
              <w:spacing w:before="0" w:after="283"/>
              <w:jc w:val="left"/>
              <w:rPr/>
            </w:pPr>
            <w:r>
              <w:rPr/>
              <w:t xml:space="preserve">Missouri </w:t>
            </w:r>
          </w:p>
        </w:tc>
        <w:tc>
          <w:tcPr>
            <w:tcW w:w="2491" w:type="dxa"/>
            <w:tcBorders/>
            <w:vAlign w:val="center"/>
          </w:tcPr>
          <w:p>
            <w:pPr>
              <w:pStyle w:val="TableContents"/>
              <w:bidi w:val="0"/>
              <w:spacing w:before="0" w:after="283"/>
              <w:jc w:val="left"/>
              <w:rPr/>
            </w:pPr>
            <w:r>
              <w:rPr/>
              <w:t xml:space="preserve">6 </w:t>
            </w:r>
          </w:p>
        </w:tc>
      </w:tr>
      <w:tr>
        <w:trPr/>
        <w:tc>
          <w:tcPr>
            <w:tcW w:w="751" w:type="dxa"/>
            <w:tcBorders/>
            <w:vAlign w:val="center"/>
          </w:tcPr>
          <w:p>
            <w:pPr>
              <w:pStyle w:val="TableContents"/>
              <w:bidi w:val="0"/>
              <w:spacing w:before="0" w:after="283"/>
              <w:jc w:val="left"/>
              <w:rPr/>
            </w:pPr>
            <w:r>
              <w:rPr/>
              <w:t xml:space="preserve">36 </w:t>
            </w:r>
          </w:p>
        </w:tc>
        <w:tc>
          <w:tcPr>
            <w:tcW w:w="2056" w:type="dxa"/>
            <w:tcBorders/>
            <w:vAlign w:val="center"/>
          </w:tcPr>
          <w:p>
            <w:pPr>
              <w:pStyle w:val="TableContents"/>
              <w:bidi w:val="0"/>
              <w:spacing w:before="0" w:after="283"/>
              <w:jc w:val="left"/>
              <w:rPr/>
            </w:pPr>
            <w:r>
              <w:rPr/>
              <w:t xml:space="preserve">Louisiana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43 </w:t>
            </w:r>
          </w:p>
        </w:tc>
        <w:tc>
          <w:tcPr>
            <w:tcW w:w="2056" w:type="dxa"/>
            <w:tcBorders/>
            <w:vAlign w:val="center"/>
          </w:tcPr>
          <w:p>
            <w:pPr>
              <w:pStyle w:val="TableContents"/>
              <w:bidi w:val="0"/>
              <w:spacing w:before="0" w:after="283"/>
              <w:jc w:val="left"/>
              <w:rPr/>
            </w:pPr>
            <w:r>
              <w:rPr/>
              <w:t xml:space="preserve">Länsi-Virginia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49 </w:t>
            </w:r>
          </w:p>
        </w:tc>
        <w:tc>
          <w:tcPr>
            <w:tcW w:w="2056" w:type="dxa"/>
            <w:tcBorders/>
            <w:vAlign w:val="center"/>
          </w:tcPr>
          <w:p>
            <w:pPr>
              <w:pStyle w:val="TableContents"/>
              <w:bidi w:val="0"/>
              <w:spacing w:before="0" w:after="283"/>
              <w:jc w:val="left"/>
              <w:rPr/>
            </w:pPr>
            <w:r>
              <w:rPr/>
              <w:t xml:space="preserve">Pohjois-Dakota </w:t>
            </w:r>
          </w:p>
        </w:tc>
        <w:tc>
          <w:tcPr>
            <w:tcW w:w="2491" w:type="dxa"/>
            <w:tcBorders/>
            <w:vAlign w:val="center"/>
          </w:tcPr>
          <w:p>
            <w:pPr>
              <w:pStyle w:val="TableContents"/>
              <w:bidi w:val="0"/>
              <w:spacing w:before="0" w:after="283"/>
              <w:jc w:val="left"/>
              <w:rPr/>
            </w:pPr>
            <w:r>
              <w:rPr/>
              <w:t xml:space="preserve">0 </w:t>
            </w:r>
          </w:p>
        </w:tc>
      </w:tr>
      <w:tr>
        <w:trPr/>
        <w:tc>
          <w:tcPr>
            <w:tcW w:w="751" w:type="dxa"/>
            <w:tcBorders/>
            <w:vAlign w:val="center"/>
          </w:tcPr>
          <w:p>
            <w:pPr>
              <w:pStyle w:val="TableContents"/>
              <w:bidi w:val="0"/>
              <w:spacing w:before="0" w:after="283"/>
              <w:jc w:val="left"/>
              <w:rPr/>
            </w:pPr>
            <w:r>
              <w:rPr/>
              <w:t xml:space="preserve">28 </w:t>
            </w:r>
          </w:p>
        </w:tc>
        <w:tc>
          <w:tcPr>
            <w:tcW w:w="2056" w:type="dxa"/>
            <w:tcBorders/>
            <w:vAlign w:val="center"/>
          </w:tcPr>
          <w:p>
            <w:pPr>
              <w:pStyle w:val="TableContents"/>
              <w:bidi w:val="0"/>
              <w:spacing w:before="0" w:after="283"/>
              <w:jc w:val="left"/>
              <w:rPr/>
            </w:pPr>
            <w:r>
              <w:rPr/>
              <w:t xml:space="preserve">Idaho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18 </w:t>
            </w:r>
          </w:p>
        </w:tc>
        <w:tc>
          <w:tcPr>
            <w:tcW w:w="2056" w:type="dxa"/>
            <w:tcBorders/>
            <w:vAlign w:val="center"/>
          </w:tcPr>
          <w:p>
            <w:pPr>
              <w:pStyle w:val="TableContents"/>
              <w:bidi w:val="0"/>
              <w:spacing w:before="0" w:after="283"/>
              <w:jc w:val="left"/>
              <w:rPr/>
            </w:pPr>
            <w:r>
              <w:rPr/>
              <w:t xml:space="preserve">Nevada </w:t>
            </w:r>
          </w:p>
        </w:tc>
        <w:tc>
          <w:tcPr>
            <w:tcW w:w="2491" w:type="dxa"/>
            <w:tcBorders/>
            <w:vAlign w:val="center"/>
          </w:tcPr>
          <w:p>
            <w:pPr>
              <w:pStyle w:val="TableContents"/>
              <w:bidi w:val="0"/>
              <w:spacing w:before="0" w:after="283"/>
              <w:jc w:val="left"/>
              <w:rPr/>
            </w:pPr>
            <w:r>
              <w:rPr/>
              <w:t xml:space="preserve">8 </w:t>
            </w:r>
          </w:p>
        </w:tc>
      </w:tr>
      <w:tr>
        <w:trPr/>
        <w:tc>
          <w:tcPr>
            <w:tcW w:w="751" w:type="dxa"/>
            <w:tcBorders/>
            <w:vAlign w:val="center"/>
          </w:tcPr>
          <w:p>
            <w:pPr>
              <w:pStyle w:val="TableContents"/>
              <w:bidi w:val="0"/>
              <w:spacing w:before="0" w:after="283"/>
              <w:jc w:val="left"/>
              <w:rPr/>
            </w:pPr>
            <w:r>
              <w:rPr/>
              <w:t xml:space="preserve">37 </w:t>
            </w:r>
          </w:p>
        </w:tc>
        <w:tc>
          <w:tcPr>
            <w:tcW w:w="2056" w:type="dxa"/>
            <w:tcBorders/>
            <w:vAlign w:val="center"/>
          </w:tcPr>
          <w:p>
            <w:pPr>
              <w:pStyle w:val="TableContents"/>
              <w:bidi w:val="0"/>
              <w:spacing w:before="0" w:after="283"/>
              <w:jc w:val="left"/>
              <w:rPr/>
            </w:pPr>
            <w:r>
              <w:rPr/>
              <w:t xml:space="preserve">Maine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41 </w:t>
            </w:r>
          </w:p>
        </w:tc>
        <w:tc>
          <w:tcPr>
            <w:tcW w:w="2056" w:type="dxa"/>
            <w:tcBorders/>
            <w:vAlign w:val="center"/>
          </w:tcPr>
          <w:p>
            <w:pPr>
              <w:pStyle w:val="TableContents"/>
              <w:bidi w:val="0"/>
              <w:spacing w:before="0" w:after="283"/>
              <w:jc w:val="left"/>
              <w:rPr/>
            </w:pPr>
            <w:r>
              <w:rPr/>
              <w:t xml:space="preserve">Etelä-Dakota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47 </w:t>
            </w:r>
          </w:p>
        </w:tc>
        <w:tc>
          <w:tcPr>
            <w:tcW w:w="2056" w:type="dxa"/>
            <w:tcBorders/>
            <w:vAlign w:val="center"/>
          </w:tcPr>
          <w:p>
            <w:pPr>
              <w:pStyle w:val="TableContents"/>
              <w:bidi w:val="0"/>
              <w:spacing w:before="0" w:after="283"/>
              <w:jc w:val="left"/>
              <w:rPr/>
            </w:pPr>
            <w:r>
              <w:rPr/>
              <w:t xml:space="preserve">Mississippi </w:t>
            </w:r>
          </w:p>
        </w:tc>
        <w:tc>
          <w:tcPr>
            <w:tcW w:w="2491" w:type="dxa"/>
            <w:tcBorders/>
            <w:vAlign w:val="center"/>
          </w:tcPr>
          <w:p>
            <w:pPr>
              <w:pStyle w:val="TableContents"/>
              <w:bidi w:val="0"/>
              <w:spacing w:before="0" w:after="283"/>
              <w:jc w:val="left"/>
              <w:rPr/>
            </w:pPr>
            <w:r>
              <w:rPr/>
              <w:t xml:space="preserve">0 </w:t>
            </w:r>
          </w:p>
        </w:tc>
      </w:tr>
      <w:tr>
        <w:trPr/>
        <w:tc>
          <w:tcPr>
            <w:tcW w:w="751" w:type="dxa"/>
            <w:tcBorders/>
            <w:vAlign w:val="center"/>
          </w:tcPr>
          <w:p>
            <w:pPr>
              <w:pStyle w:val="TableContents"/>
              <w:bidi w:val="0"/>
              <w:spacing w:before="0" w:after="283"/>
              <w:jc w:val="left"/>
              <w:rPr/>
            </w:pPr>
            <w:r>
              <w:rPr/>
              <w:t xml:space="preserve">48 </w:t>
            </w:r>
          </w:p>
        </w:tc>
        <w:tc>
          <w:tcPr>
            <w:tcW w:w="2056" w:type="dxa"/>
            <w:tcBorders/>
            <w:vAlign w:val="center"/>
          </w:tcPr>
          <w:p>
            <w:pPr>
              <w:pStyle w:val="TableContents"/>
              <w:bidi w:val="0"/>
              <w:spacing w:before="0" w:after="283"/>
              <w:jc w:val="left"/>
              <w:rPr/>
            </w:pPr>
            <w:r>
              <w:rPr/>
              <w:t xml:space="preserve">New Mexico </w:t>
            </w:r>
          </w:p>
        </w:tc>
        <w:tc>
          <w:tcPr>
            <w:tcW w:w="2491" w:type="dxa"/>
            <w:tcBorders/>
            <w:vAlign w:val="center"/>
          </w:tcPr>
          <w:p>
            <w:pPr>
              <w:pStyle w:val="TableContents"/>
              <w:bidi w:val="0"/>
              <w:spacing w:before="0" w:after="283"/>
              <w:jc w:val="left"/>
              <w:rPr/>
            </w:pPr>
            <w:r>
              <w:rPr/>
              <w:t xml:space="preserve">0 </w:t>
            </w:r>
          </w:p>
        </w:tc>
      </w:tr>
      <w:tr>
        <w:trPr/>
        <w:tc>
          <w:tcPr>
            <w:tcW w:w="751" w:type="dxa"/>
            <w:tcBorders/>
            <w:vAlign w:val="center"/>
          </w:tcPr>
          <w:p>
            <w:pPr>
              <w:pStyle w:val="TableContents"/>
              <w:bidi w:val="0"/>
              <w:spacing w:before="0" w:after="283"/>
              <w:jc w:val="left"/>
              <w:rPr/>
            </w:pPr>
            <w:r>
              <w:rPr/>
              <w:t xml:space="preserve">44 </w:t>
            </w:r>
          </w:p>
        </w:tc>
        <w:tc>
          <w:tcPr>
            <w:tcW w:w="2056" w:type="dxa"/>
            <w:tcBorders/>
            <w:vAlign w:val="center"/>
          </w:tcPr>
          <w:p>
            <w:pPr>
              <w:pStyle w:val="TableContents"/>
              <w:bidi w:val="0"/>
              <w:spacing w:before="0" w:after="283"/>
              <w:jc w:val="left"/>
              <w:rPr/>
            </w:pPr>
            <w:r>
              <w:rPr/>
              <w:t xml:space="preserve">Alabama </w:t>
            </w:r>
          </w:p>
        </w:tc>
        <w:tc>
          <w:tcPr>
            <w:tcW w:w="2491" w:type="dxa"/>
            <w:tcBorders/>
            <w:vAlign w:val="center"/>
          </w:tcPr>
          <w:p>
            <w:pPr>
              <w:pStyle w:val="TableContents"/>
              <w:bidi w:val="0"/>
              <w:spacing w:before="0" w:after="283"/>
              <w:jc w:val="left"/>
              <w:rPr/>
            </w:pPr>
            <w:r>
              <w:rPr/>
              <w:t xml:space="preserve">0 </w:t>
            </w:r>
          </w:p>
        </w:tc>
      </w:tr>
      <w:tr>
        <w:trPr/>
        <w:tc>
          <w:tcPr>
            <w:tcW w:w="751" w:type="dxa"/>
            <w:tcBorders/>
            <w:vAlign w:val="center"/>
          </w:tcPr>
          <w:p>
            <w:pPr>
              <w:pStyle w:val="TableContents"/>
              <w:bidi w:val="0"/>
              <w:spacing w:before="0" w:after="283"/>
              <w:jc w:val="left"/>
              <w:rPr/>
            </w:pPr>
            <w:r>
              <w:rPr/>
              <w:t xml:space="preserve">46 </w:t>
            </w:r>
          </w:p>
        </w:tc>
        <w:tc>
          <w:tcPr>
            <w:tcW w:w="2056" w:type="dxa"/>
            <w:tcBorders/>
            <w:vAlign w:val="center"/>
          </w:tcPr>
          <w:p>
            <w:pPr>
              <w:pStyle w:val="TableContents"/>
              <w:bidi w:val="0"/>
              <w:spacing w:before="0" w:after="283"/>
              <w:jc w:val="left"/>
              <w:rPr/>
            </w:pPr>
            <w:r>
              <w:rPr/>
              <w:t xml:space="preserve">Delaware </w:t>
            </w:r>
          </w:p>
        </w:tc>
        <w:tc>
          <w:tcPr>
            <w:tcW w:w="2491" w:type="dxa"/>
            <w:tcBorders/>
            <w:vAlign w:val="center"/>
          </w:tcPr>
          <w:p>
            <w:pPr>
              <w:pStyle w:val="TableContents"/>
              <w:bidi w:val="0"/>
              <w:spacing w:before="0" w:after="283"/>
              <w:jc w:val="left"/>
              <w:rPr/>
            </w:pPr>
            <w:r>
              <w:rPr/>
              <w:t xml:space="preserve">0 </w:t>
            </w:r>
          </w:p>
        </w:tc>
      </w:tr>
      <w:tr>
        <w:trPr/>
        <w:tc>
          <w:tcPr>
            <w:tcW w:w="751" w:type="dxa"/>
            <w:tcBorders/>
            <w:vAlign w:val="center"/>
          </w:tcPr>
          <w:p>
            <w:pPr>
              <w:pStyle w:val="TableContents"/>
              <w:bidi w:val="0"/>
              <w:spacing w:before="0" w:after="283"/>
              <w:jc w:val="left"/>
              <w:rPr/>
            </w:pPr>
            <w:r>
              <w:rPr/>
              <w:t xml:space="preserve">-- </w:t>
            </w:r>
          </w:p>
        </w:tc>
        <w:tc>
          <w:tcPr>
            <w:tcW w:w="2056" w:type="dxa"/>
            <w:tcBorders/>
            <w:vAlign w:val="center"/>
          </w:tcPr>
          <w:p>
            <w:pPr>
              <w:pStyle w:val="TableContents"/>
              <w:bidi w:val="0"/>
              <w:spacing w:before="0" w:after="283"/>
              <w:jc w:val="left"/>
              <w:rPr/>
            </w:pPr>
            <w:r>
              <w:rPr/>
              <w:t xml:space="preserve">Yhteensä Yhdysvallat </w:t>
            </w:r>
          </w:p>
        </w:tc>
        <w:tc>
          <w:tcPr>
            <w:tcW w:w="2491" w:type="dxa"/>
            <w:tcBorders/>
            <w:vAlign w:val="center"/>
          </w:tcPr>
          <w:p>
            <w:pPr>
              <w:pStyle w:val="TableContents"/>
              <w:bidi w:val="0"/>
              <w:spacing w:before="0" w:after="283"/>
              <w:jc w:val="left"/>
              <w:rPr/>
            </w:pPr>
            <w:r>
              <w:rPr/>
              <w:t xml:space="preserve">525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amerikassa asuu eniten miljardöörejä?</w:t>
      </w:r>
    </w:p>
    <w:p>
      <w:pPr>
        <w:pStyle w:val="TextBody"/>
        <w:bidi w:val="0"/>
        <w:jc w:val="left"/>
        <w:rPr>
          <w:b/>
          <w:u w:val="single"/>
          <w:shd w:val="clear" w:fill="FFFF00"/>
        </w:rPr>
      </w:pPr>
      <w:r>
        <w:rPr>
          <w:b/>
          <w:u w:val="single"/>
          <w:shd w:val="clear" w:fill="FFFF00"/>
        </w:rPr>
        <w:t xml:space="preserve">Asiakirjan numero 14264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National Bank for Agriculture and Rural Development </w:t>
      </w:r>
      <w:r>
        <w:rPr/>
        <w:t xml:space="preserve">(NABARD) on </w:t>
      </w:r>
      <w:r>
        <w:rPr/>
        <w:t xml:space="preserve">Intian johtava kehitysrahoituslaitos, jonka pääkonttori sijaitsee Mumbaissa ja jolla on sivukonttoreita eri puolilla Intiaa. Pankille on annettu tehtäväksi "maatalouden ja muun taloudellisen toiminnan luotonantoon Intian maaseutualueilla liittyvät politiikkaan, suunnitteluun ja toimintaan liittyvät asiat". NABARD osallistuu aktiivisesti osallisuutta edistävän rahoituspolitiikan kehittämiseen ja on osallisuutta edistävän allianssin (Alliance for Financial Inclusion)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 a b a r d -nimen koko muoto?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NABARD perustettiin </w:t>
      </w:r>
      <w:r>
        <w:rPr>
          <w:color w:val="A9A9A9"/>
        </w:rPr>
        <w:t xml:space="preserve">B. Sivaramanin komitean </w:t>
      </w:r>
      <w:r>
        <w:rPr/>
        <w:t xml:space="preserve">suositusten perusteella </w:t>
      </w:r>
      <w:r>
        <w:rPr/>
        <w:t xml:space="preserve">(parlamentin vuoden 1981 lailla 61) 12. heinäkuuta 1982 panemaan täytäntöön vuoden 1981 National Bank for Agriculture and Rural Development Act -laki. Se korvasi Intian keskuspankin (Reserve Bank of India) maatalousluotto-osaston (Agricultural Credit Department, ACD) ja maaseudun suunnittelu- ja luottoyksikön (Rural Planning and Credit Cell, RPCC) sekä maatalouden jälleenrahoitus- ja kehitysyhtiön (Agricultural Refinance and Development Corporation, ARDC). Se on yksi tärkeimmistä virastoista, joka tarjoaa kehitysluottoja maaseutualueilla. NABARD on Intian maatalouden ja maaseudun kehittämiseen erikoistunut pankki.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nabard on perustettu seuraavien suositusten perusteella</w:t>
      </w:r>
    </w:p>
    <w:p>
      <w:pPr>
        <w:pStyle w:val="TextBody"/>
        <w:bidi w:val="0"/>
        <w:jc w:val="left"/>
        <w:rPr>
          <w:b/>
          <w:u w:val="single"/>
          <w:shd w:val="clear" w:fill="FFFF00"/>
        </w:rPr>
      </w:pPr>
      <w:r>
        <w:rPr>
          <w:b/>
          <w:u w:val="single"/>
          <w:shd w:val="clear" w:fill="FFFF00"/>
        </w:rPr>
        <w:t xml:space="preserve">Asiakirjan numero 14265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Silver Lake State Park on </w:t>
      </w:r>
      <w:r>
        <w:rPr/>
        <w:t xml:space="preserve">Michigan-järveä ja Silver Lakea reunustava </w:t>
      </w:r>
      <w:r>
        <w:rPr/>
        <w:t xml:space="preserve">julkinen virkistysalue, joka kattaa </w:t>
      </w:r>
      <w:r>
        <w:rPr>
          <w:color w:val="A9A9A9"/>
        </w:rPr>
        <w:t xml:space="preserve">2 936 hehtaaria </w:t>
      </w:r>
      <w:r>
        <w:rPr/>
        <w:t xml:space="preserve">(1 188 hehtaaria) Michiganin osavaltiossa Michiganin osavaltiossa sijaitsevan Mearsin lähellä. Osavaltion puisto koostuu varttuneesta metsämaasta ja yli 2 000 hehtaarin (810 ha) hiekkadyyneistä. Puisto on 2,4 km (1,5 mailia) leveä ja 4,8 km (3 mailia) pitkä, ja se on jaettu kolmeen osaan: Puiston keskiosassa on alue, jolla ei saa ajaa ajoneuvoilla (Walking Dunes), ja eteläisin osa on vuokrattu yksityiselle toimijalle. Puiston alueeseen kuuluu Little Sable Point Light Michigan-järven rannalla ja yksi maili rantaviivaa 690 hehtaarin (280 hehtaarin) kokoisella Silver Lake-järvellä.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hehtaaria on hopea järvi mears mi</w:t>
      </w:r>
    </w:p>
    <w:p>
      <w:pPr>
        <w:pStyle w:val="TextBody"/>
        <w:bidi w:val="0"/>
        <w:jc w:val="left"/>
        <w:rPr>
          <w:b/>
          <w:u w:val="single"/>
          <w:shd w:val="clear" w:fill="FFFF00"/>
        </w:rPr>
      </w:pPr>
      <w:r>
        <w:rPr>
          <w:b/>
          <w:u w:val="single"/>
          <w:shd w:val="clear" w:fill="FFFF00"/>
        </w:rPr>
        <w:t xml:space="preserve">Asiakirjan numero 14266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Yhteistyökumppaninsa Marcellus Washburnin (Buddy Hackett) avustuksella Hill lietsoo tahallaan joukkohuolia River Cityn vanhempien keskuudessa siitä, että kaupungin uusi biljardipöytä (``Ya Got Trouble'') viettelee heidän nuoria poikiaan synnin ja paheiden maailmaan. Hän vakuuttaa heille, että poikien marssiryhmä on ainoa keino pitää kaupungin pojat poissa ongelmista, ja alkaa kerätä heidän rahojaan (76 pasuunaa). Hill odottaa, että Marian (</w:t>
      </w:r>
      <w:r>
        <w:rPr>
          <w:color w:val="A9A9A9"/>
        </w:rPr>
        <w:t xml:space="preserve">Shirley Jones)</w:t>
      </w:r>
      <w:r>
        <w:rPr/>
        <w:t xml:space="preserve">, kaupungin kirjastonhoitaja ja pianonsoitonopettaja, yrittää mustamaalata häntä, joten hän ryhtyy viettelemään Mariania vaikenemaan. Hilliä vastustaa myös kaupungin pormestari Shinn (Paul Ford), joka on sen biljardisalin omistaja, johon uusi biljardipöytä on asennettu, ja joka määrää koululautakunnan (jota esittää parturikvartetti The Buffalo Bills) hankkimaan Hilliä koskevat todistukset. Kun he yrittävät tehdä niin, Hill välttelee heidän kysymyksiään opettamalla heitä laulamaan barbershop-kvartettina ``kestävän puhumisen'' avulla. Tämän jälkeen Hill huijaa heidät helposti puhkeamaan lauluun aina, kun he kysyvät hänen valtakirjojaan (``Sincere'', ``Pick-a-Little, Talk-a-Little / Goodnight Ladies'' ja ``Lida Rose'').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kirjastonhoitaja Mariannia Musiikkimiehessä...</w:t>
      </w:r>
    </w:p>
    <w:p>
      <w:pPr>
        <w:pStyle w:val="TextBody"/>
        <w:bidi w:val="0"/>
        <w:jc w:val="left"/>
        <w:rPr>
          <w:b/>
          <w:u w:val="single"/>
          <w:shd w:val="clear" w:fill="FFFF00"/>
        </w:rPr>
      </w:pPr>
      <w:r>
        <w:rPr>
          <w:b/>
          <w:u w:val="single"/>
          <w:shd w:val="clear" w:fill="FFFF00"/>
        </w:rPr>
        <w:t xml:space="preserve">Asiakirjan numero 14267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Valtatie läpi helvetin </w:t>
      </w:r>
    </w:p>
    <w:tbl>
      <w:tblPr>
        <w:tblW w:w="10205" w:type="dxa"/>
        <w:jc w:val="left"/>
        <w:tblInd w:w="0" w:type="dxa"/>
        <w:tblLayout w:type="fixed"/>
        <w:tblCellMar>
          <w:top w:w="28" w:type="dxa"/>
          <w:left w:w="28" w:type="dxa"/>
          <w:bottom w:w="28" w:type="dxa"/>
          <w:right w:w="28" w:type="dxa"/>
        </w:tblCellMar>
      </w:tblPr>
      <w:tblGrid>
        <w:gridCol w:w="1414"/>
        <w:gridCol w:w="8791"/>
      </w:tblGrid>
      <w:tr>
        <w:trPr/>
        <w:tc>
          <w:tcPr>
            <w:tcW w:w="1414" w:type="dxa"/>
            <w:tcBorders/>
            <w:vAlign w:val="center"/>
          </w:tcPr>
          <w:p>
            <w:pPr>
              <w:pStyle w:val="TableHeading"/>
              <w:suppressLineNumbers/>
              <w:bidi w:val="0"/>
              <w:spacing w:before="0" w:after="283"/>
              <w:jc w:val="center"/>
              <w:rPr/>
            </w:pPr>
            <w:r>
              <w:rPr/>
              <w:t xml:space="preserve">Genre </w:t>
            </w:r>
          </w:p>
        </w:tc>
        <w:tc>
          <w:tcPr>
            <w:tcW w:w="8791" w:type="dxa"/>
            <w:tcBorders/>
            <w:vAlign w:val="center"/>
          </w:tcPr>
          <w:p>
            <w:pPr>
              <w:pStyle w:val="TableContents"/>
              <w:bidi w:val="0"/>
              <w:spacing w:before="0" w:after="283"/>
              <w:jc w:val="left"/>
              <w:rPr/>
            </w:pPr>
            <w:r>
              <w:rPr/>
              <w:t xml:space="preserve">Dokumenttielokuva, todellisuus </w:t>
            </w:r>
          </w:p>
        </w:tc>
      </w:tr>
      <w:tr>
        <w:trPr/>
        <w:tc>
          <w:tcPr>
            <w:tcW w:w="1414" w:type="dxa"/>
            <w:tcBorders/>
            <w:vAlign w:val="center"/>
          </w:tcPr>
          <w:p>
            <w:pPr>
              <w:pStyle w:val="TableHeading"/>
              <w:suppressLineNumbers/>
              <w:bidi w:val="0"/>
              <w:spacing w:before="0" w:after="283"/>
              <w:jc w:val="center"/>
              <w:rPr/>
            </w:pPr>
            <w:r>
              <w:rPr/>
              <w:t xml:space="preserve">Luonut </w:t>
            </w:r>
          </w:p>
        </w:tc>
        <w:tc>
          <w:tcPr>
            <w:tcW w:w="8791" w:type="dxa"/>
            <w:tcBorders/>
            <w:vAlign w:val="center"/>
          </w:tcPr>
          <w:p>
            <w:pPr>
              <w:pStyle w:val="TableContents"/>
              <w:bidi w:val="0"/>
              <w:jc w:val="left"/>
              <w:rPr/>
            </w:pPr>
            <w:r>
              <w:rPr/>
              <w:t xml:space="preserve">Mark A. Miller, Kevin Mills ja Neil Thomas. </w:t>
            </w:r>
          </w:p>
          <w:p>
            <w:pPr>
              <w:pStyle w:val="TableContents"/>
              <w:bidi w:val="0"/>
              <w:spacing w:before="0" w:after="283"/>
              <w:jc w:val="left"/>
              <w:rPr/>
            </w:pPr>
            <w:r>
              <w:rPr/>
              <w:t xml:space="preserve">Suuri Tyynenmeren televisio </w:t>
            </w:r>
          </w:p>
        </w:tc>
      </w:tr>
      <w:tr>
        <w:trPr/>
        <w:tc>
          <w:tcPr>
            <w:tcW w:w="1414" w:type="dxa"/>
            <w:tcBorders/>
            <w:vAlign w:val="center"/>
          </w:tcPr>
          <w:p>
            <w:pPr>
              <w:pStyle w:val="TableHeading"/>
              <w:suppressLineNumbers/>
              <w:bidi w:val="0"/>
              <w:spacing w:before="0" w:after="283"/>
              <w:jc w:val="center"/>
              <w:rPr/>
            </w:pPr>
            <w:r>
              <w:rPr/>
              <w:t xml:space="preserve">Pääosissa </w:t>
            </w:r>
          </w:p>
        </w:tc>
        <w:tc>
          <w:tcPr>
            <w:tcW w:w="8791" w:type="dxa"/>
            <w:tcBorders/>
            <w:vAlign w:val="center"/>
          </w:tcPr>
          <w:p>
            <w:pPr>
              <w:pStyle w:val="TableContents"/>
              <w:bidi w:val="0"/>
              <w:spacing w:before="0" w:after="283"/>
              <w:jc w:val="left"/>
              <w:rPr/>
            </w:pPr>
            <w:r>
              <w:rPr/>
              <w:t xml:space="preserve">Jamie Davis Colin McLean Adam Gazola Jonny Tipton Jason Davis Ken Monkhouse Robert Kevin Ritchie Narayan Samy Chris Merv Al Quiring </w:t>
            </w:r>
          </w:p>
        </w:tc>
      </w:tr>
      <w:tr>
        <w:trPr/>
        <w:tc>
          <w:tcPr>
            <w:tcW w:w="1414" w:type="dxa"/>
            <w:tcBorders/>
            <w:vAlign w:val="center"/>
          </w:tcPr>
          <w:p>
            <w:pPr>
              <w:pStyle w:val="TableHeading"/>
              <w:suppressLineNumbers/>
              <w:bidi w:val="0"/>
              <w:spacing w:before="0" w:after="283"/>
              <w:jc w:val="center"/>
              <w:rPr/>
            </w:pPr>
            <w:r>
              <w:rPr/>
              <w:t xml:space="preserve">Kertonut </w:t>
            </w:r>
          </w:p>
        </w:tc>
        <w:tc>
          <w:tcPr>
            <w:tcW w:w="8791" w:type="dxa"/>
            <w:tcBorders/>
            <w:vAlign w:val="center"/>
          </w:tcPr>
          <w:p>
            <w:pPr>
              <w:pStyle w:val="TableContents"/>
              <w:bidi w:val="0"/>
              <w:spacing w:before="0" w:after="283"/>
              <w:jc w:val="left"/>
              <w:rPr/>
            </w:pPr>
            <w:r>
              <w:rPr/>
              <w:t xml:space="preserve">David Pettitt </w:t>
            </w:r>
          </w:p>
        </w:tc>
      </w:tr>
      <w:tr>
        <w:trPr/>
        <w:tc>
          <w:tcPr>
            <w:tcW w:w="1414" w:type="dxa"/>
            <w:tcBorders/>
            <w:vAlign w:val="center"/>
          </w:tcPr>
          <w:p>
            <w:pPr>
              <w:pStyle w:val="TableHeading"/>
              <w:suppressLineNumbers/>
              <w:bidi w:val="0"/>
              <w:spacing w:before="0" w:after="283"/>
              <w:jc w:val="center"/>
              <w:rPr/>
            </w:pPr>
            <w:r>
              <w:rPr/>
              <w:t xml:space="preserve">Säveltäjä (s) </w:t>
            </w:r>
          </w:p>
        </w:tc>
        <w:tc>
          <w:tcPr>
            <w:tcW w:w="8791" w:type="dxa"/>
            <w:tcBorders/>
            <w:vAlign w:val="center"/>
          </w:tcPr>
          <w:p>
            <w:pPr>
              <w:pStyle w:val="TableContents"/>
              <w:bidi w:val="0"/>
              <w:spacing w:before="0" w:after="283"/>
              <w:jc w:val="left"/>
              <w:rPr/>
            </w:pPr>
            <w:r>
              <w:rPr/>
              <w:t xml:space="preserve">Mark A. Miller ja Paul Airey </w:t>
            </w:r>
          </w:p>
        </w:tc>
      </w:tr>
      <w:tr>
        <w:trPr/>
        <w:tc>
          <w:tcPr>
            <w:tcW w:w="1414" w:type="dxa"/>
            <w:tcBorders/>
            <w:vAlign w:val="center"/>
          </w:tcPr>
          <w:p>
            <w:pPr>
              <w:pStyle w:val="TableHeading"/>
              <w:suppressLineNumbers/>
              <w:bidi w:val="0"/>
              <w:spacing w:before="0" w:after="283"/>
              <w:jc w:val="center"/>
              <w:rPr/>
            </w:pPr>
            <w:r>
              <w:rPr/>
              <w:t xml:space="preserve">Alkuperämaa </w:t>
            </w:r>
          </w:p>
        </w:tc>
        <w:tc>
          <w:tcPr>
            <w:tcW w:w="8791" w:type="dxa"/>
            <w:tcBorders/>
            <w:vAlign w:val="center"/>
          </w:tcPr>
          <w:p>
            <w:pPr>
              <w:pStyle w:val="TableContents"/>
              <w:bidi w:val="0"/>
              <w:spacing w:before="0" w:after="283"/>
              <w:jc w:val="left"/>
              <w:rPr/>
            </w:pPr>
            <w:r>
              <w:rPr/>
              <w:t xml:space="preserve">Kanada </w:t>
            </w:r>
          </w:p>
        </w:tc>
      </w:tr>
      <w:tr>
        <w:trPr/>
        <w:tc>
          <w:tcPr>
            <w:tcW w:w="1414" w:type="dxa"/>
            <w:tcBorders/>
            <w:vAlign w:val="center"/>
          </w:tcPr>
          <w:p>
            <w:pPr>
              <w:pStyle w:val="TableHeading"/>
              <w:suppressLineNumbers/>
              <w:bidi w:val="0"/>
              <w:spacing w:before="0" w:after="283"/>
              <w:jc w:val="center"/>
              <w:rPr/>
            </w:pPr>
            <w:r>
              <w:rPr/>
              <w:t xml:space="preserve">Alkuperäinen kieli (kielet) </w:t>
            </w:r>
          </w:p>
        </w:tc>
        <w:tc>
          <w:tcPr>
            <w:tcW w:w="8791" w:type="dxa"/>
            <w:tcBorders/>
            <w:vAlign w:val="center"/>
          </w:tcPr>
          <w:p>
            <w:pPr>
              <w:pStyle w:val="TableContents"/>
              <w:bidi w:val="0"/>
              <w:spacing w:before="0" w:after="283"/>
              <w:jc w:val="left"/>
              <w:rPr/>
            </w:pPr>
            <w:r>
              <w:rPr/>
              <w:t xml:space="preserve">Englanti </w:t>
            </w:r>
          </w:p>
        </w:tc>
      </w:tr>
      <w:tr>
        <w:trPr/>
        <w:tc>
          <w:tcPr>
            <w:tcW w:w="1414" w:type="dxa"/>
            <w:tcBorders/>
            <w:vAlign w:val="center"/>
          </w:tcPr>
          <w:p>
            <w:pPr>
              <w:pStyle w:val="TableHeading"/>
              <w:suppressLineNumbers/>
              <w:bidi w:val="0"/>
              <w:spacing w:before="0" w:after="283"/>
              <w:jc w:val="center"/>
              <w:rPr/>
            </w:pPr>
            <w:r>
              <w:rPr/>
              <w:t xml:space="preserve">Kausien lukumäärä </w:t>
            </w:r>
          </w:p>
        </w:tc>
        <w:tc>
          <w:tcPr>
            <w:tcW w:w="8791" w:type="dxa"/>
            <w:tcBorders/>
            <w:vAlign w:val="center"/>
          </w:tcPr>
          <w:p>
            <w:pPr>
              <w:pStyle w:val="TableContents"/>
              <w:bidi w:val="0"/>
              <w:spacing w:before="0" w:after="283"/>
              <w:jc w:val="left"/>
              <w:rPr/>
            </w:pPr>
            <w:r>
              <w:rPr/>
              <w:t xml:space="preserve">6 </w:t>
            </w:r>
          </w:p>
        </w:tc>
      </w:tr>
      <w:tr>
        <w:trPr/>
        <w:tc>
          <w:tcPr>
            <w:tcW w:w="1414" w:type="dxa"/>
            <w:tcBorders/>
            <w:vAlign w:val="center"/>
          </w:tcPr>
          <w:p>
            <w:pPr>
              <w:pStyle w:val="TableHeading"/>
              <w:suppressLineNumbers/>
              <w:bidi w:val="0"/>
              <w:spacing w:before="0" w:after="283"/>
              <w:jc w:val="center"/>
              <w:rPr/>
            </w:pPr>
            <w:r>
              <w:rPr/>
              <w:t xml:space="preserve">Jaksojen lukumäärä </w:t>
            </w:r>
          </w:p>
        </w:tc>
        <w:tc>
          <w:tcPr>
            <w:tcW w:w="8791" w:type="dxa"/>
            <w:tcBorders/>
            <w:vAlign w:val="center"/>
          </w:tcPr>
          <w:p>
            <w:pPr>
              <w:pStyle w:val="TableContents"/>
              <w:bidi w:val="0"/>
              <w:spacing w:before="0" w:after="283"/>
              <w:jc w:val="left"/>
              <w:rPr/>
            </w:pPr>
            <w:r>
              <w:rPr/>
              <w:t xml:space="preserve">63 + 8 uudelleenlatausta Tuotanto </w:t>
            </w:r>
          </w:p>
        </w:tc>
      </w:tr>
      <w:tr>
        <w:trPr/>
        <w:tc>
          <w:tcPr>
            <w:tcW w:w="1414" w:type="dxa"/>
            <w:tcBorders/>
            <w:vAlign w:val="center"/>
          </w:tcPr>
          <w:p>
            <w:pPr>
              <w:pStyle w:val="TableHeading"/>
              <w:suppressLineNumbers/>
              <w:bidi w:val="0"/>
              <w:spacing w:before="0" w:after="283"/>
              <w:jc w:val="center"/>
              <w:rPr/>
            </w:pPr>
            <w:r>
              <w:rPr/>
              <w:t xml:space="preserve">Sijainti (s) </w:t>
            </w:r>
          </w:p>
        </w:tc>
        <w:tc>
          <w:tcPr>
            <w:tcW w:w="8791" w:type="dxa"/>
            <w:tcBorders/>
            <w:vAlign w:val="center"/>
          </w:tcPr>
          <w:p>
            <w:pPr>
              <w:pStyle w:val="TableContents"/>
              <w:bidi w:val="0"/>
              <w:spacing w:before="0" w:after="283"/>
              <w:jc w:val="left"/>
              <w:rPr/>
            </w:pPr>
            <w:r>
              <w:rPr/>
              <w:t xml:space="preserve">Hope, Brittiläinen Kolumbia, Kanada Surrey, Brittiläinen Kolumbia, Kanada Chilliwack, Brittiläinen Kolumbia, Kanada </w:t>
            </w:r>
          </w:p>
        </w:tc>
      </w:tr>
      <w:tr>
        <w:trPr/>
        <w:tc>
          <w:tcPr>
            <w:tcW w:w="1414" w:type="dxa"/>
            <w:tcBorders/>
            <w:vAlign w:val="center"/>
          </w:tcPr>
          <w:p>
            <w:pPr>
              <w:pStyle w:val="TableHeading"/>
              <w:suppressLineNumbers/>
              <w:bidi w:val="0"/>
              <w:spacing w:before="0" w:after="283"/>
              <w:jc w:val="center"/>
              <w:rPr/>
            </w:pPr>
            <w:r>
              <w:rPr/>
              <w:t xml:space="preserve">Juoksuaika </w:t>
            </w:r>
          </w:p>
        </w:tc>
        <w:tc>
          <w:tcPr>
            <w:tcW w:w="8791" w:type="dxa"/>
            <w:tcBorders/>
            <w:vAlign w:val="center"/>
          </w:tcPr>
          <w:p>
            <w:pPr>
              <w:pStyle w:val="TableContents"/>
              <w:bidi w:val="0"/>
              <w:spacing w:before="0" w:after="283"/>
              <w:jc w:val="left"/>
              <w:rPr/>
            </w:pPr>
            <w:r>
              <w:rPr/>
              <w:t xml:space="preserve">43 -- 44 minuuttia Vapautus </w:t>
            </w:r>
          </w:p>
        </w:tc>
      </w:tr>
      <w:tr>
        <w:trPr/>
        <w:tc>
          <w:tcPr>
            <w:tcW w:w="1414" w:type="dxa"/>
            <w:tcBorders/>
            <w:vAlign w:val="center"/>
          </w:tcPr>
          <w:p>
            <w:pPr>
              <w:pStyle w:val="TableHeading"/>
              <w:suppressLineNumbers/>
              <w:bidi w:val="0"/>
              <w:spacing w:before="0" w:after="283"/>
              <w:jc w:val="center"/>
              <w:rPr/>
            </w:pPr>
            <w:r>
              <w:rPr/>
              <w:t xml:space="preserve">Alkuperäinen verkko </w:t>
            </w:r>
          </w:p>
        </w:tc>
        <w:tc>
          <w:tcPr>
            <w:tcW w:w="8791" w:type="dxa"/>
            <w:tcBorders/>
            <w:vAlign w:val="center"/>
          </w:tcPr>
          <w:p>
            <w:pPr>
              <w:pStyle w:val="TableContents"/>
              <w:bidi w:val="0"/>
              <w:spacing w:before="0" w:after="283"/>
              <w:jc w:val="left"/>
              <w:rPr/>
            </w:pPr>
            <w:r>
              <w:rPr/>
              <w:t xml:space="preserve">Discovery Channel Canada (syyskuu 2012-nykyisin) Discovery Channel (kevät 2012-lokakuu 2013) The Weather Channel (lokakuu 2013-nykyisin) National Geographic (2012-nykyisin) National Geographic Channel (Iso-Britannia ja Irlanti) (2013-nykyisin) TV3 (Uusi-Seelanti) (2015-nykyisin) ABC2 (2016-nykyisin) National Geographic Channel (Skandinavia) (2013-nykyisin) </w:t>
            </w:r>
          </w:p>
        </w:tc>
      </w:tr>
      <w:tr>
        <w:trPr/>
        <w:tc>
          <w:tcPr>
            <w:tcW w:w="1414" w:type="dxa"/>
            <w:tcBorders/>
            <w:vAlign w:val="center"/>
          </w:tcPr>
          <w:p>
            <w:pPr>
              <w:pStyle w:val="TableHeading"/>
              <w:suppressLineNumbers/>
              <w:bidi w:val="0"/>
              <w:spacing w:before="0" w:after="283"/>
              <w:jc w:val="center"/>
              <w:rPr/>
            </w:pPr>
            <w:r>
              <w:rPr/>
              <w:t xml:space="preserve">Kuvaformaatti </w:t>
            </w:r>
          </w:p>
        </w:tc>
        <w:tc>
          <w:tcPr>
            <w:tcW w:w="8791" w:type="dxa"/>
            <w:tcBorders/>
            <w:vAlign w:val="center"/>
          </w:tcPr>
          <w:p>
            <w:pPr>
              <w:pStyle w:val="TableContents"/>
              <w:bidi w:val="0"/>
              <w:spacing w:before="0" w:after="283"/>
              <w:jc w:val="left"/>
              <w:rPr/>
            </w:pPr>
            <w:r>
              <w:rPr/>
              <w:t xml:space="preserve">480i (SDTV) 1080i (HDTV) </w:t>
            </w:r>
          </w:p>
        </w:tc>
      </w:tr>
      <w:tr>
        <w:trPr/>
        <w:tc>
          <w:tcPr>
            <w:tcW w:w="1414" w:type="dxa"/>
            <w:tcBorders/>
            <w:vAlign w:val="center"/>
          </w:tcPr>
          <w:p>
            <w:pPr>
              <w:pStyle w:val="TableHeading"/>
              <w:suppressLineNumbers/>
              <w:bidi w:val="0"/>
              <w:spacing w:before="0" w:after="283"/>
              <w:jc w:val="center"/>
              <w:rPr/>
            </w:pPr>
            <w:r>
              <w:rPr/>
              <w:t xml:space="preserve">Alkuperäinen julkaisu </w:t>
            </w:r>
          </w:p>
        </w:tc>
        <w:tc>
          <w:tcPr>
            <w:tcW w:w="8791" w:type="dxa"/>
            <w:tcBorders/>
            <w:vAlign w:val="center"/>
          </w:tcPr>
          <w:p>
            <w:pPr>
              <w:pStyle w:val="TableContents"/>
              <w:bidi w:val="0"/>
              <w:spacing w:before="0" w:after="283"/>
              <w:jc w:val="left"/>
              <w:rPr/>
            </w:pPr>
            <w:r>
              <w:rPr/>
              <w:t xml:space="preserve">4. syyskuuta 2012 -- Nykyinen kronologia </w:t>
            </w:r>
          </w:p>
        </w:tc>
      </w:tr>
      <w:tr>
        <w:trPr/>
        <w:tc>
          <w:tcPr>
            <w:tcW w:w="1414" w:type="dxa"/>
            <w:tcBorders/>
            <w:vAlign w:val="center"/>
          </w:tcPr>
          <w:p>
            <w:pPr>
              <w:pStyle w:val="TableHeading"/>
              <w:suppressLineNumbers/>
              <w:bidi w:val="0"/>
              <w:spacing w:before="0" w:after="283"/>
              <w:jc w:val="center"/>
              <w:rPr/>
            </w:pPr>
            <w:r>
              <w:rPr/>
              <w:t xml:space="preserve">Aiheeseen liittyvät esitykset </w:t>
            </w:r>
          </w:p>
        </w:tc>
        <w:tc>
          <w:tcPr>
            <w:tcW w:w="8791" w:type="dxa"/>
            <w:tcBorders/>
            <w:vAlign w:val="center"/>
          </w:tcPr>
          <w:p>
            <w:pPr>
              <w:pStyle w:val="TableContents"/>
              <w:bidi w:val="0"/>
              <w:spacing w:before="0" w:after="283"/>
              <w:jc w:val="left"/>
              <w:rPr/>
            </w:pPr>
            <w:r>
              <w:rPr/>
              <w:t xml:space="preserve">Raskas pelastus: Suuri Tyynenmeren TV: 401 Ulkoiset linkit Highway Thru Hell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olemassa moottoritietä helvetin läpi</w:t>
      </w:r>
    </w:p>
    <w:p>
      <w:pPr>
        <w:pStyle w:val="TextBody"/>
        <w:bidi w:val="0"/>
        <w:jc w:val="left"/>
        <w:rPr>
          <w:b/>
          <w:u w:val="single"/>
          <w:shd w:val="clear" w:fill="FFFF00"/>
        </w:rPr>
      </w:pPr>
      <w:r>
        <w:rPr>
          <w:b/>
          <w:u w:val="single"/>
          <w:shd w:val="clear" w:fill="FFFF00"/>
        </w:rPr>
        <w:t xml:space="preserve">Asiakirjan numero 14268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Keanu Charles Reeves </w:t>
      </w:r>
      <w:r>
        <w:rPr/>
        <w:t xml:space="preserve">(/ kiˈɑːnuː / kee-AH-noo; s. 2. syyskuuta 1964) on kanadalainen näyttelijä, ohjaaja, tuottaja ja muusikko. Hän on tullut tunnetuksi pääroolisuorituksistaan useissa menestyselokuvissa, kuten komedioissa Bill ja Ted -sarjasta (1989 -- 1991), toimintatrillereissä Point Break (1991), Speed (1994) ja John Wick -sarjassa, psykologisessa trillerissä The Devil's Advocate (1997), yliluonnollisessa trillerissä Constantine (2005) ja tieteisfiktio-/toimintasarjassa The Matrix (1999 -- 2003). Hän on esiintynyt myös draamaelokuvissa kuten Vaaralliset suhteet (1988), Oma yksityinen Idahoni (1991) ja Little Buddha (1993) sekä romanttisessa kauhuelokuvassa Bram Stokerin Dracula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John Wickiä valkokankaalla...</w:t>
      </w:r>
    </w:p>
    <w:p>
      <w:pPr>
        <w:pStyle w:val="TextBody"/>
        <w:bidi w:val="0"/>
        <w:jc w:val="left"/>
        <w:rPr>
          <w:b/>
          <w:u w:val="single"/>
          <w:shd w:val="clear" w:fill="FFFF00"/>
        </w:rPr>
      </w:pPr>
      <w:r>
        <w:rPr>
          <w:b/>
          <w:u w:val="single"/>
          <w:shd w:val="clear" w:fill="FFFF00"/>
        </w:rPr>
        <w:t xml:space="preserve">Asiakirjan numero 14269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Haimamehu on luonteeltaan emäksistä bikarbonaatti-ionien suuren pitoisuuden vuoksi. Bikarbonaatti on hyödyllinen </w:t>
      </w:r>
      <w:r>
        <w:rPr>
          <w:color w:val="A9A9A9"/>
        </w:rPr>
        <w:t xml:space="preserve">happaman mahahapon neutraloinnissa</w:t>
      </w:r>
      <w:r>
        <w:rPr/>
        <w:t xml:space="preserve">, mikä mahdollistaa tehokkaan entsyymitoiminnan.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kuvaamaan haimamehun roolia nisäkkään hiilihydraattien ja proteiinien ruoansulatuksessa.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Haimamehu erittyy </w:t>
      </w:r>
      <w:r>
        <w:rPr>
          <w:color w:val="A9A9A9"/>
        </w:rPr>
        <w:t xml:space="preserve">pohjukaissuoleen pohjukaissuolen papillan kautta</w:t>
      </w:r>
      <w:r>
        <w:rPr/>
        <w:t xml:space="preserve">. Joillakin henkilöillä on myös lisäkanava, jota kutsutaan lisäkanavaksi (accessory pancreatic duct), joka voi olla toiminnallinen (eli se tyhjentää myös exocine-haiman sisällön pohjukaissuoleen) tai ei-toiminnallinen.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menevät haiman tuottamat ruoansulatusentsyymit?</w:t>
      </w:r>
    </w:p>
    <w:p>
      <w:pPr>
        <w:pStyle w:val="TextBody"/>
        <w:bidi w:val="0"/>
        <w:jc w:val="left"/>
        <w:rPr>
          <w:b/>
          <w:u w:val="single"/>
          <w:shd w:val="clear" w:fill="FFFF00"/>
        </w:rPr>
      </w:pPr>
      <w:r>
        <w:rPr>
          <w:b/>
          <w:u w:val="single"/>
          <w:shd w:val="clear" w:fill="FFFF00"/>
        </w:rPr>
        <w:t xml:space="preserve">Asiakirjan numero 14270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``Faith'' on yhdysvaltalaisen laulajan ja lauluntekijän </w:t>
      </w:r>
      <w:r>
        <w:rPr>
          <w:color w:val="A9A9A9"/>
        </w:rPr>
        <w:t xml:space="preserve">Stevie Wonderin</w:t>
      </w:r>
      <w:r>
        <w:rPr/>
        <w:t xml:space="preserve"> kappale, </w:t>
      </w:r>
      <w:r>
        <w:rPr/>
        <w:t xml:space="preserve">jossa Ariana Grande on mukana. Se toimii vuoden 2016 musikaali-animaatioelokuvan Sing soundtrackin pääsinkkuna. Kappaleen ovat kirjoittaneet Ryan Tedder, Benny Blanco ja Francis Farewell Starlite. Single julkaistiin 4. marraskuuta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uskoa laulun lopussa</w:t>
      </w:r>
    </w:p>
    <w:p>
      <w:pPr>
        <w:pStyle w:val="TextBody"/>
        <w:bidi w:val="0"/>
        <w:jc w:val="left"/>
        <w:rPr>
          <w:b/>
          <w:u w:val="single"/>
          <w:shd w:val="clear" w:fill="FFFF00"/>
        </w:rPr>
      </w:pPr>
      <w:r>
        <w:rPr>
          <w:b/>
          <w:u w:val="single"/>
          <w:shd w:val="clear" w:fill="FFFF00"/>
        </w:rPr>
        <w:t xml:space="preserve">Asiakirjan numero 14271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Historiallisen draamasarjan Vikings toinen kausi sai ensi-iltansa 27. helmikuuta 2014 kanadalaisella History-kanavalla ja päättyi 1. toukokuuta 2014, ja se koostui </w:t>
      </w:r>
      <w:r>
        <w:rPr>
          <w:color w:val="A9A9A9"/>
        </w:rPr>
        <w:t xml:space="preserve">kymmenestä </w:t>
      </w:r>
      <w:r>
        <w:rPr/>
        <w:t xml:space="preserve">jaksosta. Sarjassa seurataan pääpiirteittäin legendaarisen viikinkipäällikkö Ragnar Lothbrokin ja hänen miehistönsä sekä myöhemmin hänen poikiensa urotekoja. Sarjan ensimmäinen kausi alkaa viikinkiajan alusta, jota leimaa Lindisfarnen ryöstöretki vuonna 793.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viikinkien 2. kaudella?</w:t>
      </w:r>
    </w:p>
    <w:p>
      <w:pPr>
        <w:pStyle w:val="TextBody"/>
        <w:bidi w:val="0"/>
        <w:jc w:val="left"/>
        <w:rPr>
          <w:b/>
          <w:u w:val="single"/>
          <w:shd w:val="clear" w:fill="FFFF00"/>
        </w:rPr>
      </w:pPr>
      <w:r>
        <w:rPr>
          <w:b/>
          <w:u w:val="single"/>
          <w:shd w:val="clear" w:fill="FFFF00"/>
        </w:rPr>
        <w:t xml:space="preserve">Asiakirjan numero 14272</w:t>
      </w:r>
    </w:p>
    <w:p>
      <w:pPr>
        <w:pStyle w:val="TextBody"/>
        <w:bidi w:val="0"/>
        <w:jc w:val="left"/>
        <w:rPr>
          <w:b/>
          <w:shd w:val="clear" w:fill="FFFF00"/>
        </w:rPr>
      </w:pPr>
      <w:r>
        <w:rPr>
          <w:b/>
          <w:shd w:val="clear" w:fill="FFFF00"/>
        </w:rPr>
        <w:t xml:space="preserve">Tekstin numero 0</w:t>
      </w:r>
    </w:p>
    <w:p>
      <w:pPr>
        <w:pStyle w:val="TextBody"/>
        <w:numPr>
          <w:ilvl w:val="0"/>
          <w:numId w:val="50"/>
        </w:numPr>
        <w:tabs>
          <w:tab w:val="clear" w:pos="1134"/>
          <w:tab w:val="left" w:leader="none" w:pos="707"/>
        </w:tabs>
        <w:bidi w:val="0"/>
        <w:spacing w:before="0" w:after="0"/>
        <w:ind w:start="707" w:hanging="283"/>
        <w:jc w:val="left"/>
        <w:rPr/>
      </w:pPr>
      <w:r>
        <w:rPr/>
        <w:t xml:space="preserve">Bermudan hotspot (56) </w:t>
      </w:r>
    </w:p>
    <w:p>
      <w:pPr>
        <w:pStyle w:val="TextBody"/>
        <w:numPr>
          <w:ilvl w:val="1"/>
          <w:numId w:val="50"/>
        </w:numPr>
        <w:tabs>
          <w:tab w:val="clear" w:pos="1134"/>
          <w:tab w:val="left" w:leader="none" w:pos="1414"/>
        </w:tabs>
        <w:bidi w:val="0"/>
        <w:spacing w:before="0" w:after="0"/>
        <w:ind w:start="1414" w:hanging="283"/>
        <w:jc w:val="left"/>
        <w:rPr/>
      </w:pPr>
      <w:r>
        <w:rPr/>
        <w:t xml:space="preserve">32 ° 36 ′ N 64 ° 18 ′ W </w:t>
      </w:r>
      <w:r>
        <w:rPr/>
        <w:t xml:space="preserve">/ </w:t>
      </w:r>
      <w:r>
        <w:rPr/>
        <w:t xml:space="preserve">32,6 ° N 64,3 ° W </w:t>
      </w:r>
      <w:r>
        <w:rPr/>
        <w:t xml:space="preserve">/ 32,6;-64,3 </w:t>
      </w:r>
      <w:r>
        <w:rPr/>
        <w:t xml:space="preserve">(</w:t>
      </w:r>
      <w:r>
        <w:rPr/>
        <w:t xml:space="preserve">Bermudan hotspot), w =. 3 az = 260 ° ± 15 °. </w:t>
      </w:r>
    </w:p>
    <w:p>
      <w:pPr>
        <w:pStyle w:val="TextBody"/>
        <w:numPr>
          <w:ilvl w:val="0"/>
          <w:numId w:val="50"/>
        </w:numPr>
        <w:tabs>
          <w:tab w:val="clear" w:pos="1134"/>
          <w:tab w:val="left" w:leader="none" w:pos="707"/>
        </w:tabs>
        <w:bidi w:val="0"/>
        <w:spacing w:before="0" w:after="0"/>
        <w:ind w:start="707" w:hanging="283"/>
        <w:jc w:val="left"/>
        <w:rPr/>
      </w:pPr>
      <w:r>
        <w:rPr>
          <w:color w:val="A9A9A9"/>
        </w:rPr>
        <w:t xml:space="preserve">Yellowstone </w:t>
      </w:r>
      <w:r>
        <w:rPr/>
        <w:t xml:space="preserve">hotspot (44) </w:t>
      </w:r>
    </w:p>
    <w:p>
      <w:pPr>
        <w:pStyle w:val="TextBody"/>
        <w:numPr>
          <w:ilvl w:val="1"/>
          <w:numId w:val="50"/>
        </w:numPr>
        <w:tabs>
          <w:tab w:val="clear" w:pos="1134"/>
          <w:tab w:val="left" w:leader="none" w:pos="1414"/>
        </w:tabs>
        <w:bidi w:val="0"/>
        <w:spacing w:before="0" w:after="0"/>
        <w:ind w:start="1414" w:hanging="283"/>
        <w:jc w:val="left"/>
        <w:rPr/>
      </w:pPr>
      <w:r>
        <w:rPr/>
        <w:t xml:space="preserve">44 ° 30 ′ N 110 ° 24 ′ W </w:t>
      </w:r>
      <w:r>
        <w:rPr/>
        <w:t xml:space="preserve">/ </w:t>
      </w:r>
      <w:r>
        <w:rPr/>
        <w:t xml:space="preserve">44,5 ° N 110,4 ° W </w:t>
      </w:r>
      <w:r>
        <w:rPr/>
        <w:t xml:space="preserve">/ 44,5;-110,4 </w:t>
      </w:r>
      <w:r>
        <w:rPr/>
        <w:t xml:space="preserve">(</w:t>
      </w:r>
      <w:r>
        <w:rPr/>
        <w:t xml:space="preserve">Yellowstonen kuuma piste), w =. 8 az = 235 ° ± 5 ° nopeus = 26 ± 5 mm / v. </w:t>
      </w:r>
    </w:p>
    <w:p>
      <w:pPr>
        <w:pStyle w:val="TextBody"/>
        <w:numPr>
          <w:ilvl w:val="1"/>
          <w:numId w:val="50"/>
        </w:numPr>
        <w:tabs>
          <w:tab w:val="clear" w:pos="1134"/>
          <w:tab w:val="left" w:leader="none" w:pos="1414"/>
        </w:tabs>
        <w:bidi w:val="0"/>
        <w:spacing w:before="0" w:after="0"/>
        <w:ind w:start="1414" w:hanging="283"/>
        <w:jc w:val="left"/>
        <w:rPr/>
      </w:pPr>
      <w:r>
        <w:rPr/>
        <w:t xml:space="preserve">Liittyy mahdollisesti Columbia River Basalt Group -ryhmään (17 -- 14 Ma). </w:t>
      </w:r>
    </w:p>
    <w:p>
      <w:pPr>
        <w:pStyle w:val="TextBody"/>
        <w:numPr>
          <w:ilvl w:val="0"/>
          <w:numId w:val="50"/>
        </w:numPr>
        <w:tabs>
          <w:tab w:val="clear" w:pos="1134"/>
          <w:tab w:val="left" w:leader="none" w:pos="707"/>
        </w:tabs>
        <w:bidi w:val="0"/>
        <w:spacing w:before="0" w:after="0"/>
        <w:ind w:start="707" w:hanging="283"/>
        <w:jc w:val="left"/>
        <w:rPr/>
      </w:pPr>
      <w:r>
        <w:rPr>
          <w:color w:val="DCDCDC"/>
        </w:rPr>
        <w:t xml:space="preserve">Raton </w:t>
      </w:r>
      <w:r>
        <w:rPr/>
        <w:t xml:space="preserve">hotspot (32) </w:t>
      </w:r>
    </w:p>
    <w:p>
      <w:pPr>
        <w:pStyle w:val="TextBody"/>
        <w:numPr>
          <w:ilvl w:val="1"/>
          <w:numId w:val="50"/>
        </w:numPr>
        <w:tabs>
          <w:tab w:val="clear" w:pos="1134"/>
          <w:tab w:val="left" w:leader="none" w:pos="1414"/>
        </w:tabs>
        <w:bidi w:val="0"/>
        <w:spacing w:before="0" w:after="0"/>
        <w:ind w:start="1414" w:hanging="283"/>
        <w:jc w:val="left"/>
        <w:rPr/>
      </w:pPr>
      <w:r>
        <w:rPr/>
        <w:t xml:space="preserve">36 ° 48 ′ N 104 ° 06 ′ W </w:t>
      </w:r>
      <w:r>
        <w:rPr/>
        <w:t xml:space="preserve">/ </w:t>
      </w:r>
      <w:r>
        <w:rPr/>
        <w:t xml:space="preserve">36,8 ° N 104,1 ° W </w:t>
      </w:r>
      <w:r>
        <w:rPr/>
        <w:t xml:space="preserve">/ 36,8;-104,1 </w:t>
      </w:r>
      <w:r>
        <w:rPr/>
        <w:t xml:space="preserve">(</w:t>
      </w:r>
      <w:r>
        <w:rPr/>
        <w:t xml:space="preserve">Raton hotspot), w = 1 az = 240 ° ± 4 ° nopeus = 30 ± 20 mm / v. </w:t>
      </w:r>
    </w:p>
    <w:p>
      <w:pPr>
        <w:pStyle w:val="TextBody"/>
        <w:numPr>
          <w:ilvl w:val="0"/>
          <w:numId w:val="50"/>
        </w:numPr>
        <w:tabs>
          <w:tab w:val="clear" w:pos="1134"/>
          <w:tab w:val="left" w:leader="none" w:pos="707"/>
        </w:tabs>
        <w:bidi w:val="0"/>
        <w:spacing w:before="0" w:after="0"/>
        <w:ind w:start="707" w:hanging="283"/>
        <w:jc w:val="left"/>
        <w:rPr/>
      </w:pPr>
      <w:r>
        <w:rPr>
          <w:color w:val="2F4F4F"/>
        </w:rPr>
        <w:t xml:space="preserve">Anahim </w:t>
      </w:r>
      <w:r>
        <w:rPr/>
        <w:t xml:space="preserve">hotspot (45) </w:t>
      </w:r>
    </w:p>
    <w:p>
      <w:pPr>
        <w:pStyle w:val="TextBody"/>
        <w:numPr>
          <w:ilvl w:val="1"/>
          <w:numId w:val="50"/>
        </w:numPr>
        <w:tabs>
          <w:tab w:val="clear" w:pos="1134"/>
          <w:tab w:val="left" w:leader="none" w:pos="1414"/>
        </w:tabs>
        <w:bidi w:val="0"/>
        <w:ind w:start="1414" w:hanging="283"/>
        <w:jc w:val="left"/>
        <w:rPr/>
      </w:pPr>
      <w:r>
        <w:rPr/>
        <w:t xml:space="preserve">52 ° 54 ′ 0''' N 123 ° 44 ′ 0''' W </w:t>
      </w:r>
      <w:r>
        <w:rPr/>
        <w:t xml:space="preserve">/ </w:t>
      </w:r>
      <w:r>
        <w:rPr/>
        <w:t xml:space="preserve">52.90000 ° N 123.73333 ° W </w:t>
      </w:r>
      <w:r>
        <w:rPr/>
        <w:t xml:space="preserve">/ 52.90000;-123.73333 </w:t>
      </w:r>
      <w:r>
        <w:rPr/>
        <w:t xml:space="preserve">(</w:t>
      </w:r>
      <w:r>
        <w:rPr/>
        <w:t xml:space="preserve">Anahimin kuuma piste) (Nazko Cone)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hotspot-tulivuoret sijaitsevat Yhdysvalloissa?</w:t>
      </w:r>
    </w:p>
    <w:p>
      <w:pPr>
        <w:pStyle w:val="TextBody"/>
        <w:bidi w:val="0"/>
        <w:jc w:val="left"/>
        <w:rPr>
          <w:b/>
          <w:u w:val="single"/>
          <w:shd w:val="clear" w:fill="FFFF00"/>
        </w:rPr>
      </w:pPr>
      <w:r>
        <w:rPr>
          <w:b/>
          <w:u w:val="single"/>
          <w:shd w:val="clear" w:fill="FFFF00"/>
        </w:rPr>
        <w:t xml:space="preserve">Asiakirjan numero 14273</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20"/>
        </w:tabs>
        <w:bidi w:val="0"/>
        <w:ind w:start="720" w:hanging="283"/>
        <w:jc w:val="left"/>
        <w:rPr/>
      </w:pPr>
      <w:r>
        <w:rPr>
          <w:color w:val="A9A9A9"/>
        </w:rPr>
        <w:t xml:space="preserve">Kristen Wiig </w:t>
      </w:r>
      <w:r>
        <w:rPr/>
        <w:t xml:space="preserve">näyttelee Brenda Bunsonia, joka on Frankin tyttöystävä ja joka on kahdeksan Glamour Buns -paketin nakkisämpylä (nettopaino 340 grammaa).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pullaa makkarapuolueen äänenä?</w:t>
      </w:r>
    </w:p>
    <w:p>
      <w:pPr>
        <w:pStyle w:val="TextBody"/>
        <w:bidi w:val="0"/>
        <w:jc w:val="left"/>
        <w:rPr>
          <w:b/>
          <w:shd w:val="clear" w:fill="FFFF00"/>
        </w:rPr>
      </w:pPr>
      <w:r>
        <w:rPr>
          <w:b/>
          <w:shd w:val="clear" w:fill="FFFF00"/>
        </w:rPr>
        <w:t xml:space="preserve">Teksti numero 1</w:t>
      </w:r>
    </w:p>
    <w:p>
      <w:pPr>
        <w:pStyle w:val="TextBody"/>
        <w:numPr>
          <w:ilvl w:val="0"/>
          <w:numId w:val="52"/>
        </w:numPr>
        <w:tabs>
          <w:tab w:val="clear" w:pos="1134"/>
          <w:tab w:val="left" w:leader="none" w:pos="720"/>
        </w:tabs>
        <w:bidi w:val="0"/>
        <w:ind w:start="720" w:hanging="283"/>
        <w:jc w:val="left"/>
        <w:rPr/>
      </w:pPr>
      <w:r>
        <w:rPr>
          <w:color w:val="A9A9A9"/>
        </w:rPr>
        <w:t xml:space="preserve">Edward Norton </w:t>
      </w:r>
      <w:r>
        <w:rPr/>
        <w:t xml:space="preserve">Sammy Bagel Jr:n roolissa, joka on Woody Allenin kaltainen juutalainen bagel, joka kilpailee Lavashin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bagelin ääntä makkarajuhlissa...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makkarapuolueen pussukan ääni?</w:t>
      </w:r>
    </w:p>
    <w:p>
      <w:pPr>
        <w:pStyle w:val="TextBody"/>
        <w:bidi w:val="0"/>
        <w:jc w:val="left"/>
        <w:rPr>
          <w:b/>
          <w:shd w:val="clear" w:fill="FFFF00"/>
        </w:rPr>
      </w:pPr>
      <w:r>
        <w:rPr>
          <w:b/>
          <w:shd w:val="clear" w:fill="FFFF00"/>
        </w:rPr>
        <w:t xml:space="preserve">Teksti numero 2</w:t>
      </w:r>
    </w:p>
    <w:p>
      <w:pPr>
        <w:pStyle w:val="TextBody"/>
        <w:numPr>
          <w:ilvl w:val="0"/>
          <w:numId w:val="53"/>
        </w:numPr>
        <w:tabs>
          <w:tab w:val="clear" w:pos="1134"/>
          <w:tab w:val="left" w:leader="none" w:pos="720"/>
        </w:tabs>
        <w:bidi w:val="0"/>
        <w:ind w:start="720" w:hanging="283"/>
        <w:jc w:val="left"/>
        <w:rPr/>
      </w:pPr>
      <w:r>
        <w:rPr>
          <w:color w:val="A9A9A9"/>
        </w:rPr>
        <w:t xml:space="preserve">Nick Kroll </w:t>
      </w:r>
      <w:r>
        <w:rPr/>
        <w:t xml:space="preserve">kirjaimellisesti ja kuvainnollisesti ääliönä, joka kiroilee paljon ja haluaa kostaa Frankille, koska tämä rikkoi hänen suuttimensa ja esti häntä pääsemästä "Great Beyondiin".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puhuu makkarajuhlien ääliön puolesta -</w:t>
      </w:r>
    </w:p>
    <w:p>
      <w:pPr>
        <w:pStyle w:val="TextBody"/>
        <w:bidi w:val="0"/>
        <w:jc w:val="left"/>
        <w:rPr>
          <w:b/>
          <w:shd w:val="clear" w:fill="FFFF00"/>
        </w:rPr>
      </w:pPr>
      <w:r>
        <w:rPr>
          <w:b/>
          <w:shd w:val="clear" w:fill="FFFF00"/>
        </w:rPr>
        <w:t xml:space="preserve">Teksti numero 3</w:t>
      </w:r>
    </w:p>
    <w:p>
      <w:pPr>
        <w:pStyle w:val="TextBody"/>
        <w:numPr>
          <w:ilvl w:val="0"/>
          <w:numId w:val="54"/>
        </w:numPr>
        <w:tabs>
          <w:tab w:val="clear" w:pos="1134"/>
          <w:tab w:val="left" w:leader="none" w:pos="707"/>
        </w:tabs>
        <w:bidi w:val="0"/>
        <w:spacing w:before="0" w:after="0"/>
        <w:ind w:start="707" w:hanging="283"/>
        <w:jc w:val="left"/>
        <w:rPr/>
      </w:pPr>
      <w:r>
        <w:rPr/>
        <w:t xml:space="preserve">Seth Rogen näyttelee Frank Wienertonia, makkaraa, joka lähtee selvittämään ja paljastamaan totuutta omasta ja muiden ruokakauppiaidensa olemassaolosta. </w:t>
      </w:r>
    </w:p>
    <w:p>
      <w:pPr>
        <w:pStyle w:val="TextBody"/>
        <w:numPr>
          <w:ilvl w:val="0"/>
          <w:numId w:val="54"/>
        </w:numPr>
        <w:tabs>
          <w:tab w:val="clear" w:pos="1134"/>
          <w:tab w:val="left" w:leader="none" w:pos="707"/>
        </w:tabs>
        <w:bidi w:val="0"/>
        <w:spacing w:before="0" w:after="0"/>
        <w:ind w:start="707" w:hanging="283"/>
        <w:jc w:val="left"/>
        <w:rPr/>
      </w:pPr>
      <w:r>
        <w:rPr/>
        <w:t xml:space="preserve">Kristen Wiig näyttelee Brenda Bunsonia, joka on Frankin tyttöystävä ja joka on kahdeksan Glamour Buns -paketin nakkisämpylä. </w:t>
      </w:r>
    </w:p>
    <w:p>
      <w:pPr>
        <w:pStyle w:val="TextBody"/>
        <w:numPr>
          <w:ilvl w:val="0"/>
          <w:numId w:val="54"/>
        </w:numPr>
        <w:tabs>
          <w:tab w:val="clear" w:pos="1134"/>
          <w:tab w:val="left" w:leader="none" w:pos="707"/>
        </w:tabs>
        <w:bidi w:val="0"/>
        <w:spacing w:before="0" w:after="0"/>
        <w:ind w:start="707" w:hanging="283"/>
        <w:jc w:val="left"/>
        <w:rPr/>
      </w:pPr>
      <w:r>
        <w:rPr/>
        <w:t xml:space="preserve">Jonah Hill Carlina, makkarana, joka on Frankin ja Barryn ystävä. </w:t>
      </w:r>
    </w:p>
    <w:p>
      <w:pPr>
        <w:pStyle w:val="TextBody"/>
        <w:numPr>
          <w:ilvl w:val="0"/>
          <w:numId w:val="54"/>
        </w:numPr>
        <w:tabs>
          <w:tab w:val="clear" w:pos="1134"/>
          <w:tab w:val="left" w:leader="none" w:pos="707"/>
        </w:tabs>
        <w:bidi w:val="0"/>
        <w:spacing w:before="0" w:after="0"/>
        <w:ind w:start="707" w:hanging="283"/>
        <w:jc w:val="left"/>
        <w:rPr/>
      </w:pPr>
      <w:r>
        <w:rPr/>
        <w:t xml:space="preserve">Bill Hader Firewaterina, vanhana intiaanien viinapullona ja kuolemattomien Non-Perishables -ryhmän johtajana. </w:t>
      </w:r>
    </w:p>
    <w:p>
      <w:pPr>
        <w:pStyle w:val="TextBody"/>
        <w:numPr>
          <w:ilvl w:val="0"/>
          <w:numId w:val="54"/>
        </w:numPr>
        <w:tabs>
          <w:tab w:val="clear" w:pos="1134"/>
          <w:tab w:val="left" w:leader="none" w:pos="707"/>
        </w:tabs>
        <w:bidi w:val="0"/>
        <w:spacing w:before="0" w:after="0"/>
        <w:ind w:start="707" w:hanging="283"/>
        <w:jc w:val="left"/>
        <w:rPr/>
      </w:pPr>
      <w:r>
        <w:rPr/>
        <w:t xml:space="preserve">Michael Cera näyttelee Barrya, epämuodostunutta makkaraa, joka on yksi Frankin ystävistä. </w:t>
      </w:r>
    </w:p>
    <w:p>
      <w:pPr>
        <w:pStyle w:val="TextBody"/>
        <w:numPr>
          <w:ilvl w:val="0"/>
          <w:numId w:val="54"/>
        </w:numPr>
        <w:tabs>
          <w:tab w:val="clear" w:pos="1134"/>
          <w:tab w:val="left" w:leader="none" w:pos="707"/>
        </w:tabs>
        <w:bidi w:val="0"/>
        <w:spacing w:before="0" w:after="0"/>
        <w:ind w:start="707" w:hanging="283"/>
        <w:jc w:val="left"/>
        <w:rPr/>
      </w:pPr>
      <w:r>
        <w:rPr/>
        <w:t xml:space="preserve">James Franco näyttelee Druggiea, joka on ensimmäinen ihminen, joka näkee ruoat tuntevia olentoja ruiskutettuaan itselleen kylpysuolaa. </w:t>
      </w:r>
    </w:p>
    <w:p>
      <w:pPr>
        <w:pStyle w:val="TextBody"/>
        <w:numPr>
          <w:ilvl w:val="0"/>
          <w:numId w:val="54"/>
        </w:numPr>
        <w:tabs>
          <w:tab w:val="clear" w:pos="1134"/>
          <w:tab w:val="left" w:leader="none" w:pos="707"/>
        </w:tabs>
        <w:bidi w:val="0"/>
        <w:spacing w:before="0" w:after="0"/>
        <w:ind w:start="707" w:hanging="283"/>
        <w:jc w:val="left"/>
        <w:rPr/>
      </w:pPr>
      <w:r>
        <w:rPr/>
        <w:t xml:space="preserve">Danny McBride hunajaisen sinappipurkin roolissa, joka palautetaan Shopwellin hyllyyn, kun ostaja erehtyy luulemaan häntä tavalliseksi sinapiksi, ja joka yrittää varoittaa Frankia ja muita tuotteita "Suuren tuonpuoleisen" todellisuudesta. (Hänen nimensä oli '''Honey Mustard'''). </w:t>
      </w:r>
    </w:p>
    <w:p>
      <w:pPr>
        <w:pStyle w:val="TextBody"/>
        <w:numPr>
          <w:ilvl w:val="0"/>
          <w:numId w:val="54"/>
        </w:numPr>
        <w:tabs>
          <w:tab w:val="clear" w:pos="1134"/>
          <w:tab w:val="left" w:leader="none" w:pos="707"/>
        </w:tabs>
        <w:bidi w:val="0"/>
        <w:spacing w:before="0" w:after="0"/>
        <w:ind w:start="707" w:hanging="283"/>
        <w:jc w:val="left"/>
        <w:rPr/>
      </w:pPr>
      <w:r>
        <w:rPr/>
        <w:t xml:space="preserve">Craig Robinson Mr. Gritsinä, afroamerikkalaisena gritsilaatikkona, joka on yksi kuolemattomista ei-pilaantumattomista. Hänellä on kaunaa keksejä kohtaan (sanaleikki halventavasta termistä). </w:t>
      </w:r>
    </w:p>
    <w:p>
      <w:pPr>
        <w:pStyle w:val="TextBody"/>
        <w:numPr>
          <w:ilvl w:val="0"/>
          <w:numId w:val="54"/>
        </w:numPr>
        <w:tabs>
          <w:tab w:val="clear" w:pos="1134"/>
          <w:tab w:val="left" w:leader="none" w:pos="707"/>
        </w:tabs>
        <w:bidi w:val="0"/>
        <w:spacing w:before="0" w:after="0"/>
        <w:ind w:start="707" w:hanging="283"/>
        <w:jc w:val="left"/>
        <w:rPr/>
      </w:pPr>
      <w:r>
        <w:rPr/>
        <w:t xml:space="preserve">Paul Rudd näyttelee </w:t>
      </w:r>
      <w:r>
        <w:rPr>
          <w:color w:val="A9A9A9"/>
        </w:rPr>
        <w:t xml:space="preserve">Shopwell'sin johtajaa Darrenia, jota kutsutaan lempinimellä "Dark Lord", koska hän hävittää vanhentuneita elintarvikkeita ja läikkyneitä tavaroita</w:t>
      </w:r>
      <w:r>
        <w:rPr/>
        <w:t xml:space="preserve">. </w:t>
      </w:r>
    </w:p>
    <w:p>
      <w:pPr>
        <w:pStyle w:val="TextBody"/>
        <w:numPr>
          <w:ilvl w:val="0"/>
          <w:numId w:val="54"/>
        </w:numPr>
        <w:tabs>
          <w:tab w:val="clear" w:pos="1134"/>
          <w:tab w:val="left" w:leader="none" w:pos="707"/>
        </w:tabs>
        <w:bidi w:val="0"/>
        <w:spacing w:before="0" w:after="0"/>
        <w:ind w:start="707" w:hanging="283"/>
        <w:jc w:val="left"/>
        <w:rPr/>
      </w:pPr>
      <w:r>
        <w:rPr/>
        <w:t xml:space="preserve">Nick Kroll kirjaimellisesti ja kuvainnollisesti </w:t>
      </w:r>
      <w:r>
        <w:rPr>
          <w:color w:val="DCDCDC"/>
        </w:rPr>
        <w:t xml:space="preserve">idioottina</w:t>
      </w:r>
      <w:r>
        <w:rPr/>
        <w:t xml:space="preserve">, joka haluaa kostaa Frankille, koska tämä rikkoi hänen suuttimensa ja esti häntä pääsemästä "Great Beyondiin". </w:t>
      </w:r>
    </w:p>
    <w:p>
      <w:pPr>
        <w:pStyle w:val="TextBody"/>
        <w:numPr>
          <w:ilvl w:val="0"/>
          <w:numId w:val="54"/>
        </w:numPr>
        <w:tabs>
          <w:tab w:val="clear" w:pos="1134"/>
          <w:tab w:val="left" w:leader="none" w:pos="707"/>
        </w:tabs>
        <w:bidi w:val="0"/>
        <w:spacing w:before="0" w:after="0"/>
        <w:ind w:start="707" w:hanging="283"/>
        <w:jc w:val="left"/>
        <w:rPr/>
      </w:pPr>
      <w:r>
        <w:rPr/>
        <w:t xml:space="preserve">David Krumholtz Kareem Abdul Lavashina, Lähi-idän lavashina, joka kilpailee Sammy Bagel Jr:n kanssa. </w:t>
      </w:r>
    </w:p>
    <w:p>
      <w:pPr>
        <w:pStyle w:val="TextBody"/>
        <w:numPr>
          <w:ilvl w:val="0"/>
          <w:numId w:val="54"/>
        </w:numPr>
        <w:tabs>
          <w:tab w:val="clear" w:pos="1134"/>
          <w:tab w:val="left" w:leader="none" w:pos="707"/>
        </w:tabs>
        <w:bidi w:val="0"/>
        <w:spacing w:before="0" w:after="0"/>
        <w:ind w:start="707" w:hanging="283"/>
        <w:jc w:val="left"/>
        <w:rPr/>
      </w:pPr>
      <w:r>
        <w:rPr/>
        <w:t xml:space="preserve">Edward Norton Sammy Bagel Jr:n roolissa, joka on Woody Allenin kaltainen juutalainen bagel, joka kilpailee Lavashin kanssa. </w:t>
      </w:r>
    </w:p>
    <w:p>
      <w:pPr>
        <w:pStyle w:val="TextBody"/>
        <w:numPr>
          <w:ilvl w:val="0"/>
          <w:numId w:val="54"/>
        </w:numPr>
        <w:tabs>
          <w:tab w:val="clear" w:pos="1134"/>
          <w:tab w:val="left" w:leader="none" w:pos="707"/>
        </w:tabs>
        <w:bidi w:val="0"/>
        <w:ind w:start="707" w:hanging="283"/>
        <w:jc w:val="left"/>
        <w:rPr/>
      </w:pPr>
      <w:r>
        <w:rPr/>
        <w:t xml:space="preserve">Salma Hayek Teresa del Tacona, meksikolaisena lesbona, joka on ihastunut Brendaan.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Paul Rudd näytteli makkarajuhlissa?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se juttu, jossa on suutin makkarajuhlissa?</w:t>
      </w:r>
    </w:p>
    <w:p>
      <w:pPr>
        <w:pStyle w:val="TextBody"/>
        <w:bidi w:val="0"/>
        <w:jc w:val="left"/>
        <w:rPr>
          <w:b/>
          <w:shd w:val="clear" w:fill="FFFF00"/>
        </w:rPr>
      </w:pPr>
      <w:r>
        <w:rPr>
          <w:b/>
          <w:shd w:val="clear" w:fill="FFFF00"/>
        </w:rPr>
        <w:t xml:space="preserve">Teksti numero 4</w:t>
      </w:r>
    </w:p>
    <w:p>
      <w:pPr>
        <w:pStyle w:val="TextBody"/>
        <w:numPr>
          <w:ilvl w:val="0"/>
          <w:numId w:val="55"/>
        </w:numPr>
        <w:tabs>
          <w:tab w:val="clear" w:pos="1134"/>
          <w:tab w:val="left" w:leader="none" w:pos="707"/>
        </w:tabs>
        <w:bidi w:val="0"/>
        <w:spacing w:before="0" w:after="0"/>
        <w:ind w:start="707" w:hanging="283"/>
        <w:jc w:val="left"/>
        <w:rPr/>
      </w:pPr>
      <w:r>
        <w:rPr/>
        <w:t xml:space="preserve">Seth Rogen näyttelee Frankia, makkaraa, joka lähtee selvittämään ja paljastamaan totuutta omasta ja muiden ruokakauppiaidensa olemassaolosta. </w:t>
      </w:r>
    </w:p>
    <w:p>
      <w:pPr>
        <w:pStyle w:val="TextBody"/>
        <w:numPr>
          <w:ilvl w:val="0"/>
          <w:numId w:val="55"/>
        </w:numPr>
        <w:tabs>
          <w:tab w:val="clear" w:pos="1134"/>
          <w:tab w:val="left" w:leader="none" w:pos="707"/>
        </w:tabs>
        <w:bidi w:val="0"/>
        <w:spacing w:before="0" w:after="0"/>
        <w:ind w:start="707" w:hanging="283"/>
        <w:jc w:val="left"/>
        <w:rPr/>
      </w:pPr>
      <w:r>
        <w:rPr/>
        <w:t xml:space="preserve">Kristen Wiig näyttelee Brendaa, joka on Frankin tyttöystävä ja joka on kahdeksan Glamour Buns -paketin hot dog -pulla. </w:t>
      </w:r>
    </w:p>
    <w:p>
      <w:pPr>
        <w:pStyle w:val="TextBody"/>
        <w:numPr>
          <w:ilvl w:val="0"/>
          <w:numId w:val="55"/>
        </w:numPr>
        <w:tabs>
          <w:tab w:val="clear" w:pos="1134"/>
          <w:tab w:val="left" w:leader="none" w:pos="707"/>
        </w:tabs>
        <w:bidi w:val="0"/>
        <w:spacing w:before="0" w:after="0"/>
        <w:ind w:start="707" w:hanging="283"/>
        <w:jc w:val="left"/>
        <w:rPr/>
      </w:pPr>
      <w:r>
        <w:rPr/>
        <w:t xml:space="preserve">Jonah Hill Carlina, makkarana, joka on Frankin ja Barryn ystävä. </w:t>
      </w:r>
    </w:p>
    <w:p>
      <w:pPr>
        <w:pStyle w:val="TextBody"/>
        <w:numPr>
          <w:ilvl w:val="0"/>
          <w:numId w:val="55"/>
        </w:numPr>
        <w:tabs>
          <w:tab w:val="clear" w:pos="1134"/>
          <w:tab w:val="left" w:leader="none" w:pos="707"/>
        </w:tabs>
        <w:bidi w:val="0"/>
        <w:spacing w:before="0" w:after="0"/>
        <w:ind w:start="707" w:hanging="283"/>
        <w:jc w:val="left"/>
        <w:rPr/>
      </w:pPr>
      <w:r>
        <w:rPr/>
        <w:t xml:space="preserve">Bill Hader Firewaterina, vanhana intiaanien viinapullona ja kuolemattomien Non-Perishables -ryhmän johtajana. </w:t>
      </w:r>
    </w:p>
    <w:p>
      <w:pPr>
        <w:pStyle w:val="TextBody"/>
        <w:numPr>
          <w:ilvl w:val="0"/>
          <w:numId w:val="55"/>
        </w:numPr>
        <w:tabs>
          <w:tab w:val="clear" w:pos="1134"/>
          <w:tab w:val="left" w:leader="none" w:pos="707"/>
        </w:tabs>
        <w:bidi w:val="0"/>
        <w:spacing w:before="0" w:after="0"/>
        <w:ind w:start="707" w:hanging="283"/>
        <w:jc w:val="left"/>
        <w:rPr/>
      </w:pPr>
      <w:r>
        <w:rPr/>
        <w:t xml:space="preserve">Michael Cera näyttelee Barrya, epämuodostunutta makkaraa, joka on yksi Frankin ystävistä. </w:t>
      </w:r>
    </w:p>
    <w:p>
      <w:pPr>
        <w:pStyle w:val="TextBody"/>
        <w:numPr>
          <w:ilvl w:val="0"/>
          <w:numId w:val="55"/>
        </w:numPr>
        <w:tabs>
          <w:tab w:val="clear" w:pos="1134"/>
          <w:tab w:val="left" w:leader="none" w:pos="707"/>
        </w:tabs>
        <w:bidi w:val="0"/>
        <w:spacing w:before="0" w:after="0"/>
        <w:ind w:start="707" w:hanging="283"/>
        <w:jc w:val="left"/>
        <w:rPr/>
      </w:pPr>
      <w:r>
        <w:rPr/>
        <w:t xml:space="preserve">James Franco näyttelee Druggiea, joka on ensimmäinen ihminen, joka näkee ruoat tuntevia olentoja ruiskutettuaan itselleen kylpysuolaa. </w:t>
      </w:r>
    </w:p>
    <w:p>
      <w:pPr>
        <w:pStyle w:val="TextBody"/>
        <w:numPr>
          <w:ilvl w:val="0"/>
          <w:numId w:val="55"/>
        </w:numPr>
        <w:tabs>
          <w:tab w:val="clear" w:pos="1134"/>
          <w:tab w:val="left" w:leader="none" w:pos="707"/>
        </w:tabs>
        <w:bidi w:val="0"/>
        <w:spacing w:before="0" w:after="0"/>
        <w:ind w:start="707" w:hanging="283"/>
        <w:jc w:val="left"/>
        <w:rPr/>
      </w:pPr>
      <w:r>
        <w:rPr>
          <w:color w:val="A9A9A9"/>
        </w:rPr>
        <w:t xml:space="preserve">Danny McBride </w:t>
      </w:r>
      <w:r>
        <w:rPr/>
        <w:t xml:space="preserve">hunajaisen sinappipurkin roolissa, joka palautetaan Shopwellin hyllyyn, kun ostaja erehtyy luulemaan häntä tavalliseksi sinapiksi, ja joka yrittää varoittaa Frankia ja muita tuotteita "Suuren tuonpuoleisen" todellisuudesta. (Hänen nimensä oli '''Honey Mustard'''). </w:t>
      </w:r>
    </w:p>
    <w:p>
      <w:pPr>
        <w:pStyle w:val="TextBody"/>
        <w:numPr>
          <w:ilvl w:val="0"/>
          <w:numId w:val="55"/>
        </w:numPr>
        <w:tabs>
          <w:tab w:val="clear" w:pos="1134"/>
          <w:tab w:val="left" w:leader="none" w:pos="707"/>
        </w:tabs>
        <w:bidi w:val="0"/>
        <w:spacing w:before="0" w:after="0"/>
        <w:ind w:start="707" w:hanging="283"/>
        <w:jc w:val="left"/>
        <w:rPr/>
      </w:pPr>
      <w:r>
        <w:rPr/>
        <w:t xml:space="preserve">Craig Robinson Mr. Gritsinä, afroamerikkalaisena gritsilaatikkona, joka on yksi kuolemattomista ei-pilaantumattomista. Hänellä on kaunaa keksejä kohtaan (sanaleikki halventavasta termistä). </w:t>
      </w:r>
    </w:p>
    <w:p>
      <w:pPr>
        <w:pStyle w:val="TextBody"/>
        <w:numPr>
          <w:ilvl w:val="0"/>
          <w:numId w:val="55"/>
        </w:numPr>
        <w:tabs>
          <w:tab w:val="clear" w:pos="1134"/>
          <w:tab w:val="left" w:leader="none" w:pos="707"/>
        </w:tabs>
        <w:bidi w:val="0"/>
        <w:spacing w:before="0" w:after="0"/>
        <w:ind w:start="707" w:hanging="283"/>
        <w:jc w:val="left"/>
        <w:rPr/>
      </w:pPr>
      <w:r>
        <w:rPr/>
        <w:t xml:space="preserve">Paul Rudd näyttelee Shopwell'sin johtajaa Darrenia, jota kutsutaan lempinimellä "Dark Lord", koska hän hävittää vanhentuneita elintarvikkeita ja läikkyneitä tavaroita. </w:t>
      </w:r>
    </w:p>
    <w:p>
      <w:pPr>
        <w:pStyle w:val="TextBody"/>
        <w:numPr>
          <w:ilvl w:val="0"/>
          <w:numId w:val="55"/>
        </w:numPr>
        <w:tabs>
          <w:tab w:val="clear" w:pos="1134"/>
          <w:tab w:val="left" w:leader="none" w:pos="707"/>
        </w:tabs>
        <w:bidi w:val="0"/>
        <w:spacing w:before="0" w:after="0"/>
        <w:ind w:start="707" w:hanging="283"/>
        <w:jc w:val="left"/>
        <w:rPr/>
      </w:pPr>
      <w:r>
        <w:rPr>
          <w:color w:val="DCDCDC"/>
        </w:rPr>
        <w:t xml:space="preserve">Nick Kroll </w:t>
      </w:r>
      <w:r>
        <w:rPr/>
        <w:t xml:space="preserve">kirjaimellisesti ja kuvainnollisesti ääliönä, joka kiroilee paljon ja haluaa kostaa Frankille, koska tämä rikkoi hänen suuttimensa ja esti häntä pääsemästä ``Suuren tuonpuoleiseen''. </w:t>
      </w:r>
    </w:p>
    <w:p>
      <w:pPr>
        <w:pStyle w:val="TextBody"/>
        <w:numPr>
          <w:ilvl w:val="0"/>
          <w:numId w:val="55"/>
        </w:numPr>
        <w:tabs>
          <w:tab w:val="clear" w:pos="1134"/>
          <w:tab w:val="left" w:leader="none" w:pos="707"/>
        </w:tabs>
        <w:bidi w:val="0"/>
        <w:spacing w:before="0" w:after="0"/>
        <w:ind w:start="707" w:hanging="283"/>
        <w:jc w:val="left"/>
        <w:rPr/>
      </w:pPr>
      <w:r>
        <w:rPr/>
        <w:t xml:space="preserve">David Krumholtz Kareem Abdul Lavashina, Lähi-idän lavashina, joka kilpailee Sammy Bagel Jr:n kanssa. </w:t>
      </w:r>
    </w:p>
    <w:p>
      <w:pPr>
        <w:pStyle w:val="TextBody"/>
        <w:numPr>
          <w:ilvl w:val="0"/>
          <w:numId w:val="55"/>
        </w:numPr>
        <w:tabs>
          <w:tab w:val="clear" w:pos="1134"/>
          <w:tab w:val="left" w:leader="none" w:pos="707"/>
        </w:tabs>
        <w:bidi w:val="0"/>
        <w:spacing w:before="0" w:after="0"/>
        <w:ind w:start="707" w:hanging="283"/>
        <w:jc w:val="left"/>
        <w:rPr/>
      </w:pPr>
      <w:r>
        <w:rPr/>
        <w:t xml:space="preserve">Edward Norton Sammy Bagel Jr:n roolissa, joka on Woody Allenin kaltainen juutalainen bagel, joka kilpailee Lavashin kanssa. </w:t>
      </w:r>
    </w:p>
    <w:p>
      <w:pPr>
        <w:pStyle w:val="TextBody"/>
        <w:numPr>
          <w:ilvl w:val="0"/>
          <w:numId w:val="55"/>
        </w:numPr>
        <w:tabs>
          <w:tab w:val="clear" w:pos="1134"/>
          <w:tab w:val="left" w:leader="none" w:pos="707"/>
        </w:tabs>
        <w:bidi w:val="0"/>
        <w:ind w:start="707" w:hanging="283"/>
        <w:jc w:val="left"/>
        <w:rPr/>
      </w:pPr>
      <w:r>
        <w:rPr/>
        <w:t xml:space="preserve">Salma Hayek Teresa del Tacona, meksikolaisena lesbona, joka on ihastunut Brendaan.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hunajasinapin ääni makkarajuhlissa?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douchea makkarabileissä?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Kun Camille Toh -niminen nainen on valinnut Frankin ja Brendan paketit Shopwell'sista, palautettu purkki Bicklen hunajaista sinappia yrittää varoittaa päivittäistavarakauppiaita siitä, että Suuri tuonpuoleinen on valhetta; kukaan muu kuin Frank ei kuuntele. Honey Mustard kehottaa Frankia etsimään pullon Firewater-nimistä viinaa ja putoaa sitten kuolemaan. Tämä aiheuttaa vahingossa kärryjen törmäyksen, jonka seurauksena Frank, Brenda ja useat päivittäistavarakauppiaat putoavat ulos, mukaan lukien aggressiivinen </w:t>
      </w:r>
      <w:r>
        <w:rPr>
          <w:color w:val="A9A9A9"/>
        </w:rPr>
        <w:t xml:space="preserve">Douche</w:t>
      </w:r>
      <w:r>
        <w:rPr/>
        <w:t xml:space="preserve">, joka saa suuttimensa vääntymään ja suunnittelee kostoa Frankille ja Brendalle.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 valkoinen juttu makkarajuhlissa...</w:t>
      </w:r>
    </w:p>
    <w:p>
      <w:pPr>
        <w:pStyle w:val="TextBody"/>
        <w:bidi w:val="0"/>
        <w:jc w:val="left"/>
        <w:rPr>
          <w:b/>
          <w:shd w:val="clear" w:fill="FFFF00"/>
        </w:rPr>
      </w:pPr>
      <w:r>
        <w:rPr>
          <w:b/>
          <w:shd w:val="clear" w:fill="FFFF00"/>
        </w:rPr>
        <w:t xml:space="preserve">Teksti numero 6</w:t>
      </w:r>
    </w:p>
    <w:p>
      <w:pPr>
        <w:pStyle w:val="TextBody"/>
        <w:numPr>
          <w:ilvl w:val="0"/>
          <w:numId w:val="56"/>
        </w:numPr>
        <w:tabs>
          <w:tab w:val="clear" w:pos="1134"/>
          <w:tab w:val="left" w:leader="none" w:pos="720"/>
        </w:tabs>
        <w:bidi w:val="0"/>
        <w:ind w:start="720" w:hanging="283"/>
        <w:jc w:val="left"/>
        <w:rPr/>
      </w:pPr>
      <w:r>
        <w:rPr>
          <w:color w:val="A9A9A9"/>
        </w:rPr>
        <w:t xml:space="preserve">Nick Kroll </w:t>
      </w:r>
      <w:r>
        <w:rPr/>
        <w:t xml:space="preserve">kirjaimellisesti ja kuvainnollisesti idioottina, joka haluaa kostaa Frankille, koska tämä rikkoi hänen suuttimensa ja esti häntä pääsemästä "Great Beyondiin".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nakkibileiden ääliön ääni...</w:t>
      </w:r>
    </w:p>
    <w:p>
      <w:pPr>
        <w:pStyle w:val="TextBody"/>
        <w:bidi w:val="0"/>
        <w:jc w:val="left"/>
        <w:rPr>
          <w:b/>
          <w:shd w:val="clear" w:fill="FFFF00"/>
        </w:rPr>
      </w:pPr>
      <w:r>
        <w:rPr>
          <w:b/>
          <w:shd w:val="clear" w:fill="FFFF00"/>
        </w:rPr>
        <w:t xml:space="preserve">Teksti numero 7</w:t>
      </w:r>
    </w:p>
    <w:p>
      <w:pPr>
        <w:pStyle w:val="TextBody"/>
        <w:numPr>
          <w:ilvl w:val="0"/>
          <w:numId w:val="57"/>
        </w:numPr>
        <w:tabs>
          <w:tab w:val="clear" w:pos="1134"/>
          <w:tab w:val="left" w:leader="none" w:pos="707"/>
        </w:tabs>
        <w:bidi w:val="0"/>
        <w:spacing w:before="0" w:after="0"/>
        <w:ind w:start="707" w:hanging="283"/>
        <w:jc w:val="left"/>
        <w:rPr/>
      </w:pPr>
      <w:r>
        <w:rPr/>
        <w:t xml:space="preserve">Seth Rogen näyttelee Frank Wienertonia, makkaraa, joka lähtee selvittämään ja paljastamaan totuutta omasta ja muiden ruokakauppiaidensa olemassaolosta. </w:t>
      </w:r>
    </w:p>
    <w:p>
      <w:pPr>
        <w:pStyle w:val="TextBody"/>
        <w:numPr>
          <w:ilvl w:val="0"/>
          <w:numId w:val="57"/>
        </w:numPr>
        <w:tabs>
          <w:tab w:val="clear" w:pos="1134"/>
          <w:tab w:val="left" w:leader="none" w:pos="707"/>
        </w:tabs>
        <w:bidi w:val="0"/>
        <w:spacing w:before="0" w:after="0"/>
        <w:ind w:start="707" w:hanging="283"/>
        <w:jc w:val="left"/>
        <w:rPr/>
      </w:pPr>
      <w:r>
        <w:rPr/>
        <w:t xml:space="preserve">Kristen Wiig näyttelee Brenda Bunsonia, joka on Frankin tyttöystävä ja joka on kahdeksan Glamour Buns -paketin nakkisämpylä (nettopaino 340 grammaa). </w:t>
      </w:r>
    </w:p>
    <w:p>
      <w:pPr>
        <w:pStyle w:val="TextBody"/>
        <w:numPr>
          <w:ilvl w:val="0"/>
          <w:numId w:val="57"/>
        </w:numPr>
        <w:tabs>
          <w:tab w:val="clear" w:pos="1134"/>
          <w:tab w:val="left" w:leader="none" w:pos="707"/>
        </w:tabs>
        <w:bidi w:val="0"/>
        <w:spacing w:before="0" w:after="0"/>
        <w:ind w:start="707" w:hanging="283"/>
        <w:jc w:val="left"/>
        <w:rPr/>
      </w:pPr>
      <w:r>
        <w:rPr/>
        <w:t xml:space="preserve">Jonah Hill Carlina, makkarana, joka on Frankin ja Barryn ystävä. </w:t>
      </w:r>
    </w:p>
    <w:p>
      <w:pPr>
        <w:pStyle w:val="TextBody"/>
        <w:numPr>
          <w:ilvl w:val="0"/>
          <w:numId w:val="57"/>
        </w:numPr>
        <w:tabs>
          <w:tab w:val="clear" w:pos="1134"/>
          <w:tab w:val="left" w:leader="none" w:pos="707"/>
        </w:tabs>
        <w:bidi w:val="0"/>
        <w:spacing w:before="0" w:after="0"/>
        <w:ind w:start="707" w:hanging="283"/>
        <w:jc w:val="left"/>
        <w:rPr/>
      </w:pPr>
      <w:r>
        <w:rPr/>
        <w:t xml:space="preserve">Bill Hader Firewaterina, vanhana intiaanien viinapullona ja kuolemattomien Non-Perishables -ryhmän johtajana. </w:t>
      </w:r>
    </w:p>
    <w:p>
      <w:pPr>
        <w:pStyle w:val="TextBody"/>
        <w:numPr>
          <w:ilvl w:val="0"/>
          <w:numId w:val="57"/>
        </w:numPr>
        <w:tabs>
          <w:tab w:val="clear" w:pos="1134"/>
          <w:tab w:val="left" w:leader="none" w:pos="707"/>
        </w:tabs>
        <w:bidi w:val="0"/>
        <w:spacing w:before="0" w:after="0"/>
        <w:ind w:start="707" w:hanging="283"/>
        <w:jc w:val="left"/>
        <w:rPr/>
      </w:pPr>
      <w:r>
        <w:rPr/>
        <w:t xml:space="preserve">Michael Cera näyttelee Barrya, epämuodostunutta makkaraa, joka on yksi Frankin ystävistä. </w:t>
      </w:r>
    </w:p>
    <w:p>
      <w:pPr>
        <w:pStyle w:val="TextBody"/>
        <w:numPr>
          <w:ilvl w:val="0"/>
          <w:numId w:val="57"/>
        </w:numPr>
        <w:tabs>
          <w:tab w:val="clear" w:pos="1134"/>
          <w:tab w:val="left" w:leader="none" w:pos="707"/>
        </w:tabs>
        <w:bidi w:val="0"/>
        <w:spacing w:before="0" w:after="0"/>
        <w:ind w:start="707" w:hanging="283"/>
        <w:jc w:val="left"/>
        <w:rPr/>
      </w:pPr>
      <w:r>
        <w:rPr/>
        <w:t xml:space="preserve">James Franco näyttelee Druggiea, joka on ensimmäinen ihminen, joka näkee ruoat tuntevia olentoja ruiskutettuaan itselleen kylpysuolaa. </w:t>
      </w:r>
    </w:p>
    <w:p>
      <w:pPr>
        <w:pStyle w:val="TextBody"/>
        <w:numPr>
          <w:ilvl w:val="0"/>
          <w:numId w:val="57"/>
        </w:numPr>
        <w:tabs>
          <w:tab w:val="clear" w:pos="1134"/>
          <w:tab w:val="left" w:leader="none" w:pos="707"/>
        </w:tabs>
        <w:bidi w:val="0"/>
        <w:spacing w:before="0" w:after="0"/>
        <w:ind w:start="707" w:hanging="283"/>
        <w:jc w:val="left"/>
        <w:rPr/>
      </w:pPr>
      <w:r>
        <w:rPr/>
        <w:t xml:space="preserve">Danny McBride </w:t>
      </w:r>
      <w:r>
        <w:rPr>
          <w:color w:val="A9A9A9"/>
        </w:rPr>
        <w:t xml:space="preserve">Bicklen hunajasinappipurkkina</w:t>
      </w:r>
      <w:r>
        <w:rPr/>
        <w:t xml:space="preserve">, joka palautetaan Shopwellin hyllyyn, kun ostaja erehtyy luulemaan häntä oikeaksi sinapiksi, ja joka yrittää varoittaa Frankia ja muita tuotteita ``Suuren tuonpuoleisen'' todellisuudesta. </w:t>
      </w:r>
    </w:p>
    <w:p>
      <w:pPr>
        <w:pStyle w:val="TextBody"/>
        <w:numPr>
          <w:ilvl w:val="0"/>
          <w:numId w:val="57"/>
        </w:numPr>
        <w:tabs>
          <w:tab w:val="clear" w:pos="1134"/>
          <w:tab w:val="left" w:leader="none" w:pos="707"/>
        </w:tabs>
        <w:bidi w:val="0"/>
        <w:spacing w:before="0" w:after="0"/>
        <w:ind w:start="707" w:hanging="283"/>
        <w:jc w:val="left"/>
        <w:rPr/>
      </w:pPr>
      <w:r>
        <w:rPr/>
        <w:t xml:space="preserve">Craig Robinson Mr. Gritsinä, joka on yksi kuolemattomista pilaantumattomista ihmisistä. </w:t>
      </w:r>
    </w:p>
    <w:p>
      <w:pPr>
        <w:pStyle w:val="TextBody"/>
        <w:numPr>
          <w:ilvl w:val="0"/>
          <w:numId w:val="57"/>
        </w:numPr>
        <w:tabs>
          <w:tab w:val="clear" w:pos="1134"/>
          <w:tab w:val="left" w:leader="none" w:pos="707"/>
        </w:tabs>
        <w:bidi w:val="0"/>
        <w:spacing w:before="0" w:after="0"/>
        <w:ind w:start="707" w:hanging="283"/>
        <w:jc w:val="left"/>
        <w:rPr/>
      </w:pPr>
      <w:r>
        <w:rPr/>
        <w:t xml:space="preserve">Paul Rudd näyttelee Shopwell'sin johtajaa Darrenia, joka on lempinimeltään "Dark Lord", koska hän hävittää vanhentuneita elintarvikkeita ja läikkyneitä tavaroita. </w:t>
      </w:r>
    </w:p>
    <w:p>
      <w:pPr>
        <w:pStyle w:val="TextBody"/>
        <w:numPr>
          <w:ilvl w:val="0"/>
          <w:numId w:val="57"/>
        </w:numPr>
        <w:tabs>
          <w:tab w:val="clear" w:pos="1134"/>
          <w:tab w:val="left" w:leader="none" w:pos="707"/>
        </w:tabs>
        <w:bidi w:val="0"/>
        <w:spacing w:before="0" w:after="0"/>
        <w:ind w:start="707" w:hanging="283"/>
        <w:jc w:val="left"/>
        <w:rPr/>
      </w:pPr>
      <w:r>
        <w:rPr/>
        <w:t xml:space="preserve">Nick Kroll kirjaimellisesti ja kuvainnollisesti idioottina, joka haluaa kostaa Frankille, koska tämä rikkoi hänen suuttimensa ja esti häntä pääsemästä "Great Beyondiin". </w:t>
      </w:r>
    </w:p>
    <w:p>
      <w:pPr>
        <w:pStyle w:val="TextBody"/>
        <w:numPr>
          <w:ilvl w:val="0"/>
          <w:numId w:val="57"/>
        </w:numPr>
        <w:tabs>
          <w:tab w:val="clear" w:pos="1134"/>
          <w:tab w:val="left" w:leader="none" w:pos="707"/>
        </w:tabs>
        <w:bidi w:val="0"/>
        <w:spacing w:before="0" w:after="0"/>
        <w:ind w:start="707" w:hanging="283"/>
        <w:jc w:val="left"/>
        <w:rPr/>
      </w:pPr>
      <w:r>
        <w:rPr/>
        <w:t xml:space="preserve">David Krumholtz Kareem Abdul Lavashina, Lähi-idän lavashina, joka kilpailee Sammy Bagel Jr:n kanssa ... </w:t>
      </w:r>
    </w:p>
    <w:p>
      <w:pPr>
        <w:pStyle w:val="TextBody"/>
        <w:numPr>
          <w:ilvl w:val="0"/>
          <w:numId w:val="57"/>
        </w:numPr>
        <w:tabs>
          <w:tab w:val="clear" w:pos="1134"/>
          <w:tab w:val="left" w:leader="none" w:pos="707"/>
        </w:tabs>
        <w:bidi w:val="0"/>
        <w:spacing w:before="0" w:after="0"/>
        <w:ind w:start="707" w:hanging="283"/>
        <w:jc w:val="left"/>
        <w:rPr/>
      </w:pPr>
      <w:r>
        <w:rPr/>
        <w:t xml:space="preserve">Edward Norton Sammy Bagel Jr:n roolissa, joka on Woody Allenin kaltainen juutalainen bagel, joka kilpailee Lavashin kanssa. </w:t>
      </w:r>
    </w:p>
    <w:p>
      <w:pPr>
        <w:pStyle w:val="TextBody"/>
        <w:numPr>
          <w:ilvl w:val="0"/>
          <w:numId w:val="57"/>
        </w:numPr>
        <w:tabs>
          <w:tab w:val="clear" w:pos="1134"/>
          <w:tab w:val="left" w:leader="none" w:pos="707"/>
        </w:tabs>
        <w:bidi w:val="0"/>
        <w:ind w:start="707" w:hanging="283"/>
        <w:jc w:val="left"/>
        <w:rPr/>
      </w:pPr>
      <w:r>
        <w:rPr/>
        <w:t xml:space="preserve">Salma Hayek Teresa del Tacona, meksikolaisena lesbona, joka on ihastunut Brendaan.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Danny McBride näyttelee makkarajuhlissa? - Ketä Danny McBride näyttelee makkarajuhlissa?</w:t>
      </w:r>
    </w:p>
    <w:p>
      <w:pPr>
        <w:pStyle w:val="TextBody"/>
        <w:bidi w:val="0"/>
        <w:jc w:val="left"/>
        <w:rPr>
          <w:b/>
          <w:shd w:val="clear" w:fill="FFFF00"/>
        </w:rPr>
      </w:pPr>
      <w:r>
        <w:rPr>
          <w:b/>
          <w:shd w:val="clear" w:fill="FFFF00"/>
        </w:rPr>
        <w:t xml:space="preserve">Teksti numero 8</w:t>
      </w:r>
    </w:p>
    <w:p>
      <w:pPr>
        <w:pStyle w:val="TextBody"/>
        <w:numPr>
          <w:ilvl w:val="0"/>
          <w:numId w:val="58"/>
        </w:numPr>
        <w:tabs>
          <w:tab w:val="clear" w:pos="1134"/>
          <w:tab w:val="left" w:leader="none" w:pos="707"/>
        </w:tabs>
        <w:bidi w:val="0"/>
        <w:spacing w:before="0" w:after="0"/>
        <w:ind w:start="707" w:hanging="283"/>
        <w:jc w:val="left"/>
        <w:rPr/>
      </w:pPr>
      <w:r>
        <w:rPr/>
        <w:t xml:space="preserve">Seth Rogen näyttelee Frank Wienertonia, makkaraa, joka lähtee selvittämään ja paljastamaan totuutta omasta ja muiden ruokakauppiaiden olemassaolosta. </w:t>
      </w:r>
    </w:p>
    <w:p>
      <w:pPr>
        <w:pStyle w:val="TextBody"/>
        <w:numPr>
          <w:ilvl w:val="0"/>
          <w:numId w:val="58"/>
        </w:numPr>
        <w:tabs>
          <w:tab w:val="clear" w:pos="1134"/>
          <w:tab w:val="left" w:leader="none" w:pos="707"/>
        </w:tabs>
        <w:bidi w:val="0"/>
        <w:spacing w:before="0" w:after="0"/>
        <w:ind w:start="707" w:hanging="283"/>
        <w:jc w:val="left"/>
        <w:rPr/>
      </w:pPr>
      <w:r>
        <w:rPr/>
        <w:t xml:space="preserve">Kristen Wiig näyttelee Brenda Bunsonia, joka on Frankin tyttöystävä ja joka on kahdeksan Glamour Buns -paketin nakkisämpylä (nettopaino 340 grammaa). </w:t>
      </w:r>
    </w:p>
    <w:p>
      <w:pPr>
        <w:pStyle w:val="TextBody"/>
        <w:numPr>
          <w:ilvl w:val="0"/>
          <w:numId w:val="58"/>
        </w:numPr>
        <w:tabs>
          <w:tab w:val="clear" w:pos="1134"/>
          <w:tab w:val="left" w:leader="none" w:pos="707"/>
        </w:tabs>
        <w:bidi w:val="0"/>
        <w:spacing w:before="0" w:after="0"/>
        <w:ind w:start="707" w:hanging="283"/>
        <w:jc w:val="left"/>
        <w:rPr/>
      </w:pPr>
      <w:r>
        <w:rPr/>
        <w:t xml:space="preserve">Jonah Hill Carlina, makkarana, joka on Frankin ja Barryn ystävä. </w:t>
      </w:r>
    </w:p>
    <w:p>
      <w:pPr>
        <w:pStyle w:val="TextBody"/>
        <w:numPr>
          <w:ilvl w:val="0"/>
          <w:numId w:val="58"/>
        </w:numPr>
        <w:tabs>
          <w:tab w:val="clear" w:pos="1134"/>
          <w:tab w:val="left" w:leader="none" w:pos="707"/>
        </w:tabs>
        <w:bidi w:val="0"/>
        <w:spacing w:before="0" w:after="0"/>
        <w:ind w:start="707" w:hanging="283"/>
        <w:jc w:val="left"/>
        <w:rPr/>
      </w:pPr>
      <w:r>
        <w:rPr/>
        <w:t xml:space="preserve">Bill Hader Firewaterina, vanhana intiaanien viinapullona ja kuolemattomien Non-Perishables -ryhmän johtajana. </w:t>
      </w:r>
    </w:p>
    <w:p>
      <w:pPr>
        <w:pStyle w:val="TextBody"/>
        <w:numPr>
          <w:ilvl w:val="0"/>
          <w:numId w:val="58"/>
        </w:numPr>
        <w:tabs>
          <w:tab w:val="clear" w:pos="1134"/>
          <w:tab w:val="left" w:leader="none" w:pos="707"/>
        </w:tabs>
        <w:bidi w:val="0"/>
        <w:spacing w:before="0" w:after="0"/>
        <w:ind w:start="707" w:hanging="283"/>
        <w:jc w:val="left"/>
        <w:rPr/>
      </w:pPr>
      <w:r>
        <w:rPr/>
        <w:t xml:space="preserve">Michael Cera näyttelee Barrya, epämuodostunutta makkaraa, joka on yksi Frankin ystävistä. </w:t>
      </w:r>
    </w:p>
    <w:p>
      <w:pPr>
        <w:pStyle w:val="TextBody"/>
        <w:numPr>
          <w:ilvl w:val="0"/>
          <w:numId w:val="58"/>
        </w:numPr>
        <w:tabs>
          <w:tab w:val="clear" w:pos="1134"/>
          <w:tab w:val="left" w:leader="none" w:pos="707"/>
        </w:tabs>
        <w:bidi w:val="0"/>
        <w:spacing w:before="0" w:after="0"/>
        <w:ind w:start="707" w:hanging="283"/>
        <w:jc w:val="left"/>
        <w:rPr/>
      </w:pPr>
      <w:r>
        <w:rPr/>
        <w:t xml:space="preserve">James Franco näyttelee Druggiea, huumeiden vaikutuksen alaisena ruohonjuuritautista ihmistä, joka on ensimmäinen, joka näkee ruoat tuntevia olentoja ruiskutettuaan itselleen kylpysuolaa. </w:t>
      </w:r>
    </w:p>
    <w:p>
      <w:pPr>
        <w:pStyle w:val="TextBody"/>
        <w:numPr>
          <w:ilvl w:val="0"/>
          <w:numId w:val="58"/>
        </w:numPr>
        <w:tabs>
          <w:tab w:val="clear" w:pos="1134"/>
          <w:tab w:val="left" w:leader="none" w:pos="707"/>
        </w:tabs>
        <w:bidi w:val="0"/>
        <w:spacing w:before="0" w:after="0"/>
        <w:ind w:start="707" w:hanging="283"/>
        <w:jc w:val="left"/>
        <w:rPr/>
      </w:pPr>
      <w:r>
        <w:rPr/>
        <w:t xml:space="preserve">Danny McBride Bicklen hunajasinappipurkkina, joka palautetaan Shopwellin hyllylle, kun ostaja erehtyy luulemaan häntä sinapiksi, ja joka yrittää varoittaa Frankia ja muita tuotteita "Suuren tuonpuoleisen" todellisuudesta. </w:t>
      </w:r>
    </w:p>
    <w:p>
      <w:pPr>
        <w:pStyle w:val="TextBody"/>
        <w:numPr>
          <w:ilvl w:val="0"/>
          <w:numId w:val="58"/>
        </w:numPr>
        <w:tabs>
          <w:tab w:val="clear" w:pos="1134"/>
          <w:tab w:val="left" w:leader="none" w:pos="707"/>
        </w:tabs>
        <w:bidi w:val="0"/>
        <w:spacing w:before="0" w:after="0"/>
        <w:ind w:start="707" w:hanging="283"/>
        <w:jc w:val="left"/>
        <w:rPr/>
      </w:pPr>
      <w:r>
        <w:rPr/>
        <w:t xml:space="preserve">Craig Robinson Mr. Gritsinä, joka on yksi kuolemattomista pilaantumattomista ihmisistä. </w:t>
      </w:r>
    </w:p>
    <w:p>
      <w:pPr>
        <w:pStyle w:val="TextBody"/>
        <w:numPr>
          <w:ilvl w:val="0"/>
          <w:numId w:val="58"/>
        </w:numPr>
        <w:tabs>
          <w:tab w:val="clear" w:pos="1134"/>
          <w:tab w:val="left" w:leader="none" w:pos="707"/>
        </w:tabs>
        <w:bidi w:val="0"/>
        <w:spacing w:before="0" w:after="0"/>
        <w:ind w:start="707" w:hanging="283"/>
        <w:jc w:val="left"/>
        <w:rPr/>
      </w:pPr>
      <w:r>
        <w:rPr>
          <w:color w:val="A9A9A9"/>
        </w:rPr>
        <w:t xml:space="preserve">Paul Rudd </w:t>
      </w:r>
      <w:r>
        <w:rPr/>
        <w:t xml:space="preserve">näyttelee Shopwell'sin johtajaa Darrenia, jota kutsutaan lempinimellä "Dark Lord", koska hän hävittää vanhentuneita elintarvikkeita ja läikkyneitä tavaroita. </w:t>
      </w:r>
    </w:p>
    <w:p>
      <w:pPr>
        <w:pStyle w:val="TextBody"/>
        <w:numPr>
          <w:ilvl w:val="0"/>
          <w:numId w:val="58"/>
        </w:numPr>
        <w:tabs>
          <w:tab w:val="clear" w:pos="1134"/>
          <w:tab w:val="left" w:leader="none" w:pos="707"/>
        </w:tabs>
        <w:bidi w:val="0"/>
        <w:spacing w:before="0" w:after="0"/>
        <w:ind w:start="707" w:hanging="283"/>
        <w:jc w:val="left"/>
        <w:rPr/>
      </w:pPr>
      <w:r>
        <w:rPr/>
        <w:t xml:space="preserve">Nick Kroll kirjaimellisesti ja kuvainnollisesti idioottina, joka haluaa kostaa Frankille, koska tämä rikkoi hänen suuttimensa ja esti häntä pääsemästä "Great Beyondiin". </w:t>
      </w:r>
    </w:p>
    <w:p>
      <w:pPr>
        <w:pStyle w:val="TextBody"/>
        <w:numPr>
          <w:ilvl w:val="0"/>
          <w:numId w:val="58"/>
        </w:numPr>
        <w:tabs>
          <w:tab w:val="clear" w:pos="1134"/>
          <w:tab w:val="left" w:leader="none" w:pos="707"/>
        </w:tabs>
        <w:bidi w:val="0"/>
        <w:spacing w:before="0" w:after="0"/>
        <w:ind w:start="707" w:hanging="283"/>
        <w:jc w:val="left"/>
        <w:rPr/>
      </w:pPr>
      <w:r>
        <w:rPr/>
        <w:t xml:space="preserve">David Krumholtz Kareem Abdul Lavashina, Lähi-idän lavashina, joka kilpailee Sammy Bagel Jr:n kanssa. </w:t>
      </w:r>
    </w:p>
    <w:p>
      <w:pPr>
        <w:pStyle w:val="TextBody"/>
        <w:numPr>
          <w:ilvl w:val="0"/>
          <w:numId w:val="58"/>
        </w:numPr>
        <w:tabs>
          <w:tab w:val="clear" w:pos="1134"/>
          <w:tab w:val="left" w:leader="none" w:pos="707"/>
        </w:tabs>
        <w:bidi w:val="0"/>
        <w:spacing w:before="0" w:after="0"/>
        <w:ind w:start="707" w:hanging="283"/>
        <w:jc w:val="left"/>
        <w:rPr/>
      </w:pPr>
      <w:r>
        <w:rPr/>
        <w:t xml:space="preserve">Edward Norton Sammy Bagel Jr:n roolissa, joka on Woody Allenin kaltainen juutalainen bagel, joka kilpailee Lavashin kanssa. </w:t>
      </w:r>
    </w:p>
    <w:p>
      <w:pPr>
        <w:pStyle w:val="TextBody"/>
        <w:numPr>
          <w:ilvl w:val="0"/>
          <w:numId w:val="58"/>
        </w:numPr>
        <w:tabs>
          <w:tab w:val="clear" w:pos="1134"/>
          <w:tab w:val="left" w:leader="none" w:pos="707"/>
        </w:tabs>
        <w:bidi w:val="0"/>
        <w:ind w:start="707" w:hanging="283"/>
        <w:jc w:val="left"/>
        <w:rPr/>
      </w:pPr>
      <w:r>
        <w:rPr/>
        <w:t xml:space="preserve">Salma Hayek Teresa del Tacona, meksikolaisena lesbona, joka on ihastunut Brendaan.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pimeää lordia makkarajuhlissa -</w:t>
      </w:r>
    </w:p>
    <w:p>
      <w:pPr>
        <w:pStyle w:val="TextBody"/>
        <w:bidi w:val="0"/>
        <w:jc w:val="left"/>
        <w:rPr>
          <w:b/>
          <w:u w:val="single"/>
          <w:shd w:val="clear" w:fill="FFFF00"/>
        </w:rPr>
      </w:pPr>
      <w:r>
        <w:rPr>
          <w:b/>
          <w:u w:val="single"/>
          <w:shd w:val="clear" w:fill="FFFF00"/>
        </w:rPr>
        <w:t xml:space="preserve">Asiakirjan numero 14274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Timothy MacKenzie Gunn </w:t>
      </w:r>
      <w:r>
        <w:rPr/>
        <w:t xml:space="preserve">(s. 29. heinäkuuta 1953) on yhdysvaltalainen muotikonsultti, televisiopersoona, näyttelijä, ääninäyttelijä ja kirjailija. Hän toimi Parsons The New School for Designin tiedekunnassa vuosina 1982-2007 ja oli koulun muotisuunnittelun professorina elokuusta 2000 maaliskuuhun 2007, minkä jälkeen hän siirtyi Liz Claibornen luovan johtajan tehtäviin. Gunn on tullut tunnetuksi 16 tuotantokauden aikana Project Runway -tosi-tv-ohjelman suunnittelijoiden mentorina. Gunnin suosio Project Runway -ohjelmassa johti kahteen spin-off-ohjelmaan, Bravo's Tim Gunn's Guide to Style ja Lifetime's Under the Gunn, sekä viiteen kirjaan. Sen lisäksi, että Gunn on ollut vastaava tuottaja, hän on toiminut Project Runwayn teinisuunnittelijoiden mentorina: Junior. Hän on myös Baileywickin, linnanvartijan, ääni Disney Junior -televisiosarjassa Sofia the First ja hän on kertonut komediasarjaa Mixology.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Baileywickin äänen Sofia Firstissa?</w:t>
      </w:r>
    </w:p>
    <w:p>
      <w:pPr>
        <w:pStyle w:val="TextBody"/>
        <w:bidi w:val="0"/>
        <w:jc w:val="left"/>
        <w:rPr>
          <w:b/>
          <w:u w:val="single"/>
          <w:shd w:val="clear" w:fill="FFFF00"/>
        </w:rPr>
      </w:pPr>
      <w:r>
        <w:rPr>
          <w:b/>
          <w:u w:val="single"/>
          <w:shd w:val="clear" w:fill="FFFF00"/>
        </w:rPr>
        <w:t xml:space="preserve">Asiakirjan numero 14275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Linkit markkinoilla oli ensin markkinat ihmisille ostaa asioita siitä lukien: Moni ei tiennyt, että siellä oli ruokaa, seppiä, kalastustarvikkeita ja monia muita. Nyt Links Market on valtava festivaali / messut, joka yleensä tapahtuu 6 päivää </w:t>
      </w:r>
      <w:r>
        <w:rPr>
          <w:color w:val="A9A9A9"/>
        </w:rPr>
        <w:t xml:space="preserve">huhtikuussa, yleensä noin 13-26</w:t>
      </w:r>
      <w:r>
        <w:rPr/>
        <w:t xml:space="preserve">. Siellä on yli 200 huviajelua / hauskaa toimintaa, suurin ja pelottavin huviajelu on nimeltään ``Pommittaja'' ja siihen liittyy ``Ritsanheitto''. Linkit markkinat järjestetään kadulla nimeltä Esplanade 2 paikallisen kaupan, Lidl ja Morrisons, vieressä.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Links Market tulee Kirkcaldyyn?</w:t>
      </w:r>
    </w:p>
    <w:p>
      <w:pPr>
        <w:pStyle w:val="TextBody"/>
        <w:bidi w:val="0"/>
        <w:jc w:val="left"/>
        <w:rPr>
          <w:b/>
          <w:u w:val="single"/>
          <w:shd w:val="clear" w:fill="FFFF00"/>
        </w:rPr>
      </w:pPr>
      <w:r>
        <w:rPr>
          <w:b/>
          <w:u w:val="single"/>
          <w:shd w:val="clear" w:fill="FFFF00"/>
        </w:rPr>
        <w:t xml:space="preserve">Asiakirjan numero 14276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Wake Forest University on yksityinen, riippumaton, voittoa tavoittelematon, ei-uskonnollinen, yhteiskouluopetusta tarjoava tutkimusyliopisto Winston-Salemissa, Pohjois-Carolinassa, joka perustettiin vuonna 1834. Yliopisto on saanut nimensä alkuperäisestä sijainnistaan Wake Forestissa, joka sijaitsee pohjoiseen osavaltion pääkaupungista Raleighista, Pohjois-Carolinasta. Yliopiston pääkampus, Reynoldan kampus, on sijainnut Winston-Salemin keskustan pohjoispuolella siitä lähtien, kun yliopisto muutti sinne vuonna </w:t>
      </w:r>
      <w:r>
        <w:rPr>
          <w:color w:val="A9A9A9"/>
        </w:rPr>
        <w:t xml:space="preserve">1956</w:t>
      </w:r>
      <w:r>
        <w:rPr/>
        <w:t xml:space="preserve">. Wake Forest Baptist Medical Centerin kampuksella on kaksi sijaintia, vanhempi sijaitsee lähellä Ardmoren kaupunginosaa Winston-Salemin keskustassa ja uudempi kampus Wake Forest Innovation Quarterissa keskustassa. Yliopistolla on myös laboratoriotiloja Biotech Plazassa Innovation Quarterissa sekä Center for Nanotechnology and Molecular Materials -yksikössä. Yliopiston johtamisen tutkijakoulu (Graduate School of Management) toimii pääkampuksella Winston-Salemissa ja Charlottessa, Pohjois-Carolinassa.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Wake Forest University muutti Winston Salemiin?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Wake Forest muutti Winston Salemiin?</w:t>
      </w:r>
    </w:p>
    <w:p>
      <w:pPr>
        <w:pStyle w:val="TextBody"/>
        <w:bidi w:val="0"/>
        <w:jc w:val="left"/>
        <w:rPr>
          <w:b/>
          <w:u w:val="single"/>
          <w:shd w:val="clear" w:fill="FFFF00"/>
        </w:rPr>
      </w:pPr>
      <w:r>
        <w:rPr>
          <w:b/>
          <w:u w:val="single"/>
          <w:shd w:val="clear" w:fill="FFFF00"/>
        </w:rPr>
        <w:t xml:space="preserve">Asiakirjan numero 14277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Voimakkaan saastumisen </w:t>
      </w:r>
      <w:r>
        <w:rPr/>
        <w:t xml:space="preserve">vuoksi East River on vaarallinen ihmisille, jotka putoavat siihen tai yrittävät uida siinä, vaikka vesi olikin vuoden 2007 puolivälissä puhtaampaa kuin vuosikymmeniin. Vuodesta 2010 lähtien New Yorkin ympäristönsuojeluvirasto (DEP) on luokitellut East Riverin käyttöluokkaan I, mikä tarkoittaa, että se on turvallinen toissijaiseen kosketukseen liittyville toiminnoille, kuten veneilylle ja kalastukselle. DEP:n meritieteiden osaston mukaan kanava on nopea, ja vesi liikkuu jopa neljän solmun nopeudella, aivan kuten Hudson-joella Manhattanin toisella puolella. Tämä nopeus voi työntää satunnaiset uimarit merelle. Muutama ihminen hukkuu New Yorkin lähivesiin vuosittain.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et voi uida itäisessä joessa NYC:ssä?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East Riverin vuorovesisalmi East River ja Yhdistyneiden kansakuntien päämaja Manhattanilla Roosevelt Islandilta katsottuna (joulukuu 2006). </w:t>
      </w:r>
    </w:p>
    <w:tbl>
      <w:tblPr>
        <w:tblW w:w="10205" w:type="dxa"/>
        <w:jc w:val="left"/>
        <w:tblInd w:w="0" w:type="dxa"/>
        <w:tblLayout w:type="fixed"/>
        <w:tblCellMar>
          <w:top w:w="28" w:type="dxa"/>
          <w:left w:w="28" w:type="dxa"/>
          <w:bottom w:w="28" w:type="dxa"/>
          <w:right w:w="28" w:type="dxa"/>
        </w:tblCellMar>
      </w:tblPr>
      <w:tblGrid>
        <w:gridCol w:w="1436"/>
        <w:gridCol w:w="8769"/>
      </w:tblGrid>
      <w:tr>
        <w:trPr/>
        <w:tc>
          <w:tcPr>
            <w:tcW w:w="1436" w:type="dxa"/>
            <w:tcBorders/>
            <w:vAlign w:val="center"/>
          </w:tcPr>
          <w:p>
            <w:pPr>
              <w:pStyle w:val="TableHeading"/>
              <w:suppressLineNumbers/>
              <w:bidi w:val="0"/>
              <w:spacing w:before="0" w:after="283"/>
              <w:jc w:val="center"/>
              <w:rPr/>
            </w:pPr>
            <w:r>
              <w:rPr/>
              <w:t xml:space="preserve">Maa </w:t>
            </w:r>
          </w:p>
        </w:tc>
        <w:tc>
          <w:tcPr>
            <w:tcW w:w="8769" w:type="dxa"/>
            <w:tcBorders/>
            <w:vAlign w:val="center"/>
          </w:tcPr>
          <w:p>
            <w:pPr>
              <w:pStyle w:val="TableContents"/>
              <w:bidi w:val="0"/>
              <w:spacing w:before="0" w:after="283"/>
              <w:jc w:val="left"/>
              <w:rPr/>
            </w:pPr>
            <w:r>
              <w:rPr/>
              <w:t xml:space="preserve">Yhdysvallat </w:t>
            </w:r>
          </w:p>
        </w:tc>
      </w:tr>
      <w:tr>
        <w:trPr/>
        <w:tc>
          <w:tcPr>
            <w:tcW w:w="1436" w:type="dxa"/>
            <w:tcBorders/>
            <w:vAlign w:val="center"/>
          </w:tcPr>
          <w:p>
            <w:pPr>
              <w:pStyle w:val="TableHeading"/>
              <w:suppressLineNumbers/>
              <w:bidi w:val="0"/>
              <w:spacing w:before="0" w:after="283"/>
              <w:jc w:val="center"/>
              <w:rPr/>
            </w:pPr>
            <w:r>
              <w:rPr/>
              <w:t xml:space="preserve">Valtio </w:t>
            </w:r>
          </w:p>
        </w:tc>
        <w:tc>
          <w:tcPr>
            <w:tcW w:w="8769" w:type="dxa"/>
            <w:tcBorders/>
            <w:vAlign w:val="center"/>
          </w:tcPr>
          <w:p>
            <w:pPr>
              <w:pStyle w:val="TableContents"/>
              <w:bidi w:val="0"/>
              <w:spacing w:before="0" w:after="283"/>
              <w:jc w:val="left"/>
              <w:rPr/>
            </w:pPr>
            <w:r>
              <w:rPr/>
              <w:t xml:space="preserve">New York </w:t>
            </w:r>
          </w:p>
        </w:tc>
      </w:tr>
      <w:tr>
        <w:trPr/>
        <w:tc>
          <w:tcPr>
            <w:tcW w:w="1436" w:type="dxa"/>
            <w:tcBorders/>
            <w:vAlign w:val="center"/>
          </w:tcPr>
          <w:p>
            <w:pPr>
              <w:pStyle w:val="TableHeading"/>
              <w:suppressLineNumbers/>
              <w:bidi w:val="0"/>
              <w:spacing w:before="0" w:after="283"/>
              <w:jc w:val="center"/>
              <w:rPr/>
            </w:pPr>
            <w:r>
              <w:rPr/>
              <w:t xml:space="preserve">Kunta </w:t>
            </w:r>
          </w:p>
        </w:tc>
        <w:tc>
          <w:tcPr>
            <w:tcW w:w="8769" w:type="dxa"/>
            <w:tcBorders/>
            <w:vAlign w:val="center"/>
          </w:tcPr>
          <w:p>
            <w:pPr>
              <w:pStyle w:val="TableContents"/>
              <w:bidi w:val="0"/>
              <w:spacing w:before="0" w:after="283"/>
              <w:jc w:val="left"/>
              <w:rPr/>
            </w:pPr>
            <w:r>
              <w:rPr/>
              <w:t xml:space="preserve">New Yorkin kaupungin sivujokivarret </w:t>
            </w:r>
          </w:p>
        </w:tc>
      </w:tr>
      <w:tr>
        <w:trPr/>
        <w:tc>
          <w:tcPr>
            <w:tcW w:w="1436" w:type="dxa"/>
            <w:tcBorders/>
            <w:vAlign w:val="center"/>
          </w:tcPr>
          <w:p>
            <w:pPr>
              <w:pStyle w:val="TableContents"/>
              <w:bidi w:val="0"/>
              <w:spacing w:before="0" w:after="283"/>
              <w:jc w:val="left"/>
              <w:rPr/>
            </w:pPr>
            <w:r>
              <w:rPr/>
              <w:t xml:space="preserve">-vasen </w:t>
            </w:r>
          </w:p>
        </w:tc>
        <w:tc>
          <w:tcPr>
            <w:tcW w:w="8769" w:type="dxa"/>
            <w:tcBorders/>
            <w:vAlign w:val="center"/>
          </w:tcPr>
          <w:p>
            <w:pPr>
              <w:pStyle w:val="TableContents"/>
              <w:bidi w:val="0"/>
              <w:spacing w:before="0" w:after="283"/>
              <w:jc w:val="left"/>
              <w:rPr/>
            </w:pPr>
            <w:r>
              <w:rPr/>
              <w:t xml:space="preserve">Newtown Creek, Flushing River </w:t>
            </w:r>
          </w:p>
        </w:tc>
      </w:tr>
      <w:tr>
        <w:trPr/>
        <w:tc>
          <w:tcPr>
            <w:tcW w:w="1436" w:type="dxa"/>
            <w:tcBorders/>
            <w:vAlign w:val="center"/>
          </w:tcPr>
          <w:p>
            <w:pPr>
              <w:pStyle w:val="TableContents"/>
              <w:bidi w:val="0"/>
              <w:spacing w:before="0" w:after="283"/>
              <w:jc w:val="left"/>
              <w:rPr/>
            </w:pPr>
            <w:r>
              <w:rPr/>
              <w:t xml:space="preserve">-oikea </w:t>
            </w:r>
          </w:p>
        </w:tc>
        <w:tc>
          <w:tcPr>
            <w:tcW w:w="8769" w:type="dxa"/>
            <w:tcBorders/>
            <w:vAlign w:val="center"/>
          </w:tcPr>
          <w:p>
            <w:pPr>
              <w:pStyle w:val="TableContents"/>
              <w:bidi w:val="0"/>
              <w:spacing w:before="0" w:after="283"/>
              <w:jc w:val="left"/>
              <w:rPr/>
            </w:pPr>
            <w:r>
              <w:rPr/>
              <w:t xml:space="preserve">Westchester Creek, Bronxin joki, Bronx Kill, Harlemin joki </w:t>
            </w:r>
          </w:p>
        </w:tc>
      </w:tr>
      <w:tr>
        <w:trPr/>
        <w:tc>
          <w:tcPr>
            <w:tcW w:w="1436" w:type="dxa"/>
            <w:tcBorders/>
            <w:vAlign w:val="center"/>
          </w:tcPr>
          <w:p>
            <w:pPr>
              <w:pStyle w:val="TableHeading"/>
              <w:suppressLineNumbers/>
              <w:bidi w:val="0"/>
              <w:spacing w:before="0" w:after="283"/>
              <w:jc w:val="center"/>
              <w:rPr/>
            </w:pPr>
            <w:r>
              <w:rPr/>
              <w:t xml:space="preserve">Lähde </w:t>
            </w:r>
          </w:p>
        </w:tc>
        <w:tc>
          <w:tcPr>
            <w:tcW w:w="8769" w:type="dxa"/>
            <w:tcBorders/>
            <w:vAlign w:val="center"/>
          </w:tcPr>
          <w:p>
            <w:pPr>
              <w:pStyle w:val="TableContents"/>
              <w:bidi w:val="0"/>
              <w:spacing w:before="0" w:after="283"/>
              <w:jc w:val="left"/>
              <w:rPr/>
            </w:pPr>
            <w:r>
              <w:rPr>
                <w:color w:val="A9A9A9"/>
              </w:rPr>
              <w:t xml:space="preserve">Long Island </w:t>
            </w:r>
            <w:r>
              <w:rPr/>
              <w:t xml:space="preserve">Sound </w:t>
            </w:r>
          </w:p>
        </w:tc>
      </w:tr>
      <w:tr>
        <w:trPr/>
        <w:tc>
          <w:tcPr>
            <w:tcW w:w="1436" w:type="dxa"/>
            <w:tcBorders/>
            <w:vAlign w:val="center"/>
          </w:tcPr>
          <w:p>
            <w:pPr>
              <w:pStyle w:val="TableContents"/>
              <w:bidi w:val="0"/>
              <w:spacing w:before="0" w:after="283"/>
              <w:jc w:val="left"/>
              <w:rPr/>
            </w:pPr>
            <w:r>
              <w:rPr/>
              <w:t xml:space="preserve">-koordinaatit </w:t>
            </w:r>
          </w:p>
        </w:tc>
        <w:tc>
          <w:tcPr>
            <w:tcW w:w="8769" w:type="dxa"/>
            <w:tcBorders/>
            <w:vAlign w:val="center"/>
          </w:tcPr>
          <w:p>
            <w:pPr>
              <w:pStyle w:val="TableContents"/>
              <w:bidi w:val="0"/>
              <w:spacing w:before="0" w:after="283"/>
              <w:jc w:val="left"/>
              <w:rPr/>
            </w:pPr>
            <w:r>
              <w:rPr/>
              <w:t xml:space="preserve">40 ° 48 ′ 01''' N 73 ° 47 ′ 31''' W </w:t>
            </w:r>
            <w:r>
              <w:rPr/>
              <w:t xml:space="preserve">/ </w:t>
            </w:r>
            <w:r>
              <w:rPr/>
              <w:t xml:space="preserve">40.800172 ° N 73.791995 ° W </w:t>
            </w:r>
            <w:r>
              <w:rPr/>
              <w:t xml:space="preserve">/ 40.800172;-73.791995 </w:t>
            </w:r>
          </w:p>
        </w:tc>
      </w:tr>
      <w:tr>
        <w:trPr/>
        <w:tc>
          <w:tcPr>
            <w:tcW w:w="1436" w:type="dxa"/>
            <w:tcBorders/>
            <w:vAlign w:val="center"/>
          </w:tcPr>
          <w:p>
            <w:pPr>
              <w:pStyle w:val="TableHeading"/>
              <w:suppressLineNumbers/>
              <w:bidi w:val="0"/>
              <w:spacing w:before="0" w:after="283"/>
              <w:jc w:val="center"/>
              <w:rPr/>
            </w:pPr>
            <w:r>
              <w:rPr/>
              <w:t xml:space="preserve">Suu </w:t>
            </w:r>
          </w:p>
        </w:tc>
        <w:tc>
          <w:tcPr>
            <w:tcW w:w="8769" w:type="dxa"/>
            <w:tcBorders/>
            <w:vAlign w:val="center"/>
          </w:tcPr>
          <w:p>
            <w:pPr>
              <w:pStyle w:val="TableContents"/>
              <w:bidi w:val="0"/>
              <w:spacing w:before="0" w:after="283"/>
              <w:jc w:val="left"/>
              <w:rPr/>
            </w:pPr>
            <w:r>
              <w:rPr>
                <w:color w:val="DCDCDC"/>
              </w:rPr>
              <w:t xml:space="preserve">Upper New York </w:t>
            </w:r>
            <w:r>
              <w:rPr/>
              <w:t xml:space="preserve">Bay </w:t>
            </w:r>
          </w:p>
        </w:tc>
      </w:tr>
      <w:tr>
        <w:trPr/>
        <w:tc>
          <w:tcPr>
            <w:tcW w:w="1436" w:type="dxa"/>
            <w:tcBorders/>
            <w:vAlign w:val="center"/>
          </w:tcPr>
          <w:p>
            <w:pPr>
              <w:pStyle w:val="TableContents"/>
              <w:bidi w:val="0"/>
              <w:spacing w:before="0" w:after="283"/>
              <w:jc w:val="left"/>
              <w:rPr/>
            </w:pPr>
            <w:r>
              <w:rPr/>
              <w:t xml:space="preserve">-koordinaatit </w:t>
            </w:r>
          </w:p>
        </w:tc>
        <w:tc>
          <w:tcPr>
            <w:tcW w:w="8769" w:type="dxa"/>
            <w:tcBorders/>
            <w:vAlign w:val="center"/>
          </w:tcPr>
          <w:p>
            <w:pPr>
              <w:pStyle w:val="TableContents"/>
              <w:bidi w:val="0"/>
              <w:spacing w:before="0" w:after="283"/>
              <w:jc w:val="left"/>
              <w:rPr/>
            </w:pPr>
            <w:r>
              <w:rPr/>
              <w:t xml:space="preserve">40 ° 42 ′ 01''' N 74 ° 00 ′ 14''' W </w:t>
            </w:r>
            <w:r>
              <w:rPr/>
              <w:t xml:space="preserve">/ </w:t>
            </w:r>
            <w:r>
              <w:rPr/>
              <w:t xml:space="preserve">40.700357 ° N 74.003842 ° W </w:t>
            </w:r>
            <w:r>
              <w:rPr/>
              <w:t xml:space="preserve">/ 40.700357;-74.003842 Koordinaatit: 40 ° 42 ′ 01''' N 74 ° 00 ′ 14'' W </w:t>
            </w:r>
            <w:r>
              <w:rPr/>
              <w:t xml:space="preserve">/ </w:t>
            </w:r>
            <w:r>
              <w:rPr/>
              <w:t xml:space="preserve">40.700357 ° N 74.003842 ° W </w:t>
            </w:r>
            <w:r>
              <w:rPr/>
              <w:t xml:space="preserve">/ 40.700357;-74.003842 </w:t>
            </w:r>
          </w:p>
        </w:tc>
      </w:tr>
      <w:tr>
        <w:trPr/>
        <w:tc>
          <w:tcPr>
            <w:tcW w:w="1436" w:type="dxa"/>
            <w:tcBorders/>
            <w:vAlign w:val="center"/>
          </w:tcPr>
          <w:p>
            <w:pPr>
              <w:pStyle w:val="TableHeading"/>
              <w:suppressLineNumbers/>
              <w:bidi w:val="0"/>
              <w:spacing w:before="0" w:after="283"/>
              <w:jc w:val="center"/>
              <w:rPr/>
            </w:pPr>
            <w:r>
              <w:rPr/>
              <w:t xml:space="preserve">Pituus </w:t>
            </w:r>
          </w:p>
        </w:tc>
        <w:tc>
          <w:tcPr>
            <w:tcW w:w="8769" w:type="dxa"/>
            <w:tcBorders/>
            <w:vAlign w:val="center"/>
          </w:tcPr>
          <w:p>
            <w:pPr>
              <w:pStyle w:val="TableContents"/>
              <w:bidi w:val="0"/>
              <w:spacing w:before="0" w:after="283"/>
              <w:jc w:val="left"/>
              <w:rPr/>
            </w:pPr>
            <w:r>
              <w:rPr/>
              <w:t xml:space="preserve">16 mi (26 km) East River näkyy punaisella tässä New Yorkin satelliittikuvassa Wikimedia Commons: East River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itäinen joki alkaa ja mihin se päättyy</w:t>
      </w:r>
    </w:p>
    <w:p>
      <w:pPr>
        <w:pStyle w:val="TextBody"/>
        <w:bidi w:val="0"/>
        <w:jc w:val="left"/>
        <w:rPr>
          <w:b/>
          <w:u w:val="single"/>
          <w:shd w:val="clear" w:fill="FFFF00"/>
        </w:rPr>
      </w:pPr>
      <w:r>
        <w:rPr>
          <w:b/>
          <w:u w:val="single"/>
          <w:shd w:val="clear" w:fill="FFFF00"/>
        </w:rPr>
        <w:t xml:space="preserve">Asiakirjan numero 14278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Baretta </w:t>
      </w:r>
      <w:r>
        <w:rPr/>
        <w:t xml:space="preserve">nähtiin usein sytyttämätön savuke huulillaan tai korvansa takana. Hänen iskulauseisiinsa kuuluivat muun muassa: "Älä tee rikosta, jos et voi istua", "Voit viedä sen pankkiin" ja "Ja se on sen kappaleen nimi". Kun hän suuttui, hän puhui toisinaan sivumennen edesmenneelle isälleen Louie Barettalle. Hän ajoi ruostunutta Mist Blue -merkkistä vuoden 1966 Chevrolet Impala -neljäovista sport-sedania, jonka lempinimi oli "The Blue Ghost" (rekisterikilpi 532 BEM). Hän hengaili Ross's Billiard Academyssa ja kutsui lukuisia tyttöystäviään "serkuikseen".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jos teet rikoksen, istut vankilassa?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Tunnuslaulun, ``Keep Your Eye on the Sparrow'', kirjoittivat Dave Grusin ja Morgan Ames; aluksi se oli instrumentaali, mutta myöhempinä kausina siihen lisättiin sanat, jotka lauloi </w:t>
      </w:r>
      <w:r>
        <w:rPr>
          <w:color w:val="A9A9A9"/>
        </w:rPr>
        <w:t xml:space="preserve">Sammy Davis, Jr</w:t>
      </w:r>
      <w:r>
        <w:rPr/>
        <w:t xml:space="preserve">. Jokainen Baretta-sarjan jakso alkoi kappaleella, joka sisälsi mottona: ``Älä tee rikosta, jos et voi istua aikaa''. Kappale julkaistiin singlenä Euroopassa vuonna 1976, ja se nousi Alankomaiden Top 40 -listan ykköseksi nimellä ``Barettan teema''. Musiikin tunnuskappaleeseen esitti Los Angelesissa, Kaliforniassa toimiva latinalaisvaikutteinen rock-yhtye El Chicano. El Chicano julkaisi kappaleen myös 45 kappaleena ja myös kappaleena yhdellä albumillaan. El Chicanon esittämä ``Baretta'' -teemakappale oli valtava hitti monissa maissa, kuten Turkissa, Malesiassa, Singaporessa, Ranskassa ja Filippiineillä.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jos et voi istua, älä tee rikosta?</w:t>
      </w:r>
    </w:p>
    <w:p>
      <w:pPr>
        <w:pStyle w:val="TextBody"/>
        <w:bidi w:val="0"/>
        <w:jc w:val="left"/>
        <w:rPr>
          <w:b/>
          <w:u w:val="single"/>
          <w:shd w:val="clear" w:fill="FFFF00"/>
        </w:rPr>
      </w:pPr>
      <w:r>
        <w:rPr>
          <w:b/>
          <w:u w:val="single"/>
          <w:shd w:val="clear" w:fill="FFFF00"/>
        </w:rPr>
        <w:t xml:space="preserve">Asiakirjan numero 14279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Systemaattisten pyrkimysten kehittää perspektiivijärjestelmä katsotaan yleensä alkaneen antiikin Kreikan taiteessa noin viidennellä vuosisadalla eKr. osana teatterikulisseihin liittyvää illusionismia kohtaan kehittyvää kiinnostusta. Aristoteleen teoksessa Poetiikka (Poetiikka) tätä käsiteltiin yksityiskohtaisesti nimellä skenografia: litteiden paneelien käyttäminen näyttämöllä syvyyden illuusion aikaansaamiseksi. Filosofit Anaksagoras ja Demokritos kehittivät geometrisia perspektiiviteorioita, joita käytettiin skenografian yhteydessä. Alcibiadesin talossa oli maalauksia, jotka oli suunniteltu skenografian avulla, joten tämä taide ei rajoittunut pelkästään näyttämölle. </w:t>
      </w:r>
      <w:r>
        <w:rPr/>
        <w:t xml:space="preserve">Eukleideen optiikassa esiteltiin matemaattinen teoria perspektiivistä, mutta on kiistelty siitä, missä määrin Eukleideen perspektiivi vastaa nykyaikaista matemaattista määritelmää.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ensimmäisen matemaattisen perspektiivijärjestelmän maalaustaiteessa.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vuonna 1413 Ghibertin aikalainen </w:t>
      </w:r>
      <w:r>
        <w:rPr>
          <w:color w:val="A9A9A9"/>
        </w:rPr>
        <w:t xml:space="preserve">Filippo Brunelleschi </w:t>
      </w:r>
      <w:r>
        <w:rPr/>
        <w:t xml:space="preserve">demonstroi taiteilijoiden nykyäänkin käyttämää geometrista perspektiivimenetelmää maalaamalla peiliin erilaisten firenzeläisten rakennusten ääriviivat. Kun rakennuksen ääriviivoja jatkettiin, hän huomasi, että kaikki viivat yhtyivät horisonttiin. Vasarin mukaan hän pystytti sen jälkeen esittelyn maalauksestaan Kastekirkosta Duomon keskeneräiseen oviaukkoon. Hän pyysi katsojaa katsomaan maalauksen takaosassa olevan pienen reiän läpi kohti kastemuseota. Sitten hän asetti katsojaan päin peilin, joka heijasti hänen maalaustaan. Katsojalle kastemuseota esittävä maalaus ja itse rakennus olivat lähes erottamattomat.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usein hyvitetään ensimmäisenä maalarina, joka hyödynsi täysin lineaarisen perspektiivin teoriaa.</w:t>
      </w:r>
    </w:p>
    <w:p>
      <w:pPr>
        <w:pStyle w:val="TextBody"/>
        <w:bidi w:val="0"/>
        <w:jc w:val="left"/>
        <w:rPr>
          <w:b/>
          <w:u w:val="single"/>
          <w:shd w:val="clear" w:fill="FFFF00"/>
        </w:rPr>
      </w:pPr>
      <w:r>
        <w:rPr>
          <w:b/>
          <w:u w:val="single"/>
          <w:shd w:val="clear" w:fill="FFFF00"/>
        </w:rPr>
        <w:t xml:space="preserve">Asiakirjan numero 14280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Pindi Canttissa sijaitsevan AHQ:n PAF:n komentajien kanssa käytyjen neuvottelujen ja </w:t>
      </w:r>
      <w:r>
        <w:rPr>
          <w:color w:val="A9A9A9"/>
        </w:rPr>
        <w:t xml:space="preserve">Kiinan hallituksen </w:t>
      </w:r>
      <w:r>
        <w:rPr/>
        <w:t xml:space="preserve">tuen jälkeen </w:t>
      </w:r>
      <w:r>
        <w:rPr/>
        <w:t xml:space="preserve">Pakistanin ilmailukompleksi (Pakistan Aeronautical Complex, PAC) perustettiin vuonna 1973 Kamraan, ja ensimmäisenä aloitti toimintansa lentokoneiden jälleenrakennustehdas. Pakistanin ilmavoimat perusti PAC:n osana vuonna 1972 käyttöön otettua uutta puolustuspolitiikkaa; PAC edustaa ilmavoimien monenlaisia yritystuloja ja täyttää samalla maan kansalliset turvallisuustarpeet. Pakistanin ilmailukompleksi aloitti toimintansa kolmella tärkeimmällä puolustusministeriön hankkeella, jotka nimettiin P-721, P-741 ja P-751. Kaksi ensimmäistä numeroa kertovat hankkeen hyväksymis- ja käynnistämisvuoden, kolmas numero on sarjatunnus.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ilmailukompleksi Kamra rakennettiin avustuksella</w:t>
      </w:r>
    </w:p>
    <w:p>
      <w:pPr>
        <w:pStyle w:val="TextBody"/>
        <w:bidi w:val="0"/>
        <w:jc w:val="left"/>
        <w:rPr>
          <w:b/>
          <w:u w:val="single"/>
          <w:shd w:val="clear" w:fill="FFFF00"/>
        </w:rPr>
      </w:pPr>
      <w:r>
        <w:rPr>
          <w:b/>
          <w:u w:val="single"/>
          <w:shd w:val="clear" w:fill="FFFF00"/>
        </w:rPr>
        <w:t xml:space="preserve">Asiakirjan numero 14281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Berkshires (paikallisesti / ˈbɜːrkʃɪərz,-ʃərz /) on </w:t>
      </w:r>
      <w:r>
        <w:rPr>
          <w:color w:val="A9A9A9"/>
        </w:rPr>
        <w:t xml:space="preserve">Massachusettsin ja Connecticutin länsiosissa </w:t>
      </w:r>
      <w:r>
        <w:rPr/>
        <w:t xml:space="preserve">sijaitseva geologinen ylänköalue</w:t>
      </w:r>
      <w:r>
        <w:rPr/>
        <w:t xml:space="preserve">. Paikalliset käyttävät tavallisesti termiä ``Berkshires'' viitaten Vermontissa sijaitsevan Green Mountainsin osaan, joka ulottuu etelään Massachusettsin länsiosaan; osaa, joka ulottuu etelämpänä Connecticutin luoteisosaan, kutsutaan paikallisesti joko Northwest Hillsiksi tai Litchfield Hillsiksi.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Berkshire Hills sijaitsee Massachusettsissa?</w:t>
      </w:r>
    </w:p>
    <w:p>
      <w:pPr>
        <w:pStyle w:val="TextBody"/>
        <w:bidi w:val="0"/>
        <w:jc w:val="left"/>
        <w:rPr>
          <w:b/>
          <w:u w:val="single"/>
          <w:shd w:val="clear" w:fill="FFFF00"/>
        </w:rPr>
      </w:pPr>
      <w:r>
        <w:rPr>
          <w:b/>
          <w:u w:val="single"/>
          <w:shd w:val="clear" w:fill="FFFF00"/>
        </w:rPr>
        <w:t xml:space="preserve">Asiakirjan numero 14282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1947 järjestettiin kilpailu Bisonsin nimeämisestä uudelleen, jonka omisti Frontier Oil Companyn James Breuil. Voittajaehdokkaaksi ehdotettiin Bills, joka </w:t>
      </w:r>
      <w:r>
        <w:rPr>
          <w:color w:val="A9A9A9"/>
        </w:rPr>
        <w:t xml:space="preserve">muistutti </w:t>
      </w:r>
      <w:r>
        <w:rPr>
          <w:color w:val="DCDCDC"/>
        </w:rPr>
        <w:t xml:space="preserve">kuuluisaa länsimaista rajamiestä Buffalo Bill Codya</w:t>
      </w:r>
      <w:r>
        <w:rPr/>
        <w:t xml:space="preserve">. Voittanut kilpailija jatkoi "rajaseutu"-teemaa ja ehdotti, että Frontier Oil tukisi joukkuetta ja että se "avaisi Länsi-New Yorkin urheilussa uuden rajan". Kun Buffalo liittyi uuteen amerikkalaiseen jalkapalloliigaan vuonna 1960, kaupungin aikaisemman ammattilaisjoukkueen nimi otettiin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buffalo billsin nimi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buffalo billsin nimen merkitys?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Buffalo Bills Nykyinen kausi Perustettu 28. lokakuuta 1959; 58 vuotta sitten (28. lokakuuta 1959) Ensimmäinen kausi: 1960 Pelipaikka ja pääkonttori New Era Field Orchard Park, New York.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(1960 -- 1969) </w:t>
      </w:r>
    </w:p>
    <w:p>
      <w:pPr>
        <w:pStyle w:val="TextBody"/>
        <w:numPr>
          <w:ilvl w:val="0"/>
          <w:numId w:val="59"/>
        </w:numPr>
        <w:tabs>
          <w:tab w:val="clear" w:pos="1134"/>
          <w:tab w:val="left" w:leader="none" w:pos="707"/>
        </w:tabs>
        <w:bidi w:val="0"/>
        <w:ind w:start="707" w:hanging="283"/>
        <w:jc w:val="left"/>
        <w:rPr/>
      </w:pPr>
      <w:r>
        <w:rPr/>
        <w:t xml:space="preserve">Itäinen divisioona (1960 -- 1969) </w:t>
      </w:r>
    </w:p>
    <w:p>
      <w:pPr>
        <w:pStyle w:val="TextBody"/>
        <w:bidi w:val="0"/>
        <w:spacing w:before="0" w:after="283"/>
        <w:jc w:val="left"/>
        <w:rPr/>
      </w:pPr>
      <w:r>
        <w:rPr/>
        <w:t xml:space="preserve">National Football League (1970 -- nykyään) </w:t>
      </w:r>
    </w:p>
    <w:p>
      <w:pPr>
        <w:pStyle w:val="TextBody"/>
        <w:numPr>
          <w:ilvl w:val="0"/>
          <w:numId w:val="60"/>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60"/>
        </w:numPr>
        <w:tabs>
          <w:tab w:val="clear" w:pos="1134"/>
          <w:tab w:val="left" w:leader="none" w:pos="1414"/>
        </w:tabs>
        <w:bidi w:val="0"/>
        <w:ind w:start="1414" w:hanging="283"/>
        <w:jc w:val="left"/>
        <w:rPr/>
      </w:pPr>
      <w:r>
        <w:rPr/>
        <w:t xml:space="preserve">AFC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Kuninkaansininen, punainen, valkoinen, laivastonsininen </w:t>
      </w:r>
    </w:p>
    <w:p>
      <w:pPr>
        <w:pStyle w:val="TextBody"/>
        <w:bidi w:val="0"/>
        <w:spacing w:before="0" w:after="283"/>
        <w:jc w:val="left"/>
        <w:rPr/>
      </w:pPr>
      <w:r>
        <w:rPr/>
        <w:t xml:space="preserve">Taistelulaulu ``Shout'', mm. maskotti Billy Buffalo Henkilökunta Omistaja(t) Terrence ja Kim Pegula Toimitusjohtaja Terrence Pegula Presidentti Russ Brandon Pääjohtaja Brandon Beane Päävalmentaja Sean McDermott Joukkueen historiaa </w:t>
      </w:r>
    </w:p>
    <w:p>
      <w:pPr>
        <w:pStyle w:val="TextBody"/>
        <w:numPr>
          <w:ilvl w:val="0"/>
          <w:numId w:val="61"/>
        </w:numPr>
        <w:tabs>
          <w:tab w:val="clear" w:pos="1134"/>
          <w:tab w:val="left" w:leader="none" w:pos="707"/>
        </w:tabs>
        <w:bidi w:val="0"/>
        <w:ind w:start="707" w:hanging="283"/>
        <w:jc w:val="left"/>
        <w:rPr/>
      </w:pPr>
      <w:r>
        <w:rPr/>
        <w:t xml:space="preserve">Buffalo Bills (1960 -- nykyään)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w:t>
      </w:r>
      <w:r>
        <w:rPr>
          <w:color w:val="A9A9A9"/>
        </w:rPr>
        <w:t xml:space="preserve">2</w:t>
      </w:r>
      <w:r>
        <w:rPr/>
        <w:t xml:space="preserve">) </w:t>
      </w:r>
    </w:p>
    <w:p>
      <w:pPr>
        <w:pStyle w:val="TextBody"/>
        <w:numPr>
          <w:ilvl w:val="0"/>
          <w:numId w:val="62"/>
        </w:numPr>
        <w:tabs>
          <w:tab w:val="clear" w:pos="1134"/>
          <w:tab w:val="left" w:leader="none" w:pos="707"/>
        </w:tabs>
        <w:bidi w:val="0"/>
        <w:ind w:start="707" w:hanging="283"/>
        <w:jc w:val="left"/>
        <w:rPr/>
      </w:pPr>
      <w:r>
        <w:rPr/>
        <w:t xml:space="preserve">AFL-mestaruudet (2) 1964, 1965 </w:t>
      </w:r>
    </w:p>
    <w:p>
      <w:pPr>
        <w:pStyle w:val="TextBody"/>
        <w:bidi w:val="0"/>
        <w:spacing w:before="0" w:after="283"/>
        <w:jc w:val="left"/>
        <w:rPr/>
      </w:pPr>
      <w:r>
        <w:rPr/>
        <w:t xml:space="preserve">Konferenssimestaruudet (4) </w:t>
      </w:r>
    </w:p>
    <w:p>
      <w:pPr>
        <w:pStyle w:val="TextBody"/>
        <w:numPr>
          <w:ilvl w:val="0"/>
          <w:numId w:val="63"/>
        </w:numPr>
        <w:tabs>
          <w:tab w:val="clear" w:pos="1134"/>
          <w:tab w:val="left" w:leader="none" w:pos="707"/>
        </w:tabs>
        <w:bidi w:val="0"/>
        <w:ind w:start="707" w:hanging="283"/>
        <w:jc w:val="left"/>
        <w:rPr/>
      </w:pPr>
      <w:r>
        <w:rPr/>
        <w:t xml:space="preserve">AFC: 1990, 1991, 1992, 1993 </w:t>
      </w:r>
    </w:p>
    <w:p>
      <w:pPr>
        <w:pStyle w:val="TextBody"/>
        <w:bidi w:val="0"/>
        <w:spacing w:before="0" w:after="283"/>
        <w:jc w:val="left"/>
        <w:rPr/>
      </w:pPr>
      <w:r>
        <w:rPr/>
        <w:t xml:space="preserve">Divisioonamestaruudet (10) </w:t>
      </w:r>
    </w:p>
    <w:p>
      <w:pPr>
        <w:pStyle w:val="TextBody"/>
        <w:numPr>
          <w:ilvl w:val="0"/>
          <w:numId w:val="64"/>
        </w:numPr>
        <w:tabs>
          <w:tab w:val="clear" w:pos="1134"/>
          <w:tab w:val="left" w:leader="none" w:pos="707"/>
        </w:tabs>
        <w:bidi w:val="0"/>
        <w:spacing w:before="0" w:after="0"/>
        <w:ind w:start="707" w:hanging="283"/>
        <w:jc w:val="left"/>
        <w:rPr/>
      </w:pPr>
      <w:r>
        <w:rPr/>
        <w:t xml:space="preserve">AFL East: 1964, 1965, 1966 </w:t>
      </w:r>
    </w:p>
    <w:p>
      <w:pPr>
        <w:pStyle w:val="TextBody"/>
        <w:numPr>
          <w:ilvl w:val="0"/>
          <w:numId w:val="64"/>
        </w:numPr>
        <w:tabs>
          <w:tab w:val="clear" w:pos="1134"/>
          <w:tab w:val="left" w:leader="none" w:pos="707"/>
        </w:tabs>
        <w:bidi w:val="0"/>
        <w:ind w:start="707" w:hanging="283"/>
        <w:jc w:val="left"/>
        <w:rPr/>
      </w:pPr>
      <w:r>
        <w:rPr/>
        <w:t xml:space="preserve">AFC East: 1980, 1988, 1989, 1990, 1991, 1993, 1995. </w:t>
      </w:r>
    </w:p>
    <w:p>
      <w:pPr>
        <w:pStyle w:val="TextBody"/>
        <w:bidi w:val="0"/>
        <w:spacing w:before="0" w:after="283"/>
        <w:jc w:val="left"/>
        <w:rPr/>
      </w:pPr>
      <w:r>
        <w:rPr/>
        <w:t xml:space="preserve">Playoff-esiintymiset (17) </w:t>
      </w:r>
    </w:p>
    <w:p>
      <w:pPr>
        <w:pStyle w:val="TextBody"/>
        <w:numPr>
          <w:ilvl w:val="0"/>
          <w:numId w:val="65"/>
        </w:numPr>
        <w:tabs>
          <w:tab w:val="clear" w:pos="1134"/>
          <w:tab w:val="left" w:leader="none" w:pos="707"/>
        </w:tabs>
        <w:bidi w:val="0"/>
        <w:spacing w:before="0" w:after="0"/>
        <w:ind w:start="707" w:hanging="283"/>
        <w:jc w:val="left"/>
        <w:rPr/>
      </w:pPr>
      <w:r>
        <w:rPr/>
        <w:t xml:space="preserve">AFL: 1963, 1964, 1965, 1966 </w:t>
      </w:r>
    </w:p>
    <w:p>
      <w:pPr>
        <w:pStyle w:val="TextBody"/>
        <w:numPr>
          <w:ilvl w:val="0"/>
          <w:numId w:val="65"/>
        </w:numPr>
        <w:tabs>
          <w:tab w:val="clear" w:pos="1134"/>
          <w:tab w:val="left" w:leader="none" w:pos="707"/>
        </w:tabs>
        <w:bidi w:val="0"/>
        <w:ind w:start="707" w:hanging="283"/>
        <w:jc w:val="left"/>
        <w:rPr/>
      </w:pPr>
      <w:r>
        <w:rPr/>
        <w:t xml:space="preserve">NFL: 1974, 1980, 1981, 1988, 1989, 1990, 1991, 1992, 1993, 1995, 1996, 1998, 1999 </w:t>
      </w:r>
    </w:p>
    <w:p>
      <w:pPr>
        <w:pStyle w:val="TextBody"/>
        <w:bidi w:val="0"/>
        <w:spacing w:before="0" w:after="283"/>
        <w:jc w:val="left"/>
        <w:rPr/>
      </w:pPr>
      <w:r>
        <w:rPr/>
        <w:t xml:space="preserve">Kotikentät </w:t>
      </w:r>
    </w:p>
    <w:p>
      <w:pPr>
        <w:pStyle w:val="TextBody"/>
        <w:numPr>
          <w:ilvl w:val="0"/>
          <w:numId w:val="66"/>
        </w:numPr>
        <w:tabs>
          <w:tab w:val="clear" w:pos="1134"/>
          <w:tab w:val="left" w:leader="none" w:pos="707"/>
        </w:tabs>
        <w:bidi w:val="0"/>
        <w:spacing w:before="0" w:after="0"/>
        <w:ind w:start="707" w:hanging="283"/>
        <w:jc w:val="left"/>
        <w:rPr/>
      </w:pPr>
      <w:r>
        <w:rPr/>
        <w:t xml:space="preserve">War Memorial Stadium (1960 -- 1972) </w:t>
      </w:r>
    </w:p>
    <w:p>
      <w:pPr>
        <w:pStyle w:val="TextBody"/>
        <w:numPr>
          <w:ilvl w:val="0"/>
          <w:numId w:val="66"/>
        </w:numPr>
        <w:tabs>
          <w:tab w:val="clear" w:pos="1134"/>
          <w:tab w:val="left" w:leader="none" w:pos="707"/>
        </w:tabs>
        <w:bidi w:val="0"/>
        <w:ind w:start="707" w:hanging="283"/>
        <w:jc w:val="left"/>
        <w:rPr/>
      </w:pPr>
      <w:r>
        <w:rPr/>
        <w:t xml:space="preserve">New Era Field (1973 --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buffalo bills voitti super bowlin?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Nousu divisioonan kilpailija New England Patriots alle Tom Brady, sekä lukuisia epäonnistuneita yrityksiä uudelleenrakentaminen 2000-luvulla ja 2010-luvulla, esti Bills saavuttamasta pudotuspeleihin seitsemäntoista peräkkäisenä vuodenaikoina välillä 2000 ja 2016, 17 vuoden kuivuus, joka oli pisin aktiivinen pudotuspelien kuivuus kaikkien suurten ammattiurheilun aikaan se rikottiin, kun laskut varmisti villin kortin laituripaikan 31. joulukuuta </w:t>
      </w:r>
      <w:r>
        <w:rPr>
          <w:color w:val="A9A9A9"/>
        </w:rPr>
        <w:t xml:space="preserve">2017</w:t>
      </w:r>
      <w:r>
        <w:rPr/>
        <w:t xml:space="preserve">. Lokakuun 8. päivänä 2014 Buffalo Sabresin omistajat Terry ja Kim Pegula saivat yksimielisen hyväksynnän Billsin hankkimiselle NFL:n omistajien kokouksissa, jolloin heistä tuli joukkueen toinen omistajaryhmä joukkueen perustajan Ralph Wilsonin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buffalo bills pelasi viimeksi pudotuspeleissä?</w:t>
      </w:r>
    </w:p>
    <w:p>
      <w:pPr>
        <w:pStyle w:val="TextBody"/>
        <w:bidi w:val="0"/>
        <w:jc w:val="left"/>
        <w:rPr>
          <w:b/>
          <w:shd w:val="clear" w:fill="FFFF00"/>
        </w:rPr>
      </w:pPr>
      <w:r>
        <w:rPr>
          <w:b/>
          <w:shd w:val="clear" w:fill="FFFF00"/>
        </w:rPr>
        <w:t xml:space="preserve">Teksti numero 3</w:t>
      </w:r>
    </w:p>
    <w:p>
      <w:pPr>
        <w:pStyle w:val="TextBody"/>
        <w:numPr>
          <w:ilvl w:val="0"/>
          <w:numId w:val="67"/>
        </w:numPr>
        <w:tabs>
          <w:tab w:val="clear" w:pos="1134"/>
          <w:tab w:val="left" w:leader="none" w:pos="720"/>
        </w:tabs>
        <w:bidi w:val="0"/>
        <w:ind w:start="720" w:hanging="283"/>
        <w:jc w:val="left"/>
        <w:rPr/>
      </w:pPr>
      <w:r>
        <w:rPr/>
        <w:t xml:space="preserve">2017 Wild Card Game: </w:t>
      </w:r>
      <w:r>
        <w:rPr>
          <w:color w:val="A9A9A9"/>
        </w:rPr>
        <w:t xml:space="preserve">Jacksonville Jaguars </w:t>
      </w:r>
      <w:r>
        <w:rPr/>
        <w:t xml:space="preserve">10, Buffalo Bills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buffalo bills pelata pudotuspeleissä</w:t>
      </w:r>
    </w:p>
    <w:p>
      <w:pPr>
        <w:pStyle w:val="TextBody"/>
        <w:bidi w:val="0"/>
        <w:jc w:val="left"/>
        <w:rPr>
          <w:b/>
          <w:u w:val="single"/>
          <w:shd w:val="clear" w:fill="FFFF00"/>
        </w:rPr>
      </w:pPr>
      <w:r>
        <w:rPr>
          <w:b/>
          <w:u w:val="single"/>
          <w:shd w:val="clear" w:fill="FFFF00"/>
        </w:rPr>
        <w:t xml:space="preserve">Asiakirjan numero 14283</w:t>
      </w:r>
    </w:p>
    <w:p>
      <w:pPr>
        <w:pStyle w:val="TextBody"/>
        <w:bidi w:val="0"/>
        <w:jc w:val="left"/>
        <w:rPr>
          <w:b/>
          <w:shd w:val="clear" w:fill="FFFF00"/>
        </w:rPr>
      </w:pPr>
      <w:r>
        <w:rPr>
          <w:b/>
          <w:shd w:val="clear" w:fill="FFFF00"/>
        </w:rPr>
        <w:t xml:space="preserve">Tekstin numero 0</w:t>
      </w:r>
    </w:p>
    <w:tbl>
      <w:tblPr>
        <w:tblW w:w="8045" w:type="dxa"/>
        <w:jc w:val="left"/>
        <w:tblInd w:w="0" w:type="dxa"/>
        <w:tblLayout w:type="fixed"/>
        <w:tblCellMar>
          <w:top w:w="28" w:type="dxa"/>
          <w:left w:w="28" w:type="dxa"/>
          <w:bottom w:w="28" w:type="dxa"/>
          <w:right w:w="28" w:type="dxa"/>
        </w:tblCellMar>
      </w:tblPr>
      <w:tblGrid>
        <w:gridCol w:w="661"/>
        <w:gridCol w:w="1036"/>
        <w:gridCol w:w="1531"/>
        <w:gridCol w:w="2761"/>
        <w:gridCol w:w="2056"/>
      </w:tblGrid>
      <w:tr>
        <w:trPr/>
        <w:tc>
          <w:tcPr>
            <w:tcW w:w="661" w:type="dxa"/>
            <w:tcBorders/>
            <w:vAlign w:val="center"/>
          </w:tcPr>
          <w:p>
            <w:pPr>
              <w:pStyle w:val="TableContents"/>
              <w:bidi w:val="0"/>
              <w:spacing w:before="0" w:after="283"/>
              <w:jc w:val="left"/>
              <w:rPr/>
            </w:pPr>
            <w:r>
              <w:rPr/>
              <w:t xml:space="preserve">2017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Mega Crews </w:t>
            </w:r>
          </w:p>
        </w:tc>
        <w:tc>
          <w:tcPr>
            <w:tcW w:w="2761" w:type="dxa"/>
            <w:tcBorders/>
            <w:vAlign w:val="center"/>
          </w:tcPr>
          <w:p>
            <w:pPr>
              <w:pStyle w:val="TableContents"/>
              <w:bidi w:val="0"/>
              <w:spacing w:before="0" w:after="283"/>
              <w:jc w:val="left"/>
              <w:rPr/>
            </w:pPr>
            <w:r>
              <w:rPr/>
              <w:t xml:space="preserve">UPeepz </w:t>
            </w:r>
          </w:p>
        </w:tc>
        <w:tc>
          <w:tcPr>
            <w:tcW w:w="2056" w:type="dxa"/>
            <w:tcBorders/>
            <w:vAlign w:val="center"/>
          </w:tcPr>
          <w:p>
            <w:pPr>
              <w:pStyle w:val="TableContents"/>
              <w:bidi w:val="0"/>
              <w:spacing w:before="0" w:after="283"/>
              <w:jc w:val="left"/>
              <w:rPr/>
            </w:pPr>
            <w:r>
              <w:rPr/>
              <w:t xml:space="preserve">Filippiinit </w:t>
            </w:r>
          </w:p>
        </w:tc>
      </w:tr>
      <w:tr>
        <w:trPr/>
        <w:tc>
          <w:tcPr>
            <w:tcW w:w="661" w:type="dxa"/>
            <w:tcBorders/>
            <w:vAlign w:val="center"/>
          </w:tcPr>
          <w:p>
            <w:pPr>
              <w:pStyle w:val="TableContents"/>
              <w:bidi w:val="0"/>
              <w:spacing w:before="0" w:after="283"/>
              <w:jc w:val="left"/>
              <w:rPr/>
            </w:pPr>
            <w:r>
              <w:rPr/>
              <w:t xml:space="preserve">2017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S-luokka </w:t>
            </w:r>
          </w:p>
        </w:tc>
        <w:tc>
          <w:tcPr>
            <w:tcW w:w="2056" w:type="dxa"/>
            <w:tcBorders/>
            <w:vAlign w:val="center"/>
          </w:tcPr>
          <w:p>
            <w:pPr>
              <w:pStyle w:val="TableContents"/>
              <w:bidi w:val="0"/>
              <w:spacing w:before="0" w:after="283"/>
              <w:jc w:val="left"/>
              <w:rPr/>
            </w:pPr>
            <w:r>
              <w:rPr/>
              <w:t xml:space="preserve">YHDYSVALLAT </w:t>
            </w:r>
          </w:p>
        </w:tc>
      </w:tr>
      <w:tr>
        <w:trPr/>
        <w:tc>
          <w:tcPr>
            <w:tcW w:w="661" w:type="dxa"/>
            <w:tcBorders/>
            <w:vAlign w:val="center"/>
          </w:tcPr>
          <w:p>
            <w:pPr>
              <w:pStyle w:val="TableContents"/>
              <w:bidi w:val="0"/>
              <w:spacing w:before="0" w:after="283"/>
              <w:jc w:val="left"/>
              <w:rPr/>
            </w:pPr>
            <w:r>
              <w:rPr/>
              <w:t xml:space="preserve">2017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Varsity Crews </w:t>
            </w:r>
          </w:p>
        </w:tc>
        <w:tc>
          <w:tcPr>
            <w:tcW w:w="2761" w:type="dxa"/>
            <w:tcBorders/>
            <w:vAlign w:val="center"/>
          </w:tcPr>
          <w:p>
            <w:pPr>
              <w:pStyle w:val="TableContents"/>
              <w:bidi w:val="0"/>
              <w:spacing w:before="0" w:after="283"/>
              <w:jc w:val="left"/>
              <w:rPr/>
            </w:pPr>
            <w:r>
              <w:rPr/>
              <w:t xml:space="preserve">TLXWC </w:t>
            </w:r>
          </w:p>
        </w:tc>
        <w:tc>
          <w:tcPr>
            <w:tcW w:w="2056" w:type="dxa"/>
            <w:tcBorders/>
            <w:vAlign w:val="center"/>
          </w:tcPr>
          <w:p>
            <w:pPr>
              <w:pStyle w:val="TableContents"/>
              <w:bidi w:val="0"/>
              <w:spacing w:before="0" w:after="283"/>
              <w:jc w:val="left"/>
              <w:rPr/>
            </w:pPr>
            <w:r>
              <w:rPr/>
              <w:t xml:space="preserve">YHDYSVALLAT </w:t>
            </w:r>
          </w:p>
        </w:tc>
      </w:tr>
      <w:tr>
        <w:trPr/>
        <w:tc>
          <w:tcPr>
            <w:tcW w:w="661" w:type="dxa"/>
            <w:tcBorders/>
            <w:vAlign w:val="center"/>
          </w:tcPr>
          <w:p>
            <w:pPr>
              <w:pStyle w:val="TableContents"/>
              <w:bidi w:val="0"/>
              <w:spacing w:before="0" w:after="283"/>
              <w:jc w:val="left"/>
              <w:rPr/>
            </w:pPr>
            <w:r>
              <w:rPr/>
              <w:t xml:space="preserve">2017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Junior Crews </w:t>
            </w:r>
          </w:p>
        </w:tc>
        <w:tc>
          <w:tcPr>
            <w:tcW w:w="2761" w:type="dxa"/>
            <w:tcBorders/>
            <w:vAlign w:val="center"/>
          </w:tcPr>
          <w:p>
            <w:pPr>
              <w:pStyle w:val="TableContents"/>
              <w:bidi w:val="0"/>
              <w:spacing w:before="0" w:after="283"/>
              <w:jc w:val="left"/>
              <w:rPr/>
            </w:pPr>
            <w:r>
              <w:rPr/>
              <w:t xml:space="preserve">Blast </w:t>
            </w:r>
          </w:p>
        </w:tc>
        <w:tc>
          <w:tcPr>
            <w:tcW w:w="2056" w:type="dxa"/>
            <w:tcBorders/>
            <w:vAlign w:val="center"/>
          </w:tcPr>
          <w:p>
            <w:pPr>
              <w:pStyle w:val="TableContents"/>
              <w:bidi w:val="0"/>
              <w:spacing w:before="0" w:after="283"/>
              <w:jc w:val="left"/>
              <w:rPr/>
            </w:pPr>
            <w:r>
              <w:rPr/>
              <w:t xml:space="preserve">Venäjä </w:t>
            </w:r>
          </w:p>
        </w:tc>
      </w:tr>
      <w:tr>
        <w:trPr/>
        <w:tc>
          <w:tcPr>
            <w:tcW w:w="661" w:type="dxa"/>
            <w:tcBorders/>
            <w:vAlign w:val="center"/>
          </w:tcPr>
          <w:p>
            <w:pPr>
              <w:pStyle w:val="TableContents"/>
              <w:bidi w:val="0"/>
              <w:spacing w:before="0" w:after="283"/>
              <w:jc w:val="left"/>
              <w:rPr/>
            </w:pPr>
            <w:r>
              <w:rPr/>
              <w:t xml:space="preserve">2016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Mega Crews </w:t>
            </w:r>
          </w:p>
        </w:tc>
        <w:tc>
          <w:tcPr>
            <w:tcW w:w="2761" w:type="dxa"/>
            <w:tcBorders/>
            <w:vAlign w:val="center"/>
          </w:tcPr>
          <w:p>
            <w:pPr>
              <w:pStyle w:val="TableContents"/>
              <w:bidi w:val="0"/>
              <w:spacing w:before="0" w:after="283"/>
              <w:jc w:val="left"/>
              <w:rPr/>
            </w:pPr>
            <w:r>
              <w:rPr/>
              <w:t xml:space="preserve">UPeepz </w:t>
            </w:r>
          </w:p>
        </w:tc>
        <w:tc>
          <w:tcPr>
            <w:tcW w:w="2056" w:type="dxa"/>
            <w:tcBorders/>
            <w:vAlign w:val="center"/>
          </w:tcPr>
          <w:p>
            <w:pPr>
              <w:pStyle w:val="TableContents"/>
              <w:bidi w:val="0"/>
              <w:spacing w:before="0" w:after="283"/>
              <w:jc w:val="left"/>
              <w:rPr/>
            </w:pPr>
            <w:r>
              <w:rPr/>
              <w:t xml:space="preserve">Filippiinit </w:t>
            </w:r>
          </w:p>
        </w:tc>
      </w:tr>
      <w:tr>
        <w:trPr/>
        <w:tc>
          <w:tcPr>
            <w:tcW w:w="661" w:type="dxa"/>
            <w:tcBorders/>
            <w:vAlign w:val="center"/>
          </w:tcPr>
          <w:p>
            <w:pPr>
              <w:pStyle w:val="TableContents"/>
              <w:bidi w:val="0"/>
              <w:spacing w:before="0" w:after="283"/>
              <w:jc w:val="left"/>
              <w:rPr/>
            </w:pPr>
            <w:r>
              <w:rPr/>
              <w:t xml:space="preserve">2016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Bradat </w:t>
            </w:r>
          </w:p>
        </w:tc>
        <w:tc>
          <w:tcPr>
            <w:tcW w:w="2056" w:type="dxa"/>
            <w:tcBorders/>
            <w:vAlign w:val="center"/>
          </w:tcPr>
          <w:p>
            <w:pPr>
              <w:pStyle w:val="TableContents"/>
              <w:bidi w:val="0"/>
              <w:spacing w:before="0" w:after="283"/>
              <w:jc w:val="left"/>
              <w:rPr/>
            </w:pPr>
            <w:r>
              <w:rPr/>
              <w:t xml:space="preserve">Uusi-Seelanti </w:t>
            </w:r>
          </w:p>
        </w:tc>
      </w:tr>
      <w:tr>
        <w:trPr/>
        <w:tc>
          <w:tcPr>
            <w:tcW w:w="661" w:type="dxa"/>
            <w:tcBorders/>
            <w:vAlign w:val="center"/>
          </w:tcPr>
          <w:p>
            <w:pPr>
              <w:pStyle w:val="TableContents"/>
              <w:bidi w:val="0"/>
              <w:spacing w:before="0" w:after="283"/>
              <w:jc w:val="left"/>
              <w:rPr/>
            </w:pPr>
            <w:r>
              <w:rPr/>
              <w:t xml:space="preserve">2016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Varsity Crews </w:t>
            </w:r>
          </w:p>
        </w:tc>
        <w:tc>
          <w:tcPr>
            <w:tcW w:w="2761" w:type="dxa"/>
            <w:tcBorders/>
            <w:vAlign w:val="center"/>
          </w:tcPr>
          <w:p>
            <w:pPr>
              <w:pStyle w:val="TableContents"/>
              <w:bidi w:val="0"/>
              <w:spacing w:before="0" w:after="283"/>
              <w:jc w:val="left"/>
              <w:rPr/>
            </w:pPr>
            <w:r>
              <w:rPr/>
              <w:t xml:space="preserve">Kana Boon </w:t>
            </w:r>
          </w:p>
        </w:tc>
        <w:tc>
          <w:tcPr>
            <w:tcW w:w="2056" w:type="dxa"/>
            <w:tcBorders/>
            <w:vAlign w:val="center"/>
          </w:tcPr>
          <w:p>
            <w:pPr>
              <w:pStyle w:val="TableContents"/>
              <w:bidi w:val="0"/>
              <w:spacing w:before="0" w:after="283"/>
              <w:jc w:val="left"/>
              <w:rPr/>
            </w:pPr>
            <w:r>
              <w:rPr/>
              <w:t xml:space="preserve">Japani </w:t>
            </w:r>
          </w:p>
        </w:tc>
      </w:tr>
      <w:tr>
        <w:trPr/>
        <w:tc>
          <w:tcPr>
            <w:tcW w:w="661" w:type="dxa"/>
            <w:tcBorders/>
            <w:vAlign w:val="center"/>
          </w:tcPr>
          <w:p>
            <w:pPr>
              <w:pStyle w:val="TableContents"/>
              <w:bidi w:val="0"/>
              <w:spacing w:before="0" w:after="283"/>
              <w:jc w:val="left"/>
              <w:rPr/>
            </w:pPr>
            <w:r>
              <w:rPr/>
              <w:t xml:space="preserve">2016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Junior Crews </w:t>
            </w:r>
          </w:p>
        </w:tc>
        <w:tc>
          <w:tcPr>
            <w:tcW w:w="2761" w:type="dxa"/>
            <w:tcBorders/>
            <w:vAlign w:val="center"/>
          </w:tcPr>
          <w:p>
            <w:pPr>
              <w:pStyle w:val="TableContents"/>
              <w:bidi w:val="0"/>
              <w:spacing w:before="0" w:after="283"/>
              <w:jc w:val="left"/>
              <w:rPr/>
            </w:pPr>
            <w:r>
              <w:rPr/>
              <w:t xml:space="preserve">Teini-ikäiset </w:t>
            </w:r>
          </w:p>
        </w:tc>
        <w:tc>
          <w:tcPr>
            <w:tcW w:w="2056" w:type="dxa"/>
            <w:tcBorders/>
            <w:vAlign w:val="center"/>
          </w:tcPr>
          <w:p>
            <w:pPr>
              <w:pStyle w:val="TableContents"/>
              <w:bidi w:val="0"/>
              <w:spacing w:before="0" w:after="283"/>
              <w:jc w:val="left"/>
              <w:rPr/>
            </w:pPr>
            <w:r>
              <w:rPr/>
              <w:t xml:space="preserve">Kanada </w:t>
            </w:r>
          </w:p>
        </w:tc>
      </w:tr>
      <w:tr>
        <w:trPr/>
        <w:tc>
          <w:tcPr>
            <w:tcW w:w="661" w:type="dxa"/>
            <w:tcBorders/>
            <w:vAlign w:val="center"/>
          </w:tcPr>
          <w:p>
            <w:pPr>
              <w:pStyle w:val="TableContents"/>
              <w:bidi w:val="0"/>
              <w:spacing w:before="0" w:after="283"/>
              <w:jc w:val="left"/>
              <w:rPr/>
            </w:pPr>
            <w:r>
              <w:rPr/>
              <w:t xml:space="preserve">2015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Mega Crews </w:t>
            </w:r>
          </w:p>
        </w:tc>
        <w:tc>
          <w:tcPr>
            <w:tcW w:w="2761" w:type="dxa"/>
            <w:tcBorders/>
            <w:vAlign w:val="center"/>
          </w:tcPr>
          <w:p>
            <w:pPr>
              <w:pStyle w:val="TableContents"/>
              <w:bidi w:val="0"/>
              <w:spacing w:before="0" w:after="283"/>
              <w:jc w:val="left"/>
              <w:rPr/>
            </w:pPr>
            <w:r>
              <w:rPr>
                <w:color w:val="A9A9A9"/>
              </w:rPr>
              <w:t xml:space="preserve">Lock N Lol </w:t>
            </w:r>
          </w:p>
        </w:tc>
        <w:tc>
          <w:tcPr>
            <w:tcW w:w="2056" w:type="dxa"/>
            <w:tcBorders/>
            <w:vAlign w:val="center"/>
          </w:tcPr>
          <w:p>
            <w:pPr>
              <w:pStyle w:val="TableContents"/>
              <w:bidi w:val="0"/>
              <w:spacing w:before="0" w:after="283"/>
              <w:jc w:val="left"/>
              <w:rPr/>
            </w:pPr>
            <w:r>
              <w:rPr/>
              <w:t xml:space="preserve">Korea </w:t>
            </w:r>
          </w:p>
        </w:tc>
      </w:tr>
      <w:tr>
        <w:trPr/>
        <w:tc>
          <w:tcPr>
            <w:tcW w:w="661" w:type="dxa"/>
            <w:tcBorders/>
            <w:vAlign w:val="center"/>
          </w:tcPr>
          <w:p>
            <w:pPr>
              <w:pStyle w:val="TableContents"/>
              <w:bidi w:val="0"/>
              <w:spacing w:before="0" w:after="283"/>
              <w:jc w:val="left"/>
              <w:rPr/>
            </w:pPr>
            <w:r>
              <w:rPr/>
              <w:t xml:space="preserve">2015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color w:val="DCDCDC"/>
              </w:rPr>
              <w:t xml:space="preserve">Bradat </w:t>
            </w:r>
          </w:p>
        </w:tc>
        <w:tc>
          <w:tcPr>
            <w:tcW w:w="2056" w:type="dxa"/>
            <w:tcBorders/>
            <w:vAlign w:val="center"/>
          </w:tcPr>
          <w:p>
            <w:pPr>
              <w:pStyle w:val="TableContents"/>
              <w:bidi w:val="0"/>
              <w:spacing w:before="0" w:after="283"/>
              <w:jc w:val="left"/>
              <w:rPr/>
            </w:pPr>
            <w:r>
              <w:rPr/>
              <w:t xml:space="preserve">Uusi-Seelanti </w:t>
            </w:r>
          </w:p>
        </w:tc>
      </w:tr>
      <w:tr>
        <w:trPr/>
        <w:tc>
          <w:tcPr>
            <w:tcW w:w="661" w:type="dxa"/>
            <w:tcBorders/>
            <w:vAlign w:val="center"/>
          </w:tcPr>
          <w:p>
            <w:pPr>
              <w:pStyle w:val="TableContents"/>
              <w:bidi w:val="0"/>
              <w:spacing w:before="0" w:after="283"/>
              <w:jc w:val="left"/>
              <w:rPr/>
            </w:pPr>
            <w:r>
              <w:rPr/>
              <w:t xml:space="preserve">2015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Varsity Crews </w:t>
            </w:r>
          </w:p>
        </w:tc>
        <w:tc>
          <w:tcPr>
            <w:tcW w:w="2761" w:type="dxa"/>
            <w:tcBorders/>
            <w:vAlign w:val="center"/>
          </w:tcPr>
          <w:p>
            <w:pPr>
              <w:pStyle w:val="TableContents"/>
              <w:bidi w:val="0"/>
              <w:spacing w:before="0" w:after="283"/>
              <w:jc w:val="left"/>
              <w:rPr/>
            </w:pPr>
            <w:r>
              <w:rPr>
                <w:color w:val="2F4F4F"/>
              </w:rPr>
              <w:t xml:space="preserve">Kana-Boon</w:t>
            </w:r>
            <w:r>
              <w:rPr/>
              <w:t xml:space="preserve">! </w:t>
            </w:r>
          </w:p>
        </w:tc>
        <w:tc>
          <w:tcPr>
            <w:tcW w:w="2056" w:type="dxa"/>
            <w:tcBorders/>
            <w:vAlign w:val="center"/>
          </w:tcPr>
          <w:p>
            <w:pPr>
              <w:pStyle w:val="TableContents"/>
              <w:bidi w:val="0"/>
              <w:spacing w:before="0" w:after="283"/>
              <w:jc w:val="left"/>
              <w:rPr/>
            </w:pPr>
            <w:r>
              <w:rPr/>
              <w:t xml:space="preserve">Japani </w:t>
            </w:r>
          </w:p>
        </w:tc>
      </w:tr>
      <w:tr>
        <w:trPr/>
        <w:tc>
          <w:tcPr>
            <w:tcW w:w="661" w:type="dxa"/>
            <w:tcBorders/>
            <w:vAlign w:val="center"/>
          </w:tcPr>
          <w:p>
            <w:pPr>
              <w:pStyle w:val="TableContents"/>
              <w:bidi w:val="0"/>
              <w:spacing w:before="0" w:after="283"/>
              <w:jc w:val="left"/>
              <w:rPr/>
            </w:pPr>
            <w:r>
              <w:rPr/>
              <w:t xml:space="preserve">2015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Junior Crews </w:t>
            </w:r>
          </w:p>
        </w:tc>
        <w:tc>
          <w:tcPr>
            <w:tcW w:w="2761" w:type="dxa"/>
            <w:tcBorders/>
            <w:vAlign w:val="center"/>
          </w:tcPr>
          <w:p>
            <w:pPr>
              <w:pStyle w:val="TableContents"/>
              <w:bidi w:val="0"/>
              <w:spacing w:before="0" w:after="283"/>
              <w:jc w:val="left"/>
              <w:rPr/>
            </w:pPr>
            <w:r>
              <w:rPr>
                <w:color w:val="556B2F"/>
              </w:rPr>
              <w:t xml:space="preserve">Chapkid</w:t>
            </w:r>
            <w:r>
              <w:rPr/>
              <w:t xml:space="preserve">z </w:t>
            </w:r>
          </w:p>
        </w:tc>
        <w:tc>
          <w:tcPr>
            <w:tcW w:w="2056" w:type="dxa"/>
            <w:tcBorders/>
            <w:vAlign w:val="center"/>
          </w:tcPr>
          <w:p>
            <w:pPr>
              <w:pStyle w:val="TableContents"/>
              <w:bidi w:val="0"/>
              <w:spacing w:before="0" w:after="283"/>
              <w:jc w:val="left"/>
              <w:rPr/>
            </w:pPr>
            <w:r>
              <w:rPr/>
              <w:t xml:space="preserve">YHDYSVALLAT </w:t>
            </w:r>
          </w:p>
        </w:tc>
      </w:tr>
      <w:tr>
        <w:trPr/>
        <w:tc>
          <w:tcPr>
            <w:tcW w:w="661" w:type="dxa"/>
            <w:tcBorders/>
            <w:vAlign w:val="center"/>
          </w:tcPr>
          <w:p>
            <w:pPr>
              <w:pStyle w:val="TableContents"/>
              <w:bidi w:val="0"/>
              <w:spacing w:before="0" w:after="283"/>
              <w:jc w:val="left"/>
              <w:rPr/>
            </w:pPr>
            <w:r>
              <w:rPr/>
              <w:t xml:space="preserve">2014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Mega Crews </w:t>
            </w:r>
          </w:p>
        </w:tc>
        <w:tc>
          <w:tcPr>
            <w:tcW w:w="2761" w:type="dxa"/>
            <w:tcBorders/>
            <w:vAlign w:val="center"/>
          </w:tcPr>
          <w:p>
            <w:pPr>
              <w:pStyle w:val="TableContents"/>
              <w:bidi w:val="0"/>
              <w:spacing w:before="0" w:after="283"/>
              <w:jc w:val="left"/>
              <w:rPr/>
            </w:pPr>
            <w:r>
              <w:rPr/>
              <w:t xml:space="preserve">A-Team </w:t>
            </w:r>
          </w:p>
        </w:tc>
        <w:tc>
          <w:tcPr>
            <w:tcW w:w="2056" w:type="dxa"/>
            <w:tcBorders/>
            <w:vAlign w:val="center"/>
          </w:tcPr>
          <w:p>
            <w:pPr>
              <w:pStyle w:val="TableContents"/>
              <w:bidi w:val="0"/>
              <w:spacing w:before="0" w:after="283"/>
              <w:jc w:val="left"/>
              <w:rPr/>
            </w:pPr>
            <w:r>
              <w:rPr/>
              <w:t xml:space="preserve">Filippiinit </w:t>
            </w:r>
          </w:p>
        </w:tc>
      </w:tr>
      <w:tr>
        <w:trPr/>
        <w:tc>
          <w:tcPr>
            <w:tcW w:w="661" w:type="dxa"/>
            <w:tcBorders/>
            <w:vAlign w:val="center"/>
          </w:tcPr>
          <w:p>
            <w:pPr>
              <w:pStyle w:val="TableContents"/>
              <w:bidi w:val="0"/>
              <w:spacing w:before="0" w:after="283"/>
              <w:jc w:val="left"/>
              <w:rPr/>
            </w:pPr>
            <w:r>
              <w:rPr/>
              <w:t xml:space="preserve">2014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Veljeskunta </w:t>
            </w:r>
          </w:p>
        </w:tc>
        <w:tc>
          <w:tcPr>
            <w:tcW w:w="2056" w:type="dxa"/>
            <w:tcBorders/>
            <w:vAlign w:val="center"/>
          </w:tcPr>
          <w:p>
            <w:pPr>
              <w:pStyle w:val="TableContents"/>
              <w:bidi w:val="0"/>
              <w:spacing w:before="0" w:after="283"/>
              <w:jc w:val="left"/>
              <w:rPr/>
            </w:pPr>
            <w:r>
              <w:rPr/>
              <w:t xml:space="preserve">Kanada </w:t>
            </w:r>
          </w:p>
        </w:tc>
      </w:tr>
      <w:tr>
        <w:trPr/>
        <w:tc>
          <w:tcPr>
            <w:tcW w:w="661" w:type="dxa"/>
            <w:tcBorders/>
            <w:vAlign w:val="center"/>
          </w:tcPr>
          <w:p>
            <w:pPr>
              <w:pStyle w:val="TableContents"/>
              <w:bidi w:val="0"/>
              <w:spacing w:before="0" w:after="283"/>
              <w:jc w:val="left"/>
              <w:rPr/>
            </w:pPr>
            <w:r>
              <w:rPr/>
              <w:t xml:space="preserve">2014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Varsity Crews </w:t>
            </w:r>
          </w:p>
        </w:tc>
        <w:tc>
          <w:tcPr>
            <w:tcW w:w="2761" w:type="dxa"/>
            <w:tcBorders/>
            <w:vAlign w:val="center"/>
          </w:tcPr>
          <w:p>
            <w:pPr>
              <w:pStyle w:val="TableContents"/>
              <w:bidi w:val="0"/>
              <w:spacing w:before="0" w:after="283"/>
              <w:jc w:val="left"/>
              <w:rPr/>
            </w:pPr>
            <w:r>
              <w:rPr/>
              <w:t xml:space="preserve">JB Star </w:t>
            </w:r>
          </w:p>
        </w:tc>
        <w:tc>
          <w:tcPr>
            <w:tcW w:w="2056" w:type="dxa"/>
            <w:tcBorders/>
            <w:vAlign w:val="center"/>
          </w:tcPr>
          <w:p>
            <w:pPr>
              <w:pStyle w:val="TableContents"/>
              <w:bidi w:val="0"/>
              <w:spacing w:before="0" w:after="283"/>
              <w:jc w:val="left"/>
              <w:rPr/>
            </w:pPr>
            <w:r>
              <w:rPr/>
              <w:t xml:space="preserve">Japani </w:t>
            </w:r>
          </w:p>
        </w:tc>
      </w:tr>
      <w:tr>
        <w:trPr/>
        <w:tc>
          <w:tcPr>
            <w:tcW w:w="661" w:type="dxa"/>
            <w:tcBorders/>
            <w:vAlign w:val="center"/>
          </w:tcPr>
          <w:p>
            <w:pPr>
              <w:pStyle w:val="TableContents"/>
              <w:bidi w:val="0"/>
              <w:spacing w:before="0" w:after="283"/>
              <w:jc w:val="left"/>
              <w:rPr/>
            </w:pPr>
            <w:r>
              <w:rPr/>
              <w:t xml:space="preserve">2014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Junior Crews </w:t>
            </w:r>
          </w:p>
        </w:tc>
        <w:tc>
          <w:tcPr>
            <w:tcW w:w="2761" w:type="dxa"/>
            <w:tcBorders/>
            <w:vAlign w:val="center"/>
          </w:tcPr>
          <w:p>
            <w:pPr>
              <w:pStyle w:val="TableContents"/>
              <w:bidi w:val="0"/>
              <w:spacing w:before="0" w:after="283"/>
              <w:jc w:val="left"/>
              <w:rPr/>
            </w:pPr>
            <w:r>
              <w:rPr/>
              <w:t xml:space="preserve">Freshh 2.0 </w:t>
            </w:r>
          </w:p>
        </w:tc>
        <w:tc>
          <w:tcPr>
            <w:tcW w:w="2056" w:type="dxa"/>
            <w:tcBorders/>
            <w:vAlign w:val="center"/>
          </w:tcPr>
          <w:p>
            <w:pPr>
              <w:pStyle w:val="TableContents"/>
              <w:bidi w:val="0"/>
              <w:spacing w:before="0" w:after="283"/>
              <w:jc w:val="left"/>
              <w:rPr/>
            </w:pPr>
            <w:r>
              <w:rPr/>
              <w:t xml:space="preserve">Kanada </w:t>
            </w:r>
          </w:p>
        </w:tc>
      </w:tr>
      <w:tr>
        <w:trPr/>
        <w:tc>
          <w:tcPr>
            <w:tcW w:w="661" w:type="dxa"/>
            <w:tcBorders/>
            <w:vAlign w:val="center"/>
          </w:tcPr>
          <w:p>
            <w:pPr>
              <w:pStyle w:val="TableContents"/>
              <w:bidi w:val="0"/>
              <w:spacing w:before="0" w:after="283"/>
              <w:jc w:val="left"/>
              <w:rPr/>
            </w:pPr>
            <w:r>
              <w:rPr/>
              <w:t xml:space="preserve">2013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Mega Crews </w:t>
            </w:r>
          </w:p>
        </w:tc>
        <w:tc>
          <w:tcPr>
            <w:tcW w:w="2761" w:type="dxa"/>
            <w:tcBorders/>
            <w:vAlign w:val="center"/>
          </w:tcPr>
          <w:p>
            <w:pPr>
              <w:pStyle w:val="TableContents"/>
              <w:bidi w:val="0"/>
              <w:spacing w:before="0" w:after="283"/>
              <w:jc w:val="left"/>
              <w:rPr/>
            </w:pPr>
            <w:r>
              <w:rPr/>
              <w:t xml:space="preserve">Kuninkaallinen perhe </w:t>
            </w:r>
          </w:p>
        </w:tc>
        <w:tc>
          <w:tcPr>
            <w:tcW w:w="2056" w:type="dxa"/>
            <w:tcBorders/>
            <w:vAlign w:val="center"/>
          </w:tcPr>
          <w:p>
            <w:pPr>
              <w:pStyle w:val="TableContents"/>
              <w:bidi w:val="0"/>
              <w:spacing w:before="0" w:after="283"/>
              <w:jc w:val="left"/>
              <w:rPr/>
            </w:pPr>
            <w:r>
              <w:rPr/>
              <w:t xml:space="preserve">Uusi-Seelanti </w:t>
            </w:r>
          </w:p>
        </w:tc>
      </w:tr>
      <w:tr>
        <w:trPr/>
        <w:tc>
          <w:tcPr>
            <w:tcW w:w="661" w:type="dxa"/>
            <w:tcBorders/>
            <w:vAlign w:val="center"/>
          </w:tcPr>
          <w:p>
            <w:pPr>
              <w:pStyle w:val="TableContents"/>
              <w:bidi w:val="0"/>
              <w:spacing w:before="0" w:after="283"/>
              <w:jc w:val="left"/>
              <w:rPr/>
            </w:pPr>
            <w:r>
              <w:rPr/>
              <w:t xml:space="preserve">2013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Rockwellin perhe </w:t>
            </w:r>
          </w:p>
        </w:tc>
        <w:tc>
          <w:tcPr>
            <w:tcW w:w="2056" w:type="dxa"/>
            <w:tcBorders/>
            <w:vAlign w:val="center"/>
          </w:tcPr>
          <w:p>
            <w:pPr>
              <w:pStyle w:val="TableContents"/>
              <w:bidi w:val="0"/>
              <w:spacing w:before="0" w:after="283"/>
              <w:jc w:val="left"/>
              <w:rPr/>
            </w:pPr>
            <w:r>
              <w:rPr/>
              <w:t xml:space="preserve">Kanada </w:t>
            </w:r>
          </w:p>
        </w:tc>
      </w:tr>
      <w:tr>
        <w:trPr/>
        <w:tc>
          <w:tcPr>
            <w:tcW w:w="661" w:type="dxa"/>
            <w:tcBorders/>
            <w:vAlign w:val="center"/>
          </w:tcPr>
          <w:p>
            <w:pPr>
              <w:pStyle w:val="TableContents"/>
              <w:bidi w:val="0"/>
              <w:spacing w:before="0" w:after="283"/>
              <w:jc w:val="left"/>
              <w:rPr/>
            </w:pPr>
            <w:r>
              <w:rPr/>
              <w:t xml:space="preserve">2013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Varsity Crews </w:t>
            </w:r>
          </w:p>
        </w:tc>
        <w:tc>
          <w:tcPr>
            <w:tcW w:w="2761" w:type="dxa"/>
            <w:tcBorders/>
            <w:vAlign w:val="center"/>
          </w:tcPr>
          <w:p>
            <w:pPr>
              <w:pStyle w:val="TableContents"/>
              <w:bidi w:val="0"/>
              <w:spacing w:before="0" w:after="283"/>
              <w:jc w:val="left"/>
              <w:rPr/>
            </w:pPr>
            <w:r>
              <w:rPr/>
              <w:t xml:space="preserve">Veljeskunta </w:t>
            </w:r>
          </w:p>
        </w:tc>
        <w:tc>
          <w:tcPr>
            <w:tcW w:w="2056" w:type="dxa"/>
            <w:tcBorders/>
            <w:vAlign w:val="center"/>
          </w:tcPr>
          <w:p>
            <w:pPr>
              <w:pStyle w:val="TableContents"/>
              <w:bidi w:val="0"/>
              <w:spacing w:before="0" w:after="283"/>
              <w:jc w:val="left"/>
              <w:rPr/>
            </w:pPr>
            <w:r>
              <w:rPr/>
              <w:t xml:space="preserve">Kanada </w:t>
            </w:r>
          </w:p>
        </w:tc>
      </w:tr>
      <w:tr>
        <w:trPr/>
        <w:tc>
          <w:tcPr>
            <w:tcW w:w="661" w:type="dxa"/>
            <w:tcBorders/>
            <w:vAlign w:val="center"/>
          </w:tcPr>
          <w:p>
            <w:pPr>
              <w:pStyle w:val="TableContents"/>
              <w:bidi w:val="0"/>
              <w:spacing w:before="0" w:after="283"/>
              <w:jc w:val="left"/>
              <w:rPr/>
            </w:pPr>
            <w:r>
              <w:rPr/>
              <w:t xml:space="preserve">2013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Junior Crews </w:t>
            </w:r>
          </w:p>
        </w:tc>
        <w:tc>
          <w:tcPr>
            <w:tcW w:w="2761" w:type="dxa"/>
            <w:tcBorders/>
            <w:vAlign w:val="center"/>
          </w:tcPr>
          <w:p>
            <w:pPr>
              <w:pStyle w:val="TableContents"/>
              <w:bidi w:val="0"/>
              <w:spacing w:before="0" w:after="283"/>
              <w:jc w:val="left"/>
              <w:rPr/>
            </w:pPr>
            <w:r>
              <w:rPr/>
              <w:t xml:space="preserve">Flip </w:t>
            </w:r>
          </w:p>
        </w:tc>
        <w:tc>
          <w:tcPr>
            <w:tcW w:w="2056" w:type="dxa"/>
            <w:tcBorders/>
            <w:vAlign w:val="center"/>
          </w:tcPr>
          <w:p>
            <w:pPr>
              <w:pStyle w:val="TableContents"/>
              <w:bidi w:val="0"/>
              <w:spacing w:before="0" w:after="283"/>
              <w:jc w:val="left"/>
              <w:rPr/>
            </w:pPr>
            <w:r>
              <w:rPr/>
              <w:t xml:space="preserve">Kanada </w:t>
            </w:r>
          </w:p>
        </w:tc>
      </w:tr>
      <w:tr>
        <w:trPr/>
        <w:tc>
          <w:tcPr>
            <w:tcW w:w="661" w:type="dxa"/>
            <w:tcBorders/>
            <w:vAlign w:val="center"/>
          </w:tcPr>
          <w:p>
            <w:pPr>
              <w:pStyle w:val="TableContents"/>
              <w:bidi w:val="0"/>
              <w:spacing w:before="0" w:after="283"/>
              <w:jc w:val="left"/>
              <w:rPr/>
            </w:pPr>
            <w:r>
              <w:rPr/>
              <w:t xml:space="preserve">2012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Mega Crews </w:t>
            </w:r>
          </w:p>
        </w:tc>
        <w:tc>
          <w:tcPr>
            <w:tcW w:w="2761" w:type="dxa"/>
            <w:tcBorders/>
            <w:vAlign w:val="center"/>
          </w:tcPr>
          <w:p>
            <w:pPr>
              <w:pStyle w:val="TableContents"/>
              <w:bidi w:val="0"/>
              <w:spacing w:before="0" w:after="283"/>
              <w:jc w:val="left"/>
              <w:rPr/>
            </w:pPr>
            <w:r>
              <w:rPr/>
              <w:t xml:space="preserve">Kuninkaallinen perhe </w:t>
            </w:r>
          </w:p>
        </w:tc>
        <w:tc>
          <w:tcPr>
            <w:tcW w:w="2056" w:type="dxa"/>
            <w:tcBorders/>
            <w:vAlign w:val="center"/>
          </w:tcPr>
          <w:p>
            <w:pPr>
              <w:pStyle w:val="TableContents"/>
              <w:bidi w:val="0"/>
              <w:spacing w:before="0" w:after="283"/>
              <w:jc w:val="left"/>
              <w:rPr/>
            </w:pPr>
            <w:r>
              <w:rPr/>
              <w:t xml:space="preserve">Uusi-Seelanti </w:t>
            </w:r>
          </w:p>
        </w:tc>
      </w:tr>
      <w:tr>
        <w:trPr/>
        <w:tc>
          <w:tcPr>
            <w:tcW w:w="661" w:type="dxa"/>
            <w:tcBorders/>
            <w:vAlign w:val="center"/>
          </w:tcPr>
          <w:p>
            <w:pPr>
              <w:pStyle w:val="TableContents"/>
              <w:bidi w:val="0"/>
              <w:spacing w:before="0" w:after="283"/>
              <w:jc w:val="left"/>
              <w:rPr/>
            </w:pPr>
            <w:r>
              <w:rPr/>
              <w:t xml:space="preserve">2012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Miehistö </w:t>
            </w:r>
          </w:p>
        </w:tc>
        <w:tc>
          <w:tcPr>
            <w:tcW w:w="2056" w:type="dxa"/>
            <w:tcBorders/>
            <w:vAlign w:val="center"/>
          </w:tcPr>
          <w:p>
            <w:pPr>
              <w:pStyle w:val="TableContents"/>
              <w:bidi w:val="0"/>
              <w:spacing w:before="0" w:after="283"/>
              <w:jc w:val="left"/>
              <w:rPr/>
            </w:pPr>
            <w:r>
              <w:rPr/>
              <w:t xml:space="preserve">Filippiinit </w:t>
            </w:r>
          </w:p>
        </w:tc>
      </w:tr>
      <w:tr>
        <w:trPr/>
        <w:tc>
          <w:tcPr>
            <w:tcW w:w="661" w:type="dxa"/>
            <w:tcBorders/>
            <w:vAlign w:val="center"/>
          </w:tcPr>
          <w:p>
            <w:pPr>
              <w:pStyle w:val="TableContents"/>
              <w:bidi w:val="0"/>
              <w:spacing w:before="0" w:after="283"/>
              <w:jc w:val="left"/>
              <w:rPr/>
            </w:pPr>
            <w:r>
              <w:rPr/>
              <w:t xml:space="preserve">2012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Varsity Crews </w:t>
            </w:r>
          </w:p>
        </w:tc>
        <w:tc>
          <w:tcPr>
            <w:tcW w:w="2761" w:type="dxa"/>
            <w:tcBorders/>
            <w:vAlign w:val="center"/>
          </w:tcPr>
          <w:p>
            <w:pPr>
              <w:pStyle w:val="TableContents"/>
              <w:bidi w:val="0"/>
              <w:spacing w:before="0" w:after="283"/>
              <w:jc w:val="left"/>
              <w:rPr/>
            </w:pPr>
            <w:r>
              <w:rPr/>
              <w:t xml:space="preserve">Sol-T-Shine </w:t>
            </w:r>
          </w:p>
        </w:tc>
        <w:tc>
          <w:tcPr>
            <w:tcW w:w="2056" w:type="dxa"/>
            <w:tcBorders/>
            <w:vAlign w:val="center"/>
          </w:tcPr>
          <w:p>
            <w:pPr>
              <w:pStyle w:val="TableContents"/>
              <w:bidi w:val="0"/>
              <w:spacing w:before="0" w:after="283"/>
              <w:jc w:val="left"/>
              <w:rPr/>
            </w:pPr>
            <w:r>
              <w:rPr/>
              <w:t xml:space="preserve">Japani </w:t>
            </w:r>
          </w:p>
        </w:tc>
      </w:tr>
      <w:tr>
        <w:trPr/>
        <w:tc>
          <w:tcPr>
            <w:tcW w:w="661" w:type="dxa"/>
            <w:tcBorders/>
            <w:vAlign w:val="center"/>
          </w:tcPr>
          <w:p>
            <w:pPr>
              <w:pStyle w:val="TableContents"/>
              <w:bidi w:val="0"/>
              <w:spacing w:before="0" w:after="283"/>
              <w:jc w:val="left"/>
              <w:rPr/>
            </w:pPr>
            <w:r>
              <w:rPr/>
              <w:t xml:space="preserve">2012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Junior Crews </w:t>
            </w:r>
          </w:p>
        </w:tc>
        <w:tc>
          <w:tcPr>
            <w:tcW w:w="2761" w:type="dxa"/>
            <w:tcBorders/>
            <w:vAlign w:val="center"/>
          </w:tcPr>
          <w:p>
            <w:pPr>
              <w:pStyle w:val="TableContents"/>
              <w:bidi w:val="0"/>
              <w:spacing w:before="0" w:after="283"/>
              <w:jc w:val="left"/>
              <w:rPr/>
            </w:pPr>
            <w:r>
              <w:rPr/>
              <w:t xml:space="preserve">Bubblegum </w:t>
            </w:r>
          </w:p>
        </w:tc>
        <w:tc>
          <w:tcPr>
            <w:tcW w:w="2056" w:type="dxa"/>
            <w:tcBorders/>
            <w:vAlign w:val="center"/>
          </w:tcPr>
          <w:p>
            <w:pPr>
              <w:pStyle w:val="TableContents"/>
              <w:bidi w:val="0"/>
              <w:spacing w:before="0" w:after="283"/>
              <w:jc w:val="left"/>
              <w:rPr/>
            </w:pPr>
            <w:r>
              <w:rPr/>
              <w:t xml:space="preserve">Uusi-Seelanti </w:t>
            </w:r>
          </w:p>
        </w:tc>
      </w:tr>
      <w:tr>
        <w:trPr/>
        <w:tc>
          <w:tcPr>
            <w:tcW w:w="661" w:type="dxa"/>
            <w:tcBorders/>
            <w:vAlign w:val="center"/>
          </w:tcPr>
          <w:p>
            <w:pPr>
              <w:pStyle w:val="TableContents"/>
              <w:bidi w:val="0"/>
              <w:spacing w:before="0" w:after="283"/>
              <w:jc w:val="left"/>
              <w:rPr/>
            </w:pPr>
            <w:r>
              <w:rPr/>
              <w:t xml:space="preserve">2011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Mega Crews </w:t>
            </w:r>
          </w:p>
        </w:tc>
        <w:tc>
          <w:tcPr>
            <w:tcW w:w="2761" w:type="dxa"/>
            <w:tcBorders/>
            <w:vAlign w:val="center"/>
          </w:tcPr>
          <w:p>
            <w:pPr>
              <w:pStyle w:val="TableContents"/>
              <w:bidi w:val="0"/>
              <w:spacing w:before="0" w:after="283"/>
              <w:jc w:val="left"/>
              <w:rPr/>
            </w:pPr>
            <w:r>
              <w:rPr/>
              <w:t xml:space="preserve">Kuninkaallinen perhe </w:t>
            </w:r>
          </w:p>
        </w:tc>
        <w:tc>
          <w:tcPr>
            <w:tcW w:w="2056" w:type="dxa"/>
            <w:tcBorders/>
            <w:vAlign w:val="center"/>
          </w:tcPr>
          <w:p>
            <w:pPr>
              <w:pStyle w:val="TableContents"/>
              <w:bidi w:val="0"/>
              <w:spacing w:before="0" w:after="283"/>
              <w:jc w:val="left"/>
              <w:rPr/>
            </w:pPr>
            <w:r>
              <w:rPr/>
              <w:t xml:space="preserve">Uusi-Seelanti </w:t>
            </w:r>
          </w:p>
        </w:tc>
      </w:tr>
      <w:tr>
        <w:trPr/>
        <w:tc>
          <w:tcPr>
            <w:tcW w:w="661" w:type="dxa"/>
            <w:tcBorders/>
            <w:vAlign w:val="center"/>
          </w:tcPr>
          <w:p>
            <w:pPr>
              <w:pStyle w:val="TableContents"/>
              <w:bidi w:val="0"/>
              <w:spacing w:before="0" w:after="283"/>
              <w:jc w:val="left"/>
              <w:rPr/>
            </w:pPr>
            <w:r>
              <w:rPr/>
              <w:t xml:space="preserve">2011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Rutto </w:t>
            </w:r>
          </w:p>
        </w:tc>
        <w:tc>
          <w:tcPr>
            <w:tcW w:w="2056" w:type="dxa"/>
            <w:tcBorders/>
            <w:vAlign w:val="center"/>
          </w:tcPr>
          <w:p>
            <w:pPr>
              <w:pStyle w:val="TableContents"/>
              <w:bidi w:val="0"/>
              <w:spacing w:before="0" w:after="283"/>
              <w:jc w:val="left"/>
              <w:rPr/>
            </w:pPr>
            <w:r>
              <w:rPr/>
              <w:t xml:space="preserve">Yhdistynyt kuningaskunta </w:t>
            </w:r>
          </w:p>
        </w:tc>
      </w:tr>
      <w:tr>
        <w:trPr/>
        <w:tc>
          <w:tcPr>
            <w:tcW w:w="661" w:type="dxa"/>
            <w:tcBorders/>
            <w:vAlign w:val="center"/>
          </w:tcPr>
          <w:p>
            <w:pPr>
              <w:pStyle w:val="TableContents"/>
              <w:bidi w:val="0"/>
              <w:spacing w:before="0" w:after="283"/>
              <w:jc w:val="left"/>
              <w:rPr/>
            </w:pPr>
            <w:r>
              <w:rPr/>
              <w:t xml:space="preserve">2011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Varsity Crews </w:t>
            </w:r>
          </w:p>
        </w:tc>
        <w:tc>
          <w:tcPr>
            <w:tcW w:w="2761" w:type="dxa"/>
            <w:tcBorders/>
            <w:vAlign w:val="center"/>
          </w:tcPr>
          <w:p>
            <w:pPr>
              <w:pStyle w:val="TableContents"/>
              <w:bidi w:val="0"/>
              <w:spacing w:before="0" w:after="283"/>
              <w:jc w:val="left"/>
              <w:rPr/>
            </w:pPr>
            <w:r>
              <w:rPr/>
              <w:t xml:space="preserve">Sorority </w:t>
            </w:r>
          </w:p>
        </w:tc>
        <w:tc>
          <w:tcPr>
            <w:tcW w:w="2056" w:type="dxa"/>
            <w:tcBorders/>
            <w:vAlign w:val="center"/>
          </w:tcPr>
          <w:p>
            <w:pPr>
              <w:pStyle w:val="TableContents"/>
              <w:bidi w:val="0"/>
              <w:spacing w:before="0" w:after="283"/>
              <w:jc w:val="left"/>
              <w:rPr/>
            </w:pPr>
            <w:r>
              <w:rPr/>
              <w:t xml:space="preserve">Uusi-Seelanti </w:t>
            </w:r>
          </w:p>
        </w:tc>
      </w:tr>
      <w:tr>
        <w:trPr/>
        <w:tc>
          <w:tcPr>
            <w:tcW w:w="661" w:type="dxa"/>
            <w:tcBorders/>
            <w:vAlign w:val="center"/>
          </w:tcPr>
          <w:p>
            <w:pPr>
              <w:pStyle w:val="TableContents"/>
              <w:bidi w:val="0"/>
              <w:spacing w:before="0" w:after="283"/>
              <w:jc w:val="left"/>
              <w:rPr/>
            </w:pPr>
            <w:r>
              <w:rPr/>
              <w:t xml:space="preserve">2011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Junior Crews </w:t>
            </w:r>
          </w:p>
        </w:tc>
        <w:tc>
          <w:tcPr>
            <w:tcW w:w="2761" w:type="dxa"/>
            <w:tcBorders/>
            <w:vAlign w:val="center"/>
          </w:tcPr>
          <w:p>
            <w:pPr>
              <w:pStyle w:val="TableContents"/>
              <w:bidi w:val="0"/>
              <w:spacing w:before="0" w:after="283"/>
              <w:jc w:val="left"/>
              <w:rPr/>
            </w:pPr>
            <w:r>
              <w:rPr/>
              <w:t xml:space="preserve">Bubblegum </w:t>
            </w:r>
          </w:p>
        </w:tc>
        <w:tc>
          <w:tcPr>
            <w:tcW w:w="2056" w:type="dxa"/>
            <w:tcBorders/>
            <w:vAlign w:val="center"/>
          </w:tcPr>
          <w:p>
            <w:pPr>
              <w:pStyle w:val="TableContents"/>
              <w:bidi w:val="0"/>
              <w:spacing w:before="0" w:after="283"/>
              <w:jc w:val="left"/>
              <w:rPr/>
            </w:pPr>
            <w:r>
              <w:rPr/>
              <w:t xml:space="preserve">Uusi-Seelanti </w:t>
            </w:r>
          </w:p>
        </w:tc>
      </w:tr>
      <w:tr>
        <w:trPr/>
        <w:tc>
          <w:tcPr>
            <w:tcW w:w="661" w:type="dxa"/>
            <w:tcBorders/>
            <w:vAlign w:val="center"/>
          </w:tcPr>
          <w:p>
            <w:pPr>
              <w:pStyle w:val="TableContents"/>
              <w:bidi w:val="0"/>
              <w:spacing w:before="0" w:after="283"/>
              <w:jc w:val="left"/>
              <w:rPr/>
            </w:pPr>
            <w:r>
              <w:rPr/>
              <w:t xml:space="preserve">2011 </w:t>
            </w:r>
          </w:p>
        </w:tc>
        <w:tc>
          <w:tcPr>
            <w:tcW w:w="1036" w:type="dxa"/>
            <w:tcBorders/>
            <w:vAlign w:val="center"/>
          </w:tcPr>
          <w:p>
            <w:pPr>
              <w:pStyle w:val="TableContents"/>
              <w:bidi w:val="0"/>
              <w:spacing w:before="0" w:after="283"/>
              <w:jc w:val="left"/>
              <w:rPr/>
            </w:pPr>
            <w:r>
              <w:rPr/>
              <w:t xml:space="preserve">Popping </w:t>
            </w:r>
          </w:p>
        </w:tc>
        <w:tc>
          <w:tcPr>
            <w:tcW w:w="1531" w:type="dxa"/>
            <w:tcBorders/>
            <w:vAlign w:val="center"/>
          </w:tcPr>
          <w:p>
            <w:pPr>
              <w:pStyle w:val="TableContents"/>
              <w:bidi w:val="0"/>
              <w:spacing w:before="0" w:after="283"/>
              <w:jc w:val="left"/>
              <w:rPr/>
            </w:pPr>
            <w:r>
              <w:rPr/>
              <w:t xml:space="preserve">Soolotanssijat </w:t>
            </w:r>
          </w:p>
        </w:tc>
        <w:tc>
          <w:tcPr>
            <w:tcW w:w="2761" w:type="dxa"/>
            <w:tcBorders/>
            <w:vAlign w:val="center"/>
          </w:tcPr>
          <w:p>
            <w:pPr>
              <w:pStyle w:val="TableContents"/>
              <w:bidi w:val="0"/>
              <w:spacing w:before="0" w:after="283"/>
              <w:jc w:val="left"/>
              <w:rPr/>
            </w:pPr>
            <w:r>
              <w:rPr/>
              <w:t xml:space="preserve">Bioninen </w:t>
            </w:r>
          </w:p>
        </w:tc>
        <w:tc>
          <w:tcPr>
            <w:tcW w:w="2056" w:type="dxa"/>
            <w:tcBorders/>
            <w:vAlign w:val="center"/>
          </w:tcPr>
          <w:p>
            <w:pPr>
              <w:pStyle w:val="TableContents"/>
              <w:bidi w:val="0"/>
              <w:spacing w:before="0" w:after="283"/>
              <w:jc w:val="left"/>
              <w:rPr/>
            </w:pPr>
            <w:r>
              <w:rPr/>
              <w:t xml:space="preserve">YHDYSVALLAT </w:t>
            </w:r>
          </w:p>
        </w:tc>
      </w:tr>
      <w:tr>
        <w:trPr/>
        <w:tc>
          <w:tcPr>
            <w:tcW w:w="661" w:type="dxa"/>
            <w:tcBorders/>
            <w:vAlign w:val="center"/>
          </w:tcPr>
          <w:p>
            <w:pPr>
              <w:pStyle w:val="TableContents"/>
              <w:bidi w:val="0"/>
              <w:spacing w:before="0" w:after="283"/>
              <w:jc w:val="left"/>
              <w:rPr/>
            </w:pPr>
            <w:r>
              <w:rPr/>
              <w:t xml:space="preserve">2011 </w:t>
            </w:r>
          </w:p>
        </w:tc>
        <w:tc>
          <w:tcPr>
            <w:tcW w:w="1036" w:type="dxa"/>
            <w:tcBorders/>
            <w:vAlign w:val="center"/>
          </w:tcPr>
          <w:p>
            <w:pPr>
              <w:pStyle w:val="TableContents"/>
              <w:bidi w:val="0"/>
              <w:spacing w:before="0" w:after="283"/>
              <w:jc w:val="left"/>
              <w:rPr/>
            </w:pPr>
            <w:r>
              <w:rPr/>
              <w:t xml:space="preserve">Lukitus </w:t>
            </w:r>
          </w:p>
        </w:tc>
        <w:tc>
          <w:tcPr>
            <w:tcW w:w="1531" w:type="dxa"/>
            <w:tcBorders/>
            <w:vAlign w:val="center"/>
          </w:tcPr>
          <w:p>
            <w:pPr>
              <w:pStyle w:val="TableContents"/>
              <w:bidi w:val="0"/>
              <w:spacing w:before="0" w:after="283"/>
              <w:jc w:val="left"/>
              <w:rPr/>
            </w:pPr>
            <w:r>
              <w:rPr/>
              <w:t xml:space="preserve">Soolotanssijat </w:t>
            </w:r>
          </w:p>
        </w:tc>
        <w:tc>
          <w:tcPr>
            <w:tcW w:w="2761" w:type="dxa"/>
            <w:tcBorders/>
            <w:vAlign w:val="center"/>
          </w:tcPr>
          <w:p>
            <w:pPr>
              <w:pStyle w:val="TableContents"/>
              <w:bidi w:val="0"/>
              <w:spacing w:before="0" w:after="283"/>
              <w:jc w:val="left"/>
              <w:rPr/>
            </w:pPr>
            <w:r>
              <w:rPr/>
              <w:t xml:space="preserve">Tiffany Bong </w:t>
            </w:r>
          </w:p>
        </w:tc>
        <w:tc>
          <w:tcPr>
            <w:tcW w:w="2056" w:type="dxa"/>
            <w:tcBorders/>
            <w:vAlign w:val="center"/>
          </w:tcPr>
          <w:p>
            <w:pPr>
              <w:pStyle w:val="TableContents"/>
              <w:bidi w:val="0"/>
              <w:spacing w:before="0" w:after="283"/>
              <w:jc w:val="left"/>
              <w:rPr/>
            </w:pPr>
            <w:r>
              <w:rPr/>
              <w:t xml:space="preserve">YHDYSVALLAT </w:t>
            </w:r>
          </w:p>
        </w:tc>
      </w:tr>
      <w:tr>
        <w:trPr/>
        <w:tc>
          <w:tcPr>
            <w:tcW w:w="661" w:type="dxa"/>
            <w:tcBorders/>
            <w:vAlign w:val="center"/>
          </w:tcPr>
          <w:p>
            <w:pPr>
              <w:pStyle w:val="TableContents"/>
              <w:bidi w:val="0"/>
              <w:spacing w:before="0" w:after="283"/>
              <w:jc w:val="left"/>
              <w:rPr/>
            </w:pPr>
            <w:r>
              <w:rPr/>
              <w:t xml:space="preserve">2011 </w:t>
            </w:r>
          </w:p>
        </w:tc>
        <w:tc>
          <w:tcPr>
            <w:tcW w:w="1036" w:type="dxa"/>
            <w:tcBorders/>
            <w:vAlign w:val="center"/>
          </w:tcPr>
          <w:p>
            <w:pPr>
              <w:pStyle w:val="TableContents"/>
              <w:bidi w:val="0"/>
              <w:spacing w:before="0" w:after="283"/>
              <w:jc w:val="left"/>
              <w:rPr/>
            </w:pPr>
            <w:r>
              <w:rPr/>
              <w:t xml:space="preserve">Allstyles </w:t>
            </w:r>
          </w:p>
        </w:tc>
        <w:tc>
          <w:tcPr>
            <w:tcW w:w="1531" w:type="dxa"/>
            <w:tcBorders/>
            <w:vAlign w:val="center"/>
          </w:tcPr>
          <w:p>
            <w:pPr>
              <w:pStyle w:val="TableContents"/>
              <w:bidi w:val="0"/>
              <w:spacing w:before="0" w:after="283"/>
              <w:jc w:val="left"/>
              <w:rPr/>
            </w:pPr>
            <w:r>
              <w:rPr/>
              <w:t xml:space="preserve">Soolotanssijat </w:t>
            </w:r>
          </w:p>
        </w:tc>
        <w:tc>
          <w:tcPr>
            <w:tcW w:w="2761" w:type="dxa"/>
            <w:tcBorders/>
            <w:vAlign w:val="center"/>
          </w:tcPr>
          <w:p>
            <w:pPr>
              <w:pStyle w:val="TableContents"/>
              <w:bidi w:val="0"/>
              <w:spacing w:before="0" w:after="283"/>
              <w:jc w:val="left"/>
              <w:rPr/>
            </w:pPr>
            <w:r>
              <w:rPr/>
              <w:t xml:space="preserve">J Boogie </w:t>
            </w:r>
          </w:p>
        </w:tc>
        <w:tc>
          <w:tcPr>
            <w:tcW w:w="2056" w:type="dxa"/>
            <w:tcBorders/>
            <w:vAlign w:val="center"/>
          </w:tcPr>
          <w:p>
            <w:pPr>
              <w:pStyle w:val="TableContents"/>
              <w:bidi w:val="0"/>
              <w:spacing w:before="0" w:after="283"/>
              <w:jc w:val="left"/>
              <w:rPr/>
            </w:pPr>
            <w:r>
              <w:rPr/>
              <w:t xml:space="preserve">YHDYSVALLAT </w:t>
            </w:r>
          </w:p>
        </w:tc>
      </w:tr>
      <w:tr>
        <w:trPr/>
        <w:tc>
          <w:tcPr>
            <w:tcW w:w="661" w:type="dxa"/>
            <w:tcBorders/>
            <w:vAlign w:val="center"/>
          </w:tcPr>
          <w:p>
            <w:pPr>
              <w:pStyle w:val="TableContents"/>
              <w:bidi w:val="0"/>
              <w:spacing w:before="0" w:after="283"/>
              <w:jc w:val="left"/>
              <w:rPr/>
            </w:pPr>
            <w:r>
              <w:rPr/>
              <w:t xml:space="preserve">2011 </w:t>
            </w:r>
          </w:p>
        </w:tc>
        <w:tc>
          <w:tcPr>
            <w:tcW w:w="1036" w:type="dxa"/>
            <w:tcBorders/>
            <w:vAlign w:val="center"/>
          </w:tcPr>
          <w:p>
            <w:pPr>
              <w:pStyle w:val="TableContents"/>
              <w:bidi w:val="0"/>
              <w:spacing w:before="0" w:after="283"/>
              <w:jc w:val="left"/>
              <w:rPr/>
            </w:pPr>
            <w:r>
              <w:rPr/>
              <w:t xml:space="preserve">Breaking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Kaatuneet kuninkaat </w:t>
            </w:r>
          </w:p>
        </w:tc>
        <w:tc>
          <w:tcPr>
            <w:tcW w:w="2056" w:type="dxa"/>
            <w:tcBorders/>
            <w:vAlign w:val="center"/>
          </w:tcPr>
          <w:p>
            <w:pPr>
              <w:pStyle w:val="TableContents"/>
              <w:bidi w:val="0"/>
              <w:spacing w:before="0" w:after="283"/>
              <w:jc w:val="left"/>
              <w:rPr/>
            </w:pPr>
            <w:r>
              <w:rPr/>
              <w:t xml:space="preserve">YHDYSVALLAT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ReQuest </w:t>
            </w:r>
          </w:p>
        </w:tc>
        <w:tc>
          <w:tcPr>
            <w:tcW w:w="2056" w:type="dxa"/>
            <w:tcBorders/>
            <w:vAlign w:val="center"/>
          </w:tcPr>
          <w:p>
            <w:pPr>
              <w:pStyle w:val="TableContents"/>
              <w:bidi w:val="0"/>
              <w:spacing w:before="0" w:after="283"/>
              <w:jc w:val="left"/>
              <w:rPr/>
            </w:pPr>
            <w:r>
              <w:rPr/>
              <w:t xml:space="preserve">Uusi-Seelanti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Varsity Crews </w:t>
            </w:r>
          </w:p>
        </w:tc>
        <w:tc>
          <w:tcPr>
            <w:tcW w:w="2761" w:type="dxa"/>
            <w:tcBorders/>
            <w:vAlign w:val="center"/>
          </w:tcPr>
          <w:p>
            <w:pPr>
              <w:pStyle w:val="TableContents"/>
              <w:bidi w:val="0"/>
              <w:spacing w:before="0" w:after="283"/>
              <w:jc w:val="left"/>
              <w:rPr/>
            </w:pPr>
            <w:r>
              <w:rPr/>
              <w:t xml:space="preserve">Zero </w:t>
            </w:r>
          </w:p>
        </w:tc>
        <w:tc>
          <w:tcPr>
            <w:tcW w:w="2056" w:type="dxa"/>
            <w:tcBorders/>
            <w:vAlign w:val="center"/>
          </w:tcPr>
          <w:p>
            <w:pPr>
              <w:pStyle w:val="TableContents"/>
              <w:bidi w:val="0"/>
              <w:spacing w:before="0" w:after="283"/>
              <w:jc w:val="left"/>
              <w:rPr/>
            </w:pPr>
            <w:r>
              <w:rPr/>
              <w:t xml:space="preserve">Japani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Junior Crews </w:t>
            </w:r>
          </w:p>
        </w:tc>
        <w:tc>
          <w:tcPr>
            <w:tcW w:w="2761" w:type="dxa"/>
            <w:tcBorders/>
            <w:vAlign w:val="center"/>
          </w:tcPr>
          <w:p>
            <w:pPr>
              <w:pStyle w:val="TableContents"/>
              <w:bidi w:val="0"/>
              <w:spacing w:before="0" w:after="283"/>
              <w:jc w:val="left"/>
              <w:rPr/>
            </w:pPr>
            <w:r>
              <w:rPr/>
              <w:t xml:space="preserve">Bubblegum </w:t>
            </w:r>
          </w:p>
        </w:tc>
        <w:tc>
          <w:tcPr>
            <w:tcW w:w="2056" w:type="dxa"/>
            <w:tcBorders/>
            <w:vAlign w:val="center"/>
          </w:tcPr>
          <w:p>
            <w:pPr>
              <w:pStyle w:val="TableContents"/>
              <w:bidi w:val="0"/>
              <w:spacing w:before="0" w:after="283"/>
              <w:jc w:val="left"/>
              <w:rPr/>
            </w:pPr>
            <w:r>
              <w:rPr/>
              <w:t xml:space="preserve">Japani </w:t>
            </w:r>
          </w:p>
        </w:tc>
      </w:tr>
      <w:tr>
        <w:trPr/>
        <w:tc>
          <w:tcPr>
            <w:tcW w:w="661" w:type="dxa"/>
            <w:tcBorders/>
            <w:vAlign w:val="center"/>
          </w:tcPr>
          <w:p>
            <w:pPr>
              <w:pStyle w:val="TableContents"/>
              <w:bidi w:val="0"/>
              <w:spacing w:before="0" w:after="283"/>
              <w:jc w:val="left"/>
              <w:rPr/>
            </w:pPr>
            <w:r>
              <w:rPr/>
              <w:t xml:space="preserve">2009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R.A.F. Crew </w:t>
            </w:r>
          </w:p>
        </w:tc>
        <w:tc>
          <w:tcPr>
            <w:tcW w:w="2056" w:type="dxa"/>
            <w:tcBorders/>
            <w:vAlign w:val="center"/>
          </w:tcPr>
          <w:p>
            <w:pPr>
              <w:pStyle w:val="TableContents"/>
              <w:bidi w:val="0"/>
              <w:spacing w:before="0" w:after="283"/>
              <w:jc w:val="left"/>
              <w:rPr/>
            </w:pPr>
            <w:r>
              <w:rPr/>
              <w:t xml:space="preserve">Ranska </w:t>
            </w:r>
          </w:p>
        </w:tc>
      </w:tr>
      <w:tr>
        <w:trPr/>
        <w:tc>
          <w:tcPr>
            <w:tcW w:w="661" w:type="dxa"/>
            <w:tcBorders/>
            <w:vAlign w:val="center"/>
          </w:tcPr>
          <w:p>
            <w:pPr>
              <w:pStyle w:val="TableContents"/>
              <w:bidi w:val="0"/>
              <w:spacing w:before="0" w:after="283"/>
              <w:jc w:val="left"/>
              <w:rPr/>
            </w:pPr>
            <w:r>
              <w:rPr/>
              <w:t xml:space="preserve">2009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Varsity Crews </w:t>
            </w:r>
          </w:p>
        </w:tc>
        <w:tc>
          <w:tcPr>
            <w:tcW w:w="2761" w:type="dxa"/>
            <w:tcBorders/>
            <w:vAlign w:val="center"/>
          </w:tcPr>
          <w:p>
            <w:pPr>
              <w:pStyle w:val="TableContents"/>
              <w:bidi w:val="0"/>
              <w:spacing w:before="0" w:after="283"/>
              <w:jc w:val="left"/>
              <w:rPr/>
            </w:pPr>
            <w:r>
              <w:rPr/>
              <w:t xml:space="preserve">ReQuest </w:t>
            </w:r>
          </w:p>
        </w:tc>
        <w:tc>
          <w:tcPr>
            <w:tcW w:w="2056" w:type="dxa"/>
            <w:tcBorders/>
            <w:vAlign w:val="center"/>
          </w:tcPr>
          <w:p>
            <w:pPr>
              <w:pStyle w:val="TableContents"/>
              <w:bidi w:val="0"/>
              <w:spacing w:before="0" w:after="283"/>
              <w:jc w:val="left"/>
              <w:rPr/>
            </w:pPr>
            <w:r>
              <w:rPr/>
              <w:t xml:space="preserve">Uusi-Seelanti </w:t>
            </w:r>
          </w:p>
        </w:tc>
      </w:tr>
      <w:tr>
        <w:trPr/>
        <w:tc>
          <w:tcPr>
            <w:tcW w:w="661" w:type="dxa"/>
            <w:tcBorders/>
            <w:vAlign w:val="center"/>
          </w:tcPr>
          <w:p>
            <w:pPr>
              <w:pStyle w:val="TableContents"/>
              <w:bidi w:val="0"/>
              <w:spacing w:before="0" w:after="283"/>
              <w:jc w:val="left"/>
              <w:rPr/>
            </w:pPr>
            <w:r>
              <w:rPr/>
              <w:t xml:space="preserve">2009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Junior Crews </w:t>
            </w:r>
          </w:p>
        </w:tc>
        <w:tc>
          <w:tcPr>
            <w:tcW w:w="2761" w:type="dxa"/>
            <w:tcBorders/>
            <w:vAlign w:val="center"/>
          </w:tcPr>
          <w:p>
            <w:pPr>
              <w:pStyle w:val="TableContents"/>
              <w:bidi w:val="0"/>
              <w:spacing w:before="0" w:after="283"/>
              <w:jc w:val="left"/>
              <w:rPr/>
            </w:pPr>
            <w:r>
              <w:rPr/>
              <w:t xml:space="preserve">Lil' Phunk Boyz </w:t>
            </w:r>
          </w:p>
        </w:tc>
        <w:tc>
          <w:tcPr>
            <w:tcW w:w="2056" w:type="dxa"/>
            <w:tcBorders/>
            <w:vAlign w:val="center"/>
          </w:tcPr>
          <w:p>
            <w:pPr>
              <w:pStyle w:val="TableContents"/>
              <w:bidi w:val="0"/>
              <w:spacing w:before="0" w:after="283"/>
              <w:jc w:val="left"/>
              <w:rPr/>
            </w:pPr>
            <w:r>
              <w:rPr/>
              <w:t xml:space="preserve">YHDYSVALLAT </w:t>
            </w:r>
          </w:p>
        </w:tc>
      </w:tr>
      <w:tr>
        <w:trPr/>
        <w:tc>
          <w:tcPr>
            <w:tcW w:w="661" w:type="dxa"/>
            <w:tcBorders/>
            <w:vAlign w:val="center"/>
          </w:tcPr>
          <w:p>
            <w:pPr>
              <w:pStyle w:val="TableContents"/>
              <w:bidi w:val="0"/>
              <w:spacing w:before="0" w:after="283"/>
              <w:jc w:val="left"/>
              <w:rPr/>
            </w:pPr>
            <w:r>
              <w:rPr/>
              <w:t xml:space="preserve">2009 </w:t>
            </w:r>
          </w:p>
        </w:tc>
        <w:tc>
          <w:tcPr>
            <w:tcW w:w="1036" w:type="dxa"/>
            <w:tcBorders/>
            <w:vAlign w:val="center"/>
          </w:tcPr>
          <w:p>
            <w:pPr>
              <w:pStyle w:val="TableContents"/>
              <w:bidi w:val="0"/>
              <w:spacing w:before="0" w:after="283"/>
              <w:jc w:val="left"/>
              <w:rPr/>
            </w:pPr>
            <w:r>
              <w:rPr/>
              <w:t xml:space="preserve">Popping </w:t>
            </w:r>
          </w:p>
        </w:tc>
        <w:tc>
          <w:tcPr>
            <w:tcW w:w="1531" w:type="dxa"/>
            <w:tcBorders/>
            <w:vAlign w:val="center"/>
          </w:tcPr>
          <w:p>
            <w:pPr>
              <w:pStyle w:val="TableContents"/>
              <w:bidi w:val="0"/>
              <w:spacing w:before="0" w:after="283"/>
              <w:jc w:val="left"/>
              <w:rPr/>
            </w:pPr>
            <w:r>
              <w:rPr/>
              <w:t xml:space="preserve">Soolotanssijat </w:t>
            </w:r>
          </w:p>
        </w:tc>
        <w:tc>
          <w:tcPr>
            <w:tcW w:w="2761" w:type="dxa"/>
            <w:tcBorders/>
            <w:vAlign w:val="center"/>
          </w:tcPr>
          <w:p>
            <w:pPr>
              <w:pStyle w:val="TableContents"/>
              <w:bidi w:val="0"/>
              <w:spacing w:before="0" w:after="283"/>
              <w:jc w:val="left"/>
              <w:rPr/>
            </w:pPr>
            <w:r>
              <w:rPr/>
              <w:t xml:space="preserve">Marie Popppins </w:t>
            </w:r>
          </w:p>
        </w:tc>
        <w:tc>
          <w:tcPr>
            <w:tcW w:w="205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2009 </w:t>
            </w:r>
          </w:p>
        </w:tc>
        <w:tc>
          <w:tcPr>
            <w:tcW w:w="1036" w:type="dxa"/>
            <w:tcBorders/>
            <w:vAlign w:val="center"/>
          </w:tcPr>
          <w:p>
            <w:pPr>
              <w:pStyle w:val="TableContents"/>
              <w:bidi w:val="0"/>
              <w:spacing w:before="0" w:after="283"/>
              <w:jc w:val="left"/>
              <w:rPr/>
            </w:pPr>
            <w:r>
              <w:rPr/>
              <w:t xml:space="preserve">Lukitus </w:t>
            </w:r>
          </w:p>
        </w:tc>
        <w:tc>
          <w:tcPr>
            <w:tcW w:w="1531" w:type="dxa"/>
            <w:tcBorders/>
            <w:vAlign w:val="center"/>
          </w:tcPr>
          <w:p>
            <w:pPr>
              <w:pStyle w:val="TableContents"/>
              <w:bidi w:val="0"/>
              <w:spacing w:before="0" w:after="283"/>
              <w:jc w:val="left"/>
              <w:rPr/>
            </w:pPr>
            <w:r>
              <w:rPr/>
              <w:t xml:space="preserve">Soolotanssijat </w:t>
            </w:r>
          </w:p>
        </w:tc>
        <w:tc>
          <w:tcPr>
            <w:tcW w:w="2761" w:type="dxa"/>
            <w:tcBorders/>
            <w:vAlign w:val="center"/>
          </w:tcPr>
          <w:p>
            <w:pPr>
              <w:pStyle w:val="TableContents"/>
              <w:bidi w:val="0"/>
              <w:spacing w:before="0" w:after="283"/>
              <w:jc w:val="left"/>
              <w:rPr/>
            </w:pPr>
            <w:r>
              <w:rPr/>
              <w:t xml:space="preserve">Omar Thomas </w:t>
            </w:r>
          </w:p>
        </w:tc>
        <w:tc>
          <w:tcPr>
            <w:tcW w:w="205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2009 </w:t>
            </w:r>
          </w:p>
        </w:tc>
        <w:tc>
          <w:tcPr>
            <w:tcW w:w="1036" w:type="dxa"/>
            <w:tcBorders/>
            <w:vAlign w:val="center"/>
          </w:tcPr>
          <w:p>
            <w:pPr>
              <w:pStyle w:val="TableContents"/>
              <w:bidi w:val="0"/>
              <w:spacing w:before="0" w:after="283"/>
              <w:jc w:val="left"/>
              <w:rPr/>
            </w:pPr>
            <w:r>
              <w:rPr/>
              <w:t xml:space="preserve">Breaking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Filippiinien All Stars </w:t>
            </w:r>
          </w:p>
        </w:tc>
        <w:tc>
          <w:tcPr>
            <w:tcW w:w="2056" w:type="dxa"/>
            <w:tcBorders/>
            <w:vAlign w:val="center"/>
          </w:tcPr>
          <w:p>
            <w:pPr>
              <w:pStyle w:val="TableContents"/>
              <w:bidi w:val="0"/>
              <w:spacing w:before="0" w:after="283"/>
              <w:jc w:val="left"/>
              <w:rPr/>
            </w:pPr>
            <w:r>
              <w:rPr/>
              <w:t xml:space="preserve">Filippiinit </w:t>
            </w:r>
          </w:p>
        </w:tc>
      </w:tr>
      <w:tr>
        <w:trPr/>
        <w:tc>
          <w:tcPr>
            <w:tcW w:w="661" w:type="dxa"/>
            <w:tcBorders/>
            <w:vAlign w:val="center"/>
          </w:tcPr>
          <w:p>
            <w:pPr>
              <w:pStyle w:val="TableContents"/>
              <w:bidi w:val="0"/>
              <w:spacing w:before="0" w:after="283"/>
              <w:jc w:val="left"/>
              <w:rPr/>
            </w:pPr>
            <w:r>
              <w:rPr/>
              <w:t xml:space="preserve">2008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Filippiinien All Stars </w:t>
            </w:r>
          </w:p>
        </w:tc>
        <w:tc>
          <w:tcPr>
            <w:tcW w:w="2056" w:type="dxa"/>
            <w:tcBorders/>
            <w:vAlign w:val="center"/>
          </w:tcPr>
          <w:p>
            <w:pPr>
              <w:pStyle w:val="TableContents"/>
              <w:bidi w:val="0"/>
              <w:spacing w:before="0" w:after="283"/>
              <w:jc w:val="left"/>
              <w:rPr/>
            </w:pPr>
            <w:r>
              <w:rPr/>
              <w:t xml:space="preserve">Filippiinit </w:t>
            </w:r>
          </w:p>
        </w:tc>
      </w:tr>
      <w:tr>
        <w:trPr/>
        <w:tc>
          <w:tcPr>
            <w:tcW w:w="661" w:type="dxa"/>
            <w:tcBorders/>
            <w:vAlign w:val="center"/>
          </w:tcPr>
          <w:p>
            <w:pPr>
              <w:pStyle w:val="TableContents"/>
              <w:bidi w:val="0"/>
              <w:spacing w:before="0" w:after="283"/>
              <w:jc w:val="left"/>
              <w:rPr/>
            </w:pPr>
            <w:r>
              <w:rPr/>
              <w:t xml:space="preserve">2008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Varsity Crews </w:t>
            </w:r>
          </w:p>
        </w:tc>
        <w:tc>
          <w:tcPr>
            <w:tcW w:w="2761" w:type="dxa"/>
            <w:tcBorders/>
            <w:vAlign w:val="center"/>
          </w:tcPr>
          <w:p>
            <w:pPr>
              <w:pStyle w:val="TableContents"/>
              <w:bidi w:val="0"/>
              <w:spacing w:before="0" w:after="283"/>
              <w:jc w:val="left"/>
              <w:rPr/>
            </w:pPr>
            <w:r>
              <w:rPr/>
              <w:t xml:space="preserve">Makea &amp; hapan </w:t>
            </w:r>
          </w:p>
        </w:tc>
        <w:tc>
          <w:tcPr>
            <w:tcW w:w="2056" w:type="dxa"/>
            <w:tcBorders/>
            <w:vAlign w:val="center"/>
          </w:tcPr>
          <w:p>
            <w:pPr>
              <w:pStyle w:val="TableContents"/>
              <w:bidi w:val="0"/>
              <w:spacing w:before="0" w:after="283"/>
              <w:jc w:val="left"/>
              <w:rPr/>
            </w:pPr>
            <w:r>
              <w:rPr/>
              <w:t xml:space="preserve">Uusi-Seelanti </w:t>
            </w:r>
          </w:p>
        </w:tc>
      </w:tr>
      <w:tr>
        <w:trPr/>
        <w:tc>
          <w:tcPr>
            <w:tcW w:w="661" w:type="dxa"/>
            <w:tcBorders/>
            <w:vAlign w:val="center"/>
          </w:tcPr>
          <w:p>
            <w:pPr>
              <w:pStyle w:val="TableContents"/>
              <w:bidi w:val="0"/>
              <w:spacing w:before="0" w:after="283"/>
              <w:jc w:val="left"/>
              <w:rPr/>
            </w:pPr>
            <w:r>
              <w:rPr/>
              <w:t xml:space="preserve">2008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Junior Crews </w:t>
            </w:r>
          </w:p>
        </w:tc>
        <w:tc>
          <w:tcPr>
            <w:tcW w:w="2761" w:type="dxa"/>
            <w:tcBorders/>
            <w:vAlign w:val="center"/>
          </w:tcPr>
          <w:p>
            <w:pPr>
              <w:pStyle w:val="TableContents"/>
              <w:bidi w:val="0"/>
              <w:spacing w:before="0" w:after="283"/>
              <w:jc w:val="left"/>
              <w:rPr/>
            </w:pPr>
            <w:r>
              <w:rPr/>
              <w:t xml:space="preserve">Seuraava Jr. </w:t>
            </w:r>
          </w:p>
        </w:tc>
        <w:tc>
          <w:tcPr>
            <w:tcW w:w="205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2008 </w:t>
            </w:r>
          </w:p>
        </w:tc>
        <w:tc>
          <w:tcPr>
            <w:tcW w:w="1036" w:type="dxa"/>
            <w:tcBorders/>
            <w:vAlign w:val="center"/>
          </w:tcPr>
          <w:p>
            <w:pPr>
              <w:pStyle w:val="TableContents"/>
              <w:bidi w:val="0"/>
              <w:spacing w:before="0" w:after="283"/>
              <w:jc w:val="left"/>
              <w:rPr/>
            </w:pPr>
            <w:r>
              <w:rPr/>
              <w:t xml:space="preserve">Popping </w:t>
            </w:r>
          </w:p>
        </w:tc>
        <w:tc>
          <w:tcPr>
            <w:tcW w:w="1531" w:type="dxa"/>
            <w:tcBorders/>
            <w:vAlign w:val="center"/>
          </w:tcPr>
          <w:p>
            <w:pPr>
              <w:pStyle w:val="TableContents"/>
              <w:bidi w:val="0"/>
              <w:spacing w:before="0" w:after="283"/>
              <w:jc w:val="left"/>
              <w:rPr/>
            </w:pPr>
            <w:r>
              <w:rPr/>
              <w:t xml:space="preserve">Soolotanssijat </w:t>
            </w:r>
          </w:p>
        </w:tc>
        <w:tc>
          <w:tcPr>
            <w:tcW w:w="2761" w:type="dxa"/>
            <w:tcBorders/>
            <w:vAlign w:val="center"/>
          </w:tcPr>
          <w:p>
            <w:pPr>
              <w:pStyle w:val="TableContents"/>
              <w:bidi w:val="0"/>
              <w:spacing w:before="0" w:after="283"/>
              <w:jc w:val="left"/>
              <w:rPr/>
            </w:pPr>
            <w:r>
              <w:rPr/>
              <w:t xml:space="preserve">Poppin' John </w:t>
            </w:r>
          </w:p>
        </w:tc>
        <w:tc>
          <w:tcPr>
            <w:tcW w:w="205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2008 </w:t>
            </w:r>
          </w:p>
        </w:tc>
        <w:tc>
          <w:tcPr>
            <w:tcW w:w="1036" w:type="dxa"/>
            <w:tcBorders/>
            <w:vAlign w:val="center"/>
          </w:tcPr>
          <w:p>
            <w:pPr>
              <w:pStyle w:val="TableContents"/>
              <w:bidi w:val="0"/>
              <w:spacing w:before="0" w:after="283"/>
              <w:jc w:val="left"/>
              <w:rPr/>
            </w:pPr>
            <w:r>
              <w:rPr/>
              <w:t xml:space="preserve">Lukitus </w:t>
            </w:r>
          </w:p>
        </w:tc>
        <w:tc>
          <w:tcPr>
            <w:tcW w:w="1531" w:type="dxa"/>
            <w:tcBorders/>
            <w:vAlign w:val="center"/>
          </w:tcPr>
          <w:p>
            <w:pPr>
              <w:pStyle w:val="TableContents"/>
              <w:bidi w:val="0"/>
              <w:spacing w:before="0" w:after="283"/>
              <w:jc w:val="left"/>
              <w:rPr/>
            </w:pPr>
            <w:r>
              <w:rPr/>
              <w:t xml:space="preserve">Soolotanssijat </w:t>
            </w:r>
          </w:p>
        </w:tc>
        <w:tc>
          <w:tcPr>
            <w:tcW w:w="2761" w:type="dxa"/>
            <w:tcBorders/>
            <w:vAlign w:val="center"/>
          </w:tcPr>
          <w:p>
            <w:pPr>
              <w:pStyle w:val="TableContents"/>
              <w:bidi w:val="0"/>
              <w:spacing w:before="0" w:after="283"/>
              <w:jc w:val="left"/>
              <w:rPr/>
            </w:pPr>
            <w:r>
              <w:rPr/>
              <w:t xml:space="preserve">Jo Dance </w:t>
            </w:r>
          </w:p>
        </w:tc>
        <w:tc>
          <w:tcPr>
            <w:tcW w:w="2056" w:type="dxa"/>
            <w:tcBorders/>
            <w:vAlign w:val="center"/>
          </w:tcPr>
          <w:p>
            <w:pPr>
              <w:pStyle w:val="TableContents"/>
              <w:bidi w:val="0"/>
              <w:spacing w:before="0" w:after="283"/>
              <w:jc w:val="left"/>
              <w:rPr/>
            </w:pPr>
            <w:r>
              <w:rPr/>
              <w:t xml:space="preserve">Saksa </w:t>
            </w:r>
          </w:p>
        </w:tc>
      </w:tr>
      <w:tr>
        <w:trPr/>
        <w:tc>
          <w:tcPr>
            <w:tcW w:w="661" w:type="dxa"/>
            <w:tcBorders/>
            <w:vAlign w:val="center"/>
          </w:tcPr>
          <w:p>
            <w:pPr>
              <w:pStyle w:val="TableContents"/>
              <w:bidi w:val="0"/>
              <w:spacing w:before="0" w:after="283"/>
              <w:jc w:val="left"/>
              <w:rPr/>
            </w:pPr>
            <w:r>
              <w:rPr/>
              <w:t xml:space="preserve">2008 </w:t>
            </w:r>
          </w:p>
        </w:tc>
        <w:tc>
          <w:tcPr>
            <w:tcW w:w="1036" w:type="dxa"/>
            <w:tcBorders/>
            <w:vAlign w:val="center"/>
          </w:tcPr>
          <w:p>
            <w:pPr>
              <w:pStyle w:val="TableContents"/>
              <w:bidi w:val="0"/>
              <w:spacing w:before="0" w:after="283"/>
              <w:jc w:val="left"/>
              <w:rPr/>
            </w:pPr>
            <w:r>
              <w:rPr/>
              <w:t xml:space="preserve">Breaking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Knucklehead eläintarha </w:t>
            </w:r>
          </w:p>
        </w:tc>
        <w:tc>
          <w:tcPr>
            <w:tcW w:w="2056" w:type="dxa"/>
            <w:tcBorders/>
            <w:vAlign w:val="center"/>
          </w:tcPr>
          <w:p>
            <w:pPr>
              <w:pStyle w:val="TableContents"/>
              <w:bidi w:val="0"/>
              <w:spacing w:before="0" w:after="283"/>
              <w:jc w:val="left"/>
              <w:rPr/>
            </w:pPr>
            <w:r>
              <w:rPr/>
              <w:t xml:space="preserve">YHDYSVALLAT </w:t>
            </w:r>
          </w:p>
        </w:tc>
      </w:tr>
      <w:tr>
        <w:trPr/>
        <w:tc>
          <w:tcPr>
            <w:tcW w:w="661" w:type="dxa"/>
            <w:tcBorders/>
            <w:vAlign w:val="center"/>
          </w:tcPr>
          <w:p>
            <w:pPr>
              <w:pStyle w:val="TableContents"/>
              <w:bidi w:val="0"/>
              <w:spacing w:before="0" w:after="283"/>
              <w:jc w:val="left"/>
              <w:rPr/>
            </w:pPr>
            <w:r>
              <w:rPr/>
              <w:t xml:space="preserve">2007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Eclectik </w:t>
            </w:r>
          </w:p>
        </w:tc>
        <w:tc>
          <w:tcPr>
            <w:tcW w:w="2056" w:type="dxa"/>
            <w:tcBorders/>
            <w:vAlign w:val="center"/>
          </w:tcPr>
          <w:p>
            <w:pPr>
              <w:pStyle w:val="TableContents"/>
              <w:bidi w:val="0"/>
              <w:spacing w:before="0" w:after="283"/>
              <w:jc w:val="left"/>
              <w:rPr/>
            </w:pPr>
            <w:r>
              <w:rPr/>
              <w:t xml:space="preserve">Trinidad ja Tobago </w:t>
            </w:r>
          </w:p>
        </w:tc>
      </w:tr>
      <w:tr>
        <w:trPr/>
        <w:tc>
          <w:tcPr>
            <w:tcW w:w="661" w:type="dxa"/>
            <w:tcBorders/>
            <w:vAlign w:val="center"/>
          </w:tcPr>
          <w:p>
            <w:pPr>
              <w:pStyle w:val="TableContents"/>
              <w:bidi w:val="0"/>
              <w:spacing w:before="0" w:after="283"/>
              <w:jc w:val="left"/>
              <w:rPr/>
            </w:pPr>
            <w:r>
              <w:rPr/>
              <w:t xml:space="preserve">2007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Varsity Crews </w:t>
            </w:r>
          </w:p>
        </w:tc>
        <w:tc>
          <w:tcPr>
            <w:tcW w:w="2761" w:type="dxa"/>
            <w:tcBorders/>
            <w:vAlign w:val="center"/>
          </w:tcPr>
          <w:p>
            <w:pPr>
              <w:pStyle w:val="TableContents"/>
              <w:bidi w:val="0"/>
              <w:spacing w:before="0" w:after="283"/>
              <w:jc w:val="left"/>
              <w:rPr/>
            </w:pPr>
            <w:r>
              <w:rPr/>
              <w:t xml:space="preserve">C.I.D.G. </w:t>
            </w:r>
          </w:p>
        </w:tc>
        <w:tc>
          <w:tcPr>
            <w:tcW w:w="2056" w:type="dxa"/>
            <w:tcBorders/>
            <w:vAlign w:val="center"/>
          </w:tcPr>
          <w:p>
            <w:pPr>
              <w:pStyle w:val="TableContents"/>
              <w:bidi w:val="0"/>
              <w:spacing w:before="0" w:after="283"/>
              <w:jc w:val="left"/>
              <w:rPr/>
            </w:pPr>
            <w:r>
              <w:rPr/>
              <w:t xml:space="preserve">Filippiinit </w:t>
            </w:r>
          </w:p>
        </w:tc>
      </w:tr>
      <w:tr>
        <w:trPr/>
        <w:tc>
          <w:tcPr>
            <w:tcW w:w="661" w:type="dxa"/>
            <w:tcBorders/>
            <w:vAlign w:val="center"/>
          </w:tcPr>
          <w:p>
            <w:pPr>
              <w:pStyle w:val="TableContents"/>
              <w:bidi w:val="0"/>
              <w:spacing w:before="0" w:after="283"/>
              <w:jc w:val="left"/>
              <w:rPr/>
            </w:pPr>
            <w:r>
              <w:rPr/>
              <w:t xml:space="preserve">2007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Junior Crews </w:t>
            </w:r>
          </w:p>
        </w:tc>
        <w:tc>
          <w:tcPr>
            <w:tcW w:w="2761" w:type="dxa"/>
            <w:tcBorders/>
            <w:vAlign w:val="center"/>
          </w:tcPr>
          <w:p>
            <w:pPr>
              <w:pStyle w:val="TableContents"/>
              <w:bidi w:val="0"/>
              <w:spacing w:before="0" w:after="283"/>
              <w:jc w:val="left"/>
              <w:rPr/>
            </w:pPr>
            <w:r>
              <w:rPr/>
              <w:t xml:space="preserve">Freshh </w:t>
            </w:r>
          </w:p>
        </w:tc>
        <w:tc>
          <w:tcPr>
            <w:tcW w:w="2056" w:type="dxa"/>
            <w:tcBorders/>
            <w:vAlign w:val="center"/>
          </w:tcPr>
          <w:p>
            <w:pPr>
              <w:pStyle w:val="TableContents"/>
              <w:bidi w:val="0"/>
              <w:spacing w:before="0" w:after="283"/>
              <w:jc w:val="left"/>
              <w:rPr/>
            </w:pPr>
            <w:r>
              <w:rPr/>
              <w:t xml:space="preserve">Kanada </w:t>
            </w:r>
          </w:p>
        </w:tc>
      </w:tr>
      <w:tr>
        <w:trPr/>
        <w:tc>
          <w:tcPr>
            <w:tcW w:w="661" w:type="dxa"/>
            <w:tcBorders/>
            <w:vAlign w:val="center"/>
          </w:tcPr>
          <w:p>
            <w:pPr>
              <w:pStyle w:val="TableContents"/>
              <w:bidi w:val="0"/>
              <w:spacing w:before="0" w:after="283"/>
              <w:jc w:val="left"/>
              <w:rPr/>
            </w:pPr>
            <w:r>
              <w:rPr/>
              <w:t xml:space="preserve">2006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Filippiinien All Stars </w:t>
            </w:r>
          </w:p>
        </w:tc>
        <w:tc>
          <w:tcPr>
            <w:tcW w:w="2056" w:type="dxa"/>
            <w:tcBorders/>
            <w:vAlign w:val="center"/>
          </w:tcPr>
          <w:p>
            <w:pPr>
              <w:pStyle w:val="TableContents"/>
              <w:bidi w:val="0"/>
              <w:spacing w:before="0" w:after="283"/>
              <w:jc w:val="left"/>
              <w:rPr/>
            </w:pPr>
            <w:r>
              <w:rPr/>
              <w:t xml:space="preserve">Filippiinit </w:t>
            </w:r>
          </w:p>
        </w:tc>
      </w:tr>
      <w:tr>
        <w:trPr/>
        <w:tc>
          <w:tcPr>
            <w:tcW w:w="661" w:type="dxa"/>
            <w:tcBorders/>
            <w:vAlign w:val="center"/>
          </w:tcPr>
          <w:p>
            <w:pPr>
              <w:pStyle w:val="TableContents"/>
              <w:bidi w:val="0"/>
              <w:spacing w:before="0" w:after="283"/>
              <w:jc w:val="left"/>
              <w:rPr/>
            </w:pPr>
            <w:r>
              <w:rPr/>
              <w:t xml:space="preserve">2006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Varsity Crews </w:t>
            </w:r>
          </w:p>
        </w:tc>
        <w:tc>
          <w:tcPr>
            <w:tcW w:w="2761" w:type="dxa"/>
            <w:tcBorders/>
            <w:vAlign w:val="center"/>
          </w:tcPr>
          <w:p>
            <w:pPr>
              <w:pStyle w:val="TableContents"/>
              <w:bidi w:val="0"/>
              <w:spacing w:before="0" w:after="283"/>
              <w:jc w:val="left"/>
              <w:rPr/>
            </w:pPr>
            <w:r>
              <w:rPr/>
              <w:t xml:space="preserve">Tulevaisuuden shokki </w:t>
            </w:r>
          </w:p>
        </w:tc>
        <w:tc>
          <w:tcPr>
            <w:tcW w:w="205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2006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Junior Crews </w:t>
            </w:r>
          </w:p>
        </w:tc>
        <w:tc>
          <w:tcPr>
            <w:tcW w:w="2761" w:type="dxa"/>
            <w:tcBorders/>
            <w:vAlign w:val="center"/>
          </w:tcPr>
          <w:p>
            <w:pPr>
              <w:pStyle w:val="TableContents"/>
              <w:bidi w:val="0"/>
              <w:spacing w:before="0" w:after="283"/>
              <w:jc w:val="left"/>
              <w:rPr/>
            </w:pPr>
            <w:r>
              <w:rPr/>
              <w:t xml:space="preserve">Mini Shock </w:t>
            </w:r>
          </w:p>
        </w:tc>
        <w:tc>
          <w:tcPr>
            <w:tcW w:w="205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2005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Rutto </w:t>
            </w:r>
          </w:p>
        </w:tc>
        <w:tc>
          <w:tcPr>
            <w:tcW w:w="2056" w:type="dxa"/>
            <w:tcBorders/>
            <w:vAlign w:val="center"/>
          </w:tcPr>
          <w:p>
            <w:pPr>
              <w:pStyle w:val="TableContents"/>
              <w:bidi w:val="0"/>
              <w:spacing w:before="0" w:after="283"/>
              <w:jc w:val="left"/>
              <w:rPr/>
            </w:pPr>
            <w:r>
              <w:rPr/>
              <w:t xml:space="preserve">Yhdistynyt kuningaskunta </w:t>
            </w:r>
          </w:p>
        </w:tc>
      </w:tr>
      <w:tr>
        <w:trPr/>
        <w:tc>
          <w:tcPr>
            <w:tcW w:w="661" w:type="dxa"/>
            <w:tcBorders/>
            <w:vAlign w:val="center"/>
          </w:tcPr>
          <w:p>
            <w:pPr>
              <w:pStyle w:val="TableContents"/>
              <w:bidi w:val="0"/>
              <w:spacing w:before="0" w:after="283"/>
              <w:jc w:val="left"/>
              <w:rPr/>
            </w:pPr>
            <w:r>
              <w:rPr/>
              <w:t xml:space="preserve">2005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Varsity Crews </w:t>
            </w:r>
          </w:p>
        </w:tc>
        <w:tc>
          <w:tcPr>
            <w:tcW w:w="2761" w:type="dxa"/>
            <w:tcBorders/>
            <w:vAlign w:val="center"/>
          </w:tcPr>
          <w:p>
            <w:pPr>
              <w:pStyle w:val="TableContents"/>
              <w:bidi w:val="0"/>
              <w:spacing w:before="0" w:after="283"/>
              <w:jc w:val="left"/>
              <w:rPr/>
            </w:pPr>
            <w:r>
              <w:rPr/>
              <w:t xml:space="preserve">Tulevaisuuden shokki </w:t>
            </w:r>
          </w:p>
        </w:tc>
        <w:tc>
          <w:tcPr>
            <w:tcW w:w="205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Extreme </w:t>
            </w:r>
          </w:p>
        </w:tc>
        <w:tc>
          <w:tcPr>
            <w:tcW w:w="2056" w:type="dxa"/>
            <w:tcBorders/>
            <w:vAlign w:val="center"/>
          </w:tcPr>
          <w:p>
            <w:pPr>
              <w:pStyle w:val="TableContents"/>
              <w:bidi w:val="0"/>
              <w:spacing w:before="0" w:after="283"/>
              <w:jc w:val="left"/>
              <w:rPr/>
            </w:pPr>
            <w:r>
              <w:rPr/>
              <w:t xml:space="preserve">Kanada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Varsity Crews </w:t>
            </w:r>
          </w:p>
        </w:tc>
        <w:tc>
          <w:tcPr>
            <w:tcW w:w="2761" w:type="dxa"/>
            <w:tcBorders/>
            <w:vAlign w:val="center"/>
          </w:tcPr>
          <w:p>
            <w:pPr>
              <w:pStyle w:val="TableContents"/>
              <w:bidi w:val="0"/>
              <w:spacing w:before="0" w:after="283"/>
              <w:jc w:val="left"/>
              <w:rPr/>
            </w:pPr>
            <w:r>
              <w:rPr/>
              <w:t xml:space="preserve">4 Real </w:t>
            </w:r>
          </w:p>
        </w:tc>
        <w:tc>
          <w:tcPr>
            <w:tcW w:w="205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Junior Crews </w:t>
            </w:r>
          </w:p>
        </w:tc>
        <w:tc>
          <w:tcPr>
            <w:tcW w:w="2761" w:type="dxa"/>
            <w:tcBorders/>
            <w:vAlign w:val="center"/>
          </w:tcPr>
          <w:p>
            <w:pPr>
              <w:pStyle w:val="TableContents"/>
              <w:bidi w:val="0"/>
              <w:spacing w:before="0" w:after="283"/>
              <w:jc w:val="left"/>
              <w:rPr/>
            </w:pPr>
            <w:r>
              <w:rPr/>
              <w:t xml:space="preserve">Junction8 </w:t>
            </w:r>
          </w:p>
        </w:tc>
        <w:tc>
          <w:tcPr>
            <w:tcW w:w="2056" w:type="dxa"/>
            <w:tcBorders/>
            <w:vAlign w:val="center"/>
          </w:tcPr>
          <w:p>
            <w:pPr>
              <w:pStyle w:val="TableContents"/>
              <w:bidi w:val="0"/>
              <w:spacing w:before="0" w:after="283"/>
              <w:jc w:val="left"/>
              <w:rPr/>
            </w:pPr>
            <w:r>
              <w:rPr/>
              <w:t xml:space="preserve">Japani </w:t>
            </w:r>
          </w:p>
        </w:tc>
      </w:tr>
      <w:tr>
        <w:trPr/>
        <w:tc>
          <w:tcPr>
            <w:tcW w:w="661" w:type="dxa"/>
            <w:tcBorders/>
            <w:vAlign w:val="center"/>
          </w:tcPr>
          <w:p>
            <w:pPr>
              <w:pStyle w:val="TableContents"/>
              <w:bidi w:val="0"/>
              <w:spacing w:before="0" w:after="283"/>
              <w:jc w:val="left"/>
              <w:rPr/>
            </w:pPr>
            <w:r>
              <w:rPr/>
              <w:t xml:space="preserve">2003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Extreme </w:t>
            </w:r>
          </w:p>
        </w:tc>
        <w:tc>
          <w:tcPr>
            <w:tcW w:w="2056" w:type="dxa"/>
            <w:tcBorders/>
            <w:vAlign w:val="center"/>
          </w:tcPr>
          <w:p>
            <w:pPr>
              <w:pStyle w:val="TableContents"/>
              <w:bidi w:val="0"/>
              <w:spacing w:before="0" w:after="283"/>
              <w:jc w:val="left"/>
              <w:rPr/>
            </w:pPr>
            <w:r>
              <w:rPr/>
              <w:t xml:space="preserve">Kanada </w:t>
            </w:r>
          </w:p>
        </w:tc>
      </w:tr>
      <w:tr>
        <w:trPr/>
        <w:tc>
          <w:tcPr>
            <w:tcW w:w="661" w:type="dxa"/>
            <w:tcBorders/>
            <w:vAlign w:val="center"/>
          </w:tcPr>
          <w:p>
            <w:pPr>
              <w:pStyle w:val="TableContents"/>
              <w:bidi w:val="0"/>
              <w:spacing w:before="0" w:after="283"/>
              <w:jc w:val="left"/>
              <w:rPr/>
            </w:pPr>
            <w:r>
              <w:rPr/>
              <w:t xml:space="preserve">2002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Aikuisten miehistöt </w:t>
            </w:r>
          </w:p>
        </w:tc>
        <w:tc>
          <w:tcPr>
            <w:tcW w:w="2761" w:type="dxa"/>
            <w:tcBorders/>
            <w:vAlign w:val="center"/>
          </w:tcPr>
          <w:p>
            <w:pPr>
              <w:pStyle w:val="TableContents"/>
              <w:bidi w:val="0"/>
              <w:spacing w:before="0" w:after="283"/>
              <w:jc w:val="left"/>
              <w:rPr/>
            </w:pPr>
            <w:r>
              <w:rPr/>
              <w:t xml:space="preserve">Total Workout tanssimiehistö </w:t>
            </w:r>
          </w:p>
        </w:tc>
        <w:tc>
          <w:tcPr>
            <w:tcW w:w="2056" w:type="dxa"/>
            <w:tcBorders/>
            <w:vAlign w:val="center"/>
          </w:tcPr>
          <w:p>
            <w:pPr>
              <w:pStyle w:val="TableContents"/>
              <w:bidi w:val="0"/>
              <w:spacing w:before="0" w:after="283"/>
              <w:jc w:val="left"/>
              <w:rPr/>
            </w:pPr>
            <w:r>
              <w:rPr/>
              <w:t xml:space="preserve">Alankomaat </w:t>
            </w:r>
          </w:p>
        </w:tc>
      </w:tr>
      <w:tr>
        <w:trPr/>
        <w:tc>
          <w:tcPr>
            <w:tcW w:w="661" w:type="dxa"/>
            <w:tcBorders/>
            <w:vAlign w:val="center"/>
          </w:tcPr>
          <w:p>
            <w:pPr>
              <w:pStyle w:val="TableContents"/>
              <w:bidi w:val="0"/>
              <w:spacing w:before="0" w:after="283"/>
              <w:jc w:val="left"/>
              <w:rPr/>
            </w:pPr>
            <w:r>
              <w:rPr/>
              <w:t xml:space="preserve">2002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Varsity Crews </w:t>
            </w:r>
          </w:p>
        </w:tc>
        <w:tc>
          <w:tcPr>
            <w:tcW w:w="2761" w:type="dxa"/>
            <w:tcBorders/>
            <w:vAlign w:val="center"/>
          </w:tcPr>
          <w:p>
            <w:pPr>
              <w:pStyle w:val="TableContents"/>
              <w:bidi w:val="0"/>
              <w:spacing w:before="0" w:after="283"/>
              <w:jc w:val="left"/>
              <w:rPr/>
            </w:pPr>
            <w:r>
              <w:rPr/>
              <w:t xml:space="preserve">Haluttu miehistö </w:t>
            </w:r>
          </w:p>
        </w:tc>
        <w:tc>
          <w:tcPr>
            <w:tcW w:w="205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2002 </w:t>
            </w:r>
          </w:p>
        </w:tc>
        <w:tc>
          <w:tcPr>
            <w:tcW w:w="1036" w:type="dxa"/>
            <w:tcBorders/>
            <w:vAlign w:val="center"/>
          </w:tcPr>
          <w:p>
            <w:pPr>
              <w:pStyle w:val="TableContents"/>
              <w:bidi w:val="0"/>
              <w:spacing w:before="0" w:after="283"/>
              <w:jc w:val="left"/>
              <w:rPr/>
            </w:pPr>
            <w:r>
              <w:rPr/>
              <w:t xml:space="preserve">Hip-Hop </w:t>
            </w:r>
          </w:p>
        </w:tc>
        <w:tc>
          <w:tcPr>
            <w:tcW w:w="1531" w:type="dxa"/>
            <w:tcBorders/>
            <w:vAlign w:val="center"/>
          </w:tcPr>
          <w:p>
            <w:pPr>
              <w:pStyle w:val="TableContents"/>
              <w:bidi w:val="0"/>
              <w:spacing w:before="0" w:after="283"/>
              <w:jc w:val="left"/>
              <w:rPr/>
            </w:pPr>
            <w:r>
              <w:rPr/>
              <w:t xml:space="preserve">Junior Crews </w:t>
            </w:r>
          </w:p>
        </w:tc>
        <w:tc>
          <w:tcPr>
            <w:tcW w:w="2761" w:type="dxa"/>
            <w:tcBorders/>
            <w:vAlign w:val="center"/>
          </w:tcPr>
          <w:p>
            <w:pPr>
              <w:pStyle w:val="TableContents"/>
              <w:bidi w:val="0"/>
              <w:spacing w:before="0" w:after="283"/>
              <w:jc w:val="left"/>
              <w:rPr/>
            </w:pPr>
            <w:r>
              <w:rPr/>
              <w:t xml:space="preserve">Divas </w:t>
            </w:r>
          </w:p>
        </w:tc>
        <w:tc>
          <w:tcPr>
            <w:tcW w:w="20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voittaja maailman hip hop-tanssin mestaruuskilpailuissa 2015</w:t>
      </w:r>
    </w:p>
    <w:p>
      <w:pPr>
        <w:pStyle w:val="TextBody"/>
        <w:bidi w:val="0"/>
        <w:jc w:val="left"/>
        <w:rPr>
          <w:b/>
          <w:u w:val="single"/>
          <w:shd w:val="clear" w:fill="FFFF00"/>
        </w:rPr>
      </w:pPr>
      <w:r>
        <w:rPr>
          <w:b/>
          <w:u w:val="single"/>
          <w:shd w:val="clear" w:fill="FFFF00"/>
        </w:rPr>
        <w:t xml:space="preserve">Asiakirjan numero 14284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jalkapallon maailmanmestaruuskilpailuihin mennessä 79 maajoukkuetta on osallistunut lopputurnauksiin. </w:t>
      </w:r>
      <w:r>
        <w:rPr>
          <w:color w:val="A9A9A9"/>
        </w:rPr>
        <w:t xml:space="preserve">Brasilia </w:t>
      </w:r>
      <w:r>
        <w:rPr/>
        <w:t xml:space="preserve">on ainoa joukkue, joka on osallistunut kaikkiin tähän mennessä järjestettyihin 21 turnaukseen. Saksa on osallistunut 19, Italia 18, Argentiina 17 ja Meksiko 16 turnaukseen.</w:t>
      </w:r>
      <w:r>
        <w:rPr/>
        <w:t xml:space="preserve"> Tähän mennessä kahdeksan maata on voittanut turnauksen. Ensimmäisen kerran turnauksen voitti Uruguay vuonna 1930; nykyinen mestari on Ranska. Menestynein maa on tällä hetkellä Brasilia, joka on voittanut cupin viidesti. Viisi joukkuetta on esiintynyt FIFA:n MM-lopputurnauksessa voittamatta, ja kaksitoista muuta joukkuetta on esiintynyt välierissä.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päässyt maailmanmestaruuskisoihin eniten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on pelannut eniten MM-otteluita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ainoa maa maailmassa, joka on pelannut jokaisessa jalkapallon MM-turnauksessa.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kilpaillut eniten maailmancupeissa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jalkapallon maailmanmestaruuskilpailuihin on osallistunut yhteensä 79 maajoukkuetta. </w:t>
      </w:r>
      <w:r>
        <w:rPr>
          <w:color w:val="A9A9A9"/>
        </w:rPr>
        <w:t xml:space="preserve">Brasilia </w:t>
      </w:r>
      <w:r>
        <w:rPr/>
        <w:t xml:space="preserve">on ainoa joukkue, joka on osallistunut tähän mennessä kaikkiin 21 turnaukseen, ja Saksa on osallistunut 19, Italia 18, Argentiina 17 ja Meksiko 16 turnaukseen.</w:t>
      </w:r>
      <w:r>
        <w:rPr/>
        <w:t xml:space="preserve"> Tähän mennessä kahdeksan maata on voittanut turnauksen. Ensimmäisen kerran turnauksen voitti Uruguay vuonna 1930, ja nykyinen mestari on Ranska. Menestynein maa on tällä hetkellä Brasilia, joka on voittanut cupin viidesti. Viisi joukkuetta on esiintynyt FIFA:n MM-lopputurnauksessa voittamatta, ja kaksitoista muuta joukkuetta on esiintynyt välierissä.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 on pelannut jokaisessa fifa:n maailmanmestaruuskilpailussa.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883"/>
        <w:gridCol w:w="1468"/>
        <w:gridCol w:w="1202"/>
        <w:gridCol w:w="1097"/>
        <w:gridCol w:w="763"/>
        <w:gridCol w:w="1027"/>
        <w:gridCol w:w="2765"/>
      </w:tblGrid>
      <w:tr>
        <w:trPr/>
        <w:tc>
          <w:tcPr>
            <w:tcW w:w="1883" w:type="dxa"/>
            <w:tcBorders/>
            <w:vAlign w:val="center"/>
          </w:tcPr>
          <w:p>
            <w:pPr>
              <w:pStyle w:val="TableHeading"/>
              <w:suppressLineNumbers/>
              <w:bidi w:val="0"/>
              <w:spacing w:before="0" w:after="283"/>
              <w:jc w:val="center"/>
              <w:rPr/>
            </w:pPr>
            <w:r>
              <w:rPr/>
              <w:t xml:space="preserve">Joukkue </w:t>
            </w:r>
          </w:p>
        </w:tc>
        <w:tc>
          <w:tcPr>
            <w:tcW w:w="1468" w:type="dxa"/>
            <w:tcBorders/>
            <w:vAlign w:val="center"/>
          </w:tcPr>
          <w:p>
            <w:pPr>
              <w:pStyle w:val="TableHeading"/>
              <w:suppressLineNumbers/>
              <w:bidi w:val="0"/>
              <w:spacing w:before="0" w:after="283"/>
              <w:jc w:val="center"/>
              <w:rPr/>
            </w:pPr>
            <w:r>
              <w:rPr/>
              <w:t xml:space="preserve">Esiintymiset </w:t>
            </w:r>
          </w:p>
        </w:tc>
        <w:tc>
          <w:tcPr>
            <w:tcW w:w="1202" w:type="dxa"/>
            <w:tcBorders/>
            <w:vAlign w:val="center"/>
          </w:tcPr>
          <w:p>
            <w:pPr>
              <w:pStyle w:val="TableHeading"/>
              <w:suppressLineNumbers/>
              <w:bidi w:val="0"/>
              <w:spacing w:before="0" w:after="283"/>
              <w:jc w:val="center"/>
              <w:rPr/>
            </w:pPr>
            <w:r>
              <w:rPr/>
              <w:t xml:space="preserve">Ennätyssarja </w:t>
            </w:r>
          </w:p>
        </w:tc>
        <w:tc>
          <w:tcPr>
            <w:tcW w:w="1097" w:type="dxa"/>
            <w:tcBorders/>
            <w:vAlign w:val="center"/>
          </w:tcPr>
          <w:p>
            <w:pPr>
              <w:pStyle w:val="TableHeading"/>
              <w:suppressLineNumbers/>
              <w:bidi w:val="0"/>
              <w:spacing w:before="0" w:after="283"/>
              <w:jc w:val="center"/>
              <w:rPr/>
            </w:pPr>
            <w:r>
              <w:rPr/>
              <w:t xml:space="preserve">Aktiivinen raita </w:t>
            </w:r>
          </w:p>
        </w:tc>
        <w:tc>
          <w:tcPr>
            <w:tcW w:w="763" w:type="dxa"/>
            <w:tcBorders/>
            <w:vAlign w:val="center"/>
          </w:tcPr>
          <w:p>
            <w:pPr>
              <w:pStyle w:val="TableHeading"/>
              <w:suppressLineNumbers/>
              <w:bidi w:val="0"/>
              <w:spacing w:before="0" w:after="283"/>
              <w:jc w:val="center"/>
              <w:rPr/>
            </w:pPr>
            <w:r>
              <w:rPr/>
              <w:t xml:space="preserve">Debyytti </w:t>
            </w:r>
          </w:p>
        </w:tc>
        <w:tc>
          <w:tcPr>
            <w:tcW w:w="1027" w:type="dxa"/>
            <w:tcBorders/>
            <w:vAlign w:val="center"/>
          </w:tcPr>
          <w:p>
            <w:pPr>
              <w:pStyle w:val="TableHeading"/>
              <w:suppressLineNumbers/>
              <w:bidi w:val="0"/>
              <w:spacing w:before="0" w:after="283"/>
              <w:jc w:val="center"/>
              <w:rPr/>
            </w:pPr>
            <w:r>
              <w:rPr/>
              <w:t xml:space="preserve">Viimeisin </w:t>
            </w:r>
          </w:p>
        </w:tc>
        <w:tc>
          <w:tcPr>
            <w:tcW w:w="2765" w:type="dxa"/>
            <w:tcBorders/>
            <w:vAlign w:val="center"/>
          </w:tcPr>
          <w:p>
            <w:pPr>
              <w:pStyle w:val="TableHeading"/>
              <w:suppressLineNumbers/>
              <w:bidi w:val="0"/>
              <w:spacing w:before="0" w:after="283"/>
              <w:jc w:val="center"/>
              <w:rPr/>
            </w:pPr>
            <w:r>
              <w:rPr/>
              <w:t xml:space="preserve">Paras tulos (* isännät) </w:t>
            </w:r>
          </w:p>
        </w:tc>
      </w:tr>
      <w:tr>
        <w:trPr/>
        <w:tc>
          <w:tcPr>
            <w:tcW w:w="1883" w:type="dxa"/>
            <w:tcBorders/>
            <w:vAlign w:val="center"/>
          </w:tcPr>
          <w:p>
            <w:pPr>
              <w:pStyle w:val="TableContents"/>
              <w:bidi w:val="0"/>
              <w:spacing w:before="0" w:after="283"/>
              <w:jc w:val="left"/>
              <w:rPr/>
            </w:pPr>
            <w:r>
              <w:rPr>
                <w:color w:val="A9A9A9"/>
              </w:rPr>
              <w:t xml:space="preserve">Brasili</w:t>
            </w:r>
            <w:r>
              <w:rPr/>
              <w:t xml:space="preserve">a </w:t>
            </w:r>
          </w:p>
        </w:tc>
        <w:tc>
          <w:tcPr>
            <w:tcW w:w="1468" w:type="dxa"/>
            <w:tcBorders/>
            <w:vAlign w:val="center"/>
          </w:tcPr>
          <w:p>
            <w:pPr>
              <w:pStyle w:val="TableContents"/>
              <w:bidi w:val="0"/>
              <w:spacing w:before="0" w:after="283"/>
              <w:jc w:val="left"/>
              <w:rPr/>
            </w:pPr>
            <w:r>
              <w:rPr/>
              <w:t xml:space="preserve">21 </w:t>
            </w:r>
          </w:p>
        </w:tc>
        <w:tc>
          <w:tcPr>
            <w:tcW w:w="1202" w:type="dxa"/>
            <w:tcBorders/>
            <w:vAlign w:val="center"/>
          </w:tcPr>
          <w:p>
            <w:pPr>
              <w:pStyle w:val="TableContents"/>
              <w:bidi w:val="0"/>
              <w:spacing w:before="0" w:after="283"/>
              <w:jc w:val="left"/>
              <w:rPr/>
            </w:pPr>
            <w:r>
              <w:rPr/>
              <w:t xml:space="preserve">21 </w:t>
            </w:r>
          </w:p>
        </w:tc>
        <w:tc>
          <w:tcPr>
            <w:tcW w:w="1097" w:type="dxa"/>
            <w:tcBorders/>
            <w:vAlign w:val="center"/>
          </w:tcPr>
          <w:p>
            <w:pPr>
              <w:pStyle w:val="TableContents"/>
              <w:bidi w:val="0"/>
              <w:spacing w:before="0" w:after="283"/>
              <w:jc w:val="left"/>
              <w:rPr/>
            </w:pPr>
            <w:r>
              <w:rPr/>
              <w:t xml:space="preserve">21 </w:t>
            </w:r>
          </w:p>
        </w:tc>
        <w:tc>
          <w:tcPr>
            <w:tcW w:w="763" w:type="dxa"/>
            <w:tcBorders/>
            <w:vAlign w:val="center"/>
          </w:tcPr>
          <w:p>
            <w:pPr>
              <w:pStyle w:val="TableContents"/>
              <w:bidi w:val="0"/>
              <w:spacing w:before="0" w:after="283"/>
              <w:jc w:val="left"/>
              <w:rPr/>
            </w:pPr>
            <w:r>
              <w:rPr/>
              <w:t xml:space="preserve">1930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1.5! Mestarit (1958, 1962, 1970, 1994, 2002) </w:t>
            </w:r>
          </w:p>
        </w:tc>
      </w:tr>
      <w:tr>
        <w:trPr/>
        <w:tc>
          <w:tcPr>
            <w:tcW w:w="1883" w:type="dxa"/>
            <w:tcBorders/>
            <w:vAlign w:val="center"/>
          </w:tcPr>
          <w:p>
            <w:pPr>
              <w:pStyle w:val="TableContents"/>
              <w:bidi w:val="0"/>
              <w:spacing w:before="0" w:after="283"/>
              <w:jc w:val="left"/>
              <w:rPr/>
            </w:pPr>
            <w:r>
              <w:rPr/>
              <w:t xml:space="preserve">Saksa </w:t>
            </w:r>
          </w:p>
        </w:tc>
        <w:tc>
          <w:tcPr>
            <w:tcW w:w="1468" w:type="dxa"/>
            <w:tcBorders/>
            <w:vAlign w:val="center"/>
          </w:tcPr>
          <w:p>
            <w:pPr>
              <w:pStyle w:val="TableContents"/>
              <w:bidi w:val="0"/>
              <w:spacing w:before="0" w:after="283"/>
              <w:jc w:val="left"/>
              <w:rPr/>
            </w:pPr>
            <w:r>
              <w:rPr/>
              <w:t xml:space="preserve">19 </w:t>
            </w:r>
          </w:p>
        </w:tc>
        <w:tc>
          <w:tcPr>
            <w:tcW w:w="1202" w:type="dxa"/>
            <w:tcBorders/>
            <w:vAlign w:val="center"/>
          </w:tcPr>
          <w:p>
            <w:pPr>
              <w:pStyle w:val="TableContents"/>
              <w:bidi w:val="0"/>
              <w:spacing w:before="0" w:after="283"/>
              <w:jc w:val="left"/>
              <w:rPr/>
            </w:pPr>
            <w:r>
              <w:rPr/>
              <w:t xml:space="preserve">17 </w:t>
            </w:r>
          </w:p>
        </w:tc>
        <w:tc>
          <w:tcPr>
            <w:tcW w:w="1097" w:type="dxa"/>
            <w:tcBorders/>
            <w:vAlign w:val="center"/>
          </w:tcPr>
          <w:p>
            <w:pPr>
              <w:pStyle w:val="TableContents"/>
              <w:bidi w:val="0"/>
              <w:spacing w:before="0" w:after="283"/>
              <w:jc w:val="left"/>
              <w:rPr/>
            </w:pPr>
            <w:r>
              <w:rPr/>
              <w:t xml:space="preserve">17 </w:t>
            </w:r>
          </w:p>
        </w:tc>
        <w:tc>
          <w:tcPr>
            <w:tcW w:w="763" w:type="dxa"/>
            <w:tcBorders/>
            <w:vAlign w:val="center"/>
          </w:tcPr>
          <w:p>
            <w:pPr>
              <w:pStyle w:val="TableContents"/>
              <w:bidi w:val="0"/>
              <w:spacing w:before="0" w:after="283"/>
              <w:jc w:val="left"/>
              <w:rPr/>
            </w:pPr>
            <w:r>
              <w:rPr/>
              <w:t xml:space="preserve">1934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1.6! Mestarit (1954, 1974 *, 1990, 2014) </w:t>
            </w:r>
          </w:p>
        </w:tc>
      </w:tr>
      <w:tr>
        <w:trPr/>
        <w:tc>
          <w:tcPr>
            <w:tcW w:w="1883" w:type="dxa"/>
            <w:tcBorders/>
            <w:vAlign w:val="center"/>
          </w:tcPr>
          <w:p>
            <w:pPr>
              <w:pStyle w:val="TableContents"/>
              <w:bidi w:val="0"/>
              <w:spacing w:before="0" w:after="283"/>
              <w:jc w:val="left"/>
              <w:rPr/>
            </w:pPr>
            <w:r>
              <w:rPr/>
              <w:t xml:space="preserve">Italia </w:t>
            </w:r>
          </w:p>
        </w:tc>
        <w:tc>
          <w:tcPr>
            <w:tcW w:w="1468" w:type="dxa"/>
            <w:tcBorders/>
            <w:vAlign w:val="center"/>
          </w:tcPr>
          <w:p>
            <w:pPr>
              <w:pStyle w:val="TableContents"/>
              <w:bidi w:val="0"/>
              <w:spacing w:before="0" w:after="283"/>
              <w:jc w:val="left"/>
              <w:rPr/>
            </w:pPr>
            <w:r>
              <w:rPr/>
              <w:t xml:space="preserve">18 </w:t>
            </w:r>
          </w:p>
        </w:tc>
        <w:tc>
          <w:tcPr>
            <w:tcW w:w="1202" w:type="dxa"/>
            <w:tcBorders/>
            <w:vAlign w:val="center"/>
          </w:tcPr>
          <w:p>
            <w:pPr>
              <w:pStyle w:val="TableContents"/>
              <w:bidi w:val="0"/>
              <w:spacing w:before="0" w:after="283"/>
              <w:jc w:val="left"/>
              <w:rPr/>
            </w:pPr>
            <w:r>
              <w:rPr/>
              <w:t xml:space="preserve">14 </w:t>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1934 </w:t>
            </w:r>
          </w:p>
        </w:tc>
        <w:tc>
          <w:tcPr>
            <w:tcW w:w="1027" w:type="dxa"/>
            <w:tcBorders/>
            <w:vAlign w:val="center"/>
          </w:tcPr>
          <w:p>
            <w:pPr>
              <w:pStyle w:val="TableContents"/>
              <w:bidi w:val="0"/>
              <w:spacing w:before="0" w:after="283"/>
              <w:jc w:val="left"/>
              <w:rPr/>
            </w:pPr>
            <w:r>
              <w:rPr/>
              <w:t xml:space="preserve">2014 </w:t>
            </w:r>
          </w:p>
        </w:tc>
        <w:tc>
          <w:tcPr>
            <w:tcW w:w="2765" w:type="dxa"/>
            <w:tcBorders/>
            <w:vAlign w:val="center"/>
          </w:tcPr>
          <w:p>
            <w:pPr>
              <w:pStyle w:val="TableContents"/>
              <w:bidi w:val="0"/>
              <w:spacing w:before="0" w:after="283"/>
              <w:jc w:val="left"/>
              <w:rPr/>
            </w:pPr>
            <w:r>
              <w:rPr/>
              <w:t xml:space="preserve">1.7! Mestarit (1934 *, 1938, 1982, 2006) </w:t>
            </w:r>
          </w:p>
        </w:tc>
      </w:tr>
      <w:tr>
        <w:trPr/>
        <w:tc>
          <w:tcPr>
            <w:tcW w:w="1883" w:type="dxa"/>
            <w:tcBorders/>
            <w:vAlign w:val="center"/>
          </w:tcPr>
          <w:p>
            <w:pPr>
              <w:pStyle w:val="TableContents"/>
              <w:bidi w:val="0"/>
              <w:spacing w:before="0" w:after="283"/>
              <w:jc w:val="left"/>
              <w:rPr/>
            </w:pPr>
            <w:r>
              <w:rPr/>
              <w:t xml:space="preserve">Argentiina </w:t>
            </w:r>
          </w:p>
        </w:tc>
        <w:tc>
          <w:tcPr>
            <w:tcW w:w="1468" w:type="dxa"/>
            <w:tcBorders/>
            <w:vAlign w:val="center"/>
          </w:tcPr>
          <w:p>
            <w:pPr>
              <w:pStyle w:val="TableContents"/>
              <w:bidi w:val="0"/>
              <w:spacing w:before="0" w:after="283"/>
              <w:jc w:val="left"/>
              <w:rPr/>
            </w:pPr>
            <w:r>
              <w:rPr/>
              <w:t xml:space="preserve">17 </w:t>
            </w:r>
          </w:p>
        </w:tc>
        <w:tc>
          <w:tcPr>
            <w:tcW w:w="1202" w:type="dxa"/>
            <w:tcBorders/>
            <w:vAlign w:val="center"/>
          </w:tcPr>
          <w:p>
            <w:pPr>
              <w:pStyle w:val="TableContents"/>
              <w:bidi w:val="0"/>
              <w:spacing w:before="0" w:after="283"/>
              <w:jc w:val="left"/>
              <w:rPr/>
            </w:pPr>
            <w:r>
              <w:rPr/>
              <w:t xml:space="preserve">12 </w:t>
            </w:r>
          </w:p>
        </w:tc>
        <w:tc>
          <w:tcPr>
            <w:tcW w:w="1097" w:type="dxa"/>
            <w:tcBorders/>
            <w:vAlign w:val="center"/>
          </w:tcPr>
          <w:p>
            <w:pPr>
              <w:pStyle w:val="TableContents"/>
              <w:bidi w:val="0"/>
              <w:spacing w:before="0" w:after="283"/>
              <w:jc w:val="left"/>
              <w:rPr/>
            </w:pPr>
            <w:r>
              <w:rPr/>
              <w:t xml:space="preserve">12 </w:t>
            </w:r>
          </w:p>
        </w:tc>
        <w:tc>
          <w:tcPr>
            <w:tcW w:w="763" w:type="dxa"/>
            <w:tcBorders/>
            <w:vAlign w:val="center"/>
          </w:tcPr>
          <w:p>
            <w:pPr>
              <w:pStyle w:val="TableContents"/>
              <w:bidi w:val="0"/>
              <w:spacing w:before="0" w:after="283"/>
              <w:jc w:val="left"/>
              <w:rPr/>
            </w:pPr>
            <w:r>
              <w:rPr/>
              <w:t xml:space="preserve">1930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1.8! Mestarit (1978 *, 1986) </w:t>
            </w:r>
          </w:p>
        </w:tc>
      </w:tr>
      <w:tr>
        <w:trPr/>
        <w:tc>
          <w:tcPr>
            <w:tcW w:w="1883" w:type="dxa"/>
            <w:tcBorders/>
            <w:vAlign w:val="center"/>
          </w:tcPr>
          <w:p>
            <w:pPr>
              <w:pStyle w:val="TableContents"/>
              <w:bidi w:val="0"/>
              <w:spacing w:before="0" w:after="283"/>
              <w:jc w:val="left"/>
              <w:rPr/>
            </w:pPr>
            <w:r>
              <w:rPr/>
              <w:t xml:space="preserve">Meksiko </w:t>
            </w:r>
          </w:p>
        </w:tc>
        <w:tc>
          <w:tcPr>
            <w:tcW w:w="1468" w:type="dxa"/>
            <w:tcBorders/>
            <w:vAlign w:val="center"/>
          </w:tcPr>
          <w:p>
            <w:pPr>
              <w:pStyle w:val="TableContents"/>
              <w:bidi w:val="0"/>
              <w:spacing w:before="0" w:after="283"/>
              <w:jc w:val="left"/>
              <w:rPr/>
            </w:pPr>
            <w:r>
              <w:rPr/>
              <w:t xml:space="preserve">16 </w:t>
            </w:r>
          </w:p>
        </w:tc>
        <w:tc>
          <w:tcPr>
            <w:tcW w:w="1202" w:type="dxa"/>
            <w:tcBorders/>
            <w:vAlign w:val="center"/>
          </w:tcPr>
          <w:p>
            <w:pPr>
              <w:pStyle w:val="TableContents"/>
              <w:bidi w:val="0"/>
              <w:spacing w:before="0" w:after="283"/>
              <w:jc w:val="left"/>
              <w:rPr/>
            </w:pPr>
            <w:r>
              <w:rPr/>
              <w:t xml:space="preserve">7 </w:t>
            </w:r>
          </w:p>
        </w:tc>
        <w:tc>
          <w:tcPr>
            <w:tcW w:w="1097" w:type="dxa"/>
            <w:tcBorders/>
            <w:vAlign w:val="center"/>
          </w:tcPr>
          <w:p>
            <w:pPr>
              <w:pStyle w:val="TableContents"/>
              <w:bidi w:val="0"/>
              <w:spacing w:before="0" w:after="283"/>
              <w:jc w:val="left"/>
              <w:rPr/>
            </w:pPr>
            <w:r>
              <w:rPr/>
              <w:t xml:space="preserve">7 </w:t>
            </w:r>
          </w:p>
        </w:tc>
        <w:tc>
          <w:tcPr>
            <w:tcW w:w="763" w:type="dxa"/>
            <w:tcBorders/>
            <w:vAlign w:val="center"/>
          </w:tcPr>
          <w:p>
            <w:pPr>
              <w:pStyle w:val="TableContents"/>
              <w:bidi w:val="0"/>
              <w:spacing w:before="0" w:after="283"/>
              <w:jc w:val="left"/>
              <w:rPr/>
            </w:pPr>
            <w:r>
              <w:rPr/>
              <w:t xml:space="preserve">1930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5.8! Puolivälierät (1970 *, 1986 *) </w:t>
            </w:r>
          </w:p>
        </w:tc>
      </w:tr>
      <w:tr>
        <w:trPr/>
        <w:tc>
          <w:tcPr>
            <w:tcW w:w="1883" w:type="dxa"/>
            <w:tcBorders/>
            <w:vAlign w:val="center"/>
          </w:tcPr>
          <w:p>
            <w:pPr>
              <w:pStyle w:val="TableContents"/>
              <w:bidi w:val="0"/>
              <w:spacing w:before="0" w:after="283"/>
              <w:jc w:val="left"/>
              <w:rPr/>
            </w:pPr>
            <w:r>
              <w:rPr/>
              <w:t xml:space="preserve">Espanja </w:t>
            </w:r>
          </w:p>
        </w:tc>
        <w:tc>
          <w:tcPr>
            <w:tcW w:w="1468" w:type="dxa"/>
            <w:tcBorders/>
            <w:vAlign w:val="center"/>
          </w:tcPr>
          <w:p>
            <w:pPr>
              <w:pStyle w:val="TableContents"/>
              <w:bidi w:val="0"/>
              <w:spacing w:before="0" w:after="283"/>
              <w:jc w:val="left"/>
              <w:rPr/>
            </w:pPr>
            <w:r>
              <w:rPr/>
              <w:t xml:space="preserve">15 </w:t>
            </w:r>
          </w:p>
        </w:tc>
        <w:tc>
          <w:tcPr>
            <w:tcW w:w="1202" w:type="dxa"/>
            <w:tcBorders/>
            <w:vAlign w:val="center"/>
          </w:tcPr>
          <w:p>
            <w:pPr>
              <w:pStyle w:val="TableContents"/>
              <w:bidi w:val="0"/>
              <w:spacing w:before="0" w:after="283"/>
              <w:jc w:val="left"/>
              <w:rPr/>
            </w:pPr>
            <w:r>
              <w:rPr/>
              <w:t xml:space="preserve">11 </w:t>
            </w:r>
          </w:p>
        </w:tc>
        <w:tc>
          <w:tcPr>
            <w:tcW w:w="1097" w:type="dxa"/>
            <w:tcBorders/>
            <w:vAlign w:val="center"/>
          </w:tcPr>
          <w:p>
            <w:pPr>
              <w:pStyle w:val="TableContents"/>
              <w:bidi w:val="0"/>
              <w:spacing w:before="0" w:after="283"/>
              <w:jc w:val="left"/>
              <w:rPr/>
            </w:pPr>
            <w:r>
              <w:rPr/>
              <w:t xml:space="preserve">11 </w:t>
            </w:r>
          </w:p>
        </w:tc>
        <w:tc>
          <w:tcPr>
            <w:tcW w:w="763" w:type="dxa"/>
            <w:tcBorders/>
            <w:vAlign w:val="center"/>
          </w:tcPr>
          <w:p>
            <w:pPr>
              <w:pStyle w:val="TableContents"/>
              <w:bidi w:val="0"/>
              <w:spacing w:before="0" w:after="283"/>
              <w:jc w:val="left"/>
              <w:rPr/>
            </w:pPr>
            <w:r>
              <w:rPr/>
              <w:t xml:space="preserve">1934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1.9! Mestarit (2010) </w:t>
            </w:r>
          </w:p>
        </w:tc>
      </w:tr>
      <w:tr>
        <w:trPr/>
        <w:tc>
          <w:tcPr>
            <w:tcW w:w="1883" w:type="dxa"/>
            <w:tcBorders/>
            <w:vAlign w:val="center"/>
          </w:tcPr>
          <w:p>
            <w:pPr>
              <w:pStyle w:val="TableContents"/>
              <w:bidi w:val="0"/>
              <w:spacing w:before="0" w:after="283"/>
              <w:jc w:val="left"/>
              <w:rPr/>
            </w:pPr>
            <w:r>
              <w:rPr/>
              <w:t xml:space="preserve">Ranska </w:t>
            </w:r>
          </w:p>
        </w:tc>
        <w:tc>
          <w:tcPr>
            <w:tcW w:w="1468" w:type="dxa"/>
            <w:tcBorders/>
            <w:vAlign w:val="center"/>
          </w:tcPr>
          <w:p>
            <w:pPr>
              <w:pStyle w:val="TableContents"/>
              <w:bidi w:val="0"/>
              <w:spacing w:before="0" w:after="283"/>
              <w:jc w:val="left"/>
              <w:rPr/>
            </w:pPr>
            <w:r>
              <w:rPr/>
              <w:t xml:space="preserve">15 </w:t>
            </w:r>
          </w:p>
        </w:tc>
        <w:tc>
          <w:tcPr>
            <w:tcW w:w="1202" w:type="dxa"/>
            <w:tcBorders/>
            <w:vAlign w:val="center"/>
          </w:tcPr>
          <w:p>
            <w:pPr>
              <w:pStyle w:val="TableContents"/>
              <w:bidi w:val="0"/>
              <w:spacing w:before="0" w:after="283"/>
              <w:jc w:val="left"/>
              <w:rPr/>
            </w:pPr>
            <w:r>
              <w:rPr/>
              <w:t xml:space="preserve">6 </w:t>
            </w:r>
          </w:p>
        </w:tc>
        <w:tc>
          <w:tcPr>
            <w:tcW w:w="1097" w:type="dxa"/>
            <w:tcBorders/>
            <w:vAlign w:val="center"/>
          </w:tcPr>
          <w:p>
            <w:pPr>
              <w:pStyle w:val="TableContents"/>
              <w:bidi w:val="0"/>
              <w:spacing w:before="0" w:after="283"/>
              <w:jc w:val="left"/>
              <w:rPr/>
            </w:pPr>
            <w:r>
              <w:rPr/>
              <w:t xml:space="preserve">6 </w:t>
            </w:r>
          </w:p>
        </w:tc>
        <w:tc>
          <w:tcPr>
            <w:tcW w:w="763" w:type="dxa"/>
            <w:tcBorders/>
            <w:vAlign w:val="center"/>
          </w:tcPr>
          <w:p>
            <w:pPr>
              <w:pStyle w:val="TableContents"/>
              <w:bidi w:val="0"/>
              <w:spacing w:before="0" w:after="283"/>
              <w:jc w:val="left"/>
              <w:rPr/>
            </w:pPr>
            <w:r>
              <w:rPr/>
              <w:t xml:space="preserve">1930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1.9! Mestarit (1998 *) </w:t>
            </w:r>
          </w:p>
        </w:tc>
      </w:tr>
      <w:tr>
        <w:trPr/>
        <w:tc>
          <w:tcPr>
            <w:tcW w:w="1883" w:type="dxa"/>
            <w:tcBorders/>
            <w:vAlign w:val="center"/>
          </w:tcPr>
          <w:p>
            <w:pPr>
              <w:pStyle w:val="TableContents"/>
              <w:bidi w:val="0"/>
              <w:spacing w:before="0" w:after="283"/>
              <w:jc w:val="left"/>
              <w:rPr/>
            </w:pPr>
            <w:r>
              <w:rPr/>
              <w:t xml:space="preserve">Englanti </w:t>
            </w:r>
          </w:p>
        </w:tc>
        <w:tc>
          <w:tcPr>
            <w:tcW w:w="1468" w:type="dxa"/>
            <w:tcBorders/>
            <w:vAlign w:val="center"/>
          </w:tcPr>
          <w:p>
            <w:pPr>
              <w:pStyle w:val="TableContents"/>
              <w:bidi w:val="0"/>
              <w:spacing w:before="0" w:after="283"/>
              <w:jc w:val="left"/>
              <w:rPr/>
            </w:pPr>
            <w:r>
              <w:rPr/>
              <w:t xml:space="preserve">15 </w:t>
            </w:r>
          </w:p>
        </w:tc>
        <w:tc>
          <w:tcPr>
            <w:tcW w:w="1202" w:type="dxa"/>
            <w:tcBorders/>
            <w:vAlign w:val="center"/>
          </w:tcPr>
          <w:p>
            <w:pPr>
              <w:pStyle w:val="TableContents"/>
              <w:bidi w:val="0"/>
              <w:spacing w:before="0" w:after="283"/>
              <w:jc w:val="left"/>
              <w:rPr/>
            </w:pPr>
            <w:r>
              <w:rPr/>
              <w:t xml:space="preserve">6 </w:t>
            </w:r>
          </w:p>
        </w:tc>
        <w:tc>
          <w:tcPr>
            <w:tcW w:w="1097" w:type="dxa"/>
            <w:tcBorders/>
            <w:vAlign w:val="center"/>
          </w:tcPr>
          <w:p>
            <w:pPr>
              <w:pStyle w:val="TableContents"/>
              <w:bidi w:val="0"/>
              <w:spacing w:before="0" w:after="283"/>
              <w:jc w:val="left"/>
              <w:rPr/>
            </w:pPr>
            <w:r>
              <w:rPr/>
              <w:t xml:space="preserve">6 </w:t>
            </w:r>
          </w:p>
        </w:tc>
        <w:tc>
          <w:tcPr>
            <w:tcW w:w="763" w:type="dxa"/>
            <w:tcBorders/>
            <w:vAlign w:val="center"/>
          </w:tcPr>
          <w:p>
            <w:pPr>
              <w:pStyle w:val="TableContents"/>
              <w:bidi w:val="0"/>
              <w:spacing w:before="0" w:after="283"/>
              <w:jc w:val="left"/>
              <w:rPr/>
            </w:pPr>
            <w:r>
              <w:rPr/>
              <w:t xml:space="preserve">1950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1.9! Mestarit (1966 *) </w:t>
            </w:r>
          </w:p>
        </w:tc>
      </w:tr>
      <w:tr>
        <w:trPr/>
        <w:tc>
          <w:tcPr>
            <w:tcW w:w="1883" w:type="dxa"/>
            <w:tcBorders/>
            <w:vAlign w:val="center"/>
          </w:tcPr>
          <w:p>
            <w:pPr>
              <w:pStyle w:val="TableContents"/>
              <w:bidi w:val="0"/>
              <w:spacing w:before="0" w:after="283"/>
              <w:jc w:val="left"/>
              <w:rPr/>
            </w:pPr>
            <w:r>
              <w:rPr/>
              <w:t xml:space="preserve">Belgia </w:t>
            </w:r>
          </w:p>
        </w:tc>
        <w:tc>
          <w:tcPr>
            <w:tcW w:w="1468" w:type="dxa"/>
            <w:tcBorders/>
            <w:vAlign w:val="center"/>
          </w:tcPr>
          <w:p>
            <w:pPr>
              <w:pStyle w:val="TableContents"/>
              <w:bidi w:val="0"/>
              <w:spacing w:before="0" w:after="283"/>
              <w:jc w:val="left"/>
              <w:rPr/>
            </w:pPr>
            <w:r>
              <w:rPr/>
              <w:t xml:space="preserve">13 </w:t>
            </w:r>
          </w:p>
        </w:tc>
        <w:tc>
          <w:tcPr>
            <w:tcW w:w="1202" w:type="dxa"/>
            <w:tcBorders/>
            <w:vAlign w:val="center"/>
          </w:tcPr>
          <w:p>
            <w:pPr>
              <w:pStyle w:val="TableContents"/>
              <w:bidi w:val="0"/>
              <w:spacing w:before="0" w:after="283"/>
              <w:jc w:val="left"/>
              <w:rPr/>
            </w:pPr>
            <w:r>
              <w:rPr/>
              <w:t xml:space="preserve">6 </w:t>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1930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4.9! Neljäs sija (1986) </w:t>
            </w:r>
          </w:p>
        </w:tc>
      </w:tr>
      <w:tr>
        <w:trPr/>
        <w:tc>
          <w:tcPr>
            <w:tcW w:w="1883" w:type="dxa"/>
            <w:tcBorders/>
            <w:vAlign w:val="center"/>
          </w:tcPr>
          <w:p>
            <w:pPr>
              <w:pStyle w:val="TableContents"/>
              <w:bidi w:val="0"/>
              <w:spacing w:before="0" w:after="283"/>
              <w:jc w:val="left"/>
              <w:rPr/>
            </w:pPr>
            <w:r>
              <w:rPr/>
              <w:t xml:space="preserve">Uruguay </w:t>
            </w:r>
          </w:p>
        </w:tc>
        <w:tc>
          <w:tcPr>
            <w:tcW w:w="1468" w:type="dxa"/>
            <w:tcBorders/>
            <w:vAlign w:val="center"/>
          </w:tcPr>
          <w:p>
            <w:pPr>
              <w:pStyle w:val="TableContents"/>
              <w:bidi w:val="0"/>
              <w:spacing w:before="0" w:after="283"/>
              <w:jc w:val="left"/>
              <w:rPr/>
            </w:pPr>
            <w:r>
              <w:rPr/>
              <w:t xml:space="preserve">13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1930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1.8! Mestarit (1930 *, 1950) </w:t>
            </w:r>
          </w:p>
        </w:tc>
      </w:tr>
      <w:tr>
        <w:trPr/>
        <w:tc>
          <w:tcPr>
            <w:tcW w:w="1883" w:type="dxa"/>
            <w:tcBorders/>
            <w:vAlign w:val="center"/>
          </w:tcPr>
          <w:p>
            <w:pPr>
              <w:pStyle w:val="TableContents"/>
              <w:bidi w:val="0"/>
              <w:spacing w:before="0" w:after="283"/>
              <w:jc w:val="left"/>
              <w:rPr/>
            </w:pPr>
            <w:r>
              <w:rPr/>
              <w:t xml:space="preserve">Serbia </w:t>
            </w:r>
          </w:p>
        </w:tc>
        <w:tc>
          <w:tcPr>
            <w:tcW w:w="1468" w:type="dxa"/>
            <w:tcBorders/>
            <w:vAlign w:val="center"/>
          </w:tcPr>
          <w:p>
            <w:pPr>
              <w:pStyle w:val="TableContents"/>
              <w:bidi w:val="0"/>
              <w:spacing w:before="0" w:after="283"/>
              <w:jc w:val="left"/>
              <w:rPr/>
            </w:pPr>
            <w:r>
              <w:rPr/>
              <w:t xml:space="preserve">12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1930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4.8! Neljäs sija (1930, 1962) </w:t>
            </w:r>
          </w:p>
        </w:tc>
      </w:tr>
      <w:tr>
        <w:trPr/>
        <w:tc>
          <w:tcPr>
            <w:tcW w:w="1883" w:type="dxa"/>
            <w:tcBorders/>
            <w:vAlign w:val="center"/>
          </w:tcPr>
          <w:p>
            <w:pPr>
              <w:pStyle w:val="TableContents"/>
              <w:bidi w:val="0"/>
              <w:spacing w:before="0" w:after="283"/>
              <w:jc w:val="left"/>
              <w:rPr/>
            </w:pPr>
            <w:r>
              <w:rPr/>
              <w:t xml:space="preserve">Ruotsi </w:t>
            </w:r>
          </w:p>
        </w:tc>
        <w:tc>
          <w:tcPr>
            <w:tcW w:w="1468" w:type="dxa"/>
            <w:tcBorders/>
            <w:vAlign w:val="center"/>
          </w:tcPr>
          <w:p>
            <w:pPr>
              <w:pStyle w:val="TableContents"/>
              <w:bidi w:val="0"/>
              <w:spacing w:before="0" w:after="283"/>
              <w:jc w:val="left"/>
              <w:rPr/>
            </w:pPr>
            <w:r>
              <w:rPr/>
              <w:t xml:space="preserve">12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1934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2.9! Toiseksi sijoittuneet (1958 *) </w:t>
            </w:r>
          </w:p>
        </w:tc>
      </w:tr>
      <w:tr>
        <w:trPr/>
        <w:tc>
          <w:tcPr>
            <w:tcW w:w="1883" w:type="dxa"/>
            <w:tcBorders/>
            <w:vAlign w:val="center"/>
          </w:tcPr>
          <w:p>
            <w:pPr>
              <w:pStyle w:val="TableContents"/>
              <w:bidi w:val="0"/>
              <w:spacing w:before="0" w:after="283"/>
              <w:jc w:val="left"/>
              <w:rPr/>
            </w:pPr>
            <w:r>
              <w:rPr/>
              <w:t xml:space="preserve">Sveitsi </w:t>
            </w:r>
          </w:p>
        </w:tc>
        <w:tc>
          <w:tcPr>
            <w:tcW w:w="1468" w:type="dxa"/>
            <w:tcBorders/>
            <w:vAlign w:val="center"/>
          </w:tcPr>
          <w:p>
            <w:pPr>
              <w:pStyle w:val="TableContents"/>
              <w:bidi w:val="0"/>
              <w:spacing w:before="0" w:after="283"/>
              <w:jc w:val="left"/>
              <w:rPr/>
            </w:pPr>
            <w:r>
              <w:rPr/>
              <w:t xml:space="preserve">11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1934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5.6! Puolivälierät (1934, 1938, 1954 *) </w:t>
            </w:r>
          </w:p>
        </w:tc>
      </w:tr>
      <w:tr>
        <w:trPr/>
        <w:tc>
          <w:tcPr>
            <w:tcW w:w="1883" w:type="dxa"/>
            <w:tcBorders/>
            <w:vAlign w:val="center"/>
          </w:tcPr>
          <w:p>
            <w:pPr>
              <w:pStyle w:val="TableContents"/>
              <w:bidi w:val="0"/>
              <w:spacing w:before="0" w:after="283"/>
              <w:jc w:val="left"/>
              <w:rPr/>
            </w:pPr>
            <w:r>
              <w:rPr/>
              <w:t xml:space="preserve">Venäjä </w:t>
            </w:r>
          </w:p>
        </w:tc>
        <w:tc>
          <w:tcPr>
            <w:tcW w:w="1468" w:type="dxa"/>
            <w:tcBorders/>
            <w:vAlign w:val="center"/>
          </w:tcPr>
          <w:p>
            <w:pPr>
              <w:pStyle w:val="TableContents"/>
              <w:bidi w:val="0"/>
              <w:spacing w:before="0" w:after="283"/>
              <w:jc w:val="left"/>
              <w:rPr/>
            </w:pPr>
            <w:r>
              <w:rPr/>
              <w:t xml:space="preserve">11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1958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4.9! Neljäs sija (1966) </w:t>
            </w:r>
          </w:p>
        </w:tc>
      </w:tr>
      <w:tr>
        <w:trPr/>
        <w:tc>
          <w:tcPr>
            <w:tcW w:w="1883" w:type="dxa"/>
            <w:tcBorders/>
            <w:vAlign w:val="center"/>
          </w:tcPr>
          <w:p>
            <w:pPr>
              <w:pStyle w:val="TableContents"/>
              <w:bidi w:val="0"/>
              <w:spacing w:before="0" w:after="283"/>
              <w:jc w:val="left"/>
              <w:rPr/>
            </w:pPr>
            <w:r>
              <w:rPr/>
              <w:t xml:space="preserve">Etelä-Korea </w:t>
            </w:r>
          </w:p>
        </w:tc>
        <w:tc>
          <w:tcPr>
            <w:tcW w:w="1468" w:type="dxa"/>
            <w:tcBorders/>
            <w:vAlign w:val="center"/>
          </w:tcPr>
          <w:p>
            <w:pPr>
              <w:pStyle w:val="TableContents"/>
              <w:bidi w:val="0"/>
              <w:spacing w:before="0" w:after="283"/>
              <w:jc w:val="left"/>
              <w:rPr/>
            </w:pPr>
            <w:r>
              <w:rPr/>
              <w:t xml:space="preserve">10 </w:t>
            </w:r>
          </w:p>
        </w:tc>
        <w:tc>
          <w:tcPr>
            <w:tcW w:w="1202" w:type="dxa"/>
            <w:tcBorders/>
            <w:vAlign w:val="center"/>
          </w:tcPr>
          <w:p>
            <w:pPr>
              <w:pStyle w:val="TableContents"/>
              <w:bidi w:val="0"/>
              <w:spacing w:before="0" w:after="283"/>
              <w:jc w:val="left"/>
              <w:rPr/>
            </w:pPr>
            <w:r>
              <w:rPr/>
              <w:t xml:space="preserve">9 </w:t>
            </w:r>
          </w:p>
        </w:tc>
        <w:tc>
          <w:tcPr>
            <w:tcW w:w="1097" w:type="dxa"/>
            <w:tcBorders/>
            <w:vAlign w:val="center"/>
          </w:tcPr>
          <w:p>
            <w:pPr>
              <w:pStyle w:val="TableContents"/>
              <w:bidi w:val="0"/>
              <w:spacing w:before="0" w:after="283"/>
              <w:jc w:val="left"/>
              <w:rPr/>
            </w:pPr>
            <w:r>
              <w:rPr/>
              <w:t xml:space="preserve">9 </w:t>
            </w:r>
          </w:p>
        </w:tc>
        <w:tc>
          <w:tcPr>
            <w:tcW w:w="763" w:type="dxa"/>
            <w:tcBorders/>
            <w:vAlign w:val="center"/>
          </w:tcPr>
          <w:p>
            <w:pPr>
              <w:pStyle w:val="TableContents"/>
              <w:bidi w:val="0"/>
              <w:spacing w:before="0" w:after="283"/>
              <w:jc w:val="left"/>
              <w:rPr/>
            </w:pPr>
            <w:r>
              <w:rPr/>
              <w:t xml:space="preserve">1954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4.9! Neljäs sija (2002 *) </w:t>
            </w:r>
          </w:p>
        </w:tc>
      </w:tr>
      <w:tr>
        <w:trPr/>
        <w:tc>
          <w:tcPr>
            <w:tcW w:w="1883" w:type="dxa"/>
            <w:tcBorders/>
            <w:vAlign w:val="center"/>
          </w:tcPr>
          <w:p>
            <w:pPr>
              <w:pStyle w:val="TableContents"/>
              <w:bidi w:val="0"/>
              <w:spacing w:before="0" w:after="283"/>
              <w:jc w:val="left"/>
              <w:rPr/>
            </w:pPr>
            <w:r>
              <w:rPr/>
              <w:t xml:space="preserve">Yhdysvallat </w:t>
            </w:r>
          </w:p>
        </w:tc>
        <w:tc>
          <w:tcPr>
            <w:tcW w:w="1468" w:type="dxa"/>
            <w:tcBorders/>
            <w:vAlign w:val="center"/>
          </w:tcPr>
          <w:p>
            <w:pPr>
              <w:pStyle w:val="TableContents"/>
              <w:bidi w:val="0"/>
              <w:spacing w:before="0" w:after="283"/>
              <w:jc w:val="left"/>
              <w:rPr/>
            </w:pPr>
            <w:r>
              <w:rPr/>
              <w:t xml:space="preserve">10 </w:t>
            </w:r>
          </w:p>
        </w:tc>
        <w:tc>
          <w:tcPr>
            <w:tcW w:w="1202" w:type="dxa"/>
            <w:tcBorders/>
            <w:vAlign w:val="center"/>
          </w:tcPr>
          <w:p>
            <w:pPr>
              <w:pStyle w:val="TableContents"/>
              <w:bidi w:val="0"/>
              <w:spacing w:before="0" w:after="283"/>
              <w:jc w:val="left"/>
              <w:rPr/>
            </w:pPr>
            <w:r>
              <w:rPr/>
              <w:t xml:space="preserve">7 </w:t>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1930 </w:t>
            </w:r>
          </w:p>
        </w:tc>
        <w:tc>
          <w:tcPr>
            <w:tcW w:w="1027" w:type="dxa"/>
            <w:tcBorders/>
            <w:vAlign w:val="center"/>
          </w:tcPr>
          <w:p>
            <w:pPr>
              <w:pStyle w:val="TableContents"/>
              <w:bidi w:val="0"/>
              <w:spacing w:before="0" w:after="283"/>
              <w:jc w:val="left"/>
              <w:rPr/>
            </w:pPr>
            <w:r>
              <w:rPr/>
              <w:t xml:space="preserve">2014 </w:t>
            </w:r>
          </w:p>
        </w:tc>
        <w:tc>
          <w:tcPr>
            <w:tcW w:w="2765" w:type="dxa"/>
            <w:tcBorders/>
            <w:vAlign w:val="center"/>
          </w:tcPr>
          <w:p>
            <w:pPr>
              <w:pStyle w:val="TableContents"/>
              <w:bidi w:val="0"/>
              <w:spacing w:before="0" w:after="283"/>
              <w:jc w:val="left"/>
              <w:rPr/>
            </w:pPr>
            <w:r>
              <w:rPr/>
              <w:t xml:space="preserve">3.9! Kolmas sija (1930) </w:t>
            </w:r>
          </w:p>
        </w:tc>
      </w:tr>
      <w:tr>
        <w:trPr/>
        <w:tc>
          <w:tcPr>
            <w:tcW w:w="1883" w:type="dxa"/>
            <w:tcBorders/>
            <w:vAlign w:val="center"/>
          </w:tcPr>
          <w:p>
            <w:pPr>
              <w:pStyle w:val="TableContents"/>
              <w:bidi w:val="0"/>
              <w:spacing w:before="0" w:after="283"/>
              <w:jc w:val="left"/>
              <w:rPr/>
            </w:pPr>
            <w:r>
              <w:rPr/>
              <w:t xml:space="preserve">Alankomaat </w:t>
            </w:r>
          </w:p>
        </w:tc>
        <w:tc>
          <w:tcPr>
            <w:tcW w:w="1468" w:type="dxa"/>
            <w:tcBorders/>
            <w:vAlign w:val="center"/>
          </w:tcPr>
          <w:p>
            <w:pPr>
              <w:pStyle w:val="TableContents"/>
              <w:bidi w:val="0"/>
              <w:spacing w:before="0" w:after="283"/>
              <w:jc w:val="left"/>
              <w:rPr/>
            </w:pPr>
            <w:r>
              <w:rPr/>
              <w:t xml:space="preserve">10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1934 </w:t>
            </w:r>
          </w:p>
        </w:tc>
        <w:tc>
          <w:tcPr>
            <w:tcW w:w="1027" w:type="dxa"/>
            <w:tcBorders/>
            <w:vAlign w:val="center"/>
          </w:tcPr>
          <w:p>
            <w:pPr>
              <w:pStyle w:val="TableContents"/>
              <w:bidi w:val="0"/>
              <w:spacing w:before="0" w:after="283"/>
              <w:jc w:val="left"/>
              <w:rPr/>
            </w:pPr>
            <w:r>
              <w:rPr/>
              <w:t xml:space="preserve">2014 </w:t>
            </w:r>
          </w:p>
        </w:tc>
        <w:tc>
          <w:tcPr>
            <w:tcW w:w="2765" w:type="dxa"/>
            <w:tcBorders/>
            <w:vAlign w:val="center"/>
          </w:tcPr>
          <w:p>
            <w:pPr>
              <w:pStyle w:val="TableContents"/>
              <w:bidi w:val="0"/>
              <w:spacing w:before="0" w:after="283"/>
              <w:jc w:val="left"/>
              <w:rPr/>
            </w:pPr>
            <w:r>
              <w:rPr/>
              <w:t xml:space="preserve">2.7! Toiseksi sijoittuneet (1974, 1978, 2010) </w:t>
            </w:r>
          </w:p>
        </w:tc>
      </w:tr>
      <w:tr>
        <w:trPr/>
        <w:tc>
          <w:tcPr>
            <w:tcW w:w="1883" w:type="dxa"/>
            <w:tcBorders/>
            <w:vAlign w:val="center"/>
          </w:tcPr>
          <w:p>
            <w:pPr>
              <w:pStyle w:val="TableContents"/>
              <w:bidi w:val="0"/>
              <w:spacing w:before="0" w:after="283"/>
              <w:jc w:val="left"/>
              <w:rPr/>
            </w:pPr>
            <w:r>
              <w:rPr/>
              <w:t xml:space="preserve">Unkari </w:t>
            </w:r>
          </w:p>
        </w:tc>
        <w:tc>
          <w:tcPr>
            <w:tcW w:w="1468" w:type="dxa"/>
            <w:tcBorders/>
            <w:vAlign w:val="center"/>
          </w:tcPr>
          <w:p>
            <w:pPr>
              <w:pStyle w:val="TableContents"/>
              <w:bidi w:val="0"/>
              <w:spacing w:before="0" w:after="283"/>
              <w:jc w:val="left"/>
              <w:rPr/>
            </w:pPr>
            <w:r>
              <w:rPr/>
              <w:t xml:space="preserve">9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1934 </w:t>
            </w:r>
          </w:p>
        </w:tc>
        <w:tc>
          <w:tcPr>
            <w:tcW w:w="1027" w:type="dxa"/>
            <w:tcBorders/>
            <w:vAlign w:val="center"/>
          </w:tcPr>
          <w:p>
            <w:pPr>
              <w:pStyle w:val="TableContents"/>
              <w:bidi w:val="0"/>
              <w:spacing w:before="0" w:after="283"/>
              <w:jc w:val="left"/>
              <w:rPr/>
            </w:pPr>
            <w:r>
              <w:rPr/>
              <w:t xml:space="preserve">1986 </w:t>
            </w:r>
          </w:p>
        </w:tc>
        <w:tc>
          <w:tcPr>
            <w:tcW w:w="2765" w:type="dxa"/>
            <w:tcBorders/>
            <w:vAlign w:val="center"/>
          </w:tcPr>
          <w:p>
            <w:pPr>
              <w:pStyle w:val="TableContents"/>
              <w:bidi w:val="0"/>
              <w:spacing w:before="0" w:after="283"/>
              <w:jc w:val="left"/>
              <w:rPr/>
            </w:pPr>
            <w:r>
              <w:rPr/>
              <w:t xml:space="preserve">2.8! Toiseksi sijoittuneet (1938, 1954) </w:t>
            </w:r>
          </w:p>
        </w:tc>
      </w:tr>
      <w:tr>
        <w:trPr/>
        <w:tc>
          <w:tcPr>
            <w:tcW w:w="1883" w:type="dxa"/>
            <w:tcBorders/>
            <w:vAlign w:val="center"/>
          </w:tcPr>
          <w:p>
            <w:pPr>
              <w:pStyle w:val="TableContents"/>
              <w:bidi w:val="0"/>
              <w:spacing w:before="0" w:after="283"/>
              <w:jc w:val="left"/>
              <w:rPr/>
            </w:pPr>
            <w:r>
              <w:rPr/>
              <w:t xml:space="preserve">Tšekin tasavalta </w:t>
            </w:r>
          </w:p>
        </w:tc>
        <w:tc>
          <w:tcPr>
            <w:tcW w:w="1468" w:type="dxa"/>
            <w:tcBorders/>
            <w:vAlign w:val="center"/>
          </w:tcPr>
          <w:p>
            <w:pPr>
              <w:pStyle w:val="TableContents"/>
              <w:bidi w:val="0"/>
              <w:spacing w:before="0" w:after="283"/>
              <w:jc w:val="left"/>
              <w:rPr/>
            </w:pPr>
            <w:r>
              <w:rPr/>
              <w:t xml:space="preserve">9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1934 </w:t>
            </w:r>
          </w:p>
        </w:tc>
        <w:tc>
          <w:tcPr>
            <w:tcW w:w="1027" w:type="dxa"/>
            <w:tcBorders/>
            <w:vAlign w:val="center"/>
          </w:tcPr>
          <w:p>
            <w:pPr>
              <w:pStyle w:val="TableContents"/>
              <w:bidi w:val="0"/>
              <w:spacing w:before="0" w:after="283"/>
              <w:jc w:val="left"/>
              <w:rPr/>
            </w:pPr>
            <w:r>
              <w:rPr/>
              <w:t xml:space="preserve">2006 </w:t>
            </w:r>
          </w:p>
        </w:tc>
        <w:tc>
          <w:tcPr>
            <w:tcW w:w="2765" w:type="dxa"/>
            <w:tcBorders/>
            <w:vAlign w:val="center"/>
          </w:tcPr>
          <w:p>
            <w:pPr>
              <w:pStyle w:val="TableContents"/>
              <w:bidi w:val="0"/>
              <w:spacing w:before="0" w:after="283"/>
              <w:jc w:val="left"/>
              <w:rPr/>
            </w:pPr>
            <w:r>
              <w:rPr/>
              <w:t xml:space="preserve">2.8! Toiseksi sijoittuneet (1934, 1962) </w:t>
            </w:r>
          </w:p>
        </w:tc>
      </w:tr>
      <w:tr>
        <w:trPr/>
        <w:tc>
          <w:tcPr>
            <w:tcW w:w="1883" w:type="dxa"/>
            <w:tcBorders/>
            <w:vAlign w:val="center"/>
          </w:tcPr>
          <w:p>
            <w:pPr>
              <w:pStyle w:val="TableContents"/>
              <w:bidi w:val="0"/>
              <w:spacing w:before="0" w:after="283"/>
              <w:jc w:val="left"/>
              <w:rPr/>
            </w:pPr>
            <w:r>
              <w:rPr/>
              <w:t xml:space="preserve">Chile </w:t>
            </w:r>
          </w:p>
        </w:tc>
        <w:tc>
          <w:tcPr>
            <w:tcW w:w="1468" w:type="dxa"/>
            <w:tcBorders/>
            <w:vAlign w:val="center"/>
          </w:tcPr>
          <w:p>
            <w:pPr>
              <w:pStyle w:val="TableContents"/>
              <w:bidi w:val="0"/>
              <w:spacing w:before="0" w:after="283"/>
              <w:jc w:val="left"/>
              <w:rPr/>
            </w:pPr>
            <w:r>
              <w:rPr/>
              <w:t xml:space="preserve">9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1930 </w:t>
            </w:r>
          </w:p>
        </w:tc>
        <w:tc>
          <w:tcPr>
            <w:tcW w:w="1027" w:type="dxa"/>
            <w:tcBorders/>
            <w:vAlign w:val="center"/>
          </w:tcPr>
          <w:p>
            <w:pPr>
              <w:pStyle w:val="TableContents"/>
              <w:bidi w:val="0"/>
              <w:spacing w:before="0" w:after="283"/>
              <w:jc w:val="left"/>
              <w:rPr/>
            </w:pPr>
            <w:r>
              <w:rPr/>
              <w:t xml:space="preserve">2014 </w:t>
            </w:r>
          </w:p>
        </w:tc>
        <w:tc>
          <w:tcPr>
            <w:tcW w:w="2765" w:type="dxa"/>
            <w:tcBorders/>
            <w:vAlign w:val="center"/>
          </w:tcPr>
          <w:p>
            <w:pPr>
              <w:pStyle w:val="TableContents"/>
              <w:bidi w:val="0"/>
              <w:spacing w:before="0" w:after="283"/>
              <w:jc w:val="left"/>
              <w:rPr/>
            </w:pPr>
            <w:r>
              <w:rPr/>
              <w:t xml:space="preserve">3.9! Kolmas sija (1962 *) </w:t>
            </w:r>
          </w:p>
        </w:tc>
      </w:tr>
      <w:tr>
        <w:trPr/>
        <w:tc>
          <w:tcPr>
            <w:tcW w:w="1883" w:type="dxa"/>
            <w:tcBorders/>
            <w:vAlign w:val="center"/>
          </w:tcPr>
          <w:p>
            <w:pPr>
              <w:pStyle w:val="TableContents"/>
              <w:bidi w:val="0"/>
              <w:spacing w:before="0" w:after="283"/>
              <w:jc w:val="left"/>
              <w:rPr/>
            </w:pPr>
            <w:r>
              <w:rPr/>
              <w:t xml:space="preserve">Skotlanti </w:t>
            </w:r>
          </w:p>
        </w:tc>
        <w:tc>
          <w:tcPr>
            <w:tcW w:w="1468" w:type="dxa"/>
            <w:tcBorders/>
            <w:vAlign w:val="center"/>
          </w:tcPr>
          <w:p>
            <w:pPr>
              <w:pStyle w:val="TableContents"/>
              <w:bidi w:val="0"/>
              <w:spacing w:before="0" w:after="283"/>
              <w:jc w:val="left"/>
              <w:rPr/>
            </w:pPr>
            <w:r>
              <w:rPr/>
              <w:t xml:space="preserve">8 </w:t>
            </w:r>
          </w:p>
        </w:tc>
        <w:tc>
          <w:tcPr>
            <w:tcW w:w="1202" w:type="dxa"/>
            <w:tcBorders/>
            <w:vAlign w:val="center"/>
          </w:tcPr>
          <w:p>
            <w:pPr>
              <w:pStyle w:val="TableContents"/>
              <w:bidi w:val="0"/>
              <w:spacing w:before="0" w:after="283"/>
              <w:jc w:val="left"/>
              <w:rPr/>
            </w:pPr>
            <w:r>
              <w:rPr/>
              <w:t xml:space="preserve">5 </w:t>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1954 </w:t>
            </w:r>
          </w:p>
        </w:tc>
        <w:tc>
          <w:tcPr>
            <w:tcW w:w="1027" w:type="dxa"/>
            <w:tcBorders/>
            <w:vAlign w:val="center"/>
          </w:tcPr>
          <w:p>
            <w:pPr>
              <w:pStyle w:val="TableContents"/>
              <w:bidi w:val="0"/>
              <w:spacing w:before="0" w:after="283"/>
              <w:jc w:val="left"/>
              <w:rPr/>
            </w:pPr>
            <w:r>
              <w:rPr/>
              <w:t xml:space="preserve">1998 </w:t>
            </w:r>
          </w:p>
        </w:tc>
        <w:tc>
          <w:tcPr>
            <w:tcW w:w="2765" w:type="dxa"/>
            <w:tcBorders/>
            <w:vAlign w:val="center"/>
          </w:tcPr>
          <w:p>
            <w:pPr>
              <w:pStyle w:val="TableContents"/>
              <w:bidi w:val="0"/>
              <w:spacing w:before="0" w:after="283"/>
              <w:jc w:val="left"/>
              <w:rPr/>
            </w:pPr>
            <w:r>
              <w:rPr/>
              <w:t xml:space="preserve">7.2! Kierros 1 </w:t>
            </w:r>
          </w:p>
        </w:tc>
      </w:tr>
      <w:tr>
        <w:trPr/>
        <w:tc>
          <w:tcPr>
            <w:tcW w:w="1883" w:type="dxa"/>
            <w:tcBorders/>
            <w:vAlign w:val="center"/>
          </w:tcPr>
          <w:p>
            <w:pPr>
              <w:pStyle w:val="TableContents"/>
              <w:bidi w:val="0"/>
              <w:spacing w:before="0" w:after="283"/>
              <w:jc w:val="left"/>
              <w:rPr/>
            </w:pPr>
            <w:r>
              <w:rPr/>
              <w:t xml:space="preserve">Puola </w:t>
            </w:r>
          </w:p>
        </w:tc>
        <w:tc>
          <w:tcPr>
            <w:tcW w:w="1468" w:type="dxa"/>
            <w:tcBorders/>
            <w:vAlign w:val="center"/>
          </w:tcPr>
          <w:p>
            <w:pPr>
              <w:pStyle w:val="TableContents"/>
              <w:bidi w:val="0"/>
              <w:spacing w:before="0" w:after="283"/>
              <w:jc w:val="left"/>
              <w:rPr/>
            </w:pPr>
            <w:r>
              <w:rPr/>
              <w:t xml:space="preserve">8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1938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3.8! Kolmas sija (1974, 1982) </w:t>
            </w:r>
          </w:p>
        </w:tc>
      </w:tr>
      <w:tr>
        <w:trPr/>
        <w:tc>
          <w:tcPr>
            <w:tcW w:w="1883" w:type="dxa"/>
            <w:tcBorders/>
            <w:vAlign w:val="center"/>
          </w:tcPr>
          <w:p>
            <w:pPr>
              <w:pStyle w:val="TableContents"/>
              <w:bidi w:val="0"/>
              <w:spacing w:before="0" w:after="283"/>
              <w:jc w:val="left"/>
              <w:rPr/>
            </w:pPr>
            <w:r>
              <w:rPr/>
              <w:t xml:space="preserve">Paraguay </w:t>
            </w:r>
          </w:p>
        </w:tc>
        <w:tc>
          <w:tcPr>
            <w:tcW w:w="1468" w:type="dxa"/>
            <w:tcBorders/>
            <w:vAlign w:val="center"/>
          </w:tcPr>
          <w:p>
            <w:pPr>
              <w:pStyle w:val="TableContents"/>
              <w:bidi w:val="0"/>
              <w:spacing w:before="0" w:after="283"/>
              <w:jc w:val="left"/>
              <w:rPr/>
            </w:pPr>
            <w:r>
              <w:rPr/>
              <w:t xml:space="preserve">8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1930 </w:t>
            </w:r>
          </w:p>
        </w:tc>
        <w:tc>
          <w:tcPr>
            <w:tcW w:w="1027" w:type="dxa"/>
            <w:tcBorders/>
            <w:vAlign w:val="center"/>
          </w:tcPr>
          <w:p>
            <w:pPr>
              <w:pStyle w:val="TableContents"/>
              <w:bidi w:val="0"/>
              <w:spacing w:before="0" w:after="283"/>
              <w:jc w:val="left"/>
              <w:rPr>
                <w:sz w:val="4"/>
                <w:szCs w:val="4"/>
              </w:rPr>
            </w:pPr>
            <w:r>
              <w:rPr>
                <w:sz w:val="4"/>
                <w:szCs w:val="4"/>
              </w:rPr>
            </w:r>
          </w:p>
        </w:tc>
        <w:tc>
          <w:tcPr>
            <w:tcW w:w="2765" w:type="dxa"/>
            <w:tcBorders/>
            <w:vAlign w:val="center"/>
          </w:tcPr>
          <w:p>
            <w:pPr>
              <w:pStyle w:val="TableContents"/>
              <w:bidi w:val="0"/>
              <w:spacing w:before="0" w:after="283"/>
              <w:jc w:val="left"/>
              <w:rPr/>
            </w:pPr>
            <w:r>
              <w:rPr/>
              <w:t xml:space="preserve">5.9! Puolivälierät (2010) </w:t>
            </w:r>
          </w:p>
        </w:tc>
      </w:tr>
      <w:tr>
        <w:trPr/>
        <w:tc>
          <w:tcPr>
            <w:tcW w:w="1883" w:type="dxa"/>
            <w:tcBorders/>
            <w:vAlign w:val="center"/>
          </w:tcPr>
          <w:p>
            <w:pPr>
              <w:pStyle w:val="TableContents"/>
              <w:bidi w:val="0"/>
              <w:spacing w:before="0" w:after="283"/>
              <w:jc w:val="left"/>
              <w:rPr/>
            </w:pPr>
            <w:r>
              <w:rPr/>
              <w:t xml:space="preserve">Portugali </w:t>
            </w:r>
          </w:p>
        </w:tc>
        <w:tc>
          <w:tcPr>
            <w:tcW w:w="1468" w:type="dxa"/>
            <w:tcBorders/>
            <w:vAlign w:val="center"/>
          </w:tcPr>
          <w:p>
            <w:pPr>
              <w:pStyle w:val="TableContents"/>
              <w:bidi w:val="0"/>
              <w:spacing w:before="0" w:after="283"/>
              <w:jc w:val="left"/>
              <w:rPr/>
            </w:pPr>
            <w:r>
              <w:rPr/>
              <w:t xml:space="preserve">7 </w:t>
            </w:r>
          </w:p>
        </w:tc>
        <w:tc>
          <w:tcPr>
            <w:tcW w:w="1202" w:type="dxa"/>
            <w:tcBorders/>
            <w:vAlign w:val="center"/>
          </w:tcPr>
          <w:p>
            <w:pPr>
              <w:pStyle w:val="TableContents"/>
              <w:bidi w:val="0"/>
              <w:spacing w:before="0" w:after="283"/>
              <w:jc w:val="left"/>
              <w:rPr/>
            </w:pPr>
            <w:r>
              <w:rPr/>
              <w:t xml:space="preserve">5 </w:t>
            </w:r>
          </w:p>
        </w:tc>
        <w:tc>
          <w:tcPr>
            <w:tcW w:w="1097" w:type="dxa"/>
            <w:tcBorders/>
            <w:vAlign w:val="center"/>
          </w:tcPr>
          <w:p>
            <w:pPr>
              <w:pStyle w:val="TableContents"/>
              <w:bidi w:val="0"/>
              <w:spacing w:before="0" w:after="283"/>
              <w:jc w:val="left"/>
              <w:rPr/>
            </w:pPr>
            <w:r>
              <w:rPr/>
              <w:t xml:space="preserve">5 </w:t>
            </w:r>
          </w:p>
        </w:tc>
        <w:tc>
          <w:tcPr>
            <w:tcW w:w="763" w:type="dxa"/>
            <w:tcBorders/>
            <w:vAlign w:val="center"/>
          </w:tcPr>
          <w:p>
            <w:pPr>
              <w:pStyle w:val="TableContents"/>
              <w:bidi w:val="0"/>
              <w:spacing w:before="0" w:after="283"/>
              <w:jc w:val="left"/>
              <w:rPr/>
            </w:pPr>
            <w:r>
              <w:rPr/>
              <w:t xml:space="preserve">1966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3.9! Kolmas sija (1966) </w:t>
            </w:r>
          </w:p>
        </w:tc>
      </w:tr>
      <w:tr>
        <w:trPr/>
        <w:tc>
          <w:tcPr>
            <w:tcW w:w="1883" w:type="dxa"/>
            <w:tcBorders/>
            <w:vAlign w:val="center"/>
          </w:tcPr>
          <w:p>
            <w:pPr>
              <w:pStyle w:val="TableContents"/>
              <w:bidi w:val="0"/>
              <w:spacing w:before="0" w:after="283"/>
              <w:jc w:val="left"/>
              <w:rPr/>
            </w:pPr>
            <w:r>
              <w:rPr/>
              <w:t xml:space="preserve">Bulgaria </w:t>
            </w:r>
          </w:p>
        </w:tc>
        <w:tc>
          <w:tcPr>
            <w:tcW w:w="1468" w:type="dxa"/>
            <w:tcBorders/>
            <w:vAlign w:val="center"/>
          </w:tcPr>
          <w:p>
            <w:pPr>
              <w:pStyle w:val="TableContents"/>
              <w:bidi w:val="0"/>
              <w:spacing w:before="0" w:after="283"/>
              <w:jc w:val="left"/>
              <w:rPr/>
            </w:pPr>
            <w:r>
              <w:rPr/>
              <w:t xml:space="preserve">7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1962 </w:t>
            </w:r>
          </w:p>
        </w:tc>
        <w:tc>
          <w:tcPr>
            <w:tcW w:w="1027" w:type="dxa"/>
            <w:tcBorders/>
            <w:vAlign w:val="center"/>
          </w:tcPr>
          <w:p>
            <w:pPr>
              <w:pStyle w:val="TableContents"/>
              <w:bidi w:val="0"/>
              <w:spacing w:before="0" w:after="283"/>
              <w:jc w:val="left"/>
              <w:rPr/>
            </w:pPr>
            <w:r>
              <w:rPr/>
              <w:t xml:space="preserve">1998 </w:t>
            </w:r>
          </w:p>
        </w:tc>
        <w:tc>
          <w:tcPr>
            <w:tcW w:w="2765" w:type="dxa"/>
            <w:tcBorders/>
            <w:vAlign w:val="center"/>
          </w:tcPr>
          <w:p>
            <w:pPr>
              <w:pStyle w:val="TableContents"/>
              <w:bidi w:val="0"/>
              <w:spacing w:before="0" w:after="283"/>
              <w:jc w:val="left"/>
              <w:rPr/>
            </w:pPr>
            <w:r>
              <w:rPr/>
              <w:t xml:space="preserve">4.9! Neljäs sija (1994) </w:t>
            </w:r>
          </w:p>
        </w:tc>
      </w:tr>
      <w:tr>
        <w:trPr/>
        <w:tc>
          <w:tcPr>
            <w:tcW w:w="1883" w:type="dxa"/>
            <w:tcBorders/>
            <w:vAlign w:val="center"/>
          </w:tcPr>
          <w:p>
            <w:pPr>
              <w:pStyle w:val="TableContents"/>
              <w:bidi w:val="0"/>
              <w:spacing w:before="0" w:after="283"/>
              <w:jc w:val="left"/>
              <w:rPr/>
            </w:pPr>
            <w:r>
              <w:rPr/>
              <w:t xml:space="preserve">Kamerun </w:t>
            </w:r>
          </w:p>
        </w:tc>
        <w:tc>
          <w:tcPr>
            <w:tcW w:w="1468" w:type="dxa"/>
            <w:tcBorders/>
            <w:vAlign w:val="center"/>
          </w:tcPr>
          <w:p>
            <w:pPr>
              <w:pStyle w:val="TableContents"/>
              <w:bidi w:val="0"/>
              <w:spacing w:before="0" w:after="283"/>
              <w:jc w:val="left"/>
              <w:rPr/>
            </w:pPr>
            <w:r>
              <w:rPr/>
              <w:t xml:space="preserve">7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1982 </w:t>
            </w:r>
          </w:p>
        </w:tc>
        <w:tc>
          <w:tcPr>
            <w:tcW w:w="1027" w:type="dxa"/>
            <w:tcBorders/>
            <w:vAlign w:val="center"/>
          </w:tcPr>
          <w:p>
            <w:pPr>
              <w:pStyle w:val="TableContents"/>
              <w:bidi w:val="0"/>
              <w:spacing w:before="0" w:after="283"/>
              <w:jc w:val="left"/>
              <w:rPr/>
            </w:pPr>
            <w:r>
              <w:rPr/>
              <w:t xml:space="preserve">2014 </w:t>
            </w:r>
          </w:p>
        </w:tc>
        <w:tc>
          <w:tcPr>
            <w:tcW w:w="2765" w:type="dxa"/>
            <w:tcBorders/>
            <w:vAlign w:val="center"/>
          </w:tcPr>
          <w:p>
            <w:pPr>
              <w:pStyle w:val="TableContents"/>
              <w:bidi w:val="0"/>
              <w:spacing w:before="0" w:after="283"/>
              <w:jc w:val="left"/>
              <w:rPr/>
            </w:pPr>
            <w:r>
              <w:rPr/>
              <w:t xml:space="preserve">5.9! Puolivälierät (1990) </w:t>
            </w:r>
          </w:p>
        </w:tc>
      </w:tr>
      <w:tr>
        <w:trPr/>
        <w:tc>
          <w:tcPr>
            <w:tcW w:w="1883" w:type="dxa"/>
            <w:tcBorders/>
            <w:vAlign w:val="center"/>
          </w:tcPr>
          <w:p>
            <w:pPr>
              <w:pStyle w:val="TableContents"/>
              <w:bidi w:val="0"/>
              <w:spacing w:before="0" w:after="283"/>
              <w:jc w:val="left"/>
              <w:rPr/>
            </w:pPr>
            <w:r>
              <w:rPr/>
              <w:t xml:space="preserve">Romania </w:t>
            </w:r>
          </w:p>
        </w:tc>
        <w:tc>
          <w:tcPr>
            <w:tcW w:w="1468" w:type="dxa"/>
            <w:tcBorders/>
            <w:vAlign w:val="center"/>
          </w:tcPr>
          <w:p>
            <w:pPr>
              <w:pStyle w:val="TableContents"/>
              <w:bidi w:val="0"/>
              <w:spacing w:before="0" w:after="283"/>
              <w:jc w:val="left"/>
              <w:rPr/>
            </w:pPr>
            <w:r>
              <w:rPr/>
              <w:t xml:space="preserve">7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1930 </w:t>
            </w:r>
          </w:p>
        </w:tc>
        <w:tc>
          <w:tcPr>
            <w:tcW w:w="1027" w:type="dxa"/>
            <w:tcBorders/>
            <w:vAlign w:val="center"/>
          </w:tcPr>
          <w:p>
            <w:pPr>
              <w:pStyle w:val="TableContents"/>
              <w:bidi w:val="0"/>
              <w:spacing w:before="0" w:after="283"/>
              <w:jc w:val="left"/>
              <w:rPr/>
            </w:pPr>
            <w:r>
              <w:rPr/>
              <w:t xml:space="preserve">1998 </w:t>
            </w:r>
          </w:p>
        </w:tc>
        <w:tc>
          <w:tcPr>
            <w:tcW w:w="2765" w:type="dxa"/>
            <w:tcBorders/>
            <w:vAlign w:val="center"/>
          </w:tcPr>
          <w:p>
            <w:pPr>
              <w:pStyle w:val="TableContents"/>
              <w:bidi w:val="0"/>
              <w:spacing w:before="0" w:after="283"/>
              <w:jc w:val="left"/>
              <w:rPr/>
            </w:pPr>
            <w:r>
              <w:rPr/>
              <w:t xml:space="preserve">5.9! Puolivälierät (1994) </w:t>
            </w:r>
          </w:p>
        </w:tc>
      </w:tr>
      <w:tr>
        <w:trPr/>
        <w:tc>
          <w:tcPr>
            <w:tcW w:w="1883" w:type="dxa"/>
            <w:tcBorders/>
            <w:vAlign w:val="center"/>
          </w:tcPr>
          <w:p>
            <w:pPr>
              <w:pStyle w:val="TableContents"/>
              <w:bidi w:val="0"/>
              <w:spacing w:before="0" w:after="283"/>
              <w:jc w:val="left"/>
              <w:rPr/>
            </w:pPr>
            <w:r>
              <w:rPr/>
              <w:t xml:space="preserve">Itävalta </w:t>
            </w:r>
          </w:p>
        </w:tc>
        <w:tc>
          <w:tcPr>
            <w:tcW w:w="1468" w:type="dxa"/>
            <w:tcBorders/>
            <w:vAlign w:val="center"/>
          </w:tcPr>
          <w:p>
            <w:pPr>
              <w:pStyle w:val="TableContents"/>
              <w:bidi w:val="0"/>
              <w:spacing w:before="0" w:after="283"/>
              <w:jc w:val="left"/>
              <w:rPr/>
            </w:pPr>
            <w:r>
              <w:rPr/>
              <w:t xml:space="preserve">7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1934 </w:t>
            </w:r>
          </w:p>
        </w:tc>
        <w:tc>
          <w:tcPr>
            <w:tcW w:w="1027" w:type="dxa"/>
            <w:tcBorders/>
            <w:vAlign w:val="center"/>
          </w:tcPr>
          <w:p>
            <w:pPr>
              <w:pStyle w:val="TableContents"/>
              <w:bidi w:val="0"/>
              <w:spacing w:before="0" w:after="283"/>
              <w:jc w:val="left"/>
              <w:rPr/>
            </w:pPr>
            <w:r>
              <w:rPr/>
              <w:t xml:space="preserve">1998 </w:t>
            </w:r>
          </w:p>
        </w:tc>
        <w:tc>
          <w:tcPr>
            <w:tcW w:w="2765" w:type="dxa"/>
            <w:tcBorders/>
            <w:vAlign w:val="center"/>
          </w:tcPr>
          <w:p>
            <w:pPr>
              <w:pStyle w:val="TableContents"/>
              <w:bidi w:val="0"/>
              <w:spacing w:before="0" w:after="283"/>
              <w:jc w:val="left"/>
              <w:rPr/>
            </w:pPr>
            <w:r>
              <w:rPr/>
              <w:t xml:space="preserve">3.9! Kolmas sija (1954) </w:t>
            </w:r>
          </w:p>
        </w:tc>
      </w:tr>
      <w:tr>
        <w:trPr/>
        <w:tc>
          <w:tcPr>
            <w:tcW w:w="1883" w:type="dxa"/>
            <w:tcBorders/>
            <w:vAlign w:val="center"/>
          </w:tcPr>
          <w:p>
            <w:pPr>
              <w:pStyle w:val="TableContents"/>
              <w:bidi w:val="0"/>
              <w:spacing w:before="0" w:after="283"/>
              <w:jc w:val="left"/>
              <w:rPr/>
            </w:pPr>
            <w:r>
              <w:rPr/>
              <w:t xml:space="preserve">Japani </w:t>
            </w:r>
          </w:p>
        </w:tc>
        <w:tc>
          <w:tcPr>
            <w:tcW w:w="1468" w:type="dxa"/>
            <w:tcBorders/>
            <w:vAlign w:val="center"/>
          </w:tcPr>
          <w:p>
            <w:pPr>
              <w:pStyle w:val="TableContents"/>
              <w:bidi w:val="0"/>
              <w:spacing w:before="0" w:after="283"/>
              <w:jc w:val="left"/>
              <w:rPr/>
            </w:pPr>
            <w:r>
              <w:rPr/>
              <w:t xml:space="preserve">6 </w:t>
            </w:r>
          </w:p>
        </w:tc>
        <w:tc>
          <w:tcPr>
            <w:tcW w:w="1202" w:type="dxa"/>
            <w:tcBorders/>
            <w:vAlign w:val="center"/>
          </w:tcPr>
          <w:p>
            <w:pPr>
              <w:pStyle w:val="TableContents"/>
              <w:bidi w:val="0"/>
              <w:spacing w:before="0" w:after="283"/>
              <w:jc w:val="left"/>
              <w:rPr/>
            </w:pPr>
            <w:r>
              <w:rPr/>
              <w:t xml:space="preserve">6 </w:t>
            </w:r>
          </w:p>
        </w:tc>
        <w:tc>
          <w:tcPr>
            <w:tcW w:w="1097" w:type="dxa"/>
            <w:tcBorders/>
            <w:vAlign w:val="center"/>
          </w:tcPr>
          <w:p>
            <w:pPr>
              <w:pStyle w:val="TableContents"/>
              <w:bidi w:val="0"/>
              <w:spacing w:before="0" w:after="283"/>
              <w:jc w:val="left"/>
              <w:rPr/>
            </w:pPr>
            <w:r>
              <w:rPr/>
              <w:t xml:space="preserve">6 </w:t>
            </w:r>
          </w:p>
        </w:tc>
        <w:tc>
          <w:tcPr>
            <w:tcW w:w="763" w:type="dxa"/>
            <w:tcBorders/>
            <w:vAlign w:val="center"/>
          </w:tcPr>
          <w:p>
            <w:pPr>
              <w:pStyle w:val="TableContents"/>
              <w:bidi w:val="0"/>
              <w:spacing w:before="0" w:after="283"/>
              <w:jc w:val="left"/>
              <w:rPr/>
            </w:pPr>
            <w:r>
              <w:rPr/>
              <w:t xml:space="preserve">1998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6.8! Kierros 2 (2002 *, 2010) </w:t>
            </w:r>
          </w:p>
        </w:tc>
      </w:tr>
      <w:tr>
        <w:trPr/>
        <w:tc>
          <w:tcPr>
            <w:tcW w:w="1883" w:type="dxa"/>
            <w:tcBorders/>
            <w:vAlign w:val="center"/>
          </w:tcPr>
          <w:p>
            <w:pPr>
              <w:pStyle w:val="TableContents"/>
              <w:bidi w:val="0"/>
              <w:spacing w:before="0" w:after="283"/>
              <w:jc w:val="left"/>
              <w:rPr/>
            </w:pPr>
            <w:r>
              <w:rPr/>
              <w:t xml:space="preserve">Nigeria </w:t>
            </w:r>
          </w:p>
        </w:tc>
        <w:tc>
          <w:tcPr>
            <w:tcW w:w="1468" w:type="dxa"/>
            <w:tcBorders/>
            <w:vAlign w:val="center"/>
          </w:tcPr>
          <w:p>
            <w:pPr>
              <w:pStyle w:val="TableContents"/>
              <w:bidi w:val="0"/>
              <w:spacing w:before="0" w:after="283"/>
              <w:jc w:val="left"/>
              <w:rPr/>
            </w:pPr>
            <w:r>
              <w:rPr/>
              <w:t xml:space="preserve">6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1994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6.7! Kierros 2 (1994, 1998, 2014) </w:t>
            </w:r>
          </w:p>
        </w:tc>
      </w:tr>
      <w:tr>
        <w:trPr/>
        <w:tc>
          <w:tcPr>
            <w:tcW w:w="1883" w:type="dxa"/>
            <w:tcBorders/>
            <w:vAlign w:val="center"/>
          </w:tcPr>
          <w:p>
            <w:pPr>
              <w:pStyle w:val="TableContents"/>
              <w:bidi w:val="0"/>
              <w:spacing w:before="0" w:after="283"/>
              <w:jc w:val="left"/>
              <w:rPr/>
            </w:pPr>
            <w:r>
              <w:rPr/>
              <w:t xml:space="preserve">Kolumbia </w:t>
            </w:r>
          </w:p>
        </w:tc>
        <w:tc>
          <w:tcPr>
            <w:tcW w:w="1468" w:type="dxa"/>
            <w:tcBorders/>
            <w:vAlign w:val="center"/>
          </w:tcPr>
          <w:p>
            <w:pPr>
              <w:pStyle w:val="TableContents"/>
              <w:bidi w:val="0"/>
              <w:spacing w:before="0" w:after="283"/>
              <w:jc w:val="left"/>
              <w:rPr/>
            </w:pPr>
            <w:r>
              <w:rPr/>
              <w:t xml:space="preserve">6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1962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5.9! Puolivälierät (2014) </w:t>
            </w:r>
          </w:p>
        </w:tc>
      </w:tr>
      <w:tr>
        <w:trPr/>
        <w:tc>
          <w:tcPr>
            <w:tcW w:w="1883" w:type="dxa"/>
            <w:tcBorders/>
            <w:vAlign w:val="center"/>
          </w:tcPr>
          <w:p>
            <w:pPr>
              <w:pStyle w:val="TableContents"/>
              <w:bidi w:val="0"/>
              <w:spacing w:before="0" w:after="283"/>
              <w:jc w:val="left"/>
              <w:rPr/>
            </w:pPr>
            <w:r>
              <w:rPr/>
              <w:t xml:space="preserve">Australia </w:t>
            </w:r>
          </w:p>
        </w:tc>
        <w:tc>
          <w:tcPr>
            <w:tcW w:w="1468" w:type="dxa"/>
            <w:tcBorders/>
            <w:vAlign w:val="center"/>
          </w:tcPr>
          <w:p>
            <w:pPr>
              <w:pStyle w:val="TableContents"/>
              <w:bidi w:val="0"/>
              <w:spacing w:before="0" w:after="283"/>
              <w:jc w:val="left"/>
              <w:rPr/>
            </w:pPr>
            <w:r>
              <w:rPr/>
              <w:t xml:space="preserve">5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sz w:val="4"/>
                <w:szCs w:val="4"/>
              </w:rPr>
            </w:pPr>
            <w:r>
              <w:rPr>
                <w:sz w:val="4"/>
                <w:szCs w:val="4"/>
              </w:rPr>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6.9! Kierros 2 (2006) </w:t>
            </w:r>
          </w:p>
        </w:tc>
      </w:tr>
      <w:tr>
        <w:trPr/>
        <w:tc>
          <w:tcPr>
            <w:tcW w:w="1883" w:type="dxa"/>
            <w:tcBorders/>
            <w:vAlign w:val="center"/>
          </w:tcPr>
          <w:p>
            <w:pPr>
              <w:pStyle w:val="TableContents"/>
              <w:bidi w:val="0"/>
              <w:spacing w:before="0" w:after="283"/>
              <w:jc w:val="left"/>
              <w:rPr/>
            </w:pPr>
            <w:r>
              <w:rPr/>
              <w:t xml:space="preserve">Saudi-Arabia </w:t>
            </w:r>
          </w:p>
        </w:tc>
        <w:tc>
          <w:tcPr>
            <w:tcW w:w="1468" w:type="dxa"/>
            <w:tcBorders/>
            <w:vAlign w:val="center"/>
          </w:tcPr>
          <w:p>
            <w:pPr>
              <w:pStyle w:val="TableContents"/>
              <w:bidi w:val="0"/>
              <w:spacing w:before="0" w:after="283"/>
              <w:jc w:val="left"/>
              <w:rPr/>
            </w:pPr>
            <w:r>
              <w:rPr/>
              <w:t xml:space="preserve">5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1994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6.9! Kierros 2 (1994) </w:t>
            </w:r>
          </w:p>
        </w:tc>
      </w:tr>
      <w:tr>
        <w:trPr/>
        <w:tc>
          <w:tcPr>
            <w:tcW w:w="1883" w:type="dxa"/>
            <w:tcBorders/>
            <w:vAlign w:val="center"/>
          </w:tcPr>
          <w:p>
            <w:pPr>
              <w:pStyle w:val="TableContents"/>
              <w:bidi w:val="0"/>
              <w:spacing w:before="0" w:after="283"/>
              <w:jc w:val="left"/>
              <w:rPr/>
            </w:pPr>
            <w:r>
              <w:rPr/>
              <w:t xml:space="preserve">Kroatia </w:t>
            </w:r>
          </w:p>
        </w:tc>
        <w:tc>
          <w:tcPr>
            <w:tcW w:w="1468" w:type="dxa"/>
            <w:tcBorders/>
            <w:vAlign w:val="center"/>
          </w:tcPr>
          <w:p>
            <w:pPr>
              <w:pStyle w:val="TableContents"/>
              <w:bidi w:val="0"/>
              <w:spacing w:before="0" w:after="283"/>
              <w:jc w:val="left"/>
              <w:rPr/>
            </w:pPr>
            <w:r>
              <w:rPr/>
              <w:t xml:space="preserve">5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1998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3.9! Kolmas sija (1998) </w:t>
            </w:r>
          </w:p>
        </w:tc>
      </w:tr>
      <w:tr>
        <w:trPr/>
        <w:tc>
          <w:tcPr>
            <w:tcW w:w="1883" w:type="dxa"/>
            <w:tcBorders/>
            <w:vAlign w:val="center"/>
          </w:tcPr>
          <w:p>
            <w:pPr>
              <w:pStyle w:val="TableContents"/>
              <w:bidi w:val="0"/>
              <w:spacing w:before="0" w:after="283"/>
              <w:jc w:val="left"/>
              <w:rPr/>
            </w:pPr>
            <w:r>
              <w:rPr/>
              <w:t xml:space="preserve">Tunisia </w:t>
            </w:r>
          </w:p>
        </w:tc>
        <w:tc>
          <w:tcPr>
            <w:tcW w:w="1468" w:type="dxa"/>
            <w:tcBorders/>
            <w:vAlign w:val="center"/>
          </w:tcPr>
          <w:p>
            <w:pPr>
              <w:pStyle w:val="TableContents"/>
              <w:bidi w:val="0"/>
              <w:spacing w:before="0" w:after="283"/>
              <w:jc w:val="left"/>
              <w:rPr/>
            </w:pPr>
            <w:r>
              <w:rPr/>
              <w:t xml:space="preserve">5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1978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7.6! Kierros 1 </w:t>
            </w:r>
          </w:p>
        </w:tc>
      </w:tr>
      <w:tr>
        <w:trPr/>
        <w:tc>
          <w:tcPr>
            <w:tcW w:w="1883" w:type="dxa"/>
            <w:tcBorders/>
            <w:vAlign w:val="center"/>
          </w:tcPr>
          <w:p>
            <w:pPr>
              <w:pStyle w:val="TableContents"/>
              <w:bidi w:val="0"/>
              <w:spacing w:before="0" w:after="283"/>
              <w:jc w:val="left"/>
              <w:rPr/>
            </w:pPr>
            <w:r>
              <w:rPr/>
              <w:t xml:space="preserve">Iran </w:t>
            </w:r>
          </w:p>
        </w:tc>
        <w:tc>
          <w:tcPr>
            <w:tcW w:w="1468" w:type="dxa"/>
            <w:tcBorders/>
            <w:vAlign w:val="center"/>
          </w:tcPr>
          <w:p>
            <w:pPr>
              <w:pStyle w:val="TableContents"/>
              <w:bidi w:val="0"/>
              <w:spacing w:before="0" w:after="283"/>
              <w:jc w:val="left"/>
              <w:rPr/>
            </w:pPr>
            <w:r>
              <w:rPr/>
              <w:t xml:space="preserve">5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1978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7.6! Kierros 1 </w:t>
            </w:r>
          </w:p>
        </w:tc>
      </w:tr>
      <w:tr>
        <w:trPr/>
        <w:tc>
          <w:tcPr>
            <w:tcW w:w="1883" w:type="dxa"/>
            <w:tcBorders/>
            <w:vAlign w:val="center"/>
          </w:tcPr>
          <w:p>
            <w:pPr>
              <w:pStyle w:val="TableContents"/>
              <w:bidi w:val="0"/>
              <w:spacing w:before="0" w:after="283"/>
              <w:jc w:val="left"/>
              <w:rPr/>
            </w:pPr>
            <w:r>
              <w:rPr/>
              <w:t xml:space="preserve">Costa Rica </w:t>
            </w:r>
          </w:p>
        </w:tc>
        <w:tc>
          <w:tcPr>
            <w:tcW w:w="1468" w:type="dxa"/>
            <w:tcBorders/>
            <w:vAlign w:val="center"/>
          </w:tcPr>
          <w:p>
            <w:pPr>
              <w:pStyle w:val="TableContents"/>
              <w:bidi w:val="0"/>
              <w:spacing w:before="0" w:after="283"/>
              <w:jc w:val="left"/>
              <w:rPr/>
            </w:pPr>
            <w:r>
              <w:rPr/>
              <w:t xml:space="preserve">5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1990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5.9! Puolivälierät (2014) </w:t>
            </w:r>
          </w:p>
        </w:tc>
      </w:tr>
      <w:tr>
        <w:trPr/>
        <w:tc>
          <w:tcPr>
            <w:tcW w:w="1883" w:type="dxa"/>
            <w:tcBorders/>
            <w:vAlign w:val="center"/>
          </w:tcPr>
          <w:p>
            <w:pPr>
              <w:pStyle w:val="TableContents"/>
              <w:bidi w:val="0"/>
              <w:spacing w:before="0" w:after="283"/>
              <w:jc w:val="left"/>
              <w:rPr/>
            </w:pPr>
            <w:r>
              <w:rPr/>
              <w:t xml:space="preserve">Peru </w:t>
            </w:r>
          </w:p>
        </w:tc>
        <w:tc>
          <w:tcPr>
            <w:tcW w:w="1468" w:type="dxa"/>
            <w:tcBorders/>
            <w:vAlign w:val="center"/>
          </w:tcPr>
          <w:p>
            <w:pPr>
              <w:pStyle w:val="TableContents"/>
              <w:bidi w:val="0"/>
              <w:spacing w:before="0" w:after="283"/>
              <w:jc w:val="left"/>
              <w:rPr/>
            </w:pPr>
            <w:r>
              <w:rPr/>
              <w:t xml:space="preserve">5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1930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5.8! Puolivälierät (1970), 2. kierros (8 parasta) (1978) </w:t>
            </w:r>
          </w:p>
        </w:tc>
      </w:tr>
      <w:tr>
        <w:trPr/>
        <w:tc>
          <w:tcPr>
            <w:tcW w:w="1883" w:type="dxa"/>
            <w:tcBorders/>
            <w:vAlign w:val="center"/>
          </w:tcPr>
          <w:p>
            <w:pPr>
              <w:pStyle w:val="TableContents"/>
              <w:bidi w:val="0"/>
              <w:spacing w:before="0" w:after="283"/>
              <w:jc w:val="left"/>
              <w:rPr/>
            </w:pPr>
            <w:r>
              <w:rPr/>
              <w:t xml:space="preserve">Marokko </w:t>
            </w:r>
          </w:p>
        </w:tc>
        <w:tc>
          <w:tcPr>
            <w:tcW w:w="1468" w:type="dxa"/>
            <w:tcBorders/>
            <w:vAlign w:val="center"/>
          </w:tcPr>
          <w:p>
            <w:pPr>
              <w:pStyle w:val="TableContents"/>
              <w:bidi w:val="0"/>
              <w:spacing w:before="0" w:after="283"/>
              <w:jc w:val="left"/>
              <w:rPr/>
            </w:pPr>
            <w:r>
              <w:rPr/>
              <w:t xml:space="preserve">5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1970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6.9! Kierros 2 (1986) </w:t>
            </w:r>
          </w:p>
        </w:tc>
      </w:tr>
      <w:tr>
        <w:trPr/>
        <w:tc>
          <w:tcPr>
            <w:tcW w:w="1883" w:type="dxa"/>
            <w:tcBorders/>
            <w:vAlign w:val="center"/>
          </w:tcPr>
          <w:p>
            <w:pPr>
              <w:pStyle w:val="TableContents"/>
              <w:bidi w:val="0"/>
              <w:spacing w:before="0" w:after="283"/>
              <w:jc w:val="left"/>
              <w:rPr/>
            </w:pPr>
            <w:r>
              <w:rPr/>
              <w:t xml:space="preserve">Tanska </w:t>
            </w:r>
          </w:p>
        </w:tc>
        <w:tc>
          <w:tcPr>
            <w:tcW w:w="1468" w:type="dxa"/>
            <w:tcBorders/>
            <w:vAlign w:val="center"/>
          </w:tcPr>
          <w:p>
            <w:pPr>
              <w:pStyle w:val="TableContents"/>
              <w:bidi w:val="0"/>
              <w:spacing w:before="0" w:after="283"/>
              <w:jc w:val="left"/>
              <w:rPr/>
            </w:pPr>
            <w:r>
              <w:rPr/>
              <w:t xml:space="preserve">5 </w:t>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1986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5.9! Puolivälierät (1998) </w:t>
            </w:r>
          </w:p>
        </w:tc>
      </w:tr>
      <w:tr>
        <w:trPr/>
        <w:tc>
          <w:tcPr>
            <w:tcW w:w="1883" w:type="dxa"/>
            <w:tcBorders/>
            <w:vAlign w:val="center"/>
          </w:tcPr>
          <w:p>
            <w:pPr>
              <w:pStyle w:val="TableContents"/>
              <w:bidi w:val="0"/>
              <w:spacing w:before="0" w:after="283"/>
              <w:jc w:val="left"/>
              <w:rPr/>
            </w:pPr>
            <w:r>
              <w:rPr/>
              <w:t xml:space="preserve">Algeria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1982 </w:t>
            </w:r>
          </w:p>
        </w:tc>
        <w:tc>
          <w:tcPr>
            <w:tcW w:w="1027" w:type="dxa"/>
            <w:tcBorders/>
            <w:vAlign w:val="center"/>
          </w:tcPr>
          <w:p>
            <w:pPr>
              <w:pStyle w:val="TableContents"/>
              <w:bidi w:val="0"/>
              <w:spacing w:before="0" w:after="283"/>
              <w:jc w:val="left"/>
              <w:rPr/>
            </w:pPr>
            <w:r>
              <w:rPr/>
              <w:t xml:space="preserve">2014 </w:t>
            </w:r>
          </w:p>
        </w:tc>
        <w:tc>
          <w:tcPr>
            <w:tcW w:w="2765" w:type="dxa"/>
            <w:tcBorders/>
            <w:vAlign w:val="center"/>
          </w:tcPr>
          <w:p>
            <w:pPr>
              <w:pStyle w:val="TableContents"/>
              <w:bidi w:val="0"/>
              <w:spacing w:before="0" w:after="283"/>
              <w:jc w:val="left"/>
              <w:rPr/>
            </w:pPr>
            <w:r>
              <w:rPr/>
              <w:t xml:space="preserve">6.9! Kierros 2 (2014) </w:t>
            </w:r>
          </w:p>
        </w:tc>
      </w:tr>
      <w:tr>
        <w:trPr/>
        <w:tc>
          <w:tcPr>
            <w:tcW w:w="1883" w:type="dxa"/>
            <w:tcBorders/>
            <w:vAlign w:val="center"/>
          </w:tcPr>
          <w:p>
            <w:pPr>
              <w:pStyle w:val="TableContents"/>
              <w:bidi w:val="0"/>
              <w:spacing w:before="0" w:after="283"/>
              <w:jc w:val="left"/>
              <w:rPr/>
            </w:pPr>
            <w:r>
              <w:rPr/>
              <w:t xml:space="preserve">Ghana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2006 </w:t>
            </w:r>
          </w:p>
        </w:tc>
        <w:tc>
          <w:tcPr>
            <w:tcW w:w="1027" w:type="dxa"/>
            <w:tcBorders/>
            <w:vAlign w:val="center"/>
          </w:tcPr>
          <w:p>
            <w:pPr>
              <w:pStyle w:val="TableContents"/>
              <w:bidi w:val="0"/>
              <w:spacing w:before="0" w:after="283"/>
              <w:jc w:val="left"/>
              <w:rPr/>
            </w:pPr>
            <w:r>
              <w:rPr/>
              <w:t xml:space="preserve">2014 </w:t>
            </w:r>
          </w:p>
        </w:tc>
        <w:tc>
          <w:tcPr>
            <w:tcW w:w="2765" w:type="dxa"/>
            <w:tcBorders/>
            <w:vAlign w:val="center"/>
          </w:tcPr>
          <w:p>
            <w:pPr>
              <w:pStyle w:val="TableContents"/>
              <w:bidi w:val="0"/>
              <w:spacing w:before="0" w:after="283"/>
              <w:jc w:val="left"/>
              <w:rPr/>
            </w:pPr>
            <w:r>
              <w:rPr/>
              <w:t xml:space="preserve">5.9! Puolivälierät (2010) </w:t>
            </w:r>
          </w:p>
        </w:tc>
      </w:tr>
      <w:tr>
        <w:trPr/>
        <w:tc>
          <w:tcPr>
            <w:tcW w:w="1883" w:type="dxa"/>
            <w:tcBorders/>
            <w:vAlign w:val="center"/>
          </w:tcPr>
          <w:p>
            <w:pPr>
              <w:pStyle w:val="TableContents"/>
              <w:bidi w:val="0"/>
              <w:spacing w:before="0" w:after="283"/>
              <w:jc w:val="left"/>
              <w:rPr/>
            </w:pPr>
            <w:r>
              <w:rPr/>
              <w:t xml:space="preserve">Norsunluurannikko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2006 </w:t>
            </w:r>
          </w:p>
        </w:tc>
        <w:tc>
          <w:tcPr>
            <w:tcW w:w="1027" w:type="dxa"/>
            <w:tcBorders/>
            <w:vAlign w:val="center"/>
          </w:tcPr>
          <w:p>
            <w:pPr>
              <w:pStyle w:val="TableContents"/>
              <w:bidi w:val="0"/>
              <w:spacing w:before="0" w:after="283"/>
              <w:jc w:val="left"/>
              <w:rPr/>
            </w:pPr>
            <w:r>
              <w:rPr/>
              <w:t xml:space="preserve">2014 </w:t>
            </w:r>
          </w:p>
        </w:tc>
        <w:tc>
          <w:tcPr>
            <w:tcW w:w="2765" w:type="dxa"/>
            <w:tcBorders/>
            <w:vAlign w:val="center"/>
          </w:tcPr>
          <w:p>
            <w:pPr>
              <w:pStyle w:val="TableContents"/>
              <w:bidi w:val="0"/>
              <w:spacing w:before="0" w:after="283"/>
              <w:jc w:val="left"/>
              <w:rPr/>
            </w:pPr>
            <w:r>
              <w:rPr/>
              <w:t xml:space="preserve">7.7! Kierros 1 </w:t>
            </w:r>
          </w:p>
        </w:tc>
      </w:tr>
      <w:tr>
        <w:trPr/>
        <w:tc>
          <w:tcPr>
            <w:tcW w:w="1883" w:type="dxa"/>
            <w:tcBorders/>
            <w:vAlign w:val="center"/>
          </w:tcPr>
          <w:p>
            <w:pPr>
              <w:pStyle w:val="TableContents"/>
              <w:bidi w:val="0"/>
              <w:spacing w:before="0" w:after="283"/>
              <w:jc w:val="left"/>
              <w:rPr/>
            </w:pPr>
            <w:r>
              <w:rPr/>
              <w:t xml:space="preserve">Norja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1938 </w:t>
            </w:r>
          </w:p>
        </w:tc>
        <w:tc>
          <w:tcPr>
            <w:tcW w:w="1027" w:type="dxa"/>
            <w:tcBorders/>
            <w:vAlign w:val="center"/>
          </w:tcPr>
          <w:p>
            <w:pPr>
              <w:pStyle w:val="TableContents"/>
              <w:bidi w:val="0"/>
              <w:spacing w:before="0" w:after="283"/>
              <w:jc w:val="left"/>
              <w:rPr/>
            </w:pPr>
            <w:r>
              <w:rPr/>
              <w:t xml:space="preserve">1998 </w:t>
            </w:r>
          </w:p>
        </w:tc>
        <w:tc>
          <w:tcPr>
            <w:tcW w:w="2765" w:type="dxa"/>
            <w:tcBorders/>
            <w:vAlign w:val="center"/>
          </w:tcPr>
          <w:p>
            <w:pPr>
              <w:pStyle w:val="TableContents"/>
              <w:bidi w:val="0"/>
              <w:spacing w:before="0" w:after="283"/>
              <w:jc w:val="left"/>
              <w:rPr/>
            </w:pPr>
            <w:r>
              <w:rPr/>
              <w:t xml:space="preserve">6.9! Kierros 2 (1998) </w:t>
            </w:r>
          </w:p>
        </w:tc>
      </w:tr>
      <w:tr>
        <w:trPr/>
        <w:tc>
          <w:tcPr>
            <w:tcW w:w="1883" w:type="dxa"/>
            <w:tcBorders/>
            <w:vAlign w:val="center"/>
          </w:tcPr>
          <w:p>
            <w:pPr>
              <w:pStyle w:val="TableContents"/>
              <w:bidi w:val="0"/>
              <w:spacing w:before="0" w:after="283"/>
              <w:jc w:val="left"/>
              <w:rPr/>
            </w:pPr>
            <w:r>
              <w:rPr/>
              <w:t xml:space="preserve">Honduras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1982 </w:t>
            </w:r>
          </w:p>
        </w:tc>
        <w:tc>
          <w:tcPr>
            <w:tcW w:w="1027" w:type="dxa"/>
            <w:tcBorders/>
            <w:vAlign w:val="center"/>
          </w:tcPr>
          <w:p>
            <w:pPr>
              <w:pStyle w:val="TableContents"/>
              <w:bidi w:val="0"/>
              <w:spacing w:before="0" w:after="283"/>
              <w:jc w:val="left"/>
              <w:rPr/>
            </w:pPr>
            <w:r>
              <w:rPr/>
              <w:t xml:space="preserve">2014 </w:t>
            </w:r>
          </w:p>
        </w:tc>
        <w:tc>
          <w:tcPr>
            <w:tcW w:w="2765" w:type="dxa"/>
            <w:tcBorders/>
            <w:vAlign w:val="center"/>
          </w:tcPr>
          <w:p>
            <w:pPr>
              <w:pStyle w:val="TableContents"/>
              <w:bidi w:val="0"/>
              <w:spacing w:before="0" w:after="283"/>
              <w:jc w:val="left"/>
              <w:rPr/>
            </w:pPr>
            <w:r>
              <w:rPr/>
              <w:t xml:space="preserve">7.7! Kierros 1 </w:t>
            </w:r>
          </w:p>
        </w:tc>
      </w:tr>
      <w:tr>
        <w:trPr/>
        <w:tc>
          <w:tcPr>
            <w:tcW w:w="1883" w:type="dxa"/>
            <w:tcBorders/>
            <w:vAlign w:val="center"/>
          </w:tcPr>
          <w:p>
            <w:pPr>
              <w:pStyle w:val="TableContents"/>
              <w:bidi w:val="0"/>
              <w:spacing w:before="0" w:after="283"/>
              <w:jc w:val="left"/>
              <w:rPr/>
            </w:pPr>
            <w:r>
              <w:rPr/>
              <w:t xml:space="preserve">Kreikka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1994 </w:t>
            </w:r>
          </w:p>
        </w:tc>
        <w:tc>
          <w:tcPr>
            <w:tcW w:w="1027" w:type="dxa"/>
            <w:tcBorders/>
            <w:vAlign w:val="center"/>
          </w:tcPr>
          <w:p>
            <w:pPr>
              <w:pStyle w:val="TableContents"/>
              <w:bidi w:val="0"/>
              <w:spacing w:before="0" w:after="283"/>
              <w:jc w:val="left"/>
              <w:rPr/>
            </w:pPr>
            <w:r>
              <w:rPr/>
              <w:t xml:space="preserve">2014 </w:t>
            </w:r>
          </w:p>
        </w:tc>
        <w:tc>
          <w:tcPr>
            <w:tcW w:w="2765" w:type="dxa"/>
            <w:tcBorders/>
            <w:vAlign w:val="center"/>
          </w:tcPr>
          <w:p>
            <w:pPr>
              <w:pStyle w:val="TableContents"/>
              <w:bidi w:val="0"/>
              <w:spacing w:before="0" w:after="283"/>
              <w:jc w:val="left"/>
              <w:rPr/>
            </w:pPr>
            <w:r>
              <w:rPr/>
              <w:t xml:space="preserve">6.9! Kierros 2 (2014) </w:t>
            </w:r>
          </w:p>
        </w:tc>
      </w:tr>
      <w:tr>
        <w:trPr/>
        <w:tc>
          <w:tcPr>
            <w:tcW w:w="1883" w:type="dxa"/>
            <w:tcBorders/>
            <w:vAlign w:val="center"/>
          </w:tcPr>
          <w:p>
            <w:pPr>
              <w:pStyle w:val="TableContents"/>
              <w:bidi w:val="0"/>
              <w:spacing w:before="0" w:after="283"/>
              <w:jc w:val="left"/>
              <w:rPr/>
            </w:pPr>
            <w:r>
              <w:rPr/>
              <w:t xml:space="preserve">Ecuador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2002 </w:t>
            </w:r>
          </w:p>
        </w:tc>
        <w:tc>
          <w:tcPr>
            <w:tcW w:w="1027" w:type="dxa"/>
            <w:tcBorders/>
            <w:vAlign w:val="center"/>
          </w:tcPr>
          <w:p>
            <w:pPr>
              <w:pStyle w:val="TableContents"/>
              <w:bidi w:val="0"/>
              <w:spacing w:before="0" w:after="283"/>
              <w:jc w:val="left"/>
              <w:rPr/>
            </w:pPr>
            <w:r>
              <w:rPr/>
              <w:t xml:space="preserve">2014 </w:t>
            </w:r>
          </w:p>
        </w:tc>
        <w:tc>
          <w:tcPr>
            <w:tcW w:w="2765" w:type="dxa"/>
            <w:tcBorders/>
            <w:vAlign w:val="center"/>
          </w:tcPr>
          <w:p>
            <w:pPr>
              <w:pStyle w:val="TableContents"/>
              <w:bidi w:val="0"/>
              <w:spacing w:before="0" w:after="283"/>
              <w:jc w:val="left"/>
              <w:rPr/>
            </w:pPr>
            <w:r>
              <w:rPr/>
              <w:t xml:space="preserve">6.9! Kierros 2 (2006) </w:t>
            </w:r>
          </w:p>
        </w:tc>
      </w:tr>
      <w:tr>
        <w:trPr/>
        <w:tc>
          <w:tcPr>
            <w:tcW w:w="1883" w:type="dxa"/>
            <w:tcBorders/>
            <w:vAlign w:val="center"/>
          </w:tcPr>
          <w:p>
            <w:pPr>
              <w:pStyle w:val="TableContents"/>
              <w:bidi w:val="0"/>
              <w:spacing w:before="0" w:after="283"/>
              <w:jc w:val="left"/>
              <w:rPr/>
            </w:pPr>
            <w:r>
              <w:rPr/>
              <w:t xml:space="preserve">Pohjois-Irlanti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1958 </w:t>
            </w:r>
          </w:p>
        </w:tc>
        <w:tc>
          <w:tcPr>
            <w:tcW w:w="1027" w:type="dxa"/>
            <w:tcBorders/>
            <w:vAlign w:val="center"/>
          </w:tcPr>
          <w:p>
            <w:pPr>
              <w:pStyle w:val="TableContents"/>
              <w:bidi w:val="0"/>
              <w:spacing w:before="0" w:after="283"/>
              <w:jc w:val="left"/>
              <w:rPr/>
            </w:pPr>
            <w:r>
              <w:rPr/>
              <w:t xml:space="preserve">1986 </w:t>
            </w:r>
          </w:p>
        </w:tc>
        <w:tc>
          <w:tcPr>
            <w:tcW w:w="2765" w:type="dxa"/>
            <w:tcBorders/>
            <w:vAlign w:val="center"/>
          </w:tcPr>
          <w:p>
            <w:pPr>
              <w:pStyle w:val="TableContents"/>
              <w:bidi w:val="0"/>
              <w:spacing w:before="0" w:after="283"/>
              <w:jc w:val="left"/>
              <w:rPr/>
            </w:pPr>
            <w:r>
              <w:rPr/>
              <w:t xml:space="preserve">5.9! Puolivälierät (1958) </w:t>
            </w:r>
          </w:p>
        </w:tc>
      </w:tr>
      <w:tr>
        <w:trPr/>
        <w:tc>
          <w:tcPr>
            <w:tcW w:w="1883" w:type="dxa"/>
            <w:tcBorders/>
            <w:vAlign w:val="center"/>
          </w:tcPr>
          <w:p>
            <w:pPr>
              <w:pStyle w:val="TableContents"/>
              <w:bidi w:val="0"/>
              <w:spacing w:before="0" w:after="283"/>
              <w:jc w:val="left"/>
              <w:rPr/>
            </w:pPr>
            <w:r>
              <w:rPr/>
              <w:t xml:space="preserve">Irlannin tasavalta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1990 </w:t>
            </w:r>
          </w:p>
        </w:tc>
        <w:tc>
          <w:tcPr>
            <w:tcW w:w="1027" w:type="dxa"/>
            <w:tcBorders/>
            <w:vAlign w:val="center"/>
          </w:tcPr>
          <w:p>
            <w:pPr>
              <w:pStyle w:val="TableContents"/>
              <w:bidi w:val="0"/>
              <w:spacing w:before="0" w:after="283"/>
              <w:jc w:val="left"/>
              <w:rPr/>
            </w:pPr>
            <w:r>
              <w:rPr/>
              <w:t xml:space="preserve">2002 </w:t>
            </w:r>
          </w:p>
        </w:tc>
        <w:tc>
          <w:tcPr>
            <w:tcW w:w="2765" w:type="dxa"/>
            <w:tcBorders/>
            <w:vAlign w:val="center"/>
          </w:tcPr>
          <w:p>
            <w:pPr>
              <w:pStyle w:val="TableContents"/>
              <w:bidi w:val="0"/>
              <w:spacing w:before="0" w:after="283"/>
              <w:jc w:val="left"/>
              <w:rPr/>
            </w:pPr>
            <w:r>
              <w:rPr/>
              <w:t xml:space="preserve">5.9! Puolivälierät (1990) </w:t>
            </w:r>
          </w:p>
        </w:tc>
      </w:tr>
      <w:tr>
        <w:trPr/>
        <w:tc>
          <w:tcPr>
            <w:tcW w:w="1883" w:type="dxa"/>
            <w:tcBorders/>
            <w:vAlign w:val="center"/>
          </w:tcPr>
          <w:p>
            <w:pPr>
              <w:pStyle w:val="TableContents"/>
              <w:bidi w:val="0"/>
              <w:spacing w:before="0" w:after="283"/>
              <w:jc w:val="left"/>
              <w:rPr/>
            </w:pPr>
            <w:r>
              <w:rPr/>
              <w:t xml:space="preserve">Etelä-Afrikka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1998 </w:t>
            </w:r>
          </w:p>
        </w:tc>
        <w:tc>
          <w:tcPr>
            <w:tcW w:w="1027" w:type="dxa"/>
            <w:tcBorders/>
            <w:vAlign w:val="center"/>
          </w:tcPr>
          <w:p>
            <w:pPr>
              <w:pStyle w:val="TableContents"/>
              <w:bidi w:val="0"/>
              <w:spacing w:before="0" w:after="283"/>
              <w:jc w:val="left"/>
              <w:rPr>
                <w:sz w:val="4"/>
                <w:szCs w:val="4"/>
              </w:rPr>
            </w:pPr>
            <w:r>
              <w:rPr>
                <w:sz w:val="4"/>
                <w:szCs w:val="4"/>
              </w:rPr>
            </w:r>
          </w:p>
        </w:tc>
        <w:tc>
          <w:tcPr>
            <w:tcW w:w="2765" w:type="dxa"/>
            <w:tcBorders/>
            <w:vAlign w:val="center"/>
          </w:tcPr>
          <w:p>
            <w:pPr>
              <w:pStyle w:val="TableContents"/>
              <w:bidi w:val="0"/>
              <w:spacing w:before="0" w:after="283"/>
              <w:jc w:val="left"/>
              <w:rPr/>
            </w:pPr>
            <w:r>
              <w:rPr/>
              <w:t xml:space="preserve">7.7! Kierros 1 </w:t>
            </w:r>
          </w:p>
        </w:tc>
      </w:tr>
      <w:tr>
        <w:trPr/>
        <w:tc>
          <w:tcPr>
            <w:tcW w:w="1883" w:type="dxa"/>
            <w:tcBorders/>
            <w:vAlign w:val="center"/>
          </w:tcPr>
          <w:p>
            <w:pPr>
              <w:pStyle w:val="TableContents"/>
              <w:bidi w:val="0"/>
              <w:spacing w:before="0" w:after="283"/>
              <w:jc w:val="left"/>
              <w:rPr/>
            </w:pPr>
            <w:r>
              <w:rPr/>
              <w:t xml:space="preserve">Egypti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1934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7.8! Kierros 1 </w:t>
            </w:r>
          </w:p>
        </w:tc>
      </w:tr>
      <w:tr>
        <w:trPr/>
        <w:tc>
          <w:tcPr>
            <w:tcW w:w="1883" w:type="dxa"/>
            <w:tcBorders/>
            <w:vAlign w:val="center"/>
          </w:tcPr>
          <w:p>
            <w:pPr>
              <w:pStyle w:val="TableContents"/>
              <w:bidi w:val="0"/>
              <w:spacing w:before="0" w:after="283"/>
              <w:jc w:val="left"/>
              <w:rPr/>
            </w:pPr>
            <w:r>
              <w:rPr/>
              <w:t xml:space="preserve">Bolivia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1930 </w:t>
            </w:r>
          </w:p>
        </w:tc>
        <w:tc>
          <w:tcPr>
            <w:tcW w:w="1027" w:type="dxa"/>
            <w:tcBorders/>
            <w:vAlign w:val="center"/>
          </w:tcPr>
          <w:p>
            <w:pPr>
              <w:pStyle w:val="TableContents"/>
              <w:bidi w:val="0"/>
              <w:spacing w:before="0" w:after="283"/>
              <w:jc w:val="left"/>
              <w:rPr/>
            </w:pPr>
            <w:r>
              <w:rPr/>
              <w:t xml:space="preserve">1994 </w:t>
            </w:r>
          </w:p>
        </w:tc>
        <w:tc>
          <w:tcPr>
            <w:tcW w:w="2765" w:type="dxa"/>
            <w:tcBorders/>
            <w:vAlign w:val="center"/>
          </w:tcPr>
          <w:p>
            <w:pPr>
              <w:pStyle w:val="TableContents"/>
              <w:bidi w:val="0"/>
              <w:spacing w:before="0" w:after="283"/>
              <w:jc w:val="left"/>
              <w:rPr/>
            </w:pPr>
            <w:r>
              <w:rPr/>
              <w:t xml:space="preserve">7.7! Kierros 1 </w:t>
            </w:r>
          </w:p>
        </w:tc>
      </w:tr>
      <w:tr>
        <w:trPr/>
        <w:tc>
          <w:tcPr>
            <w:tcW w:w="1883" w:type="dxa"/>
            <w:tcBorders/>
            <w:vAlign w:val="center"/>
          </w:tcPr>
          <w:p>
            <w:pPr>
              <w:pStyle w:val="TableContents"/>
              <w:bidi w:val="0"/>
              <w:spacing w:before="0" w:after="283"/>
              <w:jc w:val="left"/>
              <w:rPr/>
            </w:pPr>
            <w:r>
              <w:rPr/>
              <w:t xml:space="preserve">Senegal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2002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5.9! Puolivälierät (2002) </w:t>
            </w:r>
          </w:p>
        </w:tc>
      </w:tr>
      <w:tr>
        <w:trPr/>
        <w:tc>
          <w:tcPr>
            <w:tcW w:w="1883" w:type="dxa"/>
            <w:tcBorders/>
            <w:vAlign w:val="center"/>
          </w:tcPr>
          <w:p>
            <w:pPr>
              <w:pStyle w:val="TableContents"/>
              <w:bidi w:val="0"/>
              <w:spacing w:before="0" w:after="283"/>
              <w:jc w:val="left"/>
              <w:rPr/>
            </w:pPr>
            <w:r>
              <w:rPr/>
              <w:t xml:space="preserve">Turkki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1954 </w:t>
            </w:r>
          </w:p>
        </w:tc>
        <w:tc>
          <w:tcPr>
            <w:tcW w:w="1027" w:type="dxa"/>
            <w:tcBorders/>
            <w:vAlign w:val="center"/>
          </w:tcPr>
          <w:p>
            <w:pPr>
              <w:pStyle w:val="TableContents"/>
              <w:bidi w:val="0"/>
              <w:spacing w:before="0" w:after="283"/>
              <w:jc w:val="left"/>
              <w:rPr/>
            </w:pPr>
            <w:r>
              <w:rPr/>
              <w:t xml:space="preserve">2002 </w:t>
            </w:r>
          </w:p>
        </w:tc>
        <w:tc>
          <w:tcPr>
            <w:tcW w:w="2765" w:type="dxa"/>
            <w:tcBorders/>
            <w:vAlign w:val="center"/>
          </w:tcPr>
          <w:p>
            <w:pPr>
              <w:pStyle w:val="TableContents"/>
              <w:bidi w:val="0"/>
              <w:spacing w:before="0" w:after="283"/>
              <w:jc w:val="left"/>
              <w:rPr/>
            </w:pPr>
            <w:r>
              <w:rPr/>
              <w:t xml:space="preserve">3.9! Kolmas sija (2002) </w:t>
            </w:r>
          </w:p>
        </w:tc>
      </w:tr>
      <w:tr>
        <w:trPr/>
        <w:tc>
          <w:tcPr>
            <w:tcW w:w="1883" w:type="dxa"/>
            <w:tcBorders/>
            <w:vAlign w:val="center"/>
          </w:tcPr>
          <w:p>
            <w:pPr>
              <w:pStyle w:val="TableContents"/>
              <w:bidi w:val="0"/>
              <w:spacing w:before="0" w:after="283"/>
              <w:jc w:val="left"/>
              <w:rPr/>
            </w:pPr>
            <w:r>
              <w:rPr/>
              <w:t xml:space="preserve">Pohjois-Korea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1966 </w:t>
            </w:r>
          </w:p>
        </w:tc>
        <w:tc>
          <w:tcPr>
            <w:tcW w:w="1027" w:type="dxa"/>
            <w:tcBorders/>
            <w:vAlign w:val="center"/>
          </w:tcPr>
          <w:p>
            <w:pPr>
              <w:pStyle w:val="TableContents"/>
              <w:bidi w:val="0"/>
              <w:spacing w:before="0" w:after="283"/>
              <w:jc w:val="left"/>
              <w:rPr>
                <w:sz w:val="4"/>
                <w:szCs w:val="4"/>
              </w:rPr>
            </w:pPr>
            <w:r>
              <w:rPr>
                <w:sz w:val="4"/>
                <w:szCs w:val="4"/>
              </w:rPr>
            </w:r>
          </w:p>
        </w:tc>
        <w:tc>
          <w:tcPr>
            <w:tcW w:w="2765" w:type="dxa"/>
            <w:tcBorders/>
            <w:vAlign w:val="center"/>
          </w:tcPr>
          <w:p>
            <w:pPr>
              <w:pStyle w:val="TableContents"/>
              <w:bidi w:val="0"/>
              <w:spacing w:before="0" w:after="283"/>
              <w:jc w:val="left"/>
              <w:rPr/>
            </w:pPr>
            <w:r>
              <w:rPr/>
              <w:t xml:space="preserve">5.9! Puolivälierät (1966) </w:t>
            </w:r>
          </w:p>
        </w:tc>
      </w:tr>
      <w:tr>
        <w:trPr/>
        <w:tc>
          <w:tcPr>
            <w:tcW w:w="1883" w:type="dxa"/>
            <w:tcBorders/>
            <w:vAlign w:val="center"/>
          </w:tcPr>
          <w:p>
            <w:pPr>
              <w:pStyle w:val="TableContents"/>
              <w:bidi w:val="0"/>
              <w:spacing w:before="0" w:after="283"/>
              <w:jc w:val="left"/>
              <w:rPr/>
            </w:pPr>
            <w:r>
              <w:rPr/>
              <w:t xml:space="preserve">El Salvador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1970 </w:t>
            </w:r>
          </w:p>
        </w:tc>
        <w:tc>
          <w:tcPr>
            <w:tcW w:w="1027" w:type="dxa"/>
            <w:tcBorders/>
            <w:vAlign w:val="center"/>
          </w:tcPr>
          <w:p>
            <w:pPr>
              <w:pStyle w:val="TableContents"/>
              <w:bidi w:val="0"/>
              <w:spacing w:before="0" w:after="283"/>
              <w:jc w:val="left"/>
              <w:rPr/>
            </w:pPr>
            <w:r>
              <w:rPr/>
              <w:t xml:space="preserve">1982 </w:t>
            </w:r>
          </w:p>
        </w:tc>
        <w:tc>
          <w:tcPr>
            <w:tcW w:w="2765" w:type="dxa"/>
            <w:tcBorders/>
            <w:vAlign w:val="center"/>
          </w:tcPr>
          <w:p>
            <w:pPr>
              <w:pStyle w:val="TableContents"/>
              <w:bidi w:val="0"/>
              <w:spacing w:before="0" w:after="283"/>
              <w:jc w:val="left"/>
              <w:rPr/>
            </w:pPr>
            <w:r>
              <w:rPr/>
              <w:t xml:space="preserve">7.8! Kierros 1 </w:t>
            </w:r>
          </w:p>
        </w:tc>
      </w:tr>
      <w:tr>
        <w:trPr/>
        <w:tc>
          <w:tcPr>
            <w:tcW w:w="1883" w:type="dxa"/>
            <w:tcBorders/>
            <w:vAlign w:val="center"/>
          </w:tcPr>
          <w:p>
            <w:pPr>
              <w:pStyle w:val="TableContents"/>
              <w:bidi w:val="0"/>
              <w:spacing w:before="0" w:after="283"/>
              <w:jc w:val="left"/>
              <w:rPr/>
            </w:pPr>
            <w:r>
              <w:rPr/>
              <w:t xml:space="preserve">Uusi-Seelanti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1982 </w:t>
            </w:r>
          </w:p>
        </w:tc>
        <w:tc>
          <w:tcPr>
            <w:tcW w:w="1027" w:type="dxa"/>
            <w:tcBorders/>
            <w:vAlign w:val="center"/>
          </w:tcPr>
          <w:p>
            <w:pPr>
              <w:pStyle w:val="TableContents"/>
              <w:bidi w:val="0"/>
              <w:spacing w:before="0" w:after="283"/>
              <w:jc w:val="left"/>
              <w:rPr>
                <w:sz w:val="4"/>
                <w:szCs w:val="4"/>
              </w:rPr>
            </w:pPr>
            <w:r>
              <w:rPr>
                <w:sz w:val="4"/>
                <w:szCs w:val="4"/>
              </w:rPr>
            </w:r>
          </w:p>
        </w:tc>
        <w:tc>
          <w:tcPr>
            <w:tcW w:w="2765" w:type="dxa"/>
            <w:tcBorders/>
            <w:vAlign w:val="center"/>
          </w:tcPr>
          <w:p>
            <w:pPr>
              <w:pStyle w:val="TableContents"/>
              <w:bidi w:val="0"/>
              <w:spacing w:before="0" w:after="283"/>
              <w:jc w:val="left"/>
              <w:rPr/>
            </w:pPr>
            <w:r>
              <w:rPr/>
              <w:t xml:space="preserve">7.8! Kierros 1 </w:t>
            </w:r>
          </w:p>
        </w:tc>
      </w:tr>
      <w:tr>
        <w:trPr/>
        <w:tc>
          <w:tcPr>
            <w:tcW w:w="1883" w:type="dxa"/>
            <w:tcBorders/>
            <w:vAlign w:val="center"/>
          </w:tcPr>
          <w:p>
            <w:pPr>
              <w:pStyle w:val="TableContents"/>
              <w:bidi w:val="0"/>
              <w:spacing w:before="0" w:after="283"/>
              <w:jc w:val="left"/>
              <w:rPr/>
            </w:pPr>
            <w:r>
              <w:rPr/>
              <w:t xml:space="preserve">Slovenia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2002 </w:t>
            </w:r>
          </w:p>
        </w:tc>
        <w:tc>
          <w:tcPr>
            <w:tcW w:w="1027" w:type="dxa"/>
            <w:tcBorders/>
            <w:vAlign w:val="center"/>
          </w:tcPr>
          <w:p>
            <w:pPr>
              <w:pStyle w:val="TableContents"/>
              <w:bidi w:val="0"/>
              <w:spacing w:before="0" w:after="283"/>
              <w:jc w:val="left"/>
              <w:rPr>
                <w:sz w:val="4"/>
                <w:szCs w:val="4"/>
              </w:rPr>
            </w:pPr>
            <w:r>
              <w:rPr>
                <w:sz w:val="4"/>
                <w:szCs w:val="4"/>
              </w:rPr>
            </w:r>
          </w:p>
        </w:tc>
        <w:tc>
          <w:tcPr>
            <w:tcW w:w="2765" w:type="dxa"/>
            <w:tcBorders/>
            <w:vAlign w:val="center"/>
          </w:tcPr>
          <w:p>
            <w:pPr>
              <w:pStyle w:val="TableContents"/>
              <w:bidi w:val="0"/>
              <w:spacing w:before="0" w:after="283"/>
              <w:jc w:val="left"/>
              <w:rPr/>
            </w:pPr>
            <w:r>
              <w:rPr/>
              <w:t xml:space="preserve">7.8! Kierros 1 </w:t>
            </w:r>
          </w:p>
        </w:tc>
      </w:tr>
      <w:tr>
        <w:trPr/>
        <w:tc>
          <w:tcPr>
            <w:tcW w:w="1883" w:type="dxa"/>
            <w:tcBorders/>
            <w:vAlign w:val="center"/>
          </w:tcPr>
          <w:p>
            <w:pPr>
              <w:pStyle w:val="TableContents"/>
              <w:bidi w:val="0"/>
              <w:spacing w:before="0" w:after="283"/>
              <w:jc w:val="left"/>
              <w:rPr/>
            </w:pPr>
            <w:r>
              <w:rPr/>
              <w:t xml:space="preserve">Islanti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2018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8.0! TBD </w:t>
            </w:r>
          </w:p>
        </w:tc>
      </w:tr>
      <w:tr>
        <w:trPr/>
        <w:tc>
          <w:tcPr>
            <w:tcW w:w="1883" w:type="dxa"/>
            <w:tcBorders/>
            <w:vAlign w:val="center"/>
          </w:tcPr>
          <w:p>
            <w:pPr>
              <w:pStyle w:val="TableContents"/>
              <w:bidi w:val="0"/>
              <w:spacing w:before="0" w:after="283"/>
              <w:jc w:val="left"/>
              <w:rPr/>
            </w:pPr>
            <w:r>
              <w:rPr/>
              <w:t xml:space="preserve">Panama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sz w:val="4"/>
                <w:szCs w:val="4"/>
              </w:rPr>
            </w:pPr>
            <w:r>
              <w:rPr>
                <w:sz w:val="4"/>
                <w:szCs w:val="4"/>
              </w:rPr>
            </w:r>
          </w:p>
        </w:tc>
        <w:tc>
          <w:tcPr>
            <w:tcW w:w="763" w:type="dxa"/>
            <w:tcBorders/>
            <w:vAlign w:val="center"/>
          </w:tcPr>
          <w:p>
            <w:pPr>
              <w:pStyle w:val="TableContents"/>
              <w:bidi w:val="0"/>
              <w:spacing w:before="0" w:after="283"/>
              <w:jc w:val="left"/>
              <w:rPr/>
            </w:pPr>
            <w:r>
              <w:rPr/>
              <w:t xml:space="preserve">2018 </w:t>
            </w:r>
          </w:p>
        </w:tc>
        <w:tc>
          <w:tcPr>
            <w:tcW w:w="1027" w:type="dxa"/>
            <w:tcBorders/>
            <w:vAlign w:val="center"/>
          </w:tcPr>
          <w:p>
            <w:pPr>
              <w:pStyle w:val="TableContents"/>
              <w:bidi w:val="0"/>
              <w:spacing w:before="0" w:after="283"/>
              <w:jc w:val="left"/>
              <w:rPr/>
            </w:pPr>
            <w:r>
              <w:rPr/>
              <w:t xml:space="preserve">2018 </w:t>
            </w:r>
          </w:p>
        </w:tc>
        <w:tc>
          <w:tcPr>
            <w:tcW w:w="2765" w:type="dxa"/>
            <w:tcBorders/>
            <w:vAlign w:val="center"/>
          </w:tcPr>
          <w:p>
            <w:pPr>
              <w:pStyle w:val="TableContents"/>
              <w:bidi w:val="0"/>
              <w:spacing w:before="0" w:after="283"/>
              <w:jc w:val="left"/>
              <w:rPr/>
            </w:pPr>
            <w:r>
              <w:rPr/>
              <w:t xml:space="preserve">8.0! TBD </w:t>
            </w:r>
          </w:p>
        </w:tc>
      </w:tr>
      <w:tr>
        <w:trPr/>
        <w:tc>
          <w:tcPr>
            <w:tcW w:w="1883" w:type="dxa"/>
            <w:tcBorders/>
            <w:vAlign w:val="center"/>
          </w:tcPr>
          <w:p>
            <w:pPr>
              <w:pStyle w:val="TableContents"/>
              <w:bidi w:val="0"/>
              <w:spacing w:before="0" w:after="283"/>
              <w:jc w:val="left"/>
              <w:rPr/>
            </w:pPr>
            <w:r>
              <w:rPr/>
              <w:t xml:space="preserve">Kuuba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1938 </w:t>
            </w:r>
          </w:p>
        </w:tc>
        <w:tc>
          <w:tcPr>
            <w:tcW w:w="1027" w:type="dxa"/>
            <w:tcBorders/>
            <w:vAlign w:val="center"/>
          </w:tcPr>
          <w:p>
            <w:pPr>
              <w:pStyle w:val="TableContents"/>
              <w:bidi w:val="0"/>
              <w:spacing w:before="0" w:after="283"/>
              <w:jc w:val="left"/>
              <w:rPr/>
            </w:pPr>
            <w:r>
              <w:rPr/>
              <w:t xml:space="preserve">1938 </w:t>
            </w:r>
          </w:p>
        </w:tc>
        <w:tc>
          <w:tcPr>
            <w:tcW w:w="2765" w:type="dxa"/>
            <w:tcBorders/>
            <w:vAlign w:val="center"/>
          </w:tcPr>
          <w:p>
            <w:pPr>
              <w:pStyle w:val="TableContents"/>
              <w:bidi w:val="0"/>
              <w:spacing w:before="0" w:after="283"/>
              <w:jc w:val="left"/>
              <w:rPr/>
            </w:pPr>
            <w:r>
              <w:rPr/>
              <w:t xml:space="preserve">5.9! Puolivälierät (1938) </w:t>
            </w:r>
          </w:p>
        </w:tc>
      </w:tr>
      <w:tr>
        <w:trPr/>
        <w:tc>
          <w:tcPr>
            <w:tcW w:w="1883" w:type="dxa"/>
            <w:tcBorders/>
            <w:vAlign w:val="center"/>
          </w:tcPr>
          <w:p>
            <w:pPr>
              <w:pStyle w:val="TableContents"/>
              <w:bidi w:val="0"/>
              <w:spacing w:before="0" w:after="283"/>
              <w:jc w:val="left"/>
              <w:rPr/>
            </w:pPr>
            <w:r>
              <w:rPr/>
              <w:t xml:space="preserve">Indonesia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1938 </w:t>
            </w:r>
          </w:p>
        </w:tc>
        <w:tc>
          <w:tcPr>
            <w:tcW w:w="1027" w:type="dxa"/>
            <w:tcBorders/>
            <w:vAlign w:val="center"/>
          </w:tcPr>
          <w:p>
            <w:pPr>
              <w:pStyle w:val="TableContents"/>
              <w:bidi w:val="0"/>
              <w:spacing w:before="0" w:after="283"/>
              <w:jc w:val="left"/>
              <w:rPr/>
            </w:pPr>
            <w:r>
              <w:rPr/>
              <w:t xml:space="preserve">1938 </w:t>
            </w:r>
          </w:p>
        </w:tc>
        <w:tc>
          <w:tcPr>
            <w:tcW w:w="2765" w:type="dxa"/>
            <w:tcBorders/>
            <w:vAlign w:val="center"/>
          </w:tcPr>
          <w:p>
            <w:pPr>
              <w:pStyle w:val="TableContents"/>
              <w:bidi w:val="0"/>
              <w:spacing w:before="0" w:after="283"/>
              <w:jc w:val="left"/>
              <w:rPr/>
            </w:pPr>
            <w:r>
              <w:rPr/>
              <w:t xml:space="preserve">7.9! Kierros 1 </w:t>
            </w:r>
          </w:p>
        </w:tc>
      </w:tr>
      <w:tr>
        <w:trPr/>
        <w:tc>
          <w:tcPr>
            <w:tcW w:w="1883" w:type="dxa"/>
            <w:tcBorders/>
            <w:vAlign w:val="center"/>
          </w:tcPr>
          <w:p>
            <w:pPr>
              <w:pStyle w:val="TableContents"/>
              <w:bidi w:val="0"/>
              <w:spacing w:before="0" w:after="283"/>
              <w:jc w:val="left"/>
              <w:rPr/>
            </w:pPr>
            <w:r>
              <w:rPr/>
              <w:t xml:space="preserve">Wales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1958 </w:t>
            </w:r>
          </w:p>
        </w:tc>
        <w:tc>
          <w:tcPr>
            <w:tcW w:w="1027" w:type="dxa"/>
            <w:tcBorders/>
            <w:vAlign w:val="center"/>
          </w:tcPr>
          <w:p>
            <w:pPr>
              <w:pStyle w:val="TableContents"/>
              <w:bidi w:val="0"/>
              <w:spacing w:before="0" w:after="283"/>
              <w:jc w:val="left"/>
              <w:rPr/>
            </w:pPr>
            <w:r>
              <w:rPr/>
              <w:t xml:space="preserve">1958 </w:t>
            </w:r>
          </w:p>
        </w:tc>
        <w:tc>
          <w:tcPr>
            <w:tcW w:w="2765" w:type="dxa"/>
            <w:tcBorders/>
            <w:vAlign w:val="center"/>
          </w:tcPr>
          <w:p>
            <w:pPr>
              <w:pStyle w:val="TableContents"/>
              <w:bidi w:val="0"/>
              <w:spacing w:before="0" w:after="283"/>
              <w:jc w:val="left"/>
              <w:rPr/>
            </w:pPr>
            <w:r>
              <w:rPr/>
              <w:t xml:space="preserve">5.9! Puolivälierät (1958) </w:t>
            </w:r>
          </w:p>
        </w:tc>
      </w:tr>
      <w:tr>
        <w:trPr/>
        <w:tc>
          <w:tcPr>
            <w:tcW w:w="1883" w:type="dxa"/>
            <w:tcBorders/>
            <w:vAlign w:val="center"/>
          </w:tcPr>
          <w:p>
            <w:pPr>
              <w:pStyle w:val="TableContents"/>
              <w:bidi w:val="0"/>
              <w:spacing w:before="0" w:after="283"/>
              <w:jc w:val="left"/>
              <w:rPr/>
            </w:pPr>
            <w:r>
              <w:rPr/>
              <w:t xml:space="preserve">Israel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1970 </w:t>
            </w:r>
          </w:p>
        </w:tc>
        <w:tc>
          <w:tcPr>
            <w:tcW w:w="1027" w:type="dxa"/>
            <w:tcBorders/>
            <w:vAlign w:val="center"/>
          </w:tcPr>
          <w:p>
            <w:pPr>
              <w:pStyle w:val="TableContents"/>
              <w:bidi w:val="0"/>
              <w:spacing w:before="0" w:after="283"/>
              <w:jc w:val="left"/>
              <w:rPr/>
            </w:pPr>
            <w:r>
              <w:rPr/>
              <w:t xml:space="preserve">1970 </w:t>
            </w:r>
          </w:p>
        </w:tc>
        <w:tc>
          <w:tcPr>
            <w:tcW w:w="2765" w:type="dxa"/>
            <w:tcBorders/>
            <w:vAlign w:val="center"/>
          </w:tcPr>
          <w:p>
            <w:pPr>
              <w:pStyle w:val="TableContents"/>
              <w:bidi w:val="0"/>
              <w:spacing w:before="0" w:after="283"/>
              <w:jc w:val="left"/>
              <w:rPr/>
            </w:pPr>
            <w:r>
              <w:rPr/>
              <w:t xml:space="preserve">7.9! Kierros 1 </w:t>
            </w:r>
          </w:p>
        </w:tc>
      </w:tr>
      <w:tr>
        <w:trPr/>
        <w:tc>
          <w:tcPr>
            <w:tcW w:w="1883" w:type="dxa"/>
            <w:tcBorders/>
            <w:vAlign w:val="center"/>
          </w:tcPr>
          <w:p>
            <w:pPr>
              <w:pStyle w:val="TableContents"/>
              <w:bidi w:val="0"/>
              <w:spacing w:before="0" w:after="283"/>
              <w:jc w:val="left"/>
              <w:rPr/>
            </w:pPr>
            <w:r>
              <w:rPr/>
              <w:t xml:space="preserve">Kongon demokraattinen tasavalta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sz w:val="4"/>
                <w:szCs w:val="4"/>
              </w:rPr>
            </w:pPr>
            <w:r>
              <w:rPr>
                <w:sz w:val="4"/>
                <w:szCs w:val="4"/>
              </w:rPr>
            </w:r>
          </w:p>
        </w:tc>
        <w:tc>
          <w:tcPr>
            <w:tcW w:w="1027" w:type="dxa"/>
            <w:tcBorders/>
            <w:vAlign w:val="center"/>
          </w:tcPr>
          <w:p>
            <w:pPr>
              <w:pStyle w:val="TableContents"/>
              <w:bidi w:val="0"/>
              <w:spacing w:before="0" w:after="283"/>
              <w:jc w:val="left"/>
              <w:rPr>
                <w:sz w:val="4"/>
                <w:szCs w:val="4"/>
              </w:rPr>
            </w:pPr>
            <w:r>
              <w:rPr>
                <w:sz w:val="4"/>
                <w:szCs w:val="4"/>
              </w:rPr>
            </w:r>
          </w:p>
        </w:tc>
        <w:tc>
          <w:tcPr>
            <w:tcW w:w="2765" w:type="dxa"/>
            <w:tcBorders/>
            <w:vAlign w:val="center"/>
          </w:tcPr>
          <w:p>
            <w:pPr>
              <w:pStyle w:val="TableContents"/>
              <w:bidi w:val="0"/>
              <w:spacing w:before="0" w:after="283"/>
              <w:jc w:val="left"/>
              <w:rPr/>
            </w:pPr>
            <w:r>
              <w:rPr/>
              <w:t xml:space="preserve">7.9! Kierros 1 </w:t>
            </w:r>
          </w:p>
        </w:tc>
      </w:tr>
      <w:tr>
        <w:trPr/>
        <w:tc>
          <w:tcPr>
            <w:tcW w:w="1883" w:type="dxa"/>
            <w:tcBorders/>
            <w:vAlign w:val="center"/>
          </w:tcPr>
          <w:p>
            <w:pPr>
              <w:pStyle w:val="TableContents"/>
              <w:bidi w:val="0"/>
              <w:spacing w:before="0" w:after="283"/>
              <w:jc w:val="left"/>
              <w:rPr/>
            </w:pPr>
            <w:r>
              <w:rPr/>
              <w:t xml:space="preserve">Itä-Saksa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sz w:val="4"/>
                <w:szCs w:val="4"/>
              </w:rPr>
            </w:pPr>
            <w:r>
              <w:rPr>
                <w:sz w:val="4"/>
                <w:szCs w:val="4"/>
              </w:rPr>
            </w:r>
          </w:p>
        </w:tc>
        <w:tc>
          <w:tcPr>
            <w:tcW w:w="1027" w:type="dxa"/>
            <w:tcBorders/>
            <w:vAlign w:val="center"/>
          </w:tcPr>
          <w:p>
            <w:pPr>
              <w:pStyle w:val="TableContents"/>
              <w:bidi w:val="0"/>
              <w:spacing w:before="0" w:after="283"/>
              <w:jc w:val="left"/>
              <w:rPr>
                <w:sz w:val="4"/>
                <w:szCs w:val="4"/>
              </w:rPr>
            </w:pPr>
            <w:r>
              <w:rPr>
                <w:sz w:val="4"/>
                <w:szCs w:val="4"/>
              </w:rPr>
            </w:r>
          </w:p>
        </w:tc>
        <w:tc>
          <w:tcPr>
            <w:tcW w:w="2765" w:type="dxa"/>
            <w:tcBorders/>
            <w:vAlign w:val="center"/>
          </w:tcPr>
          <w:p>
            <w:pPr>
              <w:pStyle w:val="TableContents"/>
              <w:bidi w:val="0"/>
              <w:spacing w:before="0" w:after="283"/>
              <w:jc w:val="left"/>
              <w:rPr/>
            </w:pPr>
            <w:r>
              <w:rPr/>
              <w:t xml:space="preserve">5.9! Kierros 2 (8 parasta) (1974) </w:t>
            </w:r>
          </w:p>
        </w:tc>
      </w:tr>
      <w:tr>
        <w:trPr/>
        <w:tc>
          <w:tcPr>
            <w:tcW w:w="1883" w:type="dxa"/>
            <w:tcBorders/>
            <w:vAlign w:val="center"/>
          </w:tcPr>
          <w:p>
            <w:pPr>
              <w:pStyle w:val="TableContents"/>
              <w:bidi w:val="0"/>
              <w:spacing w:before="0" w:after="283"/>
              <w:jc w:val="left"/>
              <w:rPr/>
            </w:pPr>
            <w:r>
              <w:rPr/>
              <w:t xml:space="preserve">Haiti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sz w:val="4"/>
                <w:szCs w:val="4"/>
              </w:rPr>
            </w:pPr>
            <w:r>
              <w:rPr>
                <w:sz w:val="4"/>
                <w:szCs w:val="4"/>
              </w:rPr>
            </w:r>
          </w:p>
        </w:tc>
        <w:tc>
          <w:tcPr>
            <w:tcW w:w="1027" w:type="dxa"/>
            <w:tcBorders/>
            <w:vAlign w:val="center"/>
          </w:tcPr>
          <w:p>
            <w:pPr>
              <w:pStyle w:val="TableContents"/>
              <w:bidi w:val="0"/>
              <w:spacing w:before="0" w:after="283"/>
              <w:jc w:val="left"/>
              <w:rPr>
                <w:sz w:val="4"/>
                <w:szCs w:val="4"/>
              </w:rPr>
            </w:pPr>
            <w:r>
              <w:rPr>
                <w:sz w:val="4"/>
                <w:szCs w:val="4"/>
              </w:rPr>
            </w:r>
          </w:p>
        </w:tc>
        <w:tc>
          <w:tcPr>
            <w:tcW w:w="2765" w:type="dxa"/>
            <w:tcBorders/>
            <w:vAlign w:val="center"/>
          </w:tcPr>
          <w:p>
            <w:pPr>
              <w:pStyle w:val="TableContents"/>
              <w:bidi w:val="0"/>
              <w:spacing w:before="0" w:after="283"/>
              <w:jc w:val="left"/>
              <w:rPr/>
            </w:pPr>
            <w:r>
              <w:rPr/>
              <w:t xml:space="preserve">7.9! Kierros 1 </w:t>
            </w:r>
          </w:p>
        </w:tc>
      </w:tr>
      <w:tr>
        <w:trPr/>
        <w:tc>
          <w:tcPr>
            <w:tcW w:w="1883" w:type="dxa"/>
            <w:tcBorders/>
            <w:vAlign w:val="center"/>
          </w:tcPr>
          <w:p>
            <w:pPr>
              <w:pStyle w:val="TableContents"/>
              <w:bidi w:val="0"/>
              <w:spacing w:before="0" w:after="283"/>
              <w:jc w:val="left"/>
              <w:rPr/>
            </w:pPr>
            <w:r>
              <w:rPr/>
              <w:t xml:space="preserve">Kuwait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1982 </w:t>
            </w:r>
          </w:p>
        </w:tc>
        <w:tc>
          <w:tcPr>
            <w:tcW w:w="1027" w:type="dxa"/>
            <w:tcBorders/>
            <w:vAlign w:val="center"/>
          </w:tcPr>
          <w:p>
            <w:pPr>
              <w:pStyle w:val="TableContents"/>
              <w:bidi w:val="0"/>
              <w:spacing w:before="0" w:after="283"/>
              <w:jc w:val="left"/>
              <w:rPr/>
            </w:pPr>
            <w:r>
              <w:rPr/>
              <w:t xml:space="preserve">1982 </w:t>
            </w:r>
          </w:p>
        </w:tc>
        <w:tc>
          <w:tcPr>
            <w:tcW w:w="2765" w:type="dxa"/>
            <w:tcBorders/>
            <w:vAlign w:val="center"/>
          </w:tcPr>
          <w:p>
            <w:pPr>
              <w:pStyle w:val="TableContents"/>
              <w:bidi w:val="0"/>
              <w:spacing w:before="0" w:after="283"/>
              <w:jc w:val="left"/>
              <w:rPr/>
            </w:pPr>
            <w:r>
              <w:rPr/>
              <w:t xml:space="preserve">7.9! Kierros 1 </w:t>
            </w:r>
          </w:p>
        </w:tc>
      </w:tr>
      <w:tr>
        <w:trPr/>
        <w:tc>
          <w:tcPr>
            <w:tcW w:w="1883" w:type="dxa"/>
            <w:tcBorders/>
            <w:vAlign w:val="center"/>
          </w:tcPr>
          <w:p>
            <w:pPr>
              <w:pStyle w:val="TableContents"/>
              <w:bidi w:val="0"/>
              <w:spacing w:before="0" w:after="283"/>
              <w:jc w:val="left"/>
              <w:rPr/>
            </w:pPr>
            <w:r>
              <w:rPr/>
              <w:t xml:space="preserve">Kanada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1986 </w:t>
            </w:r>
          </w:p>
        </w:tc>
        <w:tc>
          <w:tcPr>
            <w:tcW w:w="1027" w:type="dxa"/>
            <w:tcBorders/>
            <w:vAlign w:val="center"/>
          </w:tcPr>
          <w:p>
            <w:pPr>
              <w:pStyle w:val="TableContents"/>
              <w:bidi w:val="0"/>
              <w:spacing w:before="0" w:after="283"/>
              <w:jc w:val="left"/>
              <w:rPr/>
            </w:pPr>
            <w:r>
              <w:rPr/>
              <w:t xml:space="preserve">1986 </w:t>
            </w:r>
          </w:p>
        </w:tc>
        <w:tc>
          <w:tcPr>
            <w:tcW w:w="2765" w:type="dxa"/>
            <w:tcBorders/>
            <w:vAlign w:val="center"/>
          </w:tcPr>
          <w:p>
            <w:pPr>
              <w:pStyle w:val="TableContents"/>
              <w:bidi w:val="0"/>
              <w:spacing w:before="0" w:after="283"/>
              <w:jc w:val="left"/>
              <w:rPr/>
            </w:pPr>
            <w:r>
              <w:rPr/>
              <w:t xml:space="preserve">7.9! Kierros 1 </w:t>
            </w:r>
          </w:p>
        </w:tc>
      </w:tr>
      <w:tr>
        <w:trPr/>
        <w:tc>
          <w:tcPr>
            <w:tcW w:w="1883" w:type="dxa"/>
            <w:tcBorders/>
            <w:vAlign w:val="center"/>
          </w:tcPr>
          <w:p>
            <w:pPr>
              <w:pStyle w:val="TableContents"/>
              <w:bidi w:val="0"/>
              <w:spacing w:before="0" w:after="283"/>
              <w:jc w:val="left"/>
              <w:rPr/>
            </w:pPr>
            <w:r>
              <w:rPr/>
              <w:t xml:space="preserve">Irak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1986 </w:t>
            </w:r>
          </w:p>
        </w:tc>
        <w:tc>
          <w:tcPr>
            <w:tcW w:w="1027" w:type="dxa"/>
            <w:tcBorders/>
            <w:vAlign w:val="center"/>
          </w:tcPr>
          <w:p>
            <w:pPr>
              <w:pStyle w:val="TableContents"/>
              <w:bidi w:val="0"/>
              <w:spacing w:before="0" w:after="283"/>
              <w:jc w:val="left"/>
              <w:rPr/>
            </w:pPr>
            <w:r>
              <w:rPr/>
              <w:t xml:space="preserve">1986 </w:t>
            </w:r>
          </w:p>
        </w:tc>
        <w:tc>
          <w:tcPr>
            <w:tcW w:w="2765" w:type="dxa"/>
            <w:tcBorders/>
            <w:vAlign w:val="center"/>
          </w:tcPr>
          <w:p>
            <w:pPr>
              <w:pStyle w:val="TableContents"/>
              <w:bidi w:val="0"/>
              <w:spacing w:before="0" w:after="283"/>
              <w:jc w:val="left"/>
              <w:rPr/>
            </w:pPr>
            <w:r>
              <w:rPr/>
              <w:t xml:space="preserve">7.9! Kierros 1 </w:t>
            </w:r>
          </w:p>
        </w:tc>
      </w:tr>
      <w:tr>
        <w:trPr/>
        <w:tc>
          <w:tcPr>
            <w:tcW w:w="1883" w:type="dxa"/>
            <w:tcBorders/>
            <w:vAlign w:val="center"/>
          </w:tcPr>
          <w:p>
            <w:pPr>
              <w:pStyle w:val="TableContents"/>
              <w:bidi w:val="0"/>
              <w:spacing w:before="0" w:after="283"/>
              <w:jc w:val="left"/>
              <w:rPr/>
            </w:pPr>
            <w:r>
              <w:rPr/>
              <w:t xml:space="preserve">Yhdistyneet arabiemiirikunnat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1990 </w:t>
            </w:r>
          </w:p>
        </w:tc>
        <w:tc>
          <w:tcPr>
            <w:tcW w:w="1027" w:type="dxa"/>
            <w:tcBorders/>
            <w:vAlign w:val="center"/>
          </w:tcPr>
          <w:p>
            <w:pPr>
              <w:pStyle w:val="TableContents"/>
              <w:bidi w:val="0"/>
              <w:spacing w:before="0" w:after="283"/>
              <w:jc w:val="left"/>
              <w:rPr/>
            </w:pPr>
            <w:r>
              <w:rPr/>
              <w:t xml:space="preserve">1990 </w:t>
            </w:r>
          </w:p>
        </w:tc>
        <w:tc>
          <w:tcPr>
            <w:tcW w:w="2765" w:type="dxa"/>
            <w:tcBorders/>
            <w:vAlign w:val="center"/>
          </w:tcPr>
          <w:p>
            <w:pPr>
              <w:pStyle w:val="TableContents"/>
              <w:bidi w:val="0"/>
              <w:spacing w:before="0" w:after="283"/>
              <w:jc w:val="left"/>
              <w:rPr/>
            </w:pPr>
            <w:r>
              <w:rPr/>
              <w:t xml:space="preserve">7.9! Kierros 1 </w:t>
            </w:r>
          </w:p>
        </w:tc>
      </w:tr>
      <w:tr>
        <w:trPr/>
        <w:tc>
          <w:tcPr>
            <w:tcW w:w="1883" w:type="dxa"/>
            <w:tcBorders/>
            <w:vAlign w:val="center"/>
          </w:tcPr>
          <w:p>
            <w:pPr>
              <w:pStyle w:val="TableContents"/>
              <w:bidi w:val="0"/>
              <w:spacing w:before="0" w:after="283"/>
              <w:jc w:val="left"/>
              <w:rPr/>
            </w:pPr>
            <w:r>
              <w:rPr/>
              <w:t xml:space="preserve">Jamaika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1998 </w:t>
            </w:r>
          </w:p>
        </w:tc>
        <w:tc>
          <w:tcPr>
            <w:tcW w:w="1027" w:type="dxa"/>
            <w:tcBorders/>
            <w:vAlign w:val="center"/>
          </w:tcPr>
          <w:p>
            <w:pPr>
              <w:pStyle w:val="TableContents"/>
              <w:bidi w:val="0"/>
              <w:spacing w:before="0" w:after="283"/>
              <w:jc w:val="left"/>
              <w:rPr/>
            </w:pPr>
            <w:r>
              <w:rPr/>
              <w:t xml:space="preserve">1998 </w:t>
            </w:r>
          </w:p>
        </w:tc>
        <w:tc>
          <w:tcPr>
            <w:tcW w:w="2765" w:type="dxa"/>
            <w:tcBorders/>
            <w:vAlign w:val="center"/>
          </w:tcPr>
          <w:p>
            <w:pPr>
              <w:pStyle w:val="TableContents"/>
              <w:bidi w:val="0"/>
              <w:spacing w:before="0" w:after="283"/>
              <w:jc w:val="left"/>
              <w:rPr/>
            </w:pPr>
            <w:r>
              <w:rPr/>
              <w:t xml:space="preserve">7.9! Kierros 1 </w:t>
            </w:r>
          </w:p>
        </w:tc>
      </w:tr>
      <w:tr>
        <w:trPr/>
        <w:tc>
          <w:tcPr>
            <w:tcW w:w="1883" w:type="dxa"/>
            <w:tcBorders/>
            <w:vAlign w:val="center"/>
          </w:tcPr>
          <w:p>
            <w:pPr>
              <w:pStyle w:val="TableContents"/>
              <w:bidi w:val="0"/>
              <w:spacing w:before="0" w:after="283"/>
              <w:jc w:val="left"/>
              <w:rPr/>
            </w:pPr>
            <w:r>
              <w:rPr/>
              <w:t xml:space="preserve">Kiinan kansantasavalta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2002 </w:t>
            </w:r>
          </w:p>
        </w:tc>
        <w:tc>
          <w:tcPr>
            <w:tcW w:w="1027" w:type="dxa"/>
            <w:tcBorders/>
            <w:vAlign w:val="center"/>
          </w:tcPr>
          <w:p>
            <w:pPr>
              <w:pStyle w:val="TableContents"/>
              <w:bidi w:val="0"/>
              <w:spacing w:before="0" w:after="283"/>
              <w:jc w:val="left"/>
              <w:rPr/>
            </w:pPr>
            <w:r>
              <w:rPr/>
              <w:t xml:space="preserve">2002 </w:t>
            </w:r>
          </w:p>
        </w:tc>
        <w:tc>
          <w:tcPr>
            <w:tcW w:w="2765" w:type="dxa"/>
            <w:tcBorders/>
            <w:vAlign w:val="center"/>
          </w:tcPr>
          <w:p>
            <w:pPr>
              <w:pStyle w:val="TableContents"/>
              <w:bidi w:val="0"/>
              <w:spacing w:before="0" w:after="283"/>
              <w:jc w:val="left"/>
              <w:rPr/>
            </w:pPr>
            <w:r>
              <w:rPr/>
              <w:t xml:space="preserve">7.9! Kierros 1 </w:t>
            </w:r>
          </w:p>
        </w:tc>
      </w:tr>
      <w:tr>
        <w:trPr/>
        <w:tc>
          <w:tcPr>
            <w:tcW w:w="1883" w:type="dxa"/>
            <w:tcBorders/>
            <w:vAlign w:val="center"/>
          </w:tcPr>
          <w:p>
            <w:pPr>
              <w:pStyle w:val="TableContents"/>
              <w:bidi w:val="0"/>
              <w:spacing w:before="0" w:after="283"/>
              <w:jc w:val="left"/>
              <w:rPr/>
            </w:pPr>
            <w:r>
              <w:rPr/>
              <w:t xml:space="preserve">Angola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2006 </w:t>
            </w:r>
          </w:p>
        </w:tc>
        <w:tc>
          <w:tcPr>
            <w:tcW w:w="1027" w:type="dxa"/>
            <w:tcBorders/>
            <w:vAlign w:val="center"/>
          </w:tcPr>
          <w:p>
            <w:pPr>
              <w:pStyle w:val="TableContents"/>
              <w:bidi w:val="0"/>
              <w:spacing w:before="0" w:after="283"/>
              <w:jc w:val="left"/>
              <w:rPr/>
            </w:pPr>
            <w:r>
              <w:rPr/>
              <w:t xml:space="preserve">2006 </w:t>
            </w:r>
          </w:p>
        </w:tc>
        <w:tc>
          <w:tcPr>
            <w:tcW w:w="2765" w:type="dxa"/>
            <w:tcBorders/>
            <w:vAlign w:val="center"/>
          </w:tcPr>
          <w:p>
            <w:pPr>
              <w:pStyle w:val="TableContents"/>
              <w:bidi w:val="0"/>
              <w:spacing w:before="0" w:after="283"/>
              <w:jc w:val="left"/>
              <w:rPr/>
            </w:pPr>
            <w:r>
              <w:rPr/>
              <w:t xml:space="preserve">7.9! Kierros 1 </w:t>
            </w:r>
          </w:p>
        </w:tc>
      </w:tr>
      <w:tr>
        <w:trPr/>
        <w:tc>
          <w:tcPr>
            <w:tcW w:w="1883" w:type="dxa"/>
            <w:tcBorders/>
            <w:vAlign w:val="center"/>
          </w:tcPr>
          <w:p>
            <w:pPr>
              <w:pStyle w:val="TableContents"/>
              <w:bidi w:val="0"/>
              <w:spacing w:before="0" w:after="283"/>
              <w:jc w:val="left"/>
              <w:rPr/>
            </w:pPr>
            <w:r>
              <w:rPr/>
              <w:t xml:space="preserve">Togo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2006 </w:t>
            </w:r>
          </w:p>
        </w:tc>
        <w:tc>
          <w:tcPr>
            <w:tcW w:w="1027" w:type="dxa"/>
            <w:tcBorders/>
            <w:vAlign w:val="center"/>
          </w:tcPr>
          <w:p>
            <w:pPr>
              <w:pStyle w:val="TableContents"/>
              <w:bidi w:val="0"/>
              <w:spacing w:before="0" w:after="283"/>
              <w:jc w:val="left"/>
              <w:rPr/>
            </w:pPr>
            <w:r>
              <w:rPr/>
              <w:t xml:space="preserve">2006 </w:t>
            </w:r>
          </w:p>
        </w:tc>
        <w:tc>
          <w:tcPr>
            <w:tcW w:w="2765" w:type="dxa"/>
            <w:tcBorders/>
            <w:vAlign w:val="center"/>
          </w:tcPr>
          <w:p>
            <w:pPr>
              <w:pStyle w:val="TableContents"/>
              <w:bidi w:val="0"/>
              <w:spacing w:before="0" w:after="283"/>
              <w:jc w:val="left"/>
              <w:rPr/>
            </w:pPr>
            <w:r>
              <w:rPr/>
              <w:t xml:space="preserve">7.9! Kierros 1 </w:t>
            </w:r>
          </w:p>
        </w:tc>
      </w:tr>
      <w:tr>
        <w:trPr/>
        <w:tc>
          <w:tcPr>
            <w:tcW w:w="1883" w:type="dxa"/>
            <w:tcBorders/>
            <w:vAlign w:val="center"/>
          </w:tcPr>
          <w:p>
            <w:pPr>
              <w:pStyle w:val="TableContents"/>
              <w:bidi w:val="0"/>
              <w:spacing w:before="0" w:after="283"/>
              <w:jc w:val="left"/>
              <w:rPr/>
            </w:pPr>
            <w:r>
              <w:rPr/>
              <w:t xml:space="preserve">Trinidad ja Tobago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2006 </w:t>
            </w:r>
          </w:p>
        </w:tc>
        <w:tc>
          <w:tcPr>
            <w:tcW w:w="1027" w:type="dxa"/>
            <w:tcBorders/>
            <w:vAlign w:val="center"/>
          </w:tcPr>
          <w:p>
            <w:pPr>
              <w:pStyle w:val="TableContents"/>
              <w:bidi w:val="0"/>
              <w:spacing w:before="0" w:after="283"/>
              <w:jc w:val="left"/>
              <w:rPr/>
            </w:pPr>
            <w:r>
              <w:rPr/>
              <w:t xml:space="preserve">2006 </w:t>
            </w:r>
          </w:p>
        </w:tc>
        <w:tc>
          <w:tcPr>
            <w:tcW w:w="2765" w:type="dxa"/>
            <w:tcBorders/>
            <w:vAlign w:val="center"/>
          </w:tcPr>
          <w:p>
            <w:pPr>
              <w:pStyle w:val="TableContents"/>
              <w:bidi w:val="0"/>
              <w:spacing w:before="0" w:after="283"/>
              <w:jc w:val="left"/>
              <w:rPr/>
            </w:pPr>
            <w:r>
              <w:rPr/>
              <w:t xml:space="preserve">7.9! Kierros 1 </w:t>
            </w:r>
          </w:p>
        </w:tc>
      </w:tr>
      <w:tr>
        <w:trPr/>
        <w:tc>
          <w:tcPr>
            <w:tcW w:w="1883" w:type="dxa"/>
            <w:tcBorders/>
            <w:vAlign w:val="center"/>
          </w:tcPr>
          <w:p>
            <w:pPr>
              <w:pStyle w:val="TableContents"/>
              <w:bidi w:val="0"/>
              <w:spacing w:before="0" w:after="283"/>
              <w:jc w:val="left"/>
              <w:rPr/>
            </w:pPr>
            <w:r>
              <w:rPr/>
              <w:t xml:space="preserve">Ukraina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2006 </w:t>
            </w:r>
          </w:p>
        </w:tc>
        <w:tc>
          <w:tcPr>
            <w:tcW w:w="1027" w:type="dxa"/>
            <w:tcBorders/>
            <w:vAlign w:val="center"/>
          </w:tcPr>
          <w:p>
            <w:pPr>
              <w:pStyle w:val="TableContents"/>
              <w:bidi w:val="0"/>
              <w:spacing w:before="0" w:after="283"/>
              <w:jc w:val="left"/>
              <w:rPr/>
            </w:pPr>
            <w:r>
              <w:rPr/>
              <w:t xml:space="preserve">2006 </w:t>
            </w:r>
          </w:p>
        </w:tc>
        <w:tc>
          <w:tcPr>
            <w:tcW w:w="2765" w:type="dxa"/>
            <w:tcBorders/>
            <w:vAlign w:val="center"/>
          </w:tcPr>
          <w:p>
            <w:pPr>
              <w:pStyle w:val="TableContents"/>
              <w:bidi w:val="0"/>
              <w:spacing w:before="0" w:after="283"/>
              <w:jc w:val="left"/>
              <w:rPr/>
            </w:pPr>
            <w:r>
              <w:rPr/>
              <w:t xml:space="preserve">5.9! Puolivälierät (2006) </w:t>
            </w:r>
          </w:p>
        </w:tc>
      </w:tr>
      <w:tr>
        <w:trPr/>
        <w:tc>
          <w:tcPr>
            <w:tcW w:w="1883" w:type="dxa"/>
            <w:tcBorders/>
            <w:vAlign w:val="center"/>
          </w:tcPr>
          <w:p>
            <w:pPr>
              <w:pStyle w:val="TableContents"/>
              <w:bidi w:val="0"/>
              <w:spacing w:before="0" w:after="283"/>
              <w:jc w:val="left"/>
              <w:rPr/>
            </w:pPr>
            <w:r>
              <w:rPr/>
              <w:t xml:space="preserve">Slovakia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sz w:val="4"/>
                <w:szCs w:val="4"/>
              </w:rPr>
            </w:pPr>
            <w:r>
              <w:rPr>
                <w:sz w:val="4"/>
                <w:szCs w:val="4"/>
              </w:rPr>
            </w:r>
          </w:p>
        </w:tc>
        <w:tc>
          <w:tcPr>
            <w:tcW w:w="1027" w:type="dxa"/>
            <w:tcBorders/>
            <w:vAlign w:val="center"/>
          </w:tcPr>
          <w:p>
            <w:pPr>
              <w:pStyle w:val="TableContents"/>
              <w:bidi w:val="0"/>
              <w:spacing w:before="0" w:after="283"/>
              <w:jc w:val="left"/>
              <w:rPr>
                <w:sz w:val="4"/>
                <w:szCs w:val="4"/>
              </w:rPr>
            </w:pPr>
            <w:r>
              <w:rPr>
                <w:sz w:val="4"/>
                <w:szCs w:val="4"/>
              </w:rPr>
            </w:r>
          </w:p>
        </w:tc>
        <w:tc>
          <w:tcPr>
            <w:tcW w:w="2765" w:type="dxa"/>
            <w:tcBorders/>
            <w:vAlign w:val="center"/>
          </w:tcPr>
          <w:p>
            <w:pPr>
              <w:pStyle w:val="TableContents"/>
              <w:bidi w:val="0"/>
              <w:spacing w:before="0" w:after="283"/>
              <w:jc w:val="left"/>
              <w:rPr/>
            </w:pPr>
            <w:r>
              <w:rPr/>
              <w:t xml:space="preserve">6.9! Kierros 2 (2010) </w:t>
            </w:r>
          </w:p>
        </w:tc>
      </w:tr>
      <w:tr>
        <w:trPr/>
        <w:tc>
          <w:tcPr>
            <w:tcW w:w="1883" w:type="dxa"/>
            <w:tcBorders/>
            <w:vAlign w:val="center"/>
          </w:tcPr>
          <w:p>
            <w:pPr>
              <w:pStyle w:val="TableContents"/>
              <w:bidi w:val="0"/>
              <w:spacing w:before="0" w:after="283"/>
              <w:jc w:val="left"/>
              <w:rPr/>
            </w:pPr>
            <w:r>
              <w:rPr/>
              <w:t xml:space="preserve">Bosnia ja Hertsegovina </w:t>
            </w:r>
          </w:p>
        </w:tc>
        <w:tc>
          <w:tcPr>
            <w:tcW w:w="1468"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097" w:type="dxa"/>
            <w:tcBorders/>
            <w:vAlign w:val="center"/>
          </w:tcPr>
          <w:p>
            <w:pPr>
              <w:pStyle w:val="TableContents"/>
              <w:bidi w:val="0"/>
              <w:spacing w:before="0" w:after="283"/>
              <w:jc w:val="left"/>
              <w:rPr/>
            </w:pPr>
            <w:r>
              <w:rPr/>
              <w:t xml:space="preserve">0 </w:t>
            </w:r>
          </w:p>
        </w:tc>
        <w:tc>
          <w:tcPr>
            <w:tcW w:w="763" w:type="dxa"/>
            <w:tcBorders/>
            <w:vAlign w:val="center"/>
          </w:tcPr>
          <w:p>
            <w:pPr>
              <w:pStyle w:val="TableContents"/>
              <w:bidi w:val="0"/>
              <w:spacing w:before="0" w:after="283"/>
              <w:jc w:val="left"/>
              <w:rPr/>
            </w:pPr>
            <w:r>
              <w:rPr/>
              <w:t xml:space="preserve">2014 </w:t>
            </w:r>
          </w:p>
        </w:tc>
        <w:tc>
          <w:tcPr>
            <w:tcW w:w="1027" w:type="dxa"/>
            <w:tcBorders/>
            <w:vAlign w:val="center"/>
          </w:tcPr>
          <w:p>
            <w:pPr>
              <w:pStyle w:val="TableContents"/>
              <w:bidi w:val="0"/>
              <w:spacing w:before="0" w:after="283"/>
              <w:jc w:val="left"/>
              <w:rPr/>
            </w:pPr>
            <w:r>
              <w:rPr/>
              <w:t xml:space="preserve">2014 </w:t>
            </w:r>
          </w:p>
        </w:tc>
        <w:tc>
          <w:tcPr>
            <w:tcW w:w="2765" w:type="dxa"/>
            <w:tcBorders/>
            <w:vAlign w:val="center"/>
          </w:tcPr>
          <w:p>
            <w:pPr>
              <w:pStyle w:val="TableContents"/>
              <w:bidi w:val="0"/>
              <w:spacing w:before="0" w:after="283"/>
              <w:jc w:val="left"/>
              <w:rPr/>
            </w:pPr>
            <w:r>
              <w:rPr/>
              <w:t xml:space="preserve">7.9! Kierros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päässyt useimpiin maailmanmestaruuskilpailuihin</w:t>
      </w:r>
    </w:p>
    <w:p>
      <w:pPr>
        <w:pStyle w:val="TextBody"/>
        <w:bidi w:val="0"/>
        <w:jc w:val="left"/>
        <w:rPr>
          <w:b/>
          <w:u w:val="single"/>
          <w:shd w:val="clear" w:fill="FFFF00"/>
        </w:rPr>
      </w:pPr>
      <w:r>
        <w:rPr>
          <w:b/>
          <w:u w:val="single"/>
          <w:shd w:val="clear" w:fill="FFFF00"/>
        </w:rPr>
        <w:t xml:space="preserve">Asiakirjan numero 14285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BET-palkinto parhaalle naispuoliselle hiphop-artistille on palkinto, joka myönnetään vuosittain naisartistien merkittävistä saavutuksista hiphopin alalla. Voittaja määräytyy kelpoisuuskauden aikana julkaistun sisällön myynnin ja yleisen laadun perusteella. </w:t>
      </w:r>
      <w:r>
        <w:rPr>
          <w:color w:val="A9A9A9"/>
        </w:rPr>
        <w:t xml:space="preserve">Nicki Minaj on </w:t>
      </w:r>
      <w:r>
        <w:rPr/>
        <w:t xml:space="preserve">voittanut palkinnon 7 kertaa vuodesta 2010 lähtien, mikä tekee hänestä eniten palkintoja saaneen artistin tässä kategoriassa.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naispuolisen rap-artistin Bet Awardsissa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BET-palkinto parhaalle naispuoliselle hiphop-artistille on palkinto, joka myönnetään vuosittain naisartistien merkittävistä saavutuksista hiphopin alalla. Voittaja määräytyy kelpoisuuskauden aikana julkaistun sisällön myynnin ja yleisen laadun perusteella. Nicki Minaj voitti palkinnon seitsemän kertaa peräkkäin vuosina 2010-2016, mikä tekee hänestä eniten palkintoja saaneen artistin tässä kategoriassa. Nykyinen haltija on </w:t>
      </w:r>
      <w:r>
        <w:rPr>
          <w:color w:val="A9A9A9"/>
        </w:rPr>
        <w:t xml:space="preserve">Cardi B</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parhaan naispuolisen hip hop bet awards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parhaan naispuolisen hip hop -palkinnon 2018</w:t>
      </w:r>
    </w:p>
    <w:p>
      <w:pPr>
        <w:pStyle w:val="TextBody"/>
        <w:bidi w:val="0"/>
        <w:jc w:val="left"/>
        <w:rPr>
          <w:b/>
          <w:shd w:val="clear" w:fill="FFFF00"/>
        </w:rPr>
      </w:pPr>
      <w:r>
        <w:rPr>
          <w:b/>
          <w:shd w:val="clear" w:fill="FFFF00"/>
        </w:rPr>
        <w:t xml:space="preserve">Teksti numero 2</w:t>
      </w:r>
    </w:p>
    <w:tbl>
      <w:tblPr>
        <w:tblW w:w="3078" w:type="dxa"/>
        <w:jc w:val="left"/>
        <w:tblInd w:w="0" w:type="dxa"/>
        <w:tblLayout w:type="fixed"/>
        <w:tblCellMar>
          <w:top w:w="28" w:type="dxa"/>
          <w:left w:w="28" w:type="dxa"/>
          <w:bottom w:w="28" w:type="dxa"/>
          <w:right w:w="28" w:type="dxa"/>
        </w:tblCellMar>
      </w:tblPr>
      <w:tblGrid>
        <w:gridCol w:w="1756"/>
        <w:gridCol w:w="751"/>
        <w:gridCol w:w="571"/>
      </w:tblGrid>
      <w:tr>
        <w:trPr/>
        <w:tc>
          <w:tcPr>
            <w:tcW w:w="1756" w:type="dxa"/>
            <w:tcBorders/>
            <w:vAlign w:val="center"/>
          </w:tcPr>
          <w:p>
            <w:pPr>
              <w:pStyle w:val="TableHeading"/>
              <w:suppressLineNumbers/>
              <w:bidi w:val="0"/>
              <w:spacing w:before="0" w:after="283"/>
              <w:jc w:val="center"/>
              <w:rPr/>
            </w:pPr>
            <w:r>
              <w:rPr/>
              <w:t xml:space="preserve">Vuosi </w:t>
            </w:r>
          </w:p>
        </w:tc>
        <w:tc>
          <w:tcPr>
            <w:tcW w:w="751" w:type="dxa"/>
            <w:tcBorders/>
            <w:vAlign w:val="center"/>
          </w:tcPr>
          <w:p>
            <w:pPr>
              <w:pStyle w:val="TableHeading"/>
              <w:suppressLineNumbers/>
              <w:bidi w:val="0"/>
              <w:spacing w:before="0" w:after="283"/>
              <w:jc w:val="center"/>
              <w:rPr/>
            </w:pPr>
            <w:r>
              <w:rPr/>
              <w:t xml:space="preserve">Taiteilija </w:t>
            </w:r>
          </w:p>
        </w:tc>
        <w:tc>
          <w:tcPr>
            <w:tcW w:w="571" w:type="dxa"/>
            <w:tcBorders/>
            <w:vAlign w:val="center"/>
          </w:tcPr>
          <w:p>
            <w:pPr>
              <w:pStyle w:val="TableHeading"/>
              <w:suppressLineNumbers/>
              <w:bidi w:val="0"/>
              <w:spacing w:before="0" w:after="283"/>
              <w:jc w:val="center"/>
              <w:rPr/>
            </w:pPr>
            <w:r>
              <w:rPr/>
              <w:t xml:space="preserve">Viite </w:t>
            </w:r>
          </w:p>
        </w:tc>
      </w:tr>
      <w:tr>
        <w:trPr/>
        <w:tc>
          <w:tcPr>
            <w:tcW w:w="1756" w:type="dxa"/>
            <w:tcBorders/>
            <w:vAlign w:val="center"/>
          </w:tcPr>
          <w:p>
            <w:pPr>
              <w:pStyle w:val="TableContents"/>
              <w:bidi w:val="0"/>
              <w:spacing w:before="0" w:after="283"/>
              <w:jc w:val="left"/>
              <w:rPr>
                <w:sz w:val="4"/>
                <w:szCs w:val="4"/>
              </w:rPr>
            </w:pPr>
            <w:r>
              <w:rPr>
                <w:sz w:val="4"/>
                <w:szCs w:val="4"/>
              </w:rPr>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Nicki Minaj </w:t>
            </w:r>
          </w:p>
        </w:tc>
        <w:tc>
          <w:tcPr>
            <w:tcW w:w="751"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Ester Dean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Lil' Kim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Rasheeda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Trina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2011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Nicki Minaj </w:t>
            </w:r>
          </w:p>
        </w:tc>
        <w:tc>
          <w:tcPr>
            <w:tcW w:w="751"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Cymphonique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Timantti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LoLa Monroe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2012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Nicki Minaj </w:t>
            </w:r>
          </w:p>
        </w:tc>
        <w:tc>
          <w:tcPr>
            <w:tcW w:w="751"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Brianna Perry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Timantti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Trina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2013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Nicki Minaj </w:t>
            </w:r>
          </w:p>
        </w:tc>
        <w:tc>
          <w:tcPr>
            <w:tcW w:w="751"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Azealia Banks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Eve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Rasheeda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Ruis Ruis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2014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Nicki Minaj </w:t>
            </w:r>
          </w:p>
        </w:tc>
        <w:tc>
          <w:tcPr>
            <w:tcW w:w="751"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Angel Haze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Charli Baltimore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Eve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Iggy Azalea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2015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Nicki Minaj </w:t>
            </w:r>
          </w:p>
        </w:tc>
        <w:tc>
          <w:tcPr>
            <w:tcW w:w="751"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Azealia Banks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Dej Loaf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Iggy Azalea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Tink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Trina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2016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Nicki Minaj </w:t>
            </w:r>
          </w:p>
        </w:tc>
        <w:tc>
          <w:tcPr>
            <w:tcW w:w="751"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Dej Loaf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Lil' Kim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Missy Elliott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Remy Ma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2017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color w:val="A9A9A9"/>
              </w:rPr>
              <w:t xml:space="preserve">Remy </w:t>
            </w:r>
            <w:r>
              <w:rPr/>
              <w:t xml:space="preserve">Ma </w:t>
            </w:r>
          </w:p>
        </w:tc>
        <w:tc>
          <w:tcPr>
            <w:tcW w:w="751"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color w:val="DCDCDC"/>
              </w:rPr>
              <w:t xml:space="preserve">Missy Elliott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color w:val="2F4F4F"/>
              </w:rPr>
              <w:t xml:space="preserve">Nicki Minaj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color w:val="556B2F"/>
              </w:rPr>
              <w:t xml:space="preserve">Cardi </w:t>
            </w:r>
            <w:r>
              <w:rPr/>
              <w:t xml:space="preserve">B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color w:val="6B8E23"/>
              </w:rPr>
              <w:t xml:space="preserve">Young M.</w:t>
            </w:r>
            <w:r>
              <w:rPr/>
              <w:t xml:space="preserve">A.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2018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color w:val="A0522D"/>
              </w:rPr>
              <w:t xml:space="preserve">Cardi </w:t>
            </w:r>
            <w:r>
              <w:rPr/>
              <w:t xml:space="preserve">B </w:t>
            </w:r>
          </w:p>
        </w:tc>
        <w:tc>
          <w:tcPr>
            <w:tcW w:w="751"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Nicki Minaj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Remy Ma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Rapsody </w:t>
            </w:r>
          </w:p>
        </w:tc>
        <w:tc>
          <w:tcPr>
            <w:tcW w:w="1322" w:type="dxa"/>
            <w:gridSpan w:val="2"/>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Dej Loaf </w:t>
            </w:r>
          </w:p>
        </w:tc>
        <w:tc>
          <w:tcPr>
            <w:tcW w:w="13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paras naispuolinen räppäri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parhaan naispuolisen räppärin palkinnon 2018 bet-palkinnon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ehdokkaat parhaan naispuolisen räppärin bet-palkinnon 2017 saajaksi</w:t>
      </w:r>
    </w:p>
    <w:p>
      <w:pPr>
        <w:pStyle w:val="TextBody"/>
        <w:bidi w:val="0"/>
        <w:jc w:val="left"/>
        <w:rPr>
          <w:b/>
          <w:u w:val="single"/>
          <w:shd w:val="clear" w:fill="FFFF00"/>
        </w:rPr>
      </w:pPr>
      <w:r>
        <w:rPr>
          <w:b/>
          <w:u w:val="single"/>
          <w:shd w:val="clear" w:fill="FFFF00"/>
        </w:rPr>
        <w:t xml:space="preserve">Asiakirjan numero 14286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uskottavat todisteet kahvinjuonnista tai kahvipuun tuntemuksesta löytyvät 1400-luvun puolivälistä Jemenissä asuvan Ahmed al-Ghaffarin kertomuksista. Täällä </w:t>
      </w:r>
      <w:r>
        <w:rPr>
          <w:color w:val="A9A9A9"/>
        </w:rPr>
        <w:t xml:space="preserve">Arabiassa </w:t>
      </w:r>
      <w:r>
        <w:rPr/>
        <w:t xml:space="preserve">kahvin siemeniä paahdettiin ja keitettiin ensimmäistä kertaa samalla tavalla kuin se valmistetaan nykyään. Kahvia käytettiin sufipiirien keskuudessa, jotta he pysyivät hereillä uskonnollisia rituaalejaan varten. Kahvin (siementen) alkuperästä ennen sen esiintymistä Jemenissä on erilaisia tietoja. Erään kertomuksen mukaan Muhammad Ibn Sa 'd toi juoman Adeniin Afrikan rannikolta. Toisten varhaisimpien kertomusten mukaan Shadhili-sufilaisjärjestöön kuulunut Ali ben Omar toi kahvin ensimmäisenä Arabiaan. Al Shardin mukaan Ali ben Omar on saattanut tutustua kahviin ollessaan Adalin kuninkaan Sadadinin kumppaneiden luona vuonna 1401. Kuuluisa 1500-luvun islamilainen oppinut Ibn Hajar al-Haytami mainitsee kirjoituksissaan qahwa-nimisestä juomasta, joka kehitettiin Zeilan alueen puusta.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ensimmäinen kahvipapu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Kahvi on paahdetuista kahvipavuista valmistettu juoma, joka on Coffea-kasvin marjojen siemeniä. Coffea-suku on kotoisin trooppisesta Afrikasta (erityisesti Etiopiasta ja Sudanista) sekä Madagaskarilta, Komoreilta, Mauritiukselta ja Réunionilta Intian valtamerellä. Kasvi on viety Afrikasta eri puolille maailmaa. Kahvikasveja viljellään nykyään </w:t>
      </w:r>
      <w:r>
        <w:rPr>
          <w:color w:val="A9A9A9"/>
        </w:rPr>
        <w:t xml:space="preserve">yli 70 maassa, pääasiassa Amerikan päiväntasaajan alueilla, Kaakkois-Aasiassa, Intiassa ja Afrikassa</w:t>
      </w:r>
      <w:r>
        <w:rPr/>
        <w:t xml:space="preserve">. Kaksi yleisimmin viljeltyä lajiketta ovat arabica ja robusta. Kun kahvimarjat ovat kypsiä, ne poimitaan, jalostetaan ja kuivataan. Kuivatut kahvinsiemenet (joita kutsutaan pavuiksi) paahdetaan eriasteisesti halutun maun mukaan. Paahdetut pavut jauhetaan ja keitetään lähes kiehuvaan veteen kahvin valmistamiseksi juomaksi.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kahvipavut ovat peräisin maailmassa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Kahvi on paahdetuista kahvipavuista valmistettu juoma, joka on Coffea-kasvin marjojen siemeniä. Coffea-suku on kotoisin trooppisesta Afrikasta (erityisesti Etiopiasta ja Sudanista) sekä Madagaskarilta, Komoreilta, Mauritiukselta ja Réunionilta Intian valtamerellä. Kasvi on viety </w:t>
      </w:r>
      <w:r>
        <w:rPr>
          <w:color w:val="A9A9A9"/>
        </w:rPr>
        <w:t xml:space="preserve">Afrikasta eri </w:t>
      </w:r>
      <w:r>
        <w:rPr/>
        <w:t xml:space="preserve">puolille maailmaa.</w:t>
      </w:r>
      <w:r>
        <w:rPr/>
        <w:t xml:space="preserve"> Kahvikasveja viljellään nykyään yli 70 maassa, pääasiassa Amerikan päiväntasaajan alueilla, Kaakkois-Aasiassa, Intiassa ja Afrikassa. Kaksi yleisimmin viljeltyä lajiketta ovat arvostettu arabica ja vähemmän hienostunut mutta vahvempi ja kestävämpi robusta. Kun kahvimarjat ovat kypsiä, ne poimitaan, jalostetaan ja kuivataan. Kuivatut kahvin siemenet (joita kutsutaan pavuiksi) paahdetaan eriasteisesti halutun maun mukaan. Paahdetut pavut jauhetaan ja keitetään lähes kiehuvaan veteen kahvin valmistamiseksi juomaksi.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maailmasta saa kahvinsa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Brasilia on </w:t>
      </w:r>
      <w:r>
        <w:rPr/>
        <w:t xml:space="preserve">edelleen suurin kahvinviejämaa, mutta Vietnam kolminkertaisti vientinsä vuosina 1995-1999 ja siitä tuli merkittävä robustan siementen tuottaja. Indonesia on kolmanneksi suurin kahvinviejä ja suurin pestyn arabica-kahvin tuottaja. Luomukahvi Hondurasista on nopeasti kasvava nouseva hyödyke Hondurasin ilmaston ja rikkaan maaperän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kahvista tulee</w:t>
      </w:r>
    </w:p>
    <w:p>
      <w:pPr>
        <w:pStyle w:val="TextBody"/>
        <w:bidi w:val="0"/>
        <w:jc w:val="left"/>
        <w:rPr>
          <w:b/>
          <w:u w:val="single"/>
          <w:shd w:val="clear" w:fill="FFFF00"/>
        </w:rPr>
      </w:pPr>
      <w:r>
        <w:rPr>
          <w:b/>
          <w:u w:val="single"/>
          <w:shd w:val="clear" w:fill="FFFF00"/>
        </w:rPr>
        <w:t xml:space="preserve">Asiakirjan numero 14287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Uriah Shelton </w:t>
      </w:r>
      <w:r>
        <w:rPr/>
        <w:t xml:space="preserve">(s. 10. maaliskuuta 1997) on yhdysvaltalainen näyttelijä ja laulaja. Hänet tunnetaan televisiorooleistaan, kuten Jeff Cargillin roolista The Glades -sarjassa, Joshin roolista verkkosarjassa Blue ja Joshua Matthews roolista Girl Meets World -sarjassa. Shelton oli myös pääosan esittäjä vuonna 2010 ilmestyneessä Lifted-elokuvassa.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Josh-setää Girl meets worldissä...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Josh-setää elokuvassa Girl meets world...</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kaveri, joka esittää Joshia elokuvassa girl meets world...</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Josh Matthews Girl meets World -ohjelmassa?</w:t>
      </w:r>
    </w:p>
    <w:p>
      <w:pPr>
        <w:pStyle w:val="TextBody"/>
        <w:bidi w:val="0"/>
        <w:jc w:val="left"/>
        <w:rPr>
          <w:b/>
          <w:u w:val="single"/>
          <w:shd w:val="clear" w:fill="FFFF00"/>
        </w:rPr>
      </w:pPr>
      <w:r>
        <w:rPr>
          <w:b/>
          <w:u w:val="single"/>
          <w:shd w:val="clear" w:fill="FFFF00"/>
        </w:rPr>
        <w:t xml:space="preserve">Asiakirjan numero 14288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tuotti Lyman Dayton, ja se kuvattiin </w:t>
      </w:r>
      <w:r>
        <w:rPr>
          <w:color w:val="DCDCDC"/>
        </w:rPr>
        <w:t xml:space="preserve">Oklahomassa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punaisen saniaisen kasvupaikkaa...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kuvattiin, missä punainen saniainen kasvaa, -</w:t>
      </w:r>
    </w:p>
    <w:p>
      <w:pPr>
        <w:pStyle w:val="TextBody"/>
        <w:bidi w:val="0"/>
        <w:jc w:val="left"/>
        <w:rPr>
          <w:b/>
          <w:u w:val="single"/>
          <w:shd w:val="clear" w:fill="FFFF00"/>
        </w:rPr>
      </w:pPr>
      <w:r>
        <w:rPr>
          <w:b/>
          <w:u w:val="single"/>
          <w:shd w:val="clear" w:fill="FFFF00"/>
        </w:rPr>
        <w:t xml:space="preserve">Asiakirjan numero 14289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Marylandin kirjattu historia juontaa juurensa siihen, kun eurooppalaiset alkoivat tutkia aluetta, alkaen italialaisesta / venetsialaisesta John Cabotista (n. 1450 -- n. 1500), joka tutki Pohjois-Amerikan mantereen rannikkoa </w:t>
      </w:r>
      <w:r>
        <w:rPr>
          <w:color w:val="A9A9A9"/>
        </w:rPr>
        <w:t xml:space="preserve">Englannin </w:t>
      </w:r>
      <w:r>
        <w:rPr/>
        <w:t xml:space="preserve">puolesta </w:t>
      </w:r>
      <w:r>
        <w:rPr/>
        <w:t xml:space="preserve">vuonna 1498. Ensimmäiset eurooppalaiset siirtokunnat perustettiin vuonna 1634, jolloin englantilaiset saapuivat merkittävissä määrin ja perustivat pysyvän siirtokunnan. Maryland oli merkittävä siitä syystä, että se perustettiin siten, että </w:t>
      </w:r>
      <w:r>
        <w:rPr/>
        <w:t xml:space="preserve">roomalaiskatoliset saivat </w:t>
      </w:r>
      <w:r>
        <w:rPr>
          <w:color w:val="DCDCDC"/>
        </w:rPr>
        <w:t xml:space="preserve">uskonnonvapauden.</w:t>
      </w:r>
      <w:r>
        <w:rPr/>
        <w:t xml:space="preserve"> Muiden Chesapeake Bayn siirtokuntien tavoin sen talous perustui tupakkaan perushyödykkeenä, jota viljeltiin pääasiassa afrikkalaisen orjatyövoiman voimin, vaikka monet nuoret tulivatkin Britanniasta palvelusvuosina.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perusti Marylandin ja miksi se perustettiin?</w:t>
      </w:r>
    </w:p>
    <w:p>
      <w:pPr>
        <w:pStyle w:val="TextBody"/>
        <w:bidi w:val="0"/>
        <w:jc w:val="left"/>
        <w:rPr>
          <w:b/>
          <w:u w:val="single"/>
          <w:shd w:val="clear" w:fill="FFFF00"/>
        </w:rPr>
      </w:pPr>
      <w:r>
        <w:rPr>
          <w:b/>
          <w:u w:val="single"/>
          <w:shd w:val="clear" w:fill="FFFF00"/>
        </w:rPr>
        <w:t xml:space="preserve">Asiakirjan numero 14290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päättyy siihen, että kertoja vertaa parin toisiaan uhrautuvia rakkauden lahjoja </w:t>
      </w:r>
      <w:r>
        <w:rPr>
          <w:color w:val="DCDCDC"/>
        </w:rPr>
        <w:t xml:space="preserve">Raamatun tietäjien </w:t>
      </w:r>
      <w:r>
        <w:rPr/>
        <w:t xml:space="preserve">lahjoihin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maagien merkitys tarinassa maagien lahja (the gift of magi)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taikureiden lahja, jotka ovat taikureita.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 Henryn (William Sydney Porterin kirjailijanimi) </w:t>
      </w:r>
      <w:r>
        <w:rPr/>
        <w:t xml:space="preserve">kirjoittama novelli "The Gift of the Magi" </w:t>
      </w:r>
      <w:r>
        <w:rPr/>
        <w:t xml:space="preserve">kertoo nuoresta avioparista ja siitä, miten he selviytyvät haasteesta ostaa toisilleen salaisia joululahjoja hyvin vähällä rahalla. Koska se on sentimentaalinen tarina, jossa on moraalinen opetus lahjojen antamisesta, se on ollut suosittu tarina, jota on sovitettu erityisesti joulun aikaan esitettäväksi. Juoni ja sen käänteinen loppu ovat tunnettuja, ja loppua pidetään yleisesti esimerkkinä koomisesta ironiasta. Sen väitetään kirjoitetun Pete's Tavernassa Irving Placella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maagien lahjan kirjoittaja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Jouluyönä, kun kädessä on vain 1,87 dollaria ja Della etsii epätoivoisesti lahjaa Jimille, hän myy hiuksiaan </w:t>
      </w:r>
      <w:r>
        <w:rPr>
          <w:color w:val="A9A9A9"/>
        </w:rPr>
        <w:t xml:space="preserve">20 dollarilla </w:t>
      </w:r>
      <w:r>
        <w:rPr/>
        <w:t xml:space="preserve">läheiselle kampaajalle nimeltä Madame Sofronie ja löytää lopulta platinasta/teräksestä valmistetun taskukellon ketjun Jimin kelloon 21 dollarilla. Täydellisen lahjan Jimin lahjaan tyytyväinen Della juoksee kotiin ja alkaa valmistaa porsaankyljyksiä päivälliseksi.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della myi hiuksiaan</w:t>
      </w:r>
    </w:p>
    <w:p>
      <w:pPr>
        <w:pStyle w:val="TextBody"/>
        <w:bidi w:val="0"/>
        <w:jc w:val="left"/>
        <w:rPr>
          <w:b/>
          <w:u w:val="single"/>
          <w:shd w:val="clear" w:fill="FFFF00"/>
        </w:rPr>
      </w:pPr>
      <w:r>
        <w:rPr>
          <w:b/>
          <w:u w:val="single"/>
          <w:shd w:val="clear" w:fill="FFFF00"/>
        </w:rPr>
        <w:t xml:space="preserve">Asiakirjan numero 14291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Piirikunnan johtaja on </w:t>
      </w:r>
      <w:r>
        <w:rPr/>
        <w:t xml:space="preserve">Yhdysvaltain piirikunnan toimeenpanevan hallinnon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piirikunnan korkein virkamies.</w:t>
      </w:r>
    </w:p>
    <w:p>
      <w:pPr>
        <w:pStyle w:val="TextBody"/>
        <w:bidi w:val="0"/>
        <w:jc w:val="left"/>
        <w:rPr>
          <w:b/>
          <w:u w:val="single"/>
          <w:shd w:val="clear" w:fill="FFFF00"/>
        </w:rPr>
      </w:pPr>
      <w:r>
        <w:rPr>
          <w:b/>
          <w:u w:val="single"/>
          <w:shd w:val="clear" w:fill="FFFF00"/>
        </w:rPr>
        <w:t xml:space="preserve">Asiakirjan numero 14292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Pikkuhousut olivat nuorempien sotilaiden (E1-E6) työpuku vuodesta 1913 aina </w:t>
      </w:r>
      <w:r>
        <w:rPr>
          <w:color w:val="A9A9A9"/>
        </w:rPr>
        <w:t xml:space="preserve">1990-luvulle asti</w:t>
      </w:r>
      <w:r>
        <w:rPr/>
        <w:t xml:space="preserve">; toisen maailmansodan ajan myös likaisia töitä tekevät varusmiehet käyttivät pikkuhousuja, joissa oli varuskunta- tai yhdistelmäpeite. Toisin kuin myöhempiä työasuja, lökäpukuja ei saanut käyttää sotilaallisten laitosten ulkopuolella; palveluksessa olevat saivat käyttää univormua ajoneuvossa laitokseen ja sieltä pois, mutta heillä ei ollut lupaa pysähtyä välillä lökäpuvussa. Itse asiassa toiseen maailmansotaan asti housuja sai käyttää vain satamassa laivojen sisätiloissa, pääkannen alapuolella tai tykkitornien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merivoimat luopui työpuvuista?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Merivoimat antoi ensimmäisen kerran luvan käyttää khakinpunaista univormua vuonna </w:t>
      </w:r>
      <w:r>
        <w:rPr>
          <w:color w:val="A9A9A9"/>
        </w:rPr>
        <w:t xml:space="preserve">1913</w:t>
      </w:r>
      <w:r>
        <w:rPr/>
        <w:t xml:space="preserve">, koska se oli käytännöllinen vaate varhaisille merivoimien lentäjille; heille annettiin lupa käyttää merivoimien khakinpunaisia univormuja, joissa oli merivoimien tunnukset, kun he lensivät tai työskentelivät lentokoneiden parissa. Khakipuku sallittiin sukellusveneillä vuonna 1931 ja työasuksi kaikilla aluksilla kymmenen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khakit otettiin ensimmäisen kerran käyttöön laivastossa?</w:t>
      </w:r>
    </w:p>
    <w:p>
      <w:pPr>
        <w:pStyle w:val="TextBody"/>
        <w:bidi w:val="0"/>
        <w:jc w:val="left"/>
        <w:rPr>
          <w:b/>
          <w:u w:val="single"/>
          <w:shd w:val="clear" w:fill="FFFF00"/>
        </w:rPr>
      </w:pPr>
      <w:r>
        <w:rPr>
          <w:b/>
          <w:u w:val="single"/>
          <w:shd w:val="clear" w:fill="FFFF00"/>
        </w:rPr>
        <w:t xml:space="preserve">Asiakirjan numero 14293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Inukain seuraajat, viimeisen elossa olevan genrōn, Saionji Kinmochin, valitsemat sotilaat, tunnustivat Mantšukuon ja hyväksyivät yleisesti armeijan toimet Mantšurian turvaamiseksi teolliseksi tukikohdaksi, japanilaisten maastamuuttoalueeksi ja mahdolliseksi asemapaikaksi Neuvostoliiton kanssa käytävää sotaa varten. Armeijan eri ryhmittymät kamppailivat vallasta, kun toisinajattelijoiden tukahduttaminen lisääntyi ja salamurhia tehtiin yhä enemmän. Helmikuun 26. päivän välikohtauksessa vuonna 1936 armeijan eliittijoukkojen ensimmäinen jalkaväkidivisioona järjesti vallankaappausyrityksen, joka oli jälleen yksi yritys kaataa siviilihallinto. Muut sotilasyksiköt tukahduttivat kapinan, ja sen johtajat teloitettiin salaisen oikeudenkäynnin jälkeen. Vaikka </w:t>
      </w:r>
      <w:r>
        <w:rPr/>
        <w:t xml:space="preserve">yleisö oli tyrmistynyt näistä tapahtumista ja niiden aiheuttamasta monien sotilashenkilöiden häpeästä, Japanin siviilijohto taipui </w:t>
      </w:r>
      <w:r>
        <w:rPr>
          <w:color w:val="A9A9A9"/>
        </w:rPr>
        <w:t xml:space="preserve">armeijan </w:t>
      </w:r>
      <w:r>
        <w:rPr/>
        <w:t xml:space="preserve">vaatimuksiin kotimaan väkivallan loppumisen toivossa. Puolustusbudjetteja, laivaston rakentamista (Japani ilmoitti, ettei se enää liittyisi aseistariisuntasopimuksiin) ja isänmaallista indoktrinaatiota lisättiin, kun Japani siirtyi kohti sodan aikaista tilannetta.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suurin vaikutusvalta Japanin hallitukseen 1930-luvun puolivälissä?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Japanin puoluehallitusjärjestelmä koki lopullisen tuhonsa toukokuun 15. päivän välikohtauksessa </w:t>
      </w:r>
      <w:r>
        <w:rPr>
          <w:color w:val="A9A9A9"/>
        </w:rPr>
        <w:t xml:space="preserve">vuonna 1932</w:t>
      </w:r>
      <w:r>
        <w:rPr/>
        <w:t xml:space="preserve">, jolloin joukko nuorempia merivoimien upseereita ja armeijan kadetteja murhasi pääministeri Inukai Tsuyoshin. Vaikka salamurhaajat joutuivat oikeuteen ja heidät tuomittiin viidentoista vuoden vankeusrangaistukseen, heidän katsottiin toimineen isänmaallisuuden nimissä, ja ilmapiiri oli sellainen, että armeija saattoi toimia pidättyvästi.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militaristit ottivat vallan Japanin siviilihallituksessa?</w:t>
      </w:r>
    </w:p>
    <w:p>
      <w:pPr>
        <w:pStyle w:val="TextBody"/>
        <w:bidi w:val="0"/>
        <w:jc w:val="left"/>
        <w:rPr>
          <w:b/>
          <w:u w:val="single"/>
          <w:shd w:val="clear" w:fill="FFFF00"/>
        </w:rPr>
      </w:pPr>
      <w:r>
        <w:rPr>
          <w:b/>
          <w:u w:val="single"/>
          <w:shd w:val="clear" w:fill="FFFF00"/>
        </w:rPr>
        <w:t xml:space="preserve">Asiakirjan numero 14294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herra Waxcap löytää ruumiit, ja näemme, kuinka </w:t>
      </w:r>
      <w:r>
        <w:rPr>
          <w:color w:val="A9A9A9"/>
        </w:rPr>
        <w:t xml:space="preserve">taloon muuttaa uusi perhe, joka ei näytä tietävän kaikista aaveista, joilta he "lainaavat sitä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olen kaunis asia, joka asuu talossa, joka päättyy merkitys</w:t>
      </w:r>
    </w:p>
    <w:p>
      <w:pPr>
        <w:pStyle w:val="TextBody"/>
        <w:bidi w:val="0"/>
        <w:jc w:val="left"/>
        <w:rPr>
          <w:b/>
          <w:u w:val="single"/>
          <w:shd w:val="clear" w:fill="FFFF00"/>
        </w:rPr>
      </w:pPr>
      <w:r>
        <w:rPr>
          <w:b/>
          <w:u w:val="single"/>
          <w:shd w:val="clear" w:fill="FFFF00"/>
        </w:rPr>
        <w:t xml:space="preserve">Asiakirjan numero 14295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Michigan State Spartansin miesten koripallojoukkue edustaa Michiganin osavaltion yliopistoa (MSU) ja kilpailee NCAA:n I divisioonan Big Ten -koripallokonferenssissa. Heidän kotiottelunsa pelataan Breslin Student Events Centerissä. Tom Izzo on toiminut päävalmentajana vuodesta 1995. Spartans on voittanut kaksi NCAA-mestaruutta ja 14 Big Ten -konferenssin mestaruutta. Kaksi kansallista mestaruutta tulivat </w:t>
      </w:r>
      <w:r>
        <w:rPr/>
        <w:t xml:space="preserve">NCAA-turnauksessa </w:t>
      </w:r>
      <w:r>
        <w:rPr>
          <w:color w:val="A9A9A9"/>
        </w:rPr>
        <w:t xml:space="preserve">1979 </w:t>
      </w:r>
      <w:r>
        <w:rPr/>
        <w:t xml:space="preserve">ja </w:t>
      </w:r>
      <w:r>
        <w:rPr/>
        <w:t xml:space="preserve">NCAA-turnauksessa </w:t>
      </w:r>
      <w:r>
        <w:rPr>
          <w:color w:val="DCDCDC"/>
        </w:rPr>
        <w:t xml:space="preserve">2000.</w:t>
      </w:r>
      <w:r>
        <w:rPr/>
        <w:t xml:space="preserve"> Vuoden 1979 kansallinen mestaruusottelu oli historian katsotuin yliopistokoripallo-ottelu 35,11 miljoonalla televisiokatsojalla. Vuoden 1979 mestarijoukkuetta valmensi Jud Heathcote, ja siihen kuuluivat turnauksen MVP Magic Johnson, Greg Kelser ja Jay Vincent. Spartans voitti aiemmin voittamattoman Indiana State Sycamoresin, jota johti tuleva Hall of Fameen kuuluva Larry Bird. Vuoden 2000 kansallinen mestarijoukkue voitti finaalissa Florida Gatorsin. Joukkuetta valmensi Tom Izzo ja sitä johtivat pelaajat Morris Peterson, Charlie Bell, Jason Richardson ja turnauksen MVP Mateen Cleaves.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Michiganin osavaltion koripallo voitti kansallisen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michigan state voitti ncaa-koripallomestaruuden?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Spartans on osallistunut 32 NCAA-turnaukseen ja 21 peräkkäiseen NCAA-turnaukseen (1998 - 2018), mikä on kaikkien aikojen viidenneksi pisin sarja ja kolmanneksi pisin aktiivinen sarja yliopistokoripallossa Kansasin (28) ja Duken (22) jälkeen. Michigan Statella on kaikkien aikojen seitsemänneksi eniten Final Four -esiintymisiä yhdeksällä (1957, 1979, 1999, 2000, 2001, 2005, 2009, 2010 ja </w:t>
      </w:r>
      <w:r>
        <w:rPr>
          <w:color w:val="A9A9A9"/>
        </w:rPr>
        <w:t xml:space="preserve">2015</w:t>
      </w:r>
      <w:r>
        <w:rPr/>
        <w:t xml:space="preserve">).</w:t>
      </w:r>
      <w:r>
        <w:rPr/>
        <w:t xml:space="preserve"> Ohjelma on myös kaikkien aikojen yhdeksäs NCAA-turnausten voittoprosentissa (. 677, vuoteen 2018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 State pääsi viimeksi neljän parhaan joukkoon?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Michigan State oli viimeksi final fourissa?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Vuosina </w:t>
      </w:r>
      <w:r>
        <w:rPr>
          <w:color w:val="A9A9A9"/>
        </w:rPr>
        <w:t xml:space="preserve">1999-2000</w:t>
      </w:r>
      <w:r>
        <w:rPr/>
        <w:t xml:space="preserve">. Seniorit Mateen Cleaves ja Morris Peterson johtivat Spartansia, joka aloitti kauden maan kolmanneksi sijoittuneena. Cleaves sai kuitenkin ennen kauden alkua rasitusmurtuman oikeaan jalkaansa, jonka vuoksi hän joutui jättämään väliin konferenssin ulkopuolisen kauden, ja MSU putosi sijalle 9 -- 4 ja sijalle 11 maassa. Cleavesin paluun jälkeen MSU päätti Big Tenin runkosarjan 13 -- 3 konferenssiennätyksellä ja 23 -- 7 kokonaistuloksella ja sijoittui samalla maan sijalle 2 ja sai osuuden Big Tenin mestaruudesta, joka oli heidän kolmas peräkkäinen Big Tenin mestaruutensa. Spartans voitti kolmannen vuotuisen Big Ten -turnauksen numerolla 2 ja voitti numero 25 Illinoisin mestaruuden toisena peräkkäisenä vuonna. Spartans sai NCAA-turnauksen Midwest-alueen ykkössijoituksen, joka oli toinen peräkkäinen ykkössijoitus. Sieltä Spartans eteni kolmanteen peräkkäiseen Sweet Sixteen -kilpailuunsa voittamalla Valparaison ja Utahin. MSU jatkoi kansallisen mestaruuden tavoittelua pääsemällä toiseen peräkkäiseen Final Fouriin voittamalla Syracusen ja Iowa Staten. MSU voitti jokaisen ottelun kaksinumeroisin luvuin, vaikka se pelasi jokaisella kierroksella parasta mahdollista siementä vastaan. Final Four -ottelussaan Michigan State kohtasi Big Tenin vastustajan, Wisconsinin, ja voitti sen kovassa ottelussa 53 -- 41. Kansallisessa mestaruusottelussa Spartans voitti Floridan 89 -- 76, vaikka menetti Cleavesin nilkkavamman takia 3:42 toisella puoliajalla. Voitto merkitsi MSU:lle toista kansallista mestaruutta koripallossa ja Izzolle ensimmäistä ja toistaiseksi ainoaa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 State voitti viimeksi March Madnessin?</w:t>
      </w:r>
    </w:p>
    <w:p>
      <w:pPr>
        <w:pStyle w:val="TextBody"/>
        <w:bidi w:val="0"/>
        <w:jc w:val="left"/>
        <w:rPr>
          <w:b/>
          <w:u w:val="single"/>
          <w:shd w:val="clear" w:fill="FFFF00"/>
        </w:rPr>
      </w:pPr>
      <w:r>
        <w:rPr>
          <w:b/>
          <w:u w:val="single"/>
          <w:shd w:val="clear" w:fill="FFFF00"/>
        </w:rPr>
        <w:t xml:space="preserve">Asiakirjan numero 14296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Land's Endistä John o' Groatsiin on Ison-Britannian saaren koko pituus kahden ääripään, lounaan ja koillisen, välillä. Perinteinen maantiematka on </w:t>
      </w:r>
      <w:r>
        <w:rPr>
          <w:color w:val="A9A9A9"/>
        </w:rPr>
        <w:t xml:space="preserve">874 mailia (1 407 km)</w:t>
      </w:r>
      <w:r>
        <w:rPr/>
        <w:t xml:space="preserve">, ja siihen kuluu useimmilta pyöräilijöiltä </w:t>
      </w:r>
      <w:r>
        <w:rPr>
          <w:color w:val="DCDCDC"/>
        </w:rPr>
        <w:t xml:space="preserve">10-14 päivää</w:t>
      </w:r>
      <w:r>
        <w:rPr/>
        <w:t xml:space="preserve">; reitin juoksuennätys on </w:t>
      </w:r>
      <w:r>
        <w:rPr>
          <w:color w:val="2F4F4F"/>
        </w:rPr>
        <w:t xml:space="preserve">yhdeksän päivää</w:t>
      </w:r>
      <w:r>
        <w:rPr/>
        <w:t xml:space="preserve">. Maastokävijät kävelevät yleensä noin 1 900 kilometriä ja käyttävät retkeen kaksi tai kolme kuukautta. Kaksi paljon kuvattua opastetaulua osoittaa perinteisen matkan molemmissa päissä.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kauanko kestää pyöräillä lands endistä john o'groatsiin?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ennätys pyöräilyssä Lands Endistä John O'Groatsiin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pitkä matka on pyöräillä lands endistä john o'groatsiin?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Land's Endistä John o' Groatsiin on Ison-Britannian saaren koko pituus kahden ääripään, lounaan ja koillisen, välillä. Perinteinen maantiematka on </w:t>
      </w:r>
      <w:r>
        <w:rPr>
          <w:color w:val="A9A9A9"/>
        </w:rPr>
        <w:t xml:space="preserve">874 mailia </w:t>
      </w:r>
      <w:r>
        <w:rPr/>
        <w:t xml:space="preserve">(1 407 km), ja </w:t>
      </w:r>
      <w:r>
        <w:rPr>
          <w:color w:val="DCDCDC"/>
        </w:rPr>
        <w:t xml:space="preserve">useimmilta pyöräilijöiltä siihen kuluu 10-14 päivää</w:t>
      </w:r>
      <w:r>
        <w:rPr/>
        <w:t xml:space="preserve">; </w:t>
      </w:r>
      <w:r>
        <w:rPr>
          <w:color w:val="2F4F4F"/>
        </w:rPr>
        <w:t xml:space="preserve">reitin juoksuennätys on yhdeksän päivää</w:t>
      </w:r>
      <w:r>
        <w:rPr/>
        <w:t xml:space="preserve">. </w:t>
      </w:r>
      <w:r>
        <w:rPr>
          <w:color w:val="556B2F"/>
        </w:rPr>
        <w:t xml:space="preserve">Maastokävijät kävelevät yleensä noin 1 900 kilometriä ja käyttävät retkeen kaksi tai kolme kuukautta</w:t>
      </w:r>
      <w:r>
        <w:rPr/>
        <w:t xml:space="preserve">. Kaksi paljon kuvattua opastetaulua osoittaa perinteisen matkan molemmissa päissä.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mailia on Britannian pituus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kestää kävellä Britannian halki?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Land's Endistä John o' Groatsiin on Ison-Britannian saaren koko pituus kahden ääripään, lounaan ja koillisen, välillä. Perinteinen maantiematka on </w:t>
      </w:r>
      <w:r>
        <w:rPr>
          <w:color w:val="A9A9A9"/>
        </w:rPr>
        <w:t xml:space="preserve">874 mailia </w:t>
      </w:r>
      <w:r>
        <w:rPr>
          <w:color w:val="DCDCDC"/>
        </w:rPr>
        <w:t xml:space="preserve">(1 407 km)</w:t>
      </w:r>
      <w:r>
        <w:rPr/>
        <w:t xml:space="preserve">, ja useimmilta pyöräilijöiltä siihen kuluu kymmenestä neljääntoista päivään; reitin juoksuennätys on yhdeksän päivää. Maastokävijät kulkevat yleensä noin 1 900 kilometriä, ja he käyttävät retkeen kaksi tai kolme kuukautta. Kaksi paljon kuvattua opastetaulua osoittaa perinteisen matkan molemmissa päissä.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etäisyys john o groatsista lands endiin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lands endin ja john o'groatsin välinen etäisyys maileina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etäisyys lands endistä john o groatsiin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lands end - john o'groats pyöräilyreitin etäisyys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Road Records Associationin virallinen ennätys tavanomaisella polkupyörällä ajavalle ratsastajalle on </w:t>
      </w:r>
      <w:r>
        <w:rPr>
          <w:color w:val="A9A9A9"/>
        </w:rPr>
        <w:t xml:space="preserve">43 tuntia, 25 minuuttia ja 13 sekuntia, jonka 40-vuotias Michael Broadwith teki </w:t>
      </w:r>
      <w:r>
        <w:rPr/>
        <w:t xml:space="preserve">17. kesäkuuta 2018.</w:t>
      </w:r>
      <w:r>
        <w:rPr/>
        <w:t xml:space="preserve"> Michael on matematiikan opettaja, joka asuu Etelä-Englannissa. Hän opiskeli matematiikkaa St Edmund Hallissa Oxfordin yliopistossa ja edusti yliopistoa reserviläisten venekilpailussa vuonna 2000. Hän voitti Yhdistyneen kuningaskunnan kansallisen 24 tunnin maantiepyöräilykilpailun (Mersey Roads) vuosina 2015, 2016 ja 2017 ennätyksensä tekemistä edeltävänä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lands end to john o'groats pyöräilyennätys 2018</w:t>
      </w:r>
    </w:p>
    <w:p>
      <w:pPr>
        <w:pStyle w:val="TextBody"/>
        <w:bidi w:val="0"/>
        <w:jc w:val="left"/>
        <w:rPr>
          <w:b/>
          <w:u w:val="single"/>
          <w:shd w:val="clear" w:fill="FFFF00"/>
        </w:rPr>
      </w:pPr>
      <w:r>
        <w:rPr>
          <w:b/>
          <w:u w:val="single"/>
          <w:shd w:val="clear" w:fill="FFFF00"/>
        </w:rPr>
        <w:t xml:space="preserve">Asiakirjan numero 14297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Combine Harvester'' on uutuuslaulu, joka oli </w:t>
      </w:r>
      <w:r>
        <w:rPr>
          <w:color w:val="A9A9A9"/>
        </w:rPr>
        <w:t xml:space="preserve">Brendan Gracen</w:t>
      </w:r>
      <w:r>
        <w:rPr/>
        <w:t xml:space="preserve"> ykköshitti </w:t>
      </w:r>
      <w:r>
        <w:rPr/>
        <w:t xml:space="preserve">Irlannissa vuonna 1975 ja </w:t>
      </w:r>
      <w:r>
        <w:rPr>
          <w:color w:val="DCDCDC"/>
        </w:rPr>
        <w:t xml:space="preserve">The Wurzelsin </w:t>
      </w:r>
      <w:r>
        <w:rPr/>
        <w:t xml:space="preserve">Britanniassa vuonna 1976.</w:t>
      </w:r>
      <w:r>
        <w:rPr/>
        <w:t xml:space="preserve"> Kappale on parodia Melanie Safkan vuonna 1971 julkaistusta hitistä Brand New Key, jossa alkuperäisen rullaluisteluteeman tilalla on maalaismainen sanoitus.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että minulla on upouusi leikkuupuimuri?</w:t>
      </w:r>
    </w:p>
    <w:p>
      <w:pPr>
        <w:pStyle w:val="TextBody"/>
        <w:bidi w:val="0"/>
        <w:jc w:val="left"/>
        <w:rPr>
          <w:b/>
          <w:u w:val="single"/>
          <w:shd w:val="clear" w:fill="FFFF00"/>
        </w:rPr>
      </w:pPr>
      <w:r>
        <w:rPr>
          <w:b/>
          <w:u w:val="single"/>
          <w:shd w:val="clear" w:fill="FFFF00"/>
        </w:rPr>
        <w:t xml:space="preserve">Asiakirjan numero 14298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julkaisu </w:t>
      </w:r>
      <w:r>
        <w:rPr>
          <w:color w:val="A9A9A9"/>
        </w:rPr>
        <w:t xml:space="preserve">14. helmikuuta (2004-02-14) -- 20. marraskuuta 2004 </w:t>
      </w:r>
      <w:r>
        <w:rPr/>
        <w:t xml:space="preserve">(2004-11-20).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Power Rangers Dino Thunder ilmestyi?</w:t>
      </w:r>
    </w:p>
    <w:p>
      <w:pPr>
        <w:pStyle w:val="TextBody"/>
        <w:bidi w:val="0"/>
        <w:jc w:val="left"/>
        <w:rPr>
          <w:b/>
          <w:u w:val="single"/>
          <w:shd w:val="clear" w:fill="FFFF00"/>
        </w:rPr>
      </w:pPr>
      <w:r>
        <w:rPr>
          <w:b/>
          <w:u w:val="single"/>
          <w:shd w:val="clear" w:fill="FFFF00"/>
        </w:rPr>
        <w:t xml:space="preserve">Asiakirjan numero 14299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41"/>
        <w:gridCol w:w="812"/>
        <w:gridCol w:w="1222"/>
        <w:gridCol w:w="1104"/>
        <w:gridCol w:w="6226"/>
      </w:tblGrid>
      <w:tr>
        <w:trPr/>
        <w:tc>
          <w:tcPr>
            <w:tcW w:w="841" w:type="dxa"/>
            <w:tcBorders/>
            <w:vAlign w:val="center"/>
          </w:tcPr>
          <w:p>
            <w:pPr>
              <w:pStyle w:val="TableHeading"/>
              <w:suppressLineNumbers/>
              <w:bidi w:val="0"/>
              <w:spacing w:before="0" w:after="283"/>
              <w:jc w:val="center"/>
              <w:rPr/>
            </w:pPr>
            <w:r>
              <w:rPr/>
              <w:t xml:space="preserve">Ei. </w:t>
            </w:r>
          </w:p>
        </w:tc>
        <w:tc>
          <w:tcPr>
            <w:tcW w:w="812" w:type="dxa"/>
            <w:tcBorders/>
            <w:vAlign w:val="center"/>
          </w:tcPr>
          <w:p>
            <w:pPr>
              <w:pStyle w:val="TableHeading"/>
              <w:suppressLineNumbers/>
              <w:bidi w:val="0"/>
              <w:spacing w:before="0" w:after="283"/>
              <w:jc w:val="center"/>
              <w:rPr/>
            </w:pPr>
            <w:r>
              <w:rPr/>
              <w:t xml:space="preserve">Nro kauden aikana </w:t>
            </w:r>
          </w:p>
        </w:tc>
        <w:tc>
          <w:tcPr>
            <w:tcW w:w="1222" w:type="dxa"/>
            <w:tcBorders/>
            <w:vAlign w:val="center"/>
          </w:tcPr>
          <w:p>
            <w:pPr>
              <w:pStyle w:val="TableHeading"/>
              <w:suppressLineNumbers/>
              <w:bidi w:val="0"/>
              <w:spacing w:before="0" w:after="283"/>
              <w:jc w:val="center"/>
              <w:rPr/>
            </w:pPr>
            <w:r>
              <w:rPr/>
              <w:t xml:space="preserve">Otsikko </w:t>
            </w:r>
          </w:p>
        </w:tc>
        <w:tc>
          <w:tcPr>
            <w:tcW w:w="1104" w:type="dxa"/>
            <w:tcBorders/>
            <w:vAlign w:val="center"/>
          </w:tcPr>
          <w:p>
            <w:pPr>
              <w:pStyle w:val="TableHeading"/>
              <w:suppressLineNumbers/>
              <w:bidi w:val="0"/>
              <w:spacing w:before="0" w:after="283"/>
              <w:jc w:val="center"/>
              <w:rPr/>
            </w:pPr>
            <w:r>
              <w:rPr/>
              <w:t xml:space="preserve">Alkuperäinen lähetyspäivä </w:t>
            </w:r>
          </w:p>
        </w:tc>
        <w:tc>
          <w:tcPr>
            <w:tcW w:w="6226" w:type="dxa"/>
            <w:tcBorders/>
            <w:vAlign w:val="center"/>
          </w:tcPr>
          <w:p>
            <w:pPr>
              <w:pStyle w:val="TableHeading"/>
              <w:suppressLineNumbers/>
              <w:bidi w:val="0"/>
              <w:spacing w:before="0" w:after="283"/>
              <w:jc w:val="center"/>
              <w:rPr/>
            </w:pPr>
            <w:r>
              <w:rPr/>
              <w:t xml:space="preserve">Yhdysvaltalaiset katsojat (miljoonaa) </w:t>
            </w:r>
          </w:p>
        </w:tc>
      </w:tr>
      <w:tr>
        <w:trPr/>
        <w:tc>
          <w:tcPr>
            <w:tcW w:w="841" w:type="dxa"/>
            <w:tcBorders/>
            <w:vAlign w:val="center"/>
          </w:tcPr>
          <w:p>
            <w:pPr>
              <w:pStyle w:val="TableHeading"/>
              <w:suppressLineNumbers/>
              <w:bidi w:val="0"/>
              <w:spacing w:before="0" w:after="283"/>
              <w:jc w:val="center"/>
              <w:rPr/>
            </w:pPr>
            <w:r>
              <w:rPr/>
              <w:t xml:space="preserve">125 </w:t>
            </w:r>
          </w:p>
        </w:tc>
        <w:tc>
          <w:tcPr>
            <w:tcW w:w="812"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"Valitse puolesi </w:t>
            </w:r>
          </w:p>
        </w:tc>
        <w:tc>
          <w:tcPr>
            <w:tcW w:w="1104" w:type="dxa"/>
            <w:tcBorders/>
            <w:vAlign w:val="center"/>
          </w:tcPr>
          <w:p>
            <w:pPr>
              <w:pStyle w:val="TableContents"/>
              <w:bidi w:val="0"/>
              <w:spacing w:before="0" w:after="283"/>
              <w:jc w:val="left"/>
              <w:rPr/>
            </w:pPr>
            <w:r>
              <w:rPr/>
              <w:t xml:space="preserve">9. tammikuuta 2018 (2018-01-09) </w:t>
            </w:r>
          </w:p>
        </w:tc>
        <w:tc>
          <w:tcPr>
            <w:tcW w:w="6226" w:type="dxa"/>
            <w:tcBorders/>
            <w:vAlign w:val="center"/>
          </w:tcPr>
          <w:p>
            <w:pPr>
              <w:pStyle w:val="TableContents"/>
              <w:bidi w:val="0"/>
              <w:jc w:val="left"/>
              <w:rPr/>
            </w:pPr>
            <w:r>
              <w:rPr/>
              <w:t xml:space="preserve">N / A </w:t>
            </w:r>
          </w:p>
          <w:p>
            <w:pPr>
              <w:pStyle w:val="TextBody"/>
              <w:bidi w:val="0"/>
              <w:spacing w:before="0" w:after="283"/>
              <w:jc w:val="left"/>
              <w:rPr/>
            </w:pPr>
            <w:r>
              <w:rPr/>
              <w:t xml:space="preserve">24 taiteilijaa saapui Coney Islandille, jossa heillä oli kuusi tuntia aikaa tehdä vaikutuksen mestareihin tatuoimalla valitsemansa tyylinen ja aiheinen tatuointi. Tuomarit ja mestarit arvostelivat jokaisen tatuoinnin sokkona tietämättä, kuka teki mitäkin. </w:t>
            </w:r>
          </w:p>
          <w:p>
            <w:pPr>
              <w:pStyle w:val="TextBody"/>
              <w:numPr>
                <w:ilvl w:val="0"/>
                <w:numId w:val="68"/>
              </w:numPr>
              <w:tabs>
                <w:tab w:val="clear" w:pos="1134"/>
                <w:tab w:val="left" w:leader="none" w:pos="707"/>
              </w:tabs>
              <w:bidi w:val="0"/>
              <w:spacing w:before="0" w:after="0"/>
              <w:ind w:start="707" w:hanging="283"/>
              <w:jc w:val="left"/>
              <w:rPr/>
            </w:pPr>
            <w:r>
              <w:rPr/>
              <w:t xml:space="preserve">Joukkueen valinta -- Osa 1: Yhdeksän parasta taiteilijaa, jotka olivat suosikkien joukossa, valitsevat haluamansa joukkueen, jossa on kolme paikkaa kussakin joukkueessa. DJ-joukkue teki suuren pistemäärän, kun Matt, Josh ja Deanna saivat ykkös-, kakkos- ja kolmossijalle sijoittuneet tatuoinnit, kun taas Anthony ja Steve jatkavat jonkun löytämistä omasta joukkueestaan. Juan ja Jason olivat päivän neljänneksi ja viidenneksi sijoittuneet tatuoinnit, ja he päättivät kuulua Anthony-tiimiin. Steve sai yliotteen Anthonysta, kun Katie valitsi ensin mainitun joukkueen. Seitsemänneksi sijoittunut taiteilija Daniel päättää Team Anthonyn toistaiseksi. Näin ollen Stevelle jäävät Garret ja Roly T-Rex. </w:t>
            </w:r>
          </w:p>
          <w:p>
            <w:pPr>
              <w:pStyle w:val="TextBody"/>
              <w:numPr>
                <w:ilvl w:val="0"/>
                <w:numId w:val="68"/>
              </w:numPr>
              <w:tabs>
                <w:tab w:val="clear" w:pos="1134"/>
                <w:tab w:val="left" w:leader="none" w:pos="707"/>
              </w:tabs>
              <w:bidi w:val="0"/>
              <w:spacing w:before="0" w:after="0"/>
              <w:ind w:start="707" w:hanging="283"/>
              <w:jc w:val="left"/>
              <w:rPr/>
            </w:pPr>
            <w:r>
              <w:rPr/>
              <w:t xml:space="preserve">Eliminointi Tattoo: Heillä oli kuusi tuntia aikaa tatuoida yksi mestareiden valitsemista tyyleistä, joihin kuuluivat Steven japanilainen tyyli, Anthonyn kuvittava naisen kasvokuva ja DJ:n amerikkalainen perinteinen tyyli. </w:t>
            </w:r>
          </w:p>
          <w:p>
            <w:pPr>
              <w:pStyle w:val="TextBody"/>
              <w:numPr>
                <w:ilvl w:val="0"/>
                <w:numId w:val="68"/>
              </w:numPr>
              <w:tabs>
                <w:tab w:val="clear" w:pos="1134"/>
                <w:tab w:val="left" w:leader="none" w:pos="707"/>
              </w:tabs>
              <w:bidi w:val="0"/>
              <w:ind w:start="707" w:hanging="283"/>
              <w:jc w:val="left"/>
              <w:rPr/>
            </w:pPr>
            <w:r>
              <w:rPr/>
              <w:t xml:space="preserve">Joukkueiden valinnat -- Osa 2: Isännät valitsivat tällä kertaa kolme viimeistä jäsentä, vaikka valintamenettelyn aikana syntyi kiistaa. Anthony täydentää tiimiään Linzyllä DJ:n alkuperäisen Amandan ja Steven alkuperäisen Miken lisäksi. Steve ja DJ tappelivat Jeremystä ja Fameista. Myöhemmin molemmat valitsivat kuitenkin Steven. Frank, Sparks ja Lil D täydensivät DJ:n joukkueen. Kun seitsemän jäljellä olevaa taiteilijaa oli saanut vakuutettua itsensä siitä, miksi he haluavat olla hänen joukkueessaan, Steve valitsi Garyn viimeiseksi valinnakseen. </w:t>
            </w:r>
          </w:p>
          <w:p>
            <w:pPr>
              <w:pStyle w:val="ListContents"/>
              <w:numPr>
                <w:ilvl w:val="0"/>
                <w:numId w:val="69"/>
              </w:numPr>
              <w:tabs>
                <w:tab w:val="clear" w:pos="1134"/>
                <w:tab w:val="left" w:leader="none" w:pos="1274"/>
              </w:tabs>
              <w:bidi w:val="0"/>
              <w:spacing w:before="0" w:after="283"/>
              <w:ind w:start="1274" w:end="0" w:hanging="283"/>
              <w:jc w:val="left"/>
              <w:rPr/>
            </w:pPr>
            <w:r>
              <w:rPr/>
              <w:t xml:space="preserve">Poistettu: Tim Furlow, Rachael Head, Rachel Helmich, Christian Masot, Koko Tatts ja Slowburn.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126 </w:t>
            </w:r>
          </w:p>
        </w:tc>
        <w:tc>
          <w:tcPr>
            <w:tcW w:w="812"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``Fill'er Up'' </w:t>
            </w:r>
          </w:p>
        </w:tc>
        <w:tc>
          <w:tcPr>
            <w:tcW w:w="1104" w:type="dxa"/>
            <w:tcBorders/>
            <w:vAlign w:val="center"/>
          </w:tcPr>
          <w:p>
            <w:pPr>
              <w:pStyle w:val="TableContents"/>
              <w:bidi w:val="0"/>
              <w:spacing w:before="0" w:after="283"/>
              <w:jc w:val="left"/>
              <w:rPr/>
            </w:pPr>
            <w:r>
              <w:rPr/>
              <w:t xml:space="preserve">16. tammikuuta 2018 (2018-01-16) </w:t>
            </w:r>
          </w:p>
        </w:tc>
        <w:tc>
          <w:tcPr>
            <w:tcW w:w="6226" w:type="dxa"/>
            <w:tcBorders/>
            <w:vAlign w:val="center"/>
          </w:tcPr>
          <w:p>
            <w:pPr>
              <w:pStyle w:val="TableContents"/>
              <w:bidi w:val="0"/>
              <w:jc w:val="left"/>
              <w:rPr/>
            </w:pPr>
            <w:r>
              <w:rPr/>
              <w:t xml:space="preserve">N / A </w:t>
            </w:r>
          </w:p>
          <w:p>
            <w:pPr>
              <w:pStyle w:val="TextBody"/>
              <w:numPr>
                <w:ilvl w:val="0"/>
                <w:numId w:val="70"/>
              </w:numPr>
              <w:tabs>
                <w:tab w:val="clear" w:pos="1134"/>
                <w:tab w:val="left" w:leader="none" w:pos="707"/>
              </w:tabs>
              <w:bidi w:val="0"/>
              <w:spacing w:before="0" w:after="0"/>
              <w:ind w:start="707" w:hanging="283"/>
              <w:jc w:val="left"/>
              <w:rPr/>
            </w:pPr>
            <w:r>
              <w:rPr/>
              <w:t xml:space="preserve">Viikon taito: Fundamentals </w:t>
            </w:r>
          </w:p>
          <w:p>
            <w:pPr>
              <w:pStyle w:val="TextBody"/>
              <w:numPr>
                <w:ilvl w:val="0"/>
                <w:numId w:val="70"/>
              </w:numPr>
              <w:tabs>
                <w:tab w:val="clear" w:pos="1134"/>
                <w:tab w:val="left" w:leader="none" w:pos="707"/>
              </w:tabs>
              <w:bidi w:val="0"/>
              <w:ind w:start="707" w:hanging="283"/>
              <w:jc w:val="left"/>
              <w:rPr/>
            </w:pPr>
            <w:r>
              <w:rPr/>
              <w:t xml:space="preserve">Flash-haaste: Mestareiden on valmentettava tiimejään kauden ensimmäisessä flash-haasteessa, jossa taiteilijoilla oli viisi tuntia aikaa rivittää kupit yhdeksi kuvaksi täytettyään jokaisen kupin vedellä ja elintarvikevärillä. 10 000 muovikupin avulla. </w:t>
            </w:r>
          </w:p>
          <w:p>
            <w:pPr>
              <w:pStyle w:val="ListContents"/>
              <w:numPr>
                <w:ilvl w:val="0"/>
                <w:numId w:val="71"/>
              </w:numPr>
              <w:tabs>
                <w:tab w:val="clear" w:pos="1134"/>
                <w:tab w:val="left" w:leader="none" w:pos="1274"/>
              </w:tabs>
              <w:bidi w:val="0"/>
              <w:spacing w:before="0" w:after="283"/>
              <w:ind w:start="1274" w:end="0" w:hanging="283"/>
              <w:jc w:val="left"/>
              <w:rPr/>
            </w:pPr>
            <w:r>
              <w:rPr/>
              <w:t xml:space="preserve">Voittaja: Team DJ </w:t>
            </w:r>
          </w:p>
          <w:p>
            <w:pPr>
              <w:pStyle w:val="TextBody"/>
              <w:numPr>
                <w:ilvl w:val="0"/>
                <w:numId w:val="72"/>
              </w:numPr>
              <w:tabs>
                <w:tab w:val="clear" w:pos="1134"/>
                <w:tab w:val="left" w:leader="none" w:pos="707"/>
              </w:tabs>
              <w:bidi w:val="0"/>
              <w:ind w:start="707" w:hanging="283"/>
              <w:jc w:val="left"/>
              <w:rPr/>
            </w:pPr>
            <w:r>
              <w:rPr/>
              <w:t xml:space="preserve">Eimination Tattoo: Tatuointi: Joukkueiden on suunnistettava oikeaan suuntaan ensimmäisen eliminointitatuoinnin aikana tatuoimalla sokkelo. Tähän pääkallopoimintaan DJ valitsi Mattin ja Joshin osoittamaan pääkallot. </w:t>
            </w:r>
          </w:p>
          <w:p>
            <w:pPr>
              <w:pStyle w:val="ListContents"/>
              <w:numPr>
                <w:ilvl w:val="0"/>
                <w:numId w:val="73"/>
              </w:numPr>
              <w:tabs>
                <w:tab w:val="clear" w:pos="1134"/>
                <w:tab w:val="left" w:leader="none" w:pos="1274"/>
              </w:tabs>
              <w:bidi w:val="0"/>
              <w:ind w:start="1274" w:end="0" w:hanging="283"/>
              <w:jc w:val="left"/>
              <w:rPr/>
            </w:pPr>
            <w:r>
              <w:rPr/>
              <w:t xml:space="preserve">Päivän paras tatuointi: Daniel Silva </w:t>
            </w:r>
          </w:p>
          <w:p>
            <w:pPr>
              <w:pStyle w:val="ListContents"/>
              <w:numPr>
                <w:ilvl w:val="0"/>
                <w:numId w:val="73"/>
              </w:numPr>
              <w:tabs>
                <w:tab w:val="clear" w:pos="1134"/>
                <w:tab w:val="left" w:leader="none" w:pos="1274"/>
              </w:tabs>
              <w:bidi w:val="0"/>
              <w:ind w:start="1274" w:end="0" w:hanging="283"/>
              <w:jc w:val="left"/>
              <w:rPr/>
            </w:pPr>
            <w:r>
              <w:rPr/>
              <w:t xml:space="preserve">Valmentajien Bottom Pick: Garrett Bisbee </w:t>
            </w:r>
          </w:p>
          <w:p>
            <w:pPr>
              <w:pStyle w:val="ListContents"/>
              <w:numPr>
                <w:ilvl w:val="0"/>
                <w:numId w:val="73"/>
              </w:numPr>
              <w:tabs>
                <w:tab w:val="clear" w:pos="1134"/>
                <w:tab w:val="left" w:leader="none" w:pos="1274"/>
              </w:tabs>
              <w:bidi w:val="0"/>
              <w:ind w:start="1274" w:end="0" w:hanging="283"/>
              <w:jc w:val="left"/>
              <w:rPr/>
            </w:pPr>
            <w:r>
              <w:rPr/>
              <w:t xml:space="preserve">Pohja: Garrett Bisbee, Amanda Leitch ja Deanna Smith. </w:t>
            </w:r>
          </w:p>
          <w:p>
            <w:pPr>
              <w:pStyle w:val="ListContents"/>
              <w:numPr>
                <w:ilvl w:val="0"/>
                <w:numId w:val="73"/>
              </w:numPr>
              <w:tabs>
                <w:tab w:val="clear" w:pos="1134"/>
                <w:tab w:val="left" w:leader="none" w:pos="1274"/>
              </w:tabs>
              <w:bidi w:val="0"/>
              <w:spacing w:before="0" w:after="283"/>
              <w:ind w:start="1274" w:end="0" w:hanging="283"/>
              <w:jc w:val="left"/>
              <w:rPr/>
            </w:pPr>
            <w:r>
              <w:rPr/>
              <w:t xml:space="preserve">Poistettu: Garrett Bisbee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127 </w:t>
            </w:r>
          </w:p>
        </w:tc>
        <w:tc>
          <w:tcPr>
            <w:tcW w:w="812"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``Jumalainen suhde'' </w:t>
            </w:r>
          </w:p>
        </w:tc>
        <w:tc>
          <w:tcPr>
            <w:tcW w:w="1104" w:type="dxa"/>
            <w:tcBorders/>
            <w:vAlign w:val="center"/>
          </w:tcPr>
          <w:p>
            <w:pPr>
              <w:pStyle w:val="TableContents"/>
              <w:bidi w:val="0"/>
              <w:spacing w:before="0" w:after="283"/>
              <w:jc w:val="left"/>
              <w:rPr/>
            </w:pPr>
            <w:r>
              <w:rPr/>
              <w:t xml:space="preserve">23. tammikuuta 2018 (2018-01-23) </w:t>
            </w:r>
          </w:p>
        </w:tc>
        <w:tc>
          <w:tcPr>
            <w:tcW w:w="6226" w:type="dxa"/>
            <w:tcBorders/>
            <w:vAlign w:val="center"/>
          </w:tcPr>
          <w:p>
            <w:pPr>
              <w:pStyle w:val="TableContents"/>
              <w:bidi w:val="0"/>
              <w:jc w:val="left"/>
              <w:rPr/>
            </w:pPr>
            <w:r>
              <w:rPr/>
              <w:t xml:space="preserve">N / A </w:t>
            </w:r>
          </w:p>
          <w:p>
            <w:pPr>
              <w:pStyle w:val="TextBody"/>
              <w:numPr>
                <w:ilvl w:val="0"/>
                <w:numId w:val="74"/>
              </w:numPr>
              <w:tabs>
                <w:tab w:val="clear" w:pos="1134"/>
                <w:tab w:val="left" w:leader="none" w:pos="707"/>
              </w:tabs>
              <w:bidi w:val="0"/>
              <w:ind w:start="707" w:hanging="283"/>
              <w:jc w:val="left"/>
              <w:rPr/>
            </w:pPr>
            <w:r>
              <w:rPr/>
              <w:t xml:space="preserve">Viikon taito: Suhde </w:t>
            </w:r>
          </w:p>
          <w:p>
            <w:pPr>
              <w:pStyle w:val="TextBody"/>
              <w:numPr>
                <w:ilvl w:val="0"/>
                <w:numId w:val="75"/>
              </w:numPr>
              <w:tabs>
                <w:tab w:val="clear" w:pos="1134"/>
                <w:tab w:val="left" w:leader="none" w:pos="707"/>
              </w:tabs>
              <w:bidi w:val="0"/>
              <w:ind w:start="707" w:hanging="283"/>
              <w:jc w:val="left"/>
              <w:rPr/>
            </w:pPr>
            <w:r>
              <w:rPr/>
              <w:t xml:space="preserve">Master's Tattoo Face Off: Valmentajien on käytettävä suhteellisia taitojaan tatuoimalla vapaalla kädellä muotoiltu kuvio valitsemallaan tyylillä ja aiheella. Dave paljasti myös, että tällä viikolla on kaksinkertainen pudotus, jossa yksi jäsen poistuu kummastakin joukkueesta. </w:t>
            </w:r>
          </w:p>
          <w:p>
            <w:pPr>
              <w:pStyle w:val="ListContents"/>
              <w:numPr>
                <w:ilvl w:val="0"/>
                <w:numId w:val="76"/>
              </w:numPr>
              <w:tabs>
                <w:tab w:val="clear" w:pos="1134"/>
                <w:tab w:val="left" w:leader="none" w:pos="1274"/>
              </w:tabs>
              <w:bidi w:val="0"/>
              <w:spacing w:before="0" w:after="283"/>
              <w:ind w:start="1274" w:end="0" w:hanging="283"/>
              <w:jc w:val="left"/>
              <w:rPr/>
            </w:pPr>
            <w:r>
              <w:rPr/>
              <w:t xml:space="preserve">Voittaja: Steve Tefft </w:t>
            </w:r>
          </w:p>
          <w:p>
            <w:pPr>
              <w:pStyle w:val="TextBody"/>
              <w:numPr>
                <w:ilvl w:val="0"/>
                <w:numId w:val="77"/>
              </w:numPr>
              <w:tabs>
                <w:tab w:val="clear" w:pos="1134"/>
                <w:tab w:val="left" w:leader="none" w:pos="707"/>
              </w:tabs>
              <w:bidi w:val="0"/>
              <w:ind w:start="707" w:hanging="283"/>
              <w:jc w:val="left"/>
              <w:rPr/>
            </w:pPr>
            <w:r>
              <w:rPr/>
              <w:t xml:space="preserve">Eliminointi Tattoo: DJ-tiimi tatuoi Zeuksen ja Anthony-tiimi Haadeksen. Poistumisen aikana Anthonyn ja DJ:n on sitten päätettävä, kumpi heidän joukkuetovereistaan joutuu lähtemään. </w:t>
            </w:r>
          </w:p>
          <w:p>
            <w:pPr>
              <w:pStyle w:val="ListContents"/>
              <w:numPr>
                <w:ilvl w:val="0"/>
                <w:numId w:val="78"/>
              </w:numPr>
              <w:tabs>
                <w:tab w:val="clear" w:pos="1134"/>
                <w:tab w:val="left" w:leader="none" w:pos="1274"/>
              </w:tabs>
              <w:bidi w:val="0"/>
              <w:ind w:start="1274" w:end="0" w:hanging="283"/>
              <w:jc w:val="left"/>
              <w:rPr/>
            </w:pPr>
            <w:r>
              <w:rPr/>
              <w:t xml:space="preserve">Päivän paras tatuointi: Frank Ready </w:t>
            </w:r>
          </w:p>
          <w:p>
            <w:pPr>
              <w:pStyle w:val="ListContents"/>
              <w:numPr>
                <w:ilvl w:val="0"/>
                <w:numId w:val="78"/>
              </w:numPr>
              <w:tabs>
                <w:tab w:val="clear" w:pos="1134"/>
                <w:tab w:val="left" w:leader="none" w:pos="1274"/>
              </w:tabs>
              <w:bidi w:val="0"/>
              <w:ind w:start="1274" w:end="0" w:hanging="283"/>
              <w:jc w:val="left"/>
              <w:rPr/>
            </w:pPr>
            <w:r>
              <w:rPr/>
              <w:t xml:space="preserve">Pohja: Sparks, Lil' D, Deanna Smith, Amanda Leitch, Linzy Michelle ja Jason Elliot. </w:t>
            </w:r>
          </w:p>
          <w:p>
            <w:pPr>
              <w:pStyle w:val="ListContents"/>
              <w:numPr>
                <w:ilvl w:val="0"/>
                <w:numId w:val="78"/>
              </w:numPr>
              <w:tabs>
                <w:tab w:val="clear" w:pos="1134"/>
                <w:tab w:val="left" w:leader="none" w:pos="1274"/>
              </w:tabs>
              <w:bidi w:val="0"/>
              <w:spacing w:before="0" w:after="283"/>
              <w:ind w:start="1274" w:end="0" w:hanging="283"/>
              <w:jc w:val="left"/>
              <w:rPr/>
            </w:pPr>
            <w:r>
              <w:rPr/>
              <w:t xml:space="preserve">Poistettu: Linzy Michelle ja Sparks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128 </w:t>
            </w:r>
          </w:p>
        </w:tc>
        <w:tc>
          <w:tcPr>
            <w:tcW w:w="812"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``Step It Up'' </w:t>
            </w:r>
          </w:p>
        </w:tc>
        <w:tc>
          <w:tcPr>
            <w:tcW w:w="1104" w:type="dxa"/>
            <w:tcBorders/>
            <w:vAlign w:val="center"/>
          </w:tcPr>
          <w:p>
            <w:pPr>
              <w:pStyle w:val="TableContents"/>
              <w:bidi w:val="0"/>
              <w:spacing w:before="0" w:after="283"/>
              <w:jc w:val="left"/>
              <w:rPr/>
            </w:pPr>
            <w:r>
              <w:rPr/>
              <w:t xml:space="preserve">tammikuu 30, 2018 (2018-01-30) </w:t>
            </w:r>
          </w:p>
        </w:tc>
        <w:tc>
          <w:tcPr>
            <w:tcW w:w="6226" w:type="dxa"/>
            <w:tcBorders/>
            <w:vAlign w:val="center"/>
          </w:tcPr>
          <w:p>
            <w:pPr>
              <w:pStyle w:val="TableContents"/>
              <w:bidi w:val="0"/>
              <w:jc w:val="left"/>
              <w:rPr/>
            </w:pPr>
            <w:r>
              <w:rPr/>
              <w:t xml:space="preserve">N / A </w:t>
            </w:r>
          </w:p>
          <w:p>
            <w:pPr>
              <w:pStyle w:val="TextBody"/>
              <w:numPr>
                <w:ilvl w:val="0"/>
                <w:numId w:val="79"/>
              </w:numPr>
              <w:tabs>
                <w:tab w:val="clear" w:pos="1134"/>
                <w:tab w:val="left" w:leader="none" w:pos="707"/>
              </w:tabs>
              <w:bidi w:val="0"/>
              <w:ind w:start="707" w:hanging="283"/>
              <w:jc w:val="left"/>
              <w:rPr/>
            </w:pPr>
            <w:r>
              <w:rPr/>
              <w:t xml:space="preserve">Viikon taito: Kekseliäisyys </w:t>
            </w:r>
          </w:p>
          <w:p>
            <w:pPr>
              <w:pStyle w:val="TextBody"/>
              <w:numPr>
                <w:ilvl w:val="0"/>
                <w:numId w:val="80"/>
              </w:numPr>
              <w:tabs>
                <w:tab w:val="clear" w:pos="1134"/>
                <w:tab w:val="left" w:leader="none" w:pos="707"/>
              </w:tabs>
              <w:bidi w:val="0"/>
              <w:ind w:start="707" w:hanging="283"/>
              <w:jc w:val="left"/>
              <w:rPr/>
            </w:pPr>
            <w:r>
              <w:rPr/>
              <w:t xml:space="preserve">Flash-haaste: Tuomarit heittävät tällä viikolla taiteilijoille yllätyspallon ja testaavat heidän kekseliäisyyttään pyytämällä heitä muuttamaan hajanaiset portaat massiivisiksi virtaaviksi malleiksi. </w:t>
            </w:r>
          </w:p>
          <w:p>
            <w:pPr>
              <w:pStyle w:val="ListContents"/>
              <w:numPr>
                <w:ilvl w:val="0"/>
                <w:numId w:val="81"/>
              </w:numPr>
              <w:tabs>
                <w:tab w:val="clear" w:pos="1134"/>
                <w:tab w:val="left" w:leader="none" w:pos="1274"/>
              </w:tabs>
              <w:bidi w:val="0"/>
              <w:spacing w:before="0" w:after="283"/>
              <w:ind w:start="1274" w:end="0" w:hanging="283"/>
              <w:jc w:val="left"/>
              <w:rPr/>
            </w:pPr>
            <w:r>
              <w:rPr/>
              <w:t xml:space="preserve">Voittaja: Anthony-joukkue </w:t>
            </w:r>
          </w:p>
          <w:p>
            <w:pPr>
              <w:pStyle w:val="TextBody"/>
              <w:numPr>
                <w:ilvl w:val="0"/>
                <w:numId w:val="82"/>
              </w:numPr>
              <w:tabs>
                <w:tab w:val="clear" w:pos="1134"/>
                <w:tab w:val="left" w:leader="none" w:pos="707"/>
              </w:tabs>
              <w:bidi w:val="0"/>
              <w:ind w:start="707" w:hanging="283"/>
              <w:jc w:val="left"/>
              <w:rPr/>
            </w:pPr>
            <w:r>
              <w:rPr/>
              <w:t xml:space="preserve">Eliminointi Tattoo: Taiteilijoiden on käytettävä kahta täysin vastakkaista tatuointityyliä, ja heidän on käytettävä kekseliäisyyttä kutoakseen nämä tyylit yhteen tavalla, joka on järkevä ja luo yhtenäisen mallin. </w:t>
            </w:r>
          </w:p>
          <w:p>
            <w:pPr>
              <w:pStyle w:val="ListContents"/>
              <w:numPr>
                <w:ilvl w:val="0"/>
                <w:numId w:val="83"/>
              </w:numPr>
              <w:tabs>
                <w:tab w:val="clear" w:pos="1134"/>
                <w:tab w:val="left" w:leader="none" w:pos="1274"/>
              </w:tabs>
              <w:bidi w:val="0"/>
              <w:ind w:start="1274" w:end="0" w:hanging="283"/>
              <w:jc w:val="left"/>
              <w:rPr/>
            </w:pPr>
            <w:r>
              <w:rPr/>
              <w:t xml:space="preserve">Päivän paras tatuointi: FAME </w:t>
            </w:r>
          </w:p>
          <w:p>
            <w:pPr>
              <w:pStyle w:val="ListContents"/>
              <w:numPr>
                <w:ilvl w:val="0"/>
                <w:numId w:val="83"/>
              </w:numPr>
              <w:tabs>
                <w:tab w:val="clear" w:pos="1134"/>
                <w:tab w:val="left" w:leader="none" w:pos="1274"/>
              </w:tabs>
              <w:bidi w:val="0"/>
              <w:ind w:start="1274" w:end="0" w:hanging="283"/>
              <w:jc w:val="left"/>
              <w:rPr/>
            </w:pPr>
            <w:r>
              <w:rPr/>
              <w:t xml:space="preserve">Valmentajien Bottom Pick: Matt Buck </w:t>
            </w:r>
          </w:p>
          <w:p>
            <w:pPr>
              <w:pStyle w:val="ListContents"/>
              <w:numPr>
                <w:ilvl w:val="0"/>
                <w:numId w:val="83"/>
              </w:numPr>
              <w:tabs>
                <w:tab w:val="clear" w:pos="1134"/>
                <w:tab w:val="left" w:leader="none" w:pos="1274"/>
              </w:tabs>
              <w:bidi w:val="0"/>
              <w:ind w:start="1274" w:end="0" w:hanging="283"/>
              <w:jc w:val="left"/>
              <w:rPr/>
            </w:pPr>
            <w:r>
              <w:rPr/>
              <w:t xml:space="preserve">Pohja: Matt Buck, Lil' D ja Katie Rhoden. </w:t>
            </w:r>
          </w:p>
          <w:p>
            <w:pPr>
              <w:pStyle w:val="ListContents"/>
              <w:numPr>
                <w:ilvl w:val="0"/>
                <w:numId w:val="83"/>
              </w:numPr>
              <w:tabs>
                <w:tab w:val="clear" w:pos="1134"/>
                <w:tab w:val="left" w:leader="none" w:pos="1274"/>
              </w:tabs>
              <w:bidi w:val="0"/>
              <w:spacing w:before="0" w:after="283"/>
              <w:ind w:start="1274" w:end="0" w:hanging="283"/>
              <w:jc w:val="left"/>
              <w:rPr/>
            </w:pPr>
            <w:r>
              <w:rPr/>
              <w:t xml:space="preserve">Poistettu: Matt Buck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129 </w:t>
            </w:r>
          </w:p>
        </w:tc>
        <w:tc>
          <w:tcPr>
            <w:tcW w:w="812" w:type="dxa"/>
            <w:tcBorders/>
            <w:vAlign w:val="center"/>
          </w:tcPr>
          <w:p>
            <w:pPr>
              <w:pStyle w:val="TableContents"/>
              <w:bidi w:val="0"/>
              <w:spacing w:before="0" w:after="283"/>
              <w:jc w:val="left"/>
              <w:rPr/>
            </w:pPr>
            <w:r>
              <w:rPr/>
              <w:t xml:space="preserve">5 </w:t>
            </w:r>
          </w:p>
        </w:tc>
        <w:tc>
          <w:tcPr>
            <w:tcW w:w="1222" w:type="dxa"/>
            <w:tcBorders/>
            <w:vAlign w:val="center"/>
          </w:tcPr>
          <w:p>
            <w:pPr>
              <w:pStyle w:val="TableContents"/>
              <w:bidi w:val="0"/>
              <w:spacing w:before="0" w:after="283"/>
              <w:jc w:val="left"/>
              <w:rPr/>
            </w:pPr>
            <w:r>
              <w:rPr/>
              <w:t xml:space="preserve">"Muste katkoviivalla"... </w:t>
            </w:r>
          </w:p>
        </w:tc>
        <w:tc>
          <w:tcPr>
            <w:tcW w:w="1104" w:type="dxa"/>
            <w:tcBorders/>
            <w:vAlign w:val="center"/>
          </w:tcPr>
          <w:p>
            <w:pPr>
              <w:pStyle w:val="TableContents"/>
              <w:bidi w:val="0"/>
              <w:spacing w:before="0" w:after="283"/>
              <w:jc w:val="left"/>
              <w:rPr/>
            </w:pPr>
            <w:r>
              <w:rPr/>
              <w:t xml:space="preserve">6. helmikuuta 2018 (2018-02-06) </w:t>
            </w:r>
          </w:p>
        </w:tc>
        <w:tc>
          <w:tcPr>
            <w:tcW w:w="6226" w:type="dxa"/>
            <w:tcBorders/>
            <w:vAlign w:val="center"/>
          </w:tcPr>
          <w:p>
            <w:pPr>
              <w:pStyle w:val="TableContents"/>
              <w:bidi w:val="0"/>
              <w:jc w:val="left"/>
              <w:rPr/>
            </w:pPr>
            <w:r>
              <w:rPr/>
              <w:t xml:space="preserve">N / A </w:t>
            </w:r>
          </w:p>
          <w:p>
            <w:pPr>
              <w:pStyle w:val="TextBody"/>
              <w:numPr>
                <w:ilvl w:val="0"/>
                <w:numId w:val="84"/>
              </w:numPr>
              <w:tabs>
                <w:tab w:val="clear" w:pos="1134"/>
                <w:tab w:val="left" w:leader="none" w:pos="707"/>
              </w:tabs>
              <w:bidi w:val="0"/>
              <w:ind w:start="707" w:hanging="283"/>
              <w:jc w:val="left"/>
              <w:rPr/>
            </w:pPr>
            <w:r>
              <w:rPr/>
              <w:t xml:space="preserve">Viikon taito: Precision </w:t>
            </w:r>
          </w:p>
          <w:p>
            <w:pPr>
              <w:pStyle w:val="TextBody"/>
              <w:numPr>
                <w:ilvl w:val="0"/>
                <w:numId w:val="85"/>
              </w:numPr>
              <w:tabs>
                <w:tab w:val="clear" w:pos="1134"/>
                <w:tab w:val="left" w:leader="none" w:pos="707"/>
              </w:tabs>
              <w:bidi w:val="0"/>
              <w:ind w:start="707" w:hanging="283"/>
              <w:jc w:val="left"/>
              <w:rPr/>
            </w:pPr>
            <w:r>
              <w:rPr/>
              <w:t xml:space="preserve">Flash Challenge: Valmentajat työskentelevät rinnakkain joukkueidensa kanssa, kun tarkkuutta testataan. Tuhansien rei'itettyjen värillisten pisteiden sijoittaminen massiiviselle kankaalle vaikuttavan taideteoksen luomiseksi. </w:t>
            </w:r>
          </w:p>
          <w:p>
            <w:pPr>
              <w:pStyle w:val="ListContents"/>
              <w:bidi w:val="0"/>
              <w:spacing w:before="0" w:after="283"/>
              <w:jc w:val="left"/>
              <w:rPr/>
            </w:pPr>
            <w:r>
              <w:rPr/>
              <w:t xml:space="preserve">Voittaja: Team DJ </w:t>
            </w:r>
          </w:p>
          <w:p>
            <w:pPr>
              <w:pStyle w:val="TextBody"/>
              <w:numPr>
                <w:ilvl w:val="0"/>
                <w:numId w:val="86"/>
              </w:numPr>
              <w:tabs>
                <w:tab w:val="clear" w:pos="1134"/>
                <w:tab w:val="left" w:leader="none" w:pos="707"/>
              </w:tabs>
              <w:bidi w:val="0"/>
              <w:ind w:start="707" w:hanging="283"/>
              <w:jc w:val="left"/>
              <w:rPr/>
            </w:pPr>
            <w:r>
              <w:rPr/>
              <w:t xml:space="preserve">Eliminointi Tattoo: Taiteilijoiden on otettava kuvat ja pilkottava ne yksittäisiin neliöihin ja väreihin ja värjättävä kankaansa pikselitatuoinneilla. Koska viivoja ja neliöitä on paljon, tarkkuus on äärimmäisen tärkeää. </w:t>
            </w:r>
          </w:p>
          <w:p>
            <w:pPr>
              <w:pStyle w:val="ListContents"/>
              <w:numPr>
                <w:ilvl w:val="0"/>
                <w:numId w:val="87"/>
              </w:numPr>
              <w:tabs>
                <w:tab w:val="clear" w:pos="1134"/>
                <w:tab w:val="left" w:leader="none" w:pos="1274"/>
              </w:tabs>
              <w:bidi w:val="0"/>
              <w:ind w:start="1274" w:end="0" w:hanging="283"/>
              <w:jc w:val="left"/>
              <w:rPr/>
            </w:pPr>
            <w:r>
              <w:rPr/>
              <w:t xml:space="preserve">Päivän paras tatuointi: Jason Elliot </w:t>
            </w:r>
          </w:p>
          <w:p>
            <w:pPr>
              <w:pStyle w:val="ListContents"/>
              <w:numPr>
                <w:ilvl w:val="0"/>
                <w:numId w:val="87"/>
              </w:numPr>
              <w:tabs>
                <w:tab w:val="clear" w:pos="1134"/>
                <w:tab w:val="left" w:leader="none" w:pos="1274"/>
              </w:tabs>
              <w:bidi w:val="0"/>
              <w:ind w:start="1274" w:end="0" w:hanging="283"/>
              <w:jc w:val="left"/>
              <w:rPr/>
            </w:pPr>
            <w:r>
              <w:rPr/>
              <w:t xml:space="preserve">Valmentajien Bottom Pick: Katie Rhoden </w:t>
            </w:r>
          </w:p>
          <w:p>
            <w:pPr>
              <w:pStyle w:val="ListContents"/>
              <w:numPr>
                <w:ilvl w:val="0"/>
                <w:numId w:val="87"/>
              </w:numPr>
              <w:tabs>
                <w:tab w:val="clear" w:pos="1134"/>
                <w:tab w:val="left" w:leader="none" w:pos="1274"/>
              </w:tabs>
              <w:bidi w:val="0"/>
              <w:ind w:start="1274" w:end="0" w:hanging="283"/>
              <w:jc w:val="left"/>
              <w:rPr/>
            </w:pPr>
            <w:r>
              <w:rPr/>
              <w:t xml:space="preserve">Pohja: Katie Rhoden, Lil' D ja FAME. </w:t>
            </w:r>
          </w:p>
          <w:p>
            <w:pPr>
              <w:pStyle w:val="ListContents"/>
              <w:numPr>
                <w:ilvl w:val="0"/>
                <w:numId w:val="87"/>
              </w:numPr>
              <w:tabs>
                <w:tab w:val="clear" w:pos="1134"/>
                <w:tab w:val="left" w:leader="none" w:pos="1274"/>
              </w:tabs>
              <w:bidi w:val="0"/>
              <w:spacing w:before="0" w:after="283"/>
              <w:ind w:start="1274" w:end="0" w:hanging="283"/>
              <w:jc w:val="left"/>
              <w:rPr/>
            </w:pPr>
            <w:r>
              <w:rPr/>
              <w:t xml:space="preserve">Poistettu: Katie Rhoden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130 </w:t>
            </w:r>
          </w:p>
        </w:tc>
        <w:tc>
          <w:tcPr>
            <w:tcW w:w="812" w:type="dxa"/>
            <w:tcBorders/>
            <w:vAlign w:val="center"/>
          </w:tcPr>
          <w:p>
            <w:pPr>
              <w:pStyle w:val="TableContents"/>
              <w:bidi w:val="0"/>
              <w:spacing w:before="0" w:after="283"/>
              <w:jc w:val="left"/>
              <w:rPr/>
            </w:pPr>
            <w:r>
              <w:rPr/>
              <w:t xml:space="preserve">6 </w:t>
            </w:r>
          </w:p>
        </w:tc>
        <w:tc>
          <w:tcPr>
            <w:tcW w:w="1222" w:type="dxa"/>
            <w:tcBorders/>
            <w:vAlign w:val="center"/>
          </w:tcPr>
          <w:p>
            <w:pPr>
              <w:pStyle w:val="TableContents"/>
              <w:bidi w:val="0"/>
              <w:spacing w:before="0" w:after="283"/>
              <w:jc w:val="left"/>
              <w:rPr/>
            </w:pPr>
            <w:r>
              <w:rPr/>
              <w:t xml:space="preserve">``Chin </w:t>
            </w:r>
            <w:r>
              <w:rPr>
                <w:color w:val="A9A9A9"/>
              </w:rPr>
              <w:t xml:space="preserve">Up</w:t>
            </w:r>
            <w:r>
              <w:rPr/>
              <w:t xml:space="preserve">'' </w:t>
            </w:r>
          </w:p>
        </w:tc>
        <w:tc>
          <w:tcPr>
            <w:tcW w:w="1104" w:type="dxa"/>
            <w:tcBorders/>
            <w:vAlign w:val="center"/>
          </w:tcPr>
          <w:p>
            <w:pPr>
              <w:pStyle w:val="TableContents"/>
              <w:bidi w:val="0"/>
              <w:spacing w:before="0" w:after="283"/>
              <w:jc w:val="left"/>
              <w:rPr/>
            </w:pPr>
            <w:r>
              <w:rPr/>
              <w:t xml:space="preserve">13. helmikuuta 2018 (2018-02-13) </w:t>
            </w:r>
          </w:p>
        </w:tc>
        <w:tc>
          <w:tcPr>
            <w:tcW w:w="6226" w:type="dxa"/>
            <w:tcBorders/>
            <w:vAlign w:val="center"/>
          </w:tcPr>
          <w:p>
            <w:pPr>
              <w:pStyle w:val="TableContents"/>
              <w:bidi w:val="0"/>
              <w:jc w:val="left"/>
              <w:rPr/>
            </w:pPr>
            <w:r>
              <w:rPr/>
              <w:t xml:space="preserve">N / A </w:t>
            </w:r>
          </w:p>
          <w:p>
            <w:pPr>
              <w:pStyle w:val="TextBody"/>
              <w:numPr>
                <w:ilvl w:val="0"/>
                <w:numId w:val="88"/>
              </w:numPr>
              <w:tabs>
                <w:tab w:val="clear" w:pos="1134"/>
                <w:tab w:val="left" w:leader="none" w:pos="707"/>
              </w:tabs>
              <w:bidi w:val="0"/>
              <w:ind w:start="707" w:hanging="283"/>
              <w:jc w:val="left"/>
              <w:rPr/>
            </w:pPr>
            <w:r>
              <w:rPr/>
              <w:t xml:space="preserve">Viikon taito: Adaptaatiokyky </w:t>
            </w:r>
          </w:p>
          <w:p>
            <w:pPr>
              <w:pStyle w:val="TextBody"/>
              <w:numPr>
                <w:ilvl w:val="0"/>
                <w:numId w:val="89"/>
              </w:numPr>
              <w:tabs>
                <w:tab w:val="clear" w:pos="1134"/>
                <w:tab w:val="left" w:leader="none" w:pos="707"/>
              </w:tabs>
              <w:bidi w:val="0"/>
              <w:ind w:start="707" w:hanging="283"/>
              <w:jc w:val="left"/>
              <w:rPr/>
            </w:pPr>
            <w:r>
              <w:rPr/>
              <w:t xml:space="preserve">Master's Flash Challenge: Taiteilijat asettavat kohtalonsa valmentajiensa käsiin, kun sopeutumiskykyä testataan ja DJ:n, Steven ja Anthonyn on tatuoitava uskomattoman vaikea kehon osa: leuan alle. </w:t>
            </w:r>
          </w:p>
          <w:p>
            <w:pPr>
              <w:pStyle w:val="ListContents"/>
              <w:bidi w:val="0"/>
              <w:spacing w:before="0" w:after="283"/>
              <w:jc w:val="left"/>
              <w:rPr/>
            </w:pPr>
            <w:r>
              <w:rPr/>
              <w:t xml:space="preserve">Voittaja: Anthony Michaels </w:t>
            </w:r>
          </w:p>
          <w:p>
            <w:pPr>
              <w:pStyle w:val="TextBody"/>
              <w:numPr>
                <w:ilvl w:val="0"/>
                <w:numId w:val="90"/>
              </w:numPr>
              <w:tabs>
                <w:tab w:val="clear" w:pos="1134"/>
                <w:tab w:val="left" w:leader="none" w:pos="707"/>
              </w:tabs>
              <w:bidi w:val="0"/>
              <w:ind w:start="707" w:hanging="283"/>
              <w:jc w:val="left"/>
              <w:rPr/>
            </w:pPr>
            <w:r>
              <w:rPr/>
              <w:t xml:space="preserve">Eliminointi Tattoo: Taiteilijoiden on käytettävä sopeutumiskykyä muuttaakseen elävät eläviksi epäkuolleiksi kankaiden iholla, alkaen vuotavista haavoista ja mätänevästä ihosta mätäneviin hiuksiin ja kynsiin. </w:t>
            </w:r>
          </w:p>
          <w:p>
            <w:pPr>
              <w:pStyle w:val="ListContents"/>
              <w:numPr>
                <w:ilvl w:val="0"/>
                <w:numId w:val="91"/>
              </w:numPr>
              <w:tabs>
                <w:tab w:val="clear" w:pos="1134"/>
                <w:tab w:val="left" w:leader="none" w:pos="1274"/>
              </w:tabs>
              <w:bidi w:val="0"/>
              <w:ind w:start="1274" w:end="0" w:hanging="283"/>
              <w:jc w:val="left"/>
              <w:rPr/>
            </w:pPr>
            <w:r>
              <w:rPr/>
              <w:t xml:space="preserve">Päivän paras tatuointi: FAME </w:t>
            </w:r>
          </w:p>
          <w:p>
            <w:pPr>
              <w:pStyle w:val="ListContents"/>
              <w:numPr>
                <w:ilvl w:val="0"/>
                <w:numId w:val="91"/>
              </w:numPr>
              <w:tabs>
                <w:tab w:val="clear" w:pos="1134"/>
                <w:tab w:val="left" w:leader="none" w:pos="1274"/>
              </w:tabs>
              <w:bidi w:val="0"/>
              <w:ind w:start="1274" w:end="0" w:hanging="283"/>
              <w:jc w:val="left"/>
              <w:rPr/>
            </w:pPr>
            <w:r>
              <w:rPr/>
              <w:t xml:space="preserve">Valmentajien valinta: Daniel Silva </w:t>
            </w:r>
          </w:p>
          <w:p>
            <w:pPr>
              <w:pStyle w:val="ListContents"/>
              <w:numPr>
                <w:ilvl w:val="0"/>
                <w:numId w:val="91"/>
              </w:numPr>
              <w:tabs>
                <w:tab w:val="clear" w:pos="1134"/>
                <w:tab w:val="left" w:leader="none" w:pos="1274"/>
              </w:tabs>
              <w:bidi w:val="0"/>
              <w:ind w:start="1274" w:end="0" w:hanging="283"/>
              <w:jc w:val="left"/>
              <w:rPr/>
            </w:pPr>
            <w:r>
              <w:rPr/>
              <w:t xml:space="preserve">Pohja: Daniel Silva, Mike Diaz ja Lil' D. </w:t>
            </w:r>
          </w:p>
          <w:p>
            <w:pPr>
              <w:pStyle w:val="ListContents"/>
              <w:numPr>
                <w:ilvl w:val="0"/>
                <w:numId w:val="91"/>
              </w:numPr>
              <w:tabs>
                <w:tab w:val="clear" w:pos="1134"/>
                <w:tab w:val="left" w:leader="none" w:pos="1274"/>
              </w:tabs>
              <w:bidi w:val="0"/>
              <w:spacing w:before="0" w:after="283"/>
              <w:ind w:start="1274" w:end="0" w:hanging="283"/>
              <w:jc w:val="left"/>
              <w:rPr/>
            </w:pPr>
            <w:r>
              <w:rPr/>
              <w:t xml:space="preserve">Poistettu: Lil' D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131 </w:t>
            </w:r>
          </w:p>
        </w:tc>
        <w:tc>
          <w:tcPr>
            <w:tcW w:w="812" w:type="dxa"/>
            <w:tcBorders/>
            <w:vAlign w:val="center"/>
          </w:tcPr>
          <w:p>
            <w:pPr>
              <w:pStyle w:val="TableContents"/>
              <w:bidi w:val="0"/>
              <w:spacing w:before="0" w:after="283"/>
              <w:jc w:val="left"/>
              <w:rPr/>
            </w:pPr>
            <w:r>
              <w:rPr/>
              <w:t xml:space="preserve">7 </w:t>
            </w:r>
          </w:p>
        </w:tc>
        <w:tc>
          <w:tcPr>
            <w:tcW w:w="1222" w:type="dxa"/>
            <w:tcBorders/>
            <w:vAlign w:val="center"/>
          </w:tcPr>
          <w:p>
            <w:pPr>
              <w:pStyle w:val="TableContents"/>
              <w:bidi w:val="0"/>
              <w:spacing w:before="0" w:after="283"/>
              <w:jc w:val="left"/>
              <w:rPr/>
            </w:pPr>
            <w:r>
              <w:rPr/>
              <w:t xml:space="preserve">"Tiikerin silmä </w:t>
            </w:r>
          </w:p>
        </w:tc>
        <w:tc>
          <w:tcPr>
            <w:tcW w:w="1104" w:type="dxa"/>
            <w:tcBorders/>
            <w:vAlign w:val="center"/>
          </w:tcPr>
          <w:p>
            <w:pPr>
              <w:pStyle w:val="TableContents"/>
              <w:bidi w:val="0"/>
              <w:spacing w:before="0" w:after="283"/>
              <w:jc w:val="left"/>
              <w:rPr/>
            </w:pPr>
            <w:r>
              <w:rPr/>
              <w:t xml:space="preserve">20. helmikuuta 2018 (2018-02-20) </w:t>
            </w:r>
          </w:p>
        </w:tc>
        <w:tc>
          <w:tcPr>
            <w:tcW w:w="6226" w:type="dxa"/>
            <w:tcBorders/>
            <w:vAlign w:val="center"/>
          </w:tcPr>
          <w:p>
            <w:pPr>
              <w:pStyle w:val="TableContents"/>
              <w:bidi w:val="0"/>
              <w:jc w:val="left"/>
              <w:rPr/>
            </w:pPr>
            <w:r>
              <w:rPr/>
              <w:t xml:space="preserve">N / A </w:t>
            </w:r>
          </w:p>
          <w:p>
            <w:pPr>
              <w:pStyle w:val="TextBody"/>
              <w:numPr>
                <w:ilvl w:val="0"/>
                <w:numId w:val="92"/>
              </w:numPr>
              <w:tabs>
                <w:tab w:val="clear" w:pos="1134"/>
                <w:tab w:val="left" w:leader="none" w:pos="707"/>
              </w:tabs>
              <w:bidi w:val="0"/>
              <w:ind w:start="707" w:hanging="283"/>
              <w:jc w:val="left"/>
              <w:rPr/>
            </w:pPr>
            <w:r>
              <w:rPr/>
              <w:t xml:space="preserve">Viikon taito: Johdonmukaisuus </w:t>
            </w:r>
          </w:p>
          <w:p>
            <w:pPr>
              <w:pStyle w:val="TextBody"/>
              <w:numPr>
                <w:ilvl w:val="0"/>
                <w:numId w:val="93"/>
              </w:numPr>
              <w:tabs>
                <w:tab w:val="clear" w:pos="1134"/>
                <w:tab w:val="left" w:leader="none" w:pos="707"/>
              </w:tabs>
              <w:bidi w:val="0"/>
              <w:ind w:start="707" w:hanging="283"/>
              <w:jc w:val="left"/>
              <w:rPr/>
            </w:pPr>
            <w:r>
              <w:rPr/>
              <w:t xml:space="preserve">Eliminointi Tattoo: Taiteilijoiden on työskenneltävä tiimeinä ja tatuoitava samaan aikaan yhdelle ihmisen kankaalle kaksi tatuointia: yksi elävästä eläimestä ja toinen sen luurangosta. </w:t>
            </w:r>
          </w:p>
          <w:p>
            <w:pPr>
              <w:pStyle w:val="ListContents"/>
              <w:numPr>
                <w:ilvl w:val="0"/>
                <w:numId w:val="94"/>
              </w:numPr>
              <w:tabs>
                <w:tab w:val="clear" w:pos="1134"/>
                <w:tab w:val="left" w:leader="none" w:pos="1274"/>
              </w:tabs>
              <w:bidi w:val="0"/>
              <w:spacing w:before="0" w:after="283"/>
              <w:ind w:start="1274" w:end="0" w:hanging="283"/>
              <w:jc w:val="left"/>
              <w:rPr/>
            </w:pPr>
            <w:r>
              <w:rPr/>
              <w:t xml:space="preserve">Päivän paras tatuointi: Anthony-joukkue </w:t>
            </w:r>
          </w:p>
          <w:p>
            <w:pPr>
              <w:pStyle w:val="TextBody"/>
              <w:numPr>
                <w:ilvl w:val="0"/>
                <w:numId w:val="95"/>
              </w:numPr>
              <w:tabs>
                <w:tab w:val="clear" w:pos="1134"/>
                <w:tab w:val="left" w:leader="none" w:pos="707"/>
              </w:tabs>
              <w:bidi w:val="0"/>
              <w:ind w:start="707" w:hanging="283"/>
              <w:jc w:val="left"/>
              <w:rPr/>
            </w:pPr>
            <w:r>
              <w:rPr/>
              <w:t xml:space="preserve">Face Off Tattoo: Josh ja Gary joutuvat kilpailemaan selviytymisestä kilpailussa, jossa heidän tehtävänään on tatuoida mustia ja harmaita realistisia tiikerinpäitä vain kuudessa tunnissa. </w:t>
            </w:r>
          </w:p>
          <w:p>
            <w:pPr>
              <w:pStyle w:val="ListContents"/>
              <w:numPr>
                <w:ilvl w:val="0"/>
                <w:numId w:val="96"/>
              </w:numPr>
              <w:tabs>
                <w:tab w:val="clear" w:pos="1134"/>
                <w:tab w:val="left" w:leader="none" w:pos="1274"/>
              </w:tabs>
              <w:bidi w:val="0"/>
              <w:spacing w:before="0" w:after="283"/>
              <w:ind w:start="1274" w:end="0" w:hanging="283"/>
              <w:jc w:val="left"/>
              <w:rPr/>
            </w:pPr>
            <w:r>
              <w:rPr/>
              <w:t xml:space="preserve">Poistettu: Gary Parisi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132 </w:t>
            </w:r>
          </w:p>
        </w:tc>
        <w:tc>
          <w:tcPr>
            <w:tcW w:w="812" w:type="dxa"/>
            <w:tcBorders/>
            <w:vAlign w:val="center"/>
          </w:tcPr>
          <w:p>
            <w:pPr>
              <w:pStyle w:val="TableContents"/>
              <w:bidi w:val="0"/>
              <w:spacing w:before="0" w:after="283"/>
              <w:jc w:val="left"/>
              <w:rPr/>
            </w:pPr>
            <w:r>
              <w:rPr/>
              <w:t xml:space="preserve">8 </w:t>
            </w:r>
          </w:p>
        </w:tc>
        <w:tc>
          <w:tcPr>
            <w:tcW w:w="1222" w:type="dxa"/>
            <w:tcBorders/>
            <w:vAlign w:val="center"/>
          </w:tcPr>
          <w:p>
            <w:pPr>
              <w:pStyle w:val="TableContents"/>
              <w:bidi w:val="0"/>
              <w:spacing w:before="0" w:after="283"/>
              <w:jc w:val="left"/>
              <w:rPr/>
            </w:pPr>
            <w:r>
              <w:rPr/>
              <w:t xml:space="preserve">``Paneeli lasissa'' </w:t>
            </w:r>
          </w:p>
        </w:tc>
        <w:tc>
          <w:tcPr>
            <w:tcW w:w="1104" w:type="dxa"/>
            <w:tcBorders/>
            <w:vAlign w:val="center"/>
          </w:tcPr>
          <w:p>
            <w:pPr>
              <w:pStyle w:val="TableContents"/>
              <w:bidi w:val="0"/>
              <w:spacing w:before="0" w:after="283"/>
              <w:jc w:val="left"/>
              <w:rPr/>
            </w:pPr>
            <w:r>
              <w:rPr/>
              <w:t xml:space="preserve">27. helmikuuta 2018 (2018-02-27) </w:t>
            </w:r>
          </w:p>
        </w:tc>
        <w:tc>
          <w:tcPr>
            <w:tcW w:w="6226" w:type="dxa"/>
            <w:tcBorders/>
            <w:vAlign w:val="center"/>
          </w:tcPr>
          <w:p>
            <w:pPr>
              <w:pStyle w:val="TableContents"/>
              <w:bidi w:val="0"/>
              <w:jc w:val="left"/>
              <w:rPr/>
            </w:pPr>
            <w:r>
              <w:rPr/>
              <w:t xml:space="preserve">0.73 </w:t>
            </w:r>
          </w:p>
          <w:p>
            <w:pPr>
              <w:pStyle w:val="TextBody"/>
              <w:numPr>
                <w:ilvl w:val="0"/>
                <w:numId w:val="97"/>
              </w:numPr>
              <w:tabs>
                <w:tab w:val="clear" w:pos="1134"/>
                <w:tab w:val="left" w:leader="none" w:pos="707"/>
              </w:tabs>
              <w:bidi w:val="0"/>
              <w:ind w:start="707" w:hanging="283"/>
              <w:jc w:val="left"/>
              <w:rPr/>
            </w:pPr>
            <w:r>
              <w:rPr/>
              <w:t xml:space="preserve">Viikon taito: Dimension </w:t>
            </w:r>
          </w:p>
          <w:p>
            <w:pPr>
              <w:pStyle w:val="TextBody"/>
              <w:numPr>
                <w:ilvl w:val="0"/>
                <w:numId w:val="98"/>
              </w:numPr>
              <w:tabs>
                <w:tab w:val="clear" w:pos="1134"/>
                <w:tab w:val="left" w:leader="none" w:pos="707"/>
              </w:tabs>
              <w:bidi w:val="0"/>
              <w:ind w:start="707" w:hanging="283"/>
              <w:jc w:val="left"/>
              <w:rPr/>
            </w:pPr>
            <w:r>
              <w:rPr/>
              <w:t xml:space="preserve">Flash-haaste: Sekä taiteilijat että valmentajat joutuvat tällä viikolla testaamaan ulottuvuutta, ja heidän tehtävänään on maalata kerroksittain plexilasi-levyjä, jotta he voivat luoda yhtenäisiä ulottuvuuksia sisältäviä taideteoksia. </w:t>
            </w:r>
          </w:p>
          <w:p>
            <w:pPr>
              <w:pStyle w:val="ListContents"/>
              <w:bidi w:val="0"/>
              <w:spacing w:before="0" w:after="283"/>
              <w:jc w:val="left"/>
              <w:rPr/>
            </w:pPr>
            <w:r>
              <w:rPr/>
              <w:t xml:space="preserve">Voittaja: Steve-joukkue </w:t>
            </w:r>
          </w:p>
          <w:p>
            <w:pPr>
              <w:pStyle w:val="TextBody"/>
              <w:numPr>
                <w:ilvl w:val="0"/>
                <w:numId w:val="99"/>
              </w:numPr>
              <w:tabs>
                <w:tab w:val="clear" w:pos="1134"/>
                <w:tab w:val="left" w:leader="none" w:pos="707"/>
              </w:tabs>
              <w:bidi w:val="0"/>
              <w:ind w:start="707" w:hanging="283"/>
              <w:jc w:val="left"/>
              <w:rPr/>
            </w:pPr>
            <w:r>
              <w:rPr/>
              <w:t xml:space="preserve">Eliminointi Tattoo: Taiteilijoiden on tatuoitava kuvioidut halkeamat ja syvät kuviot, jotta niiden kuviot näyttävät siltä kuin ne olisi taltattu suoraan kankaiden ihosta. Koska jokaisessa tatuoinnissa, joka ei onnistunut, oli tiettyjä ongelmia, tuomarit päättivät, että päivän parasta tatuointia ei ole. </w:t>
            </w:r>
          </w:p>
          <w:p>
            <w:pPr>
              <w:pStyle w:val="ListContents"/>
              <w:numPr>
                <w:ilvl w:val="0"/>
                <w:numId w:val="100"/>
              </w:numPr>
              <w:tabs>
                <w:tab w:val="clear" w:pos="1134"/>
                <w:tab w:val="left" w:leader="none" w:pos="1274"/>
              </w:tabs>
              <w:bidi w:val="0"/>
              <w:ind w:start="1274" w:end="0" w:hanging="283"/>
              <w:jc w:val="left"/>
              <w:rPr/>
            </w:pPr>
            <w:r>
              <w:rPr/>
              <w:t xml:space="preserve">Valmentajien Bottom Pick: Daniel Silva </w:t>
            </w:r>
          </w:p>
          <w:p>
            <w:pPr>
              <w:pStyle w:val="ListContents"/>
              <w:numPr>
                <w:ilvl w:val="0"/>
                <w:numId w:val="100"/>
              </w:numPr>
              <w:tabs>
                <w:tab w:val="clear" w:pos="1134"/>
                <w:tab w:val="left" w:leader="none" w:pos="1274"/>
              </w:tabs>
              <w:bidi w:val="0"/>
              <w:ind w:start="1274" w:end="0" w:hanging="283"/>
              <w:jc w:val="left"/>
              <w:rPr/>
            </w:pPr>
            <w:r>
              <w:rPr/>
              <w:t xml:space="preserve">Pohja: Daniel Silva, Mike Diaz ja FAME. </w:t>
            </w:r>
          </w:p>
          <w:p>
            <w:pPr>
              <w:pStyle w:val="ListContents"/>
              <w:numPr>
                <w:ilvl w:val="0"/>
                <w:numId w:val="100"/>
              </w:numPr>
              <w:tabs>
                <w:tab w:val="clear" w:pos="1134"/>
                <w:tab w:val="left" w:leader="none" w:pos="1274"/>
              </w:tabs>
              <w:bidi w:val="0"/>
              <w:spacing w:before="0" w:after="283"/>
              <w:ind w:start="1274" w:end="0" w:hanging="283"/>
              <w:jc w:val="left"/>
              <w:rPr/>
            </w:pPr>
            <w:r>
              <w:rPr/>
              <w:t xml:space="preserve">Poistettu: Mike Diaz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133 </w:t>
            </w:r>
          </w:p>
        </w:tc>
        <w:tc>
          <w:tcPr>
            <w:tcW w:w="812" w:type="dxa"/>
            <w:tcBorders/>
            <w:vAlign w:val="center"/>
          </w:tcPr>
          <w:p>
            <w:pPr>
              <w:pStyle w:val="TableContents"/>
              <w:bidi w:val="0"/>
              <w:spacing w:before="0" w:after="283"/>
              <w:jc w:val="left"/>
              <w:rPr/>
            </w:pPr>
            <w:r>
              <w:rPr/>
              <w:t xml:space="preserve">9 </w:t>
            </w:r>
          </w:p>
        </w:tc>
        <w:tc>
          <w:tcPr>
            <w:tcW w:w="1222" w:type="dxa"/>
            <w:tcBorders/>
            <w:vAlign w:val="center"/>
          </w:tcPr>
          <w:p>
            <w:pPr>
              <w:pStyle w:val="TableContents"/>
              <w:bidi w:val="0"/>
              <w:spacing w:before="0" w:after="283"/>
              <w:jc w:val="left"/>
              <w:rPr/>
            </w:pPr>
            <w:r>
              <w:rPr/>
              <w:t xml:space="preserve">"Mustejyrsijä </w:t>
            </w:r>
          </w:p>
        </w:tc>
        <w:tc>
          <w:tcPr>
            <w:tcW w:w="1104" w:type="dxa"/>
            <w:tcBorders/>
            <w:vAlign w:val="center"/>
          </w:tcPr>
          <w:p>
            <w:pPr>
              <w:pStyle w:val="TableContents"/>
              <w:bidi w:val="0"/>
              <w:spacing w:before="0" w:after="283"/>
              <w:jc w:val="left"/>
              <w:rPr/>
            </w:pPr>
            <w:r>
              <w:rPr/>
              <w:t xml:space="preserve">maaliskuu 6, 2018 (2018-03-06) </w:t>
            </w:r>
          </w:p>
        </w:tc>
        <w:tc>
          <w:tcPr>
            <w:tcW w:w="6226" w:type="dxa"/>
            <w:tcBorders/>
            <w:vAlign w:val="center"/>
          </w:tcPr>
          <w:p>
            <w:pPr>
              <w:pStyle w:val="TableContents"/>
              <w:bidi w:val="0"/>
              <w:jc w:val="left"/>
              <w:rPr/>
            </w:pPr>
            <w:r>
              <w:rPr/>
              <w:t xml:space="preserve">0.74 </w:t>
            </w:r>
          </w:p>
          <w:p>
            <w:pPr>
              <w:pStyle w:val="TextBody"/>
              <w:numPr>
                <w:ilvl w:val="0"/>
                <w:numId w:val="101"/>
              </w:numPr>
              <w:tabs>
                <w:tab w:val="clear" w:pos="1134"/>
                <w:tab w:val="left" w:leader="none" w:pos="707"/>
              </w:tabs>
              <w:bidi w:val="0"/>
              <w:ind w:start="707" w:hanging="283"/>
              <w:jc w:val="left"/>
              <w:rPr/>
            </w:pPr>
            <w:r>
              <w:rPr/>
              <w:t xml:space="preserve">Viikon taito: Detail </w:t>
            </w:r>
          </w:p>
          <w:p>
            <w:pPr>
              <w:pStyle w:val="TextBody"/>
              <w:numPr>
                <w:ilvl w:val="0"/>
                <w:numId w:val="102"/>
              </w:numPr>
              <w:tabs>
                <w:tab w:val="clear" w:pos="1134"/>
                <w:tab w:val="left" w:leader="none" w:pos="707"/>
              </w:tabs>
              <w:bidi w:val="0"/>
              <w:ind w:start="707" w:hanging="283"/>
              <w:jc w:val="left"/>
              <w:rPr/>
            </w:pPr>
            <w:r>
              <w:rPr/>
              <w:t xml:space="preserve">Flash-haaste: Tomb Raider -videopelin rebootin vuoden 2018 elokuvasovituksen innoittamana kilpailuun toivotettiin tervetulleeksi ihmiskuvia, jotka ovat vahvoja naisia, jotka voittivat esteet - ja haluavat tatuoitua välineillä, jotka antavat heille voimaa ensimmäisessä yksilöllisessä flash-haasteessa. </w:t>
            </w:r>
          </w:p>
          <w:p>
            <w:pPr>
              <w:pStyle w:val="ListContents"/>
              <w:numPr>
                <w:ilvl w:val="0"/>
                <w:numId w:val="103"/>
              </w:numPr>
              <w:tabs>
                <w:tab w:val="clear" w:pos="1134"/>
                <w:tab w:val="left" w:leader="none" w:pos="1274"/>
              </w:tabs>
              <w:bidi w:val="0"/>
              <w:spacing w:before="0" w:after="283"/>
              <w:ind w:start="1274" w:end="0" w:hanging="283"/>
              <w:jc w:val="left"/>
              <w:rPr/>
            </w:pPr>
            <w:r>
              <w:rPr/>
              <w:t xml:space="preserve">Voittaja: Roly T-Rex </w:t>
            </w:r>
          </w:p>
          <w:p>
            <w:pPr>
              <w:pStyle w:val="TextBody"/>
              <w:numPr>
                <w:ilvl w:val="0"/>
                <w:numId w:val="104"/>
              </w:numPr>
              <w:tabs>
                <w:tab w:val="clear" w:pos="1134"/>
                <w:tab w:val="left" w:leader="none" w:pos="707"/>
              </w:tabs>
              <w:bidi w:val="0"/>
              <w:ind w:start="707" w:hanging="283"/>
              <w:jc w:val="left"/>
              <w:rPr/>
            </w:pPr>
            <w:r>
              <w:rPr/>
              <w:t xml:space="preserve">Eliminointi Tattoo: Taiteilijoiden on varmistettava, että jokainen pieni yksityiskohta on kohdallaan, kun he tatuoivat teknovärisiä kuumailmapalloja. </w:t>
            </w:r>
          </w:p>
          <w:p>
            <w:pPr>
              <w:pStyle w:val="ListContents"/>
              <w:numPr>
                <w:ilvl w:val="0"/>
                <w:numId w:val="105"/>
              </w:numPr>
              <w:tabs>
                <w:tab w:val="clear" w:pos="1134"/>
                <w:tab w:val="left" w:leader="none" w:pos="1274"/>
              </w:tabs>
              <w:bidi w:val="0"/>
              <w:ind w:start="1274" w:end="0" w:hanging="283"/>
              <w:jc w:val="left"/>
              <w:rPr/>
            </w:pPr>
            <w:r>
              <w:rPr/>
              <w:t xml:space="preserve">Päivän paras tatuointi: Josh Payne </w:t>
            </w:r>
          </w:p>
          <w:p>
            <w:pPr>
              <w:pStyle w:val="ListContents"/>
              <w:numPr>
                <w:ilvl w:val="0"/>
                <w:numId w:val="105"/>
              </w:numPr>
              <w:tabs>
                <w:tab w:val="clear" w:pos="1134"/>
                <w:tab w:val="left" w:leader="none" w:pos="1274"/>
              </w:tabs>
              <w:bidi w:val="0"/>
              <w:ind w:start="1274" w:end="0" w:hanging="283"/>
              <w:jc w:val="left"/>
              <w:rPr/>
            </w:pPr>
            <w:r>
              <w:rPr/>
              <w:t xml:space="preserve">Valmentajien valinta: Deanna Smith </w:t>
            </w:r>
          </w:p>
          <w:p>
            <w:pPr>
              <w:pStyle w:val="ListContents"/>
              <w:numPr>
                <w:ilvl w:val="0"/>
                <w:numId w:val="105"/>
              </w:numPr>
              <w:tabs>
                <w:tab w:val="clear" w:pos="1134"/>
                <w:tab w:val="left" w:leader="none" w:pos="1274"/>
              </w:tabs>
              <w:bidi w:val="0"/>
              <w:ind w:start="1274" w:end="0" w:hanging="283"/>
              <w:jc w:val="left"/>
              <w:rPr/>
            </w:pPr>
            <w:r>
              <w:rPr/>
              <w:t xml:space="preserve">Pohja: Deanna Smith, Jeremy Brown ja Amanda Leitch. </w:t>
            </w:r>
          </w:p>
          <w:p>
            <w:pPr>
              <w:pStyle w:val="ListContents"/>
              <w:numPr>
                <w:ilvl w:val="0"/>
                <w:numId w:val="105"/>
              </w:numPr>
              <w:tabs>
                <w:tab w:val="clear" w:pos="1134"/>
                <w:tab w:val="left" w:leader="none" w:pos="1274"/>
              </w:tabs>
              <w:bidi w:val="0"/>
              <w:spacing w:before="0" w:after="283"/>
              <w:ind w:start="1274" w:end="0" w:hanging="283"/>
              <w:jc w:val="left"/>
              <w:rPr/>
            </w:pPr>
            <w:r>
              <w:rPr/>
              <w:t xml:space="preserve">Poistettu: Amanda Leitch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134 </w:t>
            </w:r>
          </w:p>
        </w:tc>
        <w:tc>
          <w:tcPr>
            <w:tcW w:w="812" w:type="dxa"/>
            <w:tcBorders/>
            <w:vAlign w:val="center"/>
          </w:tcPr>
          <w:p>
            <w:pPr>
              <w:pStyle w:val="TableContents"/>
              <w:bidi w:val="0"/>
              <w:spacing w:before="0" w:after="283"/>
              <w:jc w:val="left"/>
              <w:rPr/>
            </w:pPr>
            <w:r>
              <w:rPr/>
              <w:t xml:space="preserve">10 </w:t>
            </w:r>
          </w:p>
        </w:tc>
        <w:tc>
          <w:tcPr>
            <w:tcW w:w="1222" w:type="dxa"/>
            <w:tcBorders/>
            <w:vAlign w:val="center"/>
          </w:tcPr>
          <w:p>
            <w:pPr>
              <w:pStyle w:val="TableContents"/>
              <w:bidi w:val="0"/>
              <w:spacing w:before="0" w:after="283"/>
              <w:jc w:val="left"/>
              <w:rPr/>
            </w:pPr>
            <w:r>
              <w:rPr/>
              <w:t xml:space="preserve">``Joitakin asennustöitä tarvitaan'' </w:t>
            </w:r>
          </w:p>
        </w:tc>
        <w:tc>
          <w:tcPr>
            <w:tcW w:w="1104" w:type="dxa"/>
            <w:tcBorders/>
            <w:vAlign w:val="center"/>
          </w:tcPr>
          <w:p>
            <w:pPr>
              <w:pStyle w:val="TableContents"/>
              <w:bidi w:val="0"/>
              <w:spacing w:before="0" w:after="283"/>
              <w:jc w:val="left"/>
              <w:rPr/>
            </w:pPr>
            <w:r>
              <w:rPr/>
              <w:t xml:space="preserve">13. maaliskuuta 2018 (2018-03-13) </w:t>
            </w:r>
          </w:p>
        </w:tc>
        <w:tc>
          <w:tcPr>
            <w:tcW w:w="6226" w:type="dxa"/>
            <w:tcBorders/>
            <w:vAlign w:val="center"/>
          </w:tcPr>
          <w:p>
            <w:pPr>
              <w:pStyle w:val="TableContents"/>
              <w:bidi w:val="0"/>
              <w:jc w:val="left"/>
              <w:rPr/>
            </w:pPr>
            <w:r>
              <w:rPr/>
              <w:t xml:space="preserve">TBD </w:t>
            </w:r>
          </w:p>
          <w:p>
            <w:pPr>
              <w:pStyle w:val="TextBody"/>
              <w:numPr>
                <w:ilvl w:val="0"/>
                <w:numId w:val="106"/>
              </w:numPr>
              <w:tabs>
                <w:tab w:val="clear" w:pos="1134"/>
                <w:tab w:val="left" w:leader="none" w:pos="707"/>
              </w:tabs>
              <w:bidi w:val="0"/>
              <w:ind w:start="707" w:hanging="283"/>
              <w:jc w:val="left"/>
              <w:rPr/>
            </w:pPr>
            <w:r>
              <w:rPr/>
              <w:t xml:space="preserve">Viikon taito: Accuracy </w:t>
            </w:r>
          </w:p>
          <w:p>
            <w:pPr>
              <w:pStyle w:val="TextBody"/>
              <w:bidi w:val="0"/>
              <w:spacing w:before="0" w:after="283"/>
              <w:jc w:val="left"/>
              <w:rPr/>
            </w:pPr>
            <w:r>
              <w:rPr/>
              <w:t xml:space="preserve">Yhdeksän taiteilijaa on jäljellä, ja heidän on kilpailtava maratonissa, jossa heidän on tatuoitava jokaisella kierroksella eri maa-, meri- tai taivaan olento. </w:t>
            </w:r>
          </w:p>
          <w:p>
            <w:pPr>
              <w:pStyle w:val="TextBody"/>
              <w:numPr>
                <w:ilvl w:val="0"/>
                <w:numId w:val="107"/>
              </w:numPr>
              <w:tabs>
                <w:tab w:val="clear" w:pos="1134"/>
                <w:tab w:val="left" w:leader="none" w:pos="707"/>
              </w:tabs>
              <w:bidi w:val="0"/>
              <w:ind w:start="707" w:hanging="283"/>
              <w:jc w:val="left"/>
              <w:rPr/>
            </w:pPr>
            <w:r>
              <w:rPr/>
              <w:t xml:space="preserve">Joukkueiden turvallisuusmaraton-kierros 1: Joukkueet loivat mustekala-tatuointeja, joissa yksi taiteilija teki viivoituksen ja toinen lisäsi varjostuksen ennen kuin kolmas taiteilija värjäsi tatuoinnin. Tämän kierroksen voittajajoukkue on turvassa karsinnalta. Viimeisen eliminointitatuoinnin voittajana Josh jakoi kaikki ihmiskankaat. </w:t>
            </w:r>
          </w:p>
          <w:p>
            <w:pPr>
              <w:pStyle w:val="ListContents"/>
              <w:numPr>
                <w:ilvl w:val="0"/>
                <w:numId w:val="108"/>
              </w:numPr>
              <w:tabs>
                <w:tab w:val="clear" w:pos="1134"/>
                <w:tab w:val="left" w:leader="none" w:pos="1274"/>
              </w:tabs>
              <w:bidi w:val="0"/>
              <w:spacing w:before="0" w:after="283"/>
              <w:ind w:start="1274" w:end="0" w:hanging="283"/>
              <w:jc w:val="left"/>
              <w:rPr/>
            </w:pPr>
            <w:r>
              <w:rPr/>
              <w:t xml:space="preserve">Päivän paras tatuointi: Anthony-joukkue </w:t>
            </w:r>
          </w:p>
          <w:p>
            <w:pPr>
              <w:pStyle w:val="TextBody"/>
              <w:numPr>
                <w:ilvl w:val="0"/>
                <w:numId w:val="109"/>
              </w:numPr>
              <w:tabs>
                <w:tab w:val="clear" w:pos="1134"/>
                <w:tab w:val="left" w:leader="none" w:pos="707"/>
              </w:tabs>
              <w:bidi w:val="0"/>
              <w:ind w:start="707" w:hanging="283"/>
              <w:jc w:val="left"/>
              <w:rPr/>
            </w:pPr>
            <w:r>
              <w:rPr/>
              <w:t xml:space="preserve">Team Safety Marathon -- Kierros 2: Team DJ ja Team Steve työstävät pegasustatuointeja. He eivät kuitenkaan tee sitä yksin, sillä kummankin joukkueen on tehtävä tiimityöskentelyä kumppaninsa ja valmentajansa kanssa tunnin välein. </w:t>
            </w:r>
          </w:p>
          <w:p>
            <w:pPr>
              <w:pStyle w:val="ListContents"/>
              <w:numPr>
                <w:ilvl w:val="0"/>
                <w:numId w:val="110"/>
              </w:numPr>
              <w:tabs>
                <w:tab w:val="clear" w:pos="1134"/>
                <w:tab w:val="left" w:leader="none" w:pos="1274"/>
              </w:tabs>
              <w:bidi w:val="0"/>
              <w:spacing w:before="0" w:after="283"/>
              <w:ind w:start="1274" w:end="0" w:hanging="283"/>
              <w:jc w:val="left"/>
              <w:rPr/>
            </w:pPr>
            <w:r>
              <w:rPr/>
              <w:t xml:space="preserve">Päivän paras tatuointi: Team DJ </w:t>
            </w:r>
          </w:p>
          <w:p>
            <w:pPr>
              <w:pStyle w:val="TextBody"/>
              <w:numPr>
                <w:ilvl w:val="0"/>
                <w:numId w:val="111"/>
              </w:numPr>
              <w:tabs>
                <w:tab w:val="clear" w:pos="1134"/>
                <w:tab w:val="left" w:leader="none" w:pos="707"/>
              </w:tabs>
              <w:bidi w:val="0"/>
              <w:ind w:start="707" w:hanging="283"/>
              <w:jc w:val="left"/>
              <w:rPr/>
            </w:pPr>
            <w:r>
              <w:rPr/>
              <w:t xml:space="preserve">Face Off Tattoo: Steve katsoo, kuinka hänen tiiminsä taistelee selviytymistaistelussa, kun he tatuoivat täysimittaisen jaguaarin hänen valitsemallaan tyylillä, joka oli realistinen musta ja harmaa. </w:t>
            </w:r>
          </w:p>
          <w:p>
            <w:pPr>
              <w:pStyle w:val="ListContents"/>
              <w:numPr>
                <w:ilvl w:val="0"/>
                <w:numId w:val="112"/>
              </w:numPr>
              <w:tabs>
                <w:tab w:val="clear" w:pos="1134"/>
                <w:tab w:val="left" w:leader="none" w:pos="1274"/>
              </w:tabs>
              <w:bidi w:val="0"/>
              <w:spacing w:before="0" w:after="283"/>
              <w:ind w:start="1274" w:end="0" w:hanging="283"/>
              <w:jc w:val="left"/>
              <w:rPr/>
            </w:pPr>
            <w:r>
              <w:rPr/>
              <w:t xml:space="preserve">Poistettu: FAME </w:t>
            </w:r>
          </w:p>
          <w:p>
            <w:pPr>
              <w:pStyle w:val="TextBody"/>
              <w:bidi w:val="0"/>
              <w:spacing w:before="0" w:after="283"/>
              <w:jc w:val="left"/>
              <w:rPr/>
            </w:pPr>
            <w:r>
              <w:rPr/>
              <w:t xml:space="preserve">Huomautus: Tämä jakso julkaistiin verkossa ennen sen lähetyspäivää.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135 </w:t>
            </w:r>
          </w:p>
        </w:tc>
        <w:tc>
          <w:tcPr>
            <w:tcW w:w="812" w:type="dxa"/>
            <w:tcBorders/>
            <w:vAlign w:val="center"/>
          </w:tcPr>
          <w:p>
            <w:pPr>
              <w:pStyle w:val="TableContents"/>
              <w:bidi w:val="0"/>
              <w:spacing w:before="0" w:after="283"/>
              <w:jc w:val="left"/>
              <w:rPr/>
            </w:pPr>
            <w:r>
              <w:rPr/>
              <w:t xml:space="preserve">11 </w:t>
            </w:r>
          </w:p>
        </w:tc>
        <w:tc>
          <w:tcPr>
            <w:tcW w:w="1222" w:type="dxa"/>
            <w:tcBorders/>
            <w:vAlign w:val="center"/>
          </w:tcPr>
          <w:p>
            <w:pPr>
              <w:pStyle w:val="TableContents"/>
              <w:bidi w:val="0"/>
              <w:spacing w:before="0" w:after="283"/>
              <w:jc w:val="left"/>
              <w:rPr/>
            </w:pPr>
            <w:r>
              <w:rPr/>
              <w:t xml:space="preserve">``Quit Buggin' Me`` </w:t>
            </w:r>
          </w:p>
        </w:tc>
        <w:tc>
          <w:tcPr>
            <w:tcW w:w="1104" w:type="dxa"/>
            <w:tcBorders/>
            <w:vAlign w:val="center"/>
          </w:tcPr>
          <w:p>
            <w:pPr>
              <w:pStyle w:val="TableContents"/>
              <w:bidi w:val="0"/>
              <w:spacing w:before="0" w:after="283"/>
              <w:jc w:val="left"/>
              <w:rPr/>
            </w:pPr>
            <w:r>
              <w:rPr/>
              <w:t xml:space="preserve">20. maaliskuuta 2018 (2018-03-20) </w:t>
            </w:r>
          </w:p>
        </w:tc>
        <w:tc>
          <w:tcPr>
            <w:tcW w:w="6226" w:type="dxa"/>
            <w:tcBorders/>
            <w:vAlign w:val="center"/>
          </w:tcPr>
          <w:p>
            <w:pPr>
              <w:pStyle w:val="TableContents"/>
              <w:bidi w:val="0"/>
              <w:jc w:val="left"/>
              <w:rPr/>
            </w:pPr>
            <w:r>
              <w:rPr/>
              <w:t xml:space="preserve">TBD </w:t>
            </w:r>
          </w:p>
          <w:p>
            <w:pPr>
              <w:pStyle w:val="TextBody"/>
              <w:numPr>
                <w:ilvl w:val="0"/>
                <w:numId w:val="113"/>
              </w:numPr>
              <w:tabs>
                <w:tab w:val="clear" w:pos="1134"/>
                <w:tab w:val="left" w:leader="none" w:pos="707"/>
              </w:tabs>
              <w:bidi w:val="0"/>
              <w:ind w:start="707" w:hanging="283"/>
              <w:jc w:val="left"/>
              <w:rPr/>
            </w:pPr>
            <w:r>
              <w:rPr/>
              <w:t xml:space="preserve">Viikon taito: Tekninen sovellus </w:t>
            </w:r>
          </w:p>
          <w:p>
            <w:pPr>
              <w:pStyle w:val="TextBody"/>
              <w:numPr>
                <w:ilvl w:val="0"/>
                <w:numId w:val="114"/>
              </w:numPr>
              <w:tabs>
                <w:tab w:val="clear" w:pos="1134"/>
                <w:tab w:val="left" w:leader="none" w:pos="707"/>
              </w:tabs>
              <w:bidi w:val="0"/>
              <w:ind w:start="707" w:hanging="283"/>
              <w:jc w:val="left"/>
              <w:rPr/>
            </w:pPr>
            <w:r>
              <w:rPr/>
              <w:t xml:space="preserve">Flash-haaste: Valmentajat yrittävät saada kaikki mahdolliset yksityiskohdat esiin, kun heillä oli kaksi tuntia aikaa tatuoida mikrorealistinen hyönteinen. </w:t>
            </w:r>
          </w:p>
          <w:p>
            <w:pPr>
              <w:pStyle w:val="ListContents"/>
              <w:numPr>
                <w:ilvl w:val="0"/>
                <w:numId w:val="115"/>
              </w:numPr>
              <w:tabs>
                <w:tab w:val="clear" w:pos="1134"/>
                <w:tab w:val="left" w:leader="none" w:pos="1274"/>
              </w:tabs>
              <w:bidi w:val="0"/>
              <w:spacing w:before="0" w:after="283"/>
              <w:ind w:start="1274" w:end="0" w:hanging="283"/>
              <w:jc w:val="left"/>
              <w:rPr/>
            </w:pPr>
            <w:r>
              <w:rPr/>
              <w:t xml:space="preserve">Voittaja: Anthony Michaels </w:t>
            </w:r>
          </w:p>
          <w:p>
            <w:pPr>
              <w:pStyle w:val="TextBody"/>
              <w:numPr>
                <w:ilvl w:val="0"/>
                <w:numId w:val="116"/>
              </w:numPr>
              <w:tabs>
                <w:tab w:val="clear" w:pos="1134"/>
                <w:tab w:val="left" w:leader="none" w:pos="707"/>
              </w:tabs>
              <w:bidi w:val="0"/>
              <w:ind w:start="707" w:hanging="283"/>
              <w:jc w:val="left"/>
              <w:rPr/>
            </w:pPr>
            <w:r>
              <w:rPr/>
              <w:t xml:space="preserve">Eliminointi Tattoo: Kahdeksan viimeisen on käytettävä teknisiä taitojaan suunnittelemalla rintalastan tatuointi. </w:t>
            </w:r>
          </w:p>
          <w:p>
            <w:pPr>
              <w:pStyle w:val="ListContents"/>
              <w:numPr>
                <w:ilvl w:val="0"/>
                <w:numId w:val="117"/>
              </w:numPr>
              <w:tabs>
                <w:tab w:val="clear" w:pos="1134"/>
                <w:tab w:val="left" w:leader="none" w:pos="1274"/>
              </w:tabs>
              <w:bidi w:val="0"/>
              <w:ind w:start="1274" w:end="0" w:hanging="283"/>
              <w:jc w:val="left"/>
              <w:rPr/>
            </w:pPr>
            <w:r>
              <w:rPr/>
              <w:t xml:space="preserve">Päivän paras tatuointi: Juan Salgado </w:t>
            </w:r>
          </w:p>
          <w:p>
            <w:pPr>
              <w:pStyle w:val="ListContents"/>
              <w:numPr>
                <w:ilvl w:val="0"/>
                <w:numId w:val="117"/>
              </w:numPr>
              <w:tabs>
                <w:tab w:val="clear" w:pos="1134"/>
                <w:tab w:val="left" w:leader="none" w:pos="1274"/>
              </w:tabs>
              <w:bidi w:val="0"/>
              <w:ind w:start="1274" w:end="0" w:hanging="283"/>
              <w:jc w:val="left"/>
              <w:rPr/>
            </w:pPr>
            <w:r>
              <w:rPr/>
              <w:t xml:space="preserve">Valmentajien Bottom Pick: Frank Ready </w:t>
            </w:r>
          </w:p>
          <w:p>
            <w:pPr>
              <w:pStyle w:val="ListContents"/>
              <w:numPr>
                <w:ilvl w:val="0"/>
                <w:numId w:val="117"/>
              </w:numPr>
              <w:tabs>
                <w:tab w:val="clear" w:pos="1134"/>
                <w:tab w:val="left" w:leader="none" w:pos="1274"/>
              </w:tabs>
              <w:bidi w:val="0"/>
              <w:ind w:start="1274" w:end="0" w:hanging="283"/>
              <w:jc w:val="left"/>
              <w:rPr/>
            </w:pPr>
            <w:r>
              <w:rPr/>
              <w:t xml:space="preserve">Pohja: Frank Ready, Jeremy Brown ja Deanna Smith. </w:t>
            </w:r>
          </w:p>
          <w:p>
            <w:pPr>
              <w:pStyle w:val="ListContents"/>
              <w:numPr>
                <w:ilvl w:val="0"/>
                <w:numId w:val="117"/>
              </w:numPr>
              <w:tabs>
                <w:tab w:val="clear" w:pos="1134"/>
                <w:tab w:val="left" w:leader="none" w:pos="1274"/>
              </w:tabs>
              <w:bidi w:val="0"/>
              <w:spacing w:before="0" w:after="283"/>
              <w:ind w:start="1274" w:end="0" w:hanging="283"/>
              <w:jc w:val="left"/>
              <w:rPr/>
            </w:pPr>
            <w:r>
              <w:rPr/>
              <w:t xml:space="preserve">Poistettu: Frank Ready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136 </w:t>
            </w:r>
          </w:p>
        </w:tc>
        <w:tc>
          <w:tcPr>
            <w:tcW w:w="812" w:type="dxa"/>
            <w:tcBorders/>
            <w:vAlign w:val="center"/>
          </w:tcPr>
          <w:p>
            <w:pPr>
              <w:pStyle w:val="TableContents"/>
              <w:bidi w:val="0"/>
              <w:spacing w:before="0" w:after="283"/>
              <w:jc w:val="left"/>
              <w:rPr/>
            </w:pPr>
            <w:r>
              <w:rPr/>
              <w:t xml:space="preserve">12 </w:t>
            </w:r>
          </w:p>
        </w:tc>
        <w:tc>
          <w:tcPr>
            <w:tcW w:w="1222" w:type="dxa"/>
            <w:tcBorders/>
            <w:vAlign w:val="center"/>
          </w:tcPr>
          <w:p>
            <w:pPr>
              <w:pStyle w:val="TableContents"/>
              <w:bidi w:val="0"/>
              <w:spacing w:before="0" w:after="283"/>
              <w:jc w:val="left"/>
              <w:rPr/>
            </w:pPr>
            <w:r>
              <w:rPr/>
              <w:t xml:space="preserve">``Total Meltdown'' </w:t>
            </w:r>
          </w:p>
        </w:tc>
        <w:tc>
          <w:tcPr>
            <w:tcW w:w="1104" w:type="dxa"/>
            <w:tcBorders/>
            <w:vAlign w:val="center"/>
          </w:tcPr>
          <w:p>
            <w:pPr>
              <w:pStyle w:val="TableContents"/>
              <w:bidi w:val="0"/>
              <w:spacing w:before="0" w:after="283"/>
              <w:jc w:val="left"/>
              <w:rPr/>
            </w:pPr>
            <w:r>
              <w:rPr/>
              <w:t xml:space="preserve">maaliskuu 27, 2018 (2018-03-27) </w:t>
            </w:r>
          </w:p>
        </w:tc>
        <w:tc>
          <w:tcPr>
            <w:tcW w:w="6226" w:type="dxa"/>
            <w:tcBorders/>
            <w:vAlign w:val="center"/>
          </w:tcPr>
          <w:p>
            <w:pPr>
              <w:pStyle w:val="TableContents"/>
              <w:bidi w:val="0"/>
              <w:jc w:val="left"/>
              <w:rPr/>
            </w:pPr>
            <w:r>
              <w:rPr/>
              <w:t xml:space="preserve">TBD </w:t>
            </w:r>
          </w:p>
          <w:p>
            <w:pPr>
              <w:pStyle w:val="TextBody"/>
              <w:numPr>
                <w:ilvl w:val="0"/>
                <w:numId w:val="118"/>
              </w:numPr>
              <w:tabs>
                <w:tab w:val="clear" w:pos="1134"/>
                <w:tab w:val="left" w:leader="none" w:pos="707"/>
              </w:tabs>
              <w:bidi w:val="0"/>
              <w:ind w:start="707" w:hanging="283"/>
              <w:jc w:val="left"/>
              <w:rPr/>
            </w:pPr>
            <w:r>
              <w:rPr/>
              <w:t xml:space="preserve">Viikon taito: Sävellys </w:t>
            </w:r>
          </w:p>
          <w:p>
            <w:pPr>
              <w:pStyle w:val="TextBody"/>
              <w:numPr>
                <w:ilvl w:val="0"/>
                <w:numId w:val="119"/>
              </w:numPr>
              <w:tabs>
                <w:tab w:val="clear" w:pos="1134"/>
                <w:tab w:val="left" w:leader="none" w:pos="707"/>
              </w:tabs>
              <w:bidi w:val="0"/>
              <w:ind w:start="707" w:hanging="283"/>
              <w:jc w:val="left"/>
              <w:rPr/>
            </w:pPr>
            <w:r>
              <w:rPr/>
              <w:t xml:space="preserve">Flash Challenge: Joukkueet ja heidän valmentajansa työskentelevät rakeistetun vahan kanssa luodakseen mestariteoksen piirtämällä suunnittelun teipillä 4 x 6 kokoiselle kankaalle, minkä jälkeen vaha levitetään lämpöpistooleilla ja polttimilla ja jätetään teipin peittämä negatiivinen tila. </w:t>
            </w:r>
          </w:p>
          <w:p>
            <w:pPr>
              <w:pStyle w:val="ListContents"/>
              <w:numPr>
                <w:ilvl w:val="0"/>
                <w:numId w:val="120"/>
              </w:numPr>
              <w:tabs>
                <w:tab w:val="clear" w:pos="1134"/>
                <w:tab w:val="left" w:leader="none" w:pos="1274"/>
              </w:tabs>
              <w:bidi w:val="0"/>
              <w:spacing w:before="0" w:after="283"/>
              <w:ind w:start="1274" w:end="0" w:hanging="283"/>
              <w:jc w:val="left"/>
              <w:rPr/>
            </w:pPr>
            <w:r>
              <w:rPr/>
              <w:t xml:space="preserve">Voittaja: Steve-joukkue </w:t>
            </w:r>
          </w:p>
          <w:p>
            <w:pPr>
              <w:pStyle w:val="TextBody"/>
              <w:numPr>
                <w:ilvl w:val="0"/>
                <w:numId w:val="121"/>
              </w:numPr>
              <w:tabs>
                <w:tab w:val="clear" w:pos="1134"/>
                <w:tab w:val="left" w:leader="none" w:pos="707"/>
              </w:tabs>
              <w:bidi w:val="0"/>
              <w:ind w:start="707" w:hanging="283"/>
              <w:jc w:val="left"/>
              <w:rPr/>
            </w:pPr>
            <w:r>
              <w:rPr/>
              <w:t xml:space="preserve">Eliminointi Tattoo: Taiteilijoiden on luotava negatiivisen tilan tatuointi. </w:t>
            </w:r>
          </w:p>
          <w:p>
            <w:pPr>
              <w:pStyle w:val="ListContents"/>
              <w:numPr>
                <w:ilvl w:val="0"/>
                <w:numId w:val="122"/>
              </w:numPr>
              <w:tabs>
                <w:tab w:val="clear" w:pos="1134"/>
                <w:tab w:val="left" w:leader="none" w:pos="1274"/>
              </w:tabs>
              <w:bidi w:val="0"/>
              <w:ind w:start="1274" w:end="0" w:hanging="283"/>
              <w:jc w:val="left"/>
              <w:rPr/>
            </w:pPr>
            <w:r>
              <w:rPr/>
              <w:t xml:space="preserve">Päivän paras tatuointi: Juan Salgado </w:t>
            </w:r>
          </w:p>
          <w:p>
            <w:pPr>
              <w:pStyle w:val="ListContents"/>
              <w:numPr>
                <w:ilvl w:val="0"/>
                <w:numId w:val="122"/>
              </w:numPr>
              <w:tabs>
                <w:tab w:val="clear" w:pos="1134"/>
                <w:tab w:val="left" w:leader="none" w:pos="1274"/>
              </w:tabs>
              <w:bidi w:val="0"/>
              <w:ind w:start="1274" w:end="0" w:hanging="283"/>
              <w:jc w:val="left"/>
              <w:rPr/>
            </w:pPr>
            <w:r>
              <w:rPr/>
              <w:t xml:space="preserve">Valmentajien Bottom Pick: Daniel Silva </w:t>
            </w:r>
          </w:p>
          <w:p>
            <w:pPr>
              <w:pStyle w:val="ListContents"/>
              <w:numPr>
                <w:ilvl w:val="0"/>
                <w:numId w:val="122"/>
              </w:numPr>
              <w:tabs>
                <w:tab w:val="clear" w:pos="1134"/>
                <w:tab w:val="left" w:leader="none" w:pos="1274"/>
              </w:tabs>
              <w:bidi w:val="0"/>
              <w:ind w:start="1274" w:end="0" w:hanging="283"/>
              <w:jc w:val="left"/>
              <w:rPr/>
            </w:pPr>
            <w:r>
              <w:rPr/>
              <w:t xml:space="preserve">Pohja: Daniel Silva, Jeremy Brown ja Jason Elliott. </w:t>
            </w:r>
          </w:p>
          <w:p>
            <w:pPr>
              <w:pStyle w:val="ListContents"/>
              <w:numPr>
                <w:ilvl w:val="0"/>
                <w:numId w:val="122"/>
              </w:numPr>
              <w:tabs>
                <w:tab w:val="clear" w:pos="1134"/>
                <w:tab w:val="left" w:leader="none" w:pos="1274"/>
              </w:tabs>
              <w:bidi w:val="0"/>
              <w:spacing w:before="0" w:after="283"/>
              <w:ind w:start="1274" w:end="0" w:hanging="283"/>
              <w:jc w:val="left"/>
              <w:rPr/>
            </w:pPr>
            <w:r>
              <w:rPr/>
              <w:t xml:space="preserve">Poistettu: Daniel Silva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137 </w:t>
            </w:r>
          </w:p>
        </w:tc>
        <w:tc>
          <w:tcPr>
            <w:tcW w:w="812" w:type="dxa"/>
            <w:tcBorders/>
            <w:vAlign w:val="center"/>
          </w:tcPr>
          <w:p>
            <w:pPr>
              <w:pStyle w:val="TableContents"/>
              <w:bidi w:val="0"/>
              <w:spacing w:before="0" w:after="283"/>
              <w:jc w:val="left"/>
              <w:rPr/>
            </w:pPr>
            <w:r>
              <w:rPr/>
              <w:t xml:space="preserve">13 </w:t>
            </w:r>
          </w:p>
        </w:tc>
        <w:tc>
          <w:tcPr>
            <w:tcW w:w="1222" w:type="dxa"/>
            <w:tcBorders/>
            <w:vAlign w:val="center"/>
          </w:tcPr>
          <w:p>
            <w:pPr>
              <w:pStyle w:val="TableContents"/>
              <w:bidi w:val="0"/>
              <w:spacing w:before="0" w:after="283"/>
              <w:jc w:val="left"/>
              <w:rPr/>
            </w:pPr>
            <w:r>
              <w:rPr/>
              <w:t xml:space="preserve">"Apina näkee, apina tekee </w:t>
            </w:r>
          </w:p>
        </w:tc>
        <w:tc>
          <w:tcPr>
            <w:tcW w:w="1104" w:type="dxa"/>
            <w:tcBorders/>
            <w:vAlign w:val="center"/>
          </w:tcPr>
          <w:p>
            <w:pPr>
              <w:pStyle w:val="TableContents"/>
              <w:bidi w:val="0"/>
              <w:spacing w:before="0" w:after="283"/>
              <w:jc w:val="left"/>
              <w:rPr/>
            </w:pPr>
            <w:r>
              <w:rPr/>
              <w:t xml:space="preserve">3. huhtikuuta 2018 (2018-04-03) </w:t>
            </w:r>
          </w:p>
        </w:tc>
        <w:tc>
          <w:tcPr>
            <w:tcW w:w="6226" w:type="dxa"/>
            <w:tcBorders/>
            <w:vAlign w:val="center"/>
          </w:tcPr>
          <w:p>
            <w:pPr>
              <w:pStyle w:val="TableContents"/>
              <w:bidi w:val="0"/>
              <w:spacing w:before="0" w:after="283"/>
              <w:jc w:val="left"/>
              <w:rPr/>
            </w:pPr>
            <w:r>
              <w:rPr/>
              <w:t xml:space="preserve">TBD </w:t>
            </w:r>
          </w:p>
        </w:tc>
      </w:tr>
      <w:tr>
        <w:trPr/>
        <w:tc>
          <w:tcPr>
            <w:tcW w:w="841" w:type="dxa"/>
            <w:tcBorders/>
            <w:vAlign w:val="center"/>
          </w:tcPr>
          <w:p>
            <w:pPr>
              <w:pStyle w:val="TableHeading"/>
              <w:suppressLineNumbers/>
              <w:bidi w:val="0"/>
              <w:spacing w:before="0" w:after="283"/>
              <w:jc w:val="center"/>
              <w:rPr/>
            </w:pPr>
            <w:r>
              <w:rPr/>
              <w:t xml:space="preserve">138 </w:t>
            </w:r>
          </w:p>
        </w:tc>
        <w:tc>
          <w:tcPr>
            <w:tcW w:w="812" w:type="dxa"/>
            <w:tcBorders/>
            <w:vAlign w:val="center"/>
          </w:tcPr>
          <w:p>
            <w:pPr>
              <w:pStyle w:val="TableContents"/>
              <w:bidi w:val="0"/>
              <w:spacing w:before="0" w:after="283"/>
              <w:jc w:val="left"/>
              <w:rPr/>
            </w:pPr>
            <w:r>
              <w:rPr/>
              <w:t xml:space="preserve">14 </w:t>
            </w:r>
          </w:p>
        </w:tc>
        <w:tc>
          <w:tcPr>
            <w:tcW w:w="1222" w:type="dxa"/>
            <w:tcBorders/>
            <w:vAlign w:val="center"/>
          </w:tcPr>
          <w:p>
            <w:pPr>
              <w:pStyle w:val="TableContents"/>
              <w:bidi w:val="0"/>
              <w:spacing w:before="0" w:after="283"/>
              <w:jc w:val="left"/>
              <w:rPr/>
            </w:pPr>
            <w:r>
              <w:rPr/>
              <w:t xml:space="preserve">``No Stain, No Gain'' (Ei tahraa, ei hyötyä) </w:t>
            </w:r>
          </w:p>
        </w:tc>
        <w:tc>
          <w:tcPr>
            <w:tcW w:w="1104" w:type="dxa"/>
            <w:tcBorders/>
            <w:vAlign w:val="center"/>
          </w:tcPr>
          <w:p>
            <w:pPr>
              <w:pStyle w:val="TableContents"/>
              <w:bidi w:val="0"/>
              <w:spacing w:before="0" w:after="283"/>
              <w:jc w:val="left"/>
              <w:rPr/>
            </w:pPr>
            <w:r>
              <w:rPr/>
              <w:t xml:space="preserve">10. huhtikuuta 2018 (2018-04-10) </w:t>
            </w:r>
          </w:p>
        </w:tc>
        <w:tc>
          <w:tcPr>
            <w:tcW w:w="6226" w:type="dxa"/>
            <w:tcBorders/>
            <w:vAlign w:val="center"/>
          </w:tcPr>
          <w:p>
            <w:pPr>
              <w:pStyle w:val="TableContents"/>
              <w:bidi w:val="0"/>
              <w:jc w:val="left"/>
              <w:rPr/>
            </w:pPr>
            <w:r>
              <w:rPr/>
              <w:t xml:space="preserve">TBD </w:t>
            </w:r>
          </w:p>
          <w:p>
            <w:pPr>
              <w:pStyle w:val="TextBody"/>
              <w:numPr>
                <w:ilvl w:val="0"/>
                <w:numId w:val="123"/>
              </w:numPr>
              <w:tabs>
                <w:tab w:val="clear" w:pos="1134"/>
                <w:tab w:val="left" w:leader="none" w:pos="707"/>
              </w:tabs>
              <w:bidi w:val="0"/>
              <w:ind w:start="707" w:hanging="283"/>
              <w:jc w:val="left"/>
              <w:rPr/>
            </w:pPr>
            <w:r>
              <w:rPr/>
              <w:t xml:space="preserve">Viikon taito: Kontrasti </w:t>
            </w:r>
          </w:p>
          <w:p>
            <w:pPr>
              <w:pStyle w:val="TextBody"/>
              <w:numPr>
                <w:ilvl w:val="0"/>
                <w:numId w:val="124"/>
              </w:numPr>
              <w:tabs>
                <w:tab w:val="clear" w:pos="1134"/>
                <w:tab w:val="left" w:leader="none" w:pos="707"/>
              </w:tabs>
              <w:bidi w:val="0"/>
              <w:ind w:start="707" w:hanging="283"/>
              <w:jc w:val="left"/>
              <w:rPr/>
            </w:pPr>
            <w:r>
              <w:rPr/>
              <w:t xml:space="preserve">Flash-haaste: Taiteilijoiden on käytettävä kontrastia värjätyissä puutöissään. </w:t>
            </w:r>
          </w:p>
          <w:p>
            <w:pPr>
              <w:pStyle w:val="ListContents"/>
              <w:numPr>
                <w:ilvl w:val="0"/>
                <w:numId w:val="125"/>
              </w:numPr>
              <w:tabs>
                <w:tab w:val="clear" w:pos="1134"/>
                <w:tab w:val="left" w:leader="none" w:pos="1274"/>
              </w:tabs>
              <w:bidi w:val="0"/>
              <w:spacing w:before="0" w:after="283"/>
              <w:ind w:start="1274" w:end="0" w:hanging="283"/>
              <w:jc w:val="left"/>
              <w:rPr/>
            </w:pPr>
            <w:r>
              <w:rPr/>
              <w:t xml:space="preserve">Voittaja: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139 </w:t>
            </w:r>
          </w:p>
        </w:tc>
        <w:tc>
          <w:tcPr>
            <w:tcW w:w="812" w:type="dxa"/>
            <w:tcBorders/>
            <w:vAlign w:val="center"/>
          </w:tcPr>
          <w:p>
            <w:pPr>
              <w:pStyle w:val="TableContents"/>
              <w:bidi w:val="0"/>
              <w:spacing w:before="0" w:after="283"/>
              <w:jc w:val="left"/>
              <w:rPr/>
            </w:pPr>
            <w:r>
              <w:rPr/>
              <w:t xml:space="preserve">15 </w:t>
            </w:r>
          </w:p>
        </w:tc>
        <w:tc>
          <w:tcPr>
            <w:tcW w:w="1222" w:type="dxa"/>
            <w:tcBorders/>
            <w:vAlign w:val="center"/>
          </w:tcPr>
          <w:p>
            <w:pPr>
              <w:pStyle w:val="TableContents"/>
              <w:bidi w:val="0"/>
              <w:spacing w:before="0" w:after="283"/>
              <w:jc w:val="left"/>
              <w:rPr/>
            </w:pPr>
            <w:r>
              <w:rPr/>
              <w:t xml:space="preserve">TBA </w:t>
            </w:r>
          </w:p>
        </w:tc>
        <w:tc>
          <w:tcPr>
            <w:tcW w:w="1104" w:type="dxa"/>
            <w:tcBorders/>
            <w:vAlign w:val="center"/>
          </w:tcPr>
          <w:p>
            <w:pPr>
              <w:pStyle w:val="TableContents"/>
              <w:bidi w:val="0"/>
              <w:spacing w:before="0" w:after="283"/>
              <w:jc w:val="left"/>
              <w:rPr/>
            </w:pPr>
            <w:r>
              <w:rPr/>
              <w:t xml:space="preserve">17. huhtikuuta 2018 (2018-04-17) </w:t>
            </w:r>
          </w:p>
        </w:tc>
        <w:tc>
          <w:tcPr>
            <w:tcW w:w="6226" w:type="dxa"/>
            <w:tcBorders/>
            <w:vAlign w:val="center"/>
          </w:tcPr>
          <w:p>
            <w:pPr>
              <w:pStyle w:val="TableContents"/>
              <w:bidi w:val="0"/>
              <w:spacing w:before="0" w:after="283"/>
              <w:jc w:val="left"/>
              <w:rPr/>
            </w:pPr>
            <w:r>
              <w:rPr/>
              <w:t xml:space="preserve">TBD </w:t>
            </w:r>
          </w:p>
        </w:tc>
      </w:tr>
      <w:tr>
        <w:trPr/>
        <w:tc>
          <w:tcPr>
            <w:tcW w:w="841" w:type="dxa"/>
            <w:tcBorders/>
            <w:vAlign w:val="center"/>
          </w:tcPr>
          <w:p>
            <w:pPr>
              <w:pStyle w:val="TableHeading"/>
              <w:suppressLineNumbers/>
              <w:bidi w:val="0"/>
              <w:spacing w:before="0" w:after="283"/>
              <w:jc w:val="center"/>
              <w:rPr/>
            </w:pPr>
            <w:r>
              <w:rPr/>
              <w:t xml:space="preserve">140 </w:t>
            </w:r>
          </w:p>
        </w:tc>
        <w:tc>
          <w:tcPr>
            <w:tcW w:w="812" w:type="dxa"/>
            <w:tcBorders/>
            <w:vAlign w:val="center"/>
          </w:tcPr>
          <w:p>
            <w:pPr>
              <w:pStyle w:val="TableContents"/>
              <w:bidi w:val="0"/>
              <w:spacing w:before="0" w:after="283"/>
              <w:jc w:val="left"/>
              <w:rPr/>
            </w:pPr>
            <w:r>
              <w:rPr/>
              <w:t xml:space="preserve">16 </w:t>
            </w:r>
          </w:p>
        </w:tc>
        <w:tc>
          <w:tcPr>
            <w:tcW w:w="1222" w:type="dxa"/>
            <w:tcBorders/>
            <w:vAlign w:val="center"/>
          </w:tcPr>
          <w:p>
            <w:pPr>
              <w:pStyle w:val="TableContents"/>
              <w:bidi w:val="0"/>
              <w:spacing w:before="0" w:after="283"/>
              <w:jc w:val="left"/>
              <w:rPr/>
            </w:pPr>
            <w:r>
              <w:rPr/>
              <w:t xml:space="preserve">TBA </w:t>
            </w:r>
          </w:p>
        </w:tc>
        <w:tc>
          <w:tcPr>
            <w:tcW w:w="1104" w:type="dxa"/>
            <w:tcBorders/>
            <w:vAlign w:val="center"/>
          </w:tcPr>
          <w:p>
            <w:pPr>
              <w:pStyle w:val="TableContents"/>
              <w:bidi w:val="0"/>
              <w:spacing w:before="0" w:after="283"/>
              <w:jc w:val="left"/>
              <w:rPr/>
            </w:pPr>
            <w:r>
              <w:rPr/>
              <w:t xml:space="preserve">24. huhtikuuta 2018 (2018-04-24) </w:t>
            </w:r>
          </w:p>
        </w:tc>
        <w:tc>
          <w:tcPr>
            <w:tcW w:w="622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mustemestari mestareiden paluu jakso 6</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41"/>
        <w:gridCol w:w="812"/>
        <w:gridCol w:w="1222"/>
        <w:gridCol w:w="1104"/>
        <w:gridCol w:w="6226"/>
      </w:tblGrid>
      <w:tr>
        <w:trPr/>
        <w:tc>
          <w:tcPr>
            <w:tcW w:w="841" w:type="dxa"/>
            <w:tcBorders/>
            <w:vAlign w:val="center"/>
          </w:tcPr>
          <w:p>
            <w:pPr>
              <w:pStyle w:val="TableHeading"/>
              <w:suppressLineNumbers/>
              <w:bidi w:val="0"/>
              <w:spacing w:before="0" w:after="283"/>
              <w:jc w:val="center"/>
              <w:rPr/>
            </w:pPr>
            <w:r>
              <w:rPr/>
              <w:t xml:space="preserve">Ei. </w:t>
            </w:r>
          </w:p>
        </w:tc>
        <w:tc>
          <w:tcPr>
            <w:tcW w:w="812" w:type="dxa"/>
            <w:tcBorders/>
            <w:vAlign w:val="center"/>
          </w:tcPr>
          <w:p>
            <w:pPr>
              <w:pStyle w:val="TableHeading"/>
              <w:suppressLineNumbers/>
              <w:bidi w:val="0"/>
              <w:spacing w:before="0" w:after="283"/>
              <w:jc w:val="center"/>
              <w:rPr/>
            </w:pPr>
            <w:r>
              <w:rPr/>
              <w:t xml:space="preserve">Nro kauden aikana </w:t>
            </w:r>
          </w:p>
        </w:tc>
        <w:tc>
          <w:tcPr>
            <w:tcW w:w="1222" w:type="dxa"/>
            <w:tcBorders/>
            <w:vAlign w:val="center"/>
          </w:tcPr>
          <w:p>
            <w:pPr>
              <w:pStyle w:val="TableHeading"/>
              <w:suppressLineNumbers/>
              <w:bidi w:val="0"/>
              <w:spacing w:before="0" w:after="283"/>
              <w:jc w:val="center"/>
              <w:rPr/>
            </w:pPr>
            <w:r>
              <w:rPr/>
              <w:t xml:space="preserve">Otsikko </w:t>
            </w:r>
          </w:p>
        </w:tc>
        <w:tc>
          <w:tcPr>
            <w:tcW w:w="1104" w:type="dxa"/>
            <w:tcBorders/>
            <w:vAlign w:val="center"/>
          </w:tcPr>
          <w:p>
            <w:pPr>
              <w:pStyle w:val="TableHeading"/>
              <w:suppressLineNumbers/>
              <w:bidi w:val="0"/>
              <w:spacing w:before="0" w:after="283"/>
              <w:jc w:val="center"/>
              <w:rPr/>
            </w:pPr>
            <w:r>
              <w:rPr/>
              <w:t xml:space="preserve">Alkuperäinen lähetyspäivä </w:t>
            </w:r>
          </w:p>
        </w:tc>
        <w:tc>
          <w:tcPr>
            <w:tcW w:w="6226" w:type="dxa"/>
            <w:tcBorders/>
            <w:vAlign w:val="center"/>
          </w:tcPr>
          <w:p>
            <w:pPr>
              <w:pStyle w:val="TableHeading"/>
              <w:suppressLineNumbers/>
              <w:bidi w:val="0"/>
              <w:spacing w:before="0" w:after="283"/>
              <w:jc w:val="center"/>
              <w:rPr/>
            </w:pPr>
            <w:r>
              <w:rPr/>
              <w:t xml:space="preserve">Yhdysvaltalaiset katsojat (miljoonaa) </w:t>
            </w:r>
          </w:p>
        </w:tc>
      </w:tr>
      <w:tr>
        <w:trPr/>
        <w:tc>
          <w:tcPr>
            <w:tcW w:w="841" w:type="dxa"/>
            <w:tcBorders/>
            <w:vAlign w:val="center"/>
          </w:tcPr>
          <w:p>
            <w:pPr>
              <w:pStyle w:val="TableHeading"/>
              <w:suppressLineNumbers/>
              <w:bidi w:val="0"/>
              <w:spacing w:before="0" w:after="283"/>
              <w:jc w:val="center"/>
              <w:rPr/>
            </w:pPr>
            <w:r>
              <w:rPr/>
              <w:t xml:space="preserve">125 </w:t>
            </w:r>
          </w:p>
        </w:tc>
        <w:tc>
          <w:tcPr>
            <w:tcW w:w="812"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"Valitse puolesi </w:t>
            </w:r>
          </w:p>
        </w:tc>
        <w:tc>
          <w:tcPr>
            <w:tcW w:w="1104" w:type="dxa"/>
            <w:tcBorders/>
            <w:vAlign w:val="center"/>
          </w:tcPr>
          <w:p>
            <w:pPr>
              <w:pStyle w:val="TableContents"/>
              <w:bidi w:val="0"/>
              <w:spacing w:before="0" w:after="283"/>
              <w:jc w:val="left"/>
              <w:rPr/>
            </w:pPr>
            <w:r>
              <w:rPr/>
              <w:t xml:space="preserve">9. tammikuuta 2018 (2018-01-09) </w:t>
            </w:r>
          </w:p>
        </w:tc>
        <w:tc>
          <w:tcPr>
            <w:tcW w:w="6226" w:type="dxa"/>
            <w:tcBorders/>
            <w:vAlign w:val="center"/>
          </w:tcPr>
          <w:p>
            <w:pPr>
              <w:pStyle w:val="TableContents"/>
              <w:bidi w:val="0"/>
              <w:jc w:val="left"/>
              <w:rPr/>
            </w:pPr>
            <w:r>
              <w:rPr/>
              <w:t xml:space="preserve">N / A </w:t>
            </w:r>
          </w:p>
          <w:p>
            <w:pPr>
              <w:pStyle w:val="TextBody"/>
              <w:bidi w:val="0"/>
              <w:spacing w:before="0" w:after="283"/>
              <w:jc w:val="left"/>
              <w:rPr/>
            </w:pPr>
            <w:r>
              <w:rPr/>
              <w:t xml:space="preserve">24 taiteilijaa saapui Coney Islandille, jossa heillä oli kuusi tuntia aikaa tehdä vaikutuksen mestareihin tatuoimalla valitsemansa tyylinen ja aiheinen tatuointi. Tuomarit ja mestarit arvostelivat jokaisen tatuoinnin sokkona tietämättä, kuka teki mitäkin. </w:t>
            </w:r>
          </w:p>
          <w:p>
            <w:pPr>
              <w:pStyle w:val="TextBody"/>
              <w:numPr>
                <w:ilvl w:val="0"/>
                <w:numId w:val="126"/>
              </w:numPr>
              <w:tabs>
                <w:tab w:val="clear" w:pos="1134"/>
                <w:tab w:val="left" w:leader="none" w:pos="707"/>
              </w:tabs>
              <w:bidi w:val="0"/>
              <w:spacing w:before="0" w:after="0"/>
              <w:ind w:start="707" w:hanging="283"/>
              <w:jc w:val="left"/>
              <w:rPr/>
            </w:pPr>
            <w:r>
              <w:rPr/>
              <w:t xml:space="preserve">Joukkueen valinta -- Osa 1: Yhdeksän parasta taiteilijaa, jotka olivat suosikkien joukossa, valitsevat haluamansa joukkueen, jossa on kolme paikkaa kussakin joukkueessa. DJ-joukkue teki suuren pistemäärän, kun Matt, Josh ja Deanna saivat ykkös-, kakkos- ja kolmossijalle sijoittuneet tatuoinnit, kun taas Anthony ja Steve jatkavat jonkun löytämistä omasta joukkueestaan. Juan ja Jason olivat päivän neljänneksi ja viidenneksi sijoittuneet tatuoinnit, ja he päättivät kuulua Anthony-tiimiin. Steve sai yliotteen Anthonysta, kun Katie valitsi ensin mainitun joukkueen. Seitsemänneksi sijoittunut taiteilija Daniel päättää Team Anthonyn toistaiseksi. Näin ollen Stevelle jäävät Garret ja Roly T-Rex. </w:t>
            </w:r>
          </w:p>
          <w:p>
            <w:pPr>
              <w:pStyle w:val="TextBody"/>
              <w:numPr>
                <w:ilvl w:val="0"/>
                <w:numId w:val="126"/>
              </w:numPr>
              <w:tabs>
                <w:tab w:val="clear" w:pos="1134"/>
                <w:tab w:val="left" w:leader="none" w:pos="707"/>
              </w:tabs>
              <w:bidi w:val="0"/>
              <w:spacing w:before="0" w:after="0"/>
              <w:ind w:start="707" w:hanging="283"/>
              <w:jc w:val="left"/>
              <w:rPr/>
            </w:pPr>
            <w:r>
              <w:rPr/>
              <w:t xml:space="preserve">Eliminointi Tattoo: Heillä oli kuusi tuntia aikaa tatuoida yksi mestareiden valitsemista tyyleistä, joihin kuuluivat Steven japanilainen tyyli, Anthonyn kuvittava naisen kasvokuva ja DJ:n amerikkalainen perinteinen tyyli. </w:t>
            </w:r>
          </w:p>
          <w:p>
            <w:pPr>
              <w:pStyle w:val="TextBody"/>
              <w:numPr>
                <w:ilvl w:val="0"/>
                <w:numId w:val="126"/>
              </w:numPr>
              <w:tabs>
                <w:tab w:val="clear" w:pos="1134"/>
                <w:tab w:val="left" w:leader="none" w:pos="707"/>
              </w:tabs>
              <w:bidi w:val="0"/>
              <w:ind w:start="707" w:hanging="283"/>
              <w:jc w:val="left"/>
              <w:rPr/>
            </w:pPr>
            <w:r>
              <w:rPr/>
              <w:t xml:space="preserve">Joukkueiden valinnat -- Osa 2: Isännät valitsivat tällä kertaa kolme viimeistä jäsentä, vaikka valintamenettelyn aikana syntyi kiistaa. Anthony täydentää tiimiään Linzyllä DJ:n alkuperäisen Amandan ja Steven alkuperäisen Miken lisäksi. Steve ja DJ tappelivat Jeremystä ja Fameista. Myöhemmin molemmat valitsivat kuitenkin Steven. Frank, Sparks ja Lil D täydensivät DJ:n joukkueen. Kun seitsemän jäljellä olevaa taiteilijaa oli saanut vakuutettua itsensä siitä, miksi he haluavat olla hänen joukkueessaan, Steve valitsi Garyn viimeiseksi valinnakseen. </w:t>
            </w:r>
          </w:p>
          <w:p>
            <w:pPr>
              <w:pStyle w:val="ListContents"/>
              <w:numPr>
                <w:ilvl w:val="0"/>
                <w:numId w:val="127"/>
              </w:numPr>
              <w:tabs>
                <w:tab w:val="clear" w:pos="1134"/>
                <w:tab w:val="left" w:leader="none" w:pos="1274"/>
              </w:tabs>
              <w:bidi w:val="0"/>
              <w:spacing w:before="0" w:after="283"/>
              <w:ind w:start="1274" w:end="0" w:hanging="283"/>
              <w:jc w:val="left"/>
              <w:rPr/>
            </w:pPr>
            <w:r>
              <w:rPr/>
              <w:t xml:space="preserve">Poistettu: Tim Furlow, Rachael Head, Rachel Helmich, Christian Masot, Koko Tatts ja Slowburn.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126 </w:t>
            </w:r>
          </w:p>
        </w:tc>
        <w:tc>
          <w:tcPr>
            <w:tcW w:w="812"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``Fill'er Up'' </w:t>
            </w:r>
          </w:p>
        </w:tc>
        <w:tc>
          <w:tcPr>
            <w:tcW w:w="1104" w:type="dxa"/>
            <w:tcBorders/>
            <w:vAlign w:val="center"/>
          </w:tcPr>
          <w:p>
            <w:pPr>
              <w:pStyle w:val="TableContents"/>
              <w:bidi w:val="0"/>
              <w:spacing w:before="0" w:after="283"/>
              <w:jc w:val="left"/>
              <w:rPr/>
            </w:pPr>
            <w:r>
              <w:rPr/>
              <w:t xml:space="preserve">16. tammikuuta 2018 (2018-01-16) </w:t>
            </w:r>
          </w:p>
        </w:tc>
        <w:tc>
          <w:tcPr>
            <w:tcW w:w="6226" w:type="dxa"/>
            <w:tcBorders/>
            <w:vAlign w:val="center"/>
          </w:tcPr>
          <w:p>
            <w:pPr>
              <w:pStyle w:val="TableContents"/>
              <w:bidi w:val="0"/>
              <w:jc w:val="left"/>
              <w:rPr/>
            </w:pPr>
            <w:r>
              <w:rPr/>
              <w:t xml:space="preserve">N / A </w:t>
            </w:r>
          </w:p>
          <w:p>
            <w:pPr>
              <w:pStyle w:val="TextBody"/>
              <w:numPr>
                <w:ilvl w:val="0"/>
                <w:numId w:val="128"/>
              </w:numPr>
              <w:tabs>
                <w:tab w:val="clear" w:pos="1134"/>
                <w:tab w:val="left" w:leader="none" w:pos="707"/>
              </w:tabs>
              <w:bidi w:val="0"/>
              <w:spacing w:before="0" w:after="0"/>
              <w:ind w:start="707" w:hanging="283"/>
              <w:jc w:val="left"/>
              <w:rPr/>
            </w:pPr>
            <w:r>
              <w:rPr/>
              <w:t xml:space="preserve">Viikon taito: Fundamentals </w:t>
            </w:r>
          </w:p>
          <w:p>
            <w:pPr>
              <w:pStyle w:val="TextBody"/>
              <w:numPr>
                <w:ilvl w:val="0"/>
                <w:numId w:val="128"/>
              </w:numPr>
              <w:tabs>
                <w:tab w:val="clear" w:pos="1134"/>
                <w:tab w:val="left" w:leader="none" w:pos="707"/>
              </w:tabs>
              <w:bidi w:val="0"/>
              <w:ind w:start="707" w:hanging="283"/>
              <w:jc w:val="left"/>
              <w:rPr/>
            </w:pPr>
            <w:r>
              <w:rPr/>
              <w:t xml:space="preserve">Flash-haaste: Mestareiden on valmentettava tiimejään kauden ensimmäisessä flash-haasteessa, jossa taiteilijoilla oli viisi tuntia aikaa rivittää kupit yhdeksi kuvaksi täytettyään jokaisen kupin vedellä ja elintarvikevärillä. 10 000 muovikupin avulla. </w:t>
            </w:r>
          </w:p>
          <w:p>
            <w:pPr>
              <w:pStyle w:val="ListContents"/>
              <w:numPr>
                <w:ilvl w:val="0"/>
                <w:numId w:val="129"/>
              </w:numPr>
              <w:tabs>
                <w:tab w:val="clear" w:pos="1134"/>
                <w:tab w:val="left" w:leader="none" w:pos="1274"/>
              </w:tabs>
              <w:bidi w:val="0"/>
              <w:spacing w:before="0" w:after="283"/>
              <w:ind w:start="1274" w:end="0" w:hanging="283"/>
              <w:jc w:val="left"/>
              <w:rPr/>
            </w:pPr>
            <w:r>
              <w:rPr/>
              <w:t xml:space="preserve">Voittaja: Team DJ </w:t>
            </w:r>
          </w:p>
          <w:p>
            <w:pPr>
              <w:pStyle w:val="TextBody"/>
              <w:numPr>
                <w:ilvl w:val="0"/>
                <w:numId w:val="130"/>
              </w:numPr>
              <w:tabs>
                <w:tab w:val="clear" w:pos="1134"/>
                <w:tab w:val="left" w:leader="none" w:pos="707"/>
              </w:tabs>
              <w:bidi w:val="0"/>
              <w:ind w:start="707" w:hanging="283"/>
              <w:jc w:val="left"/>
              <w:rPr/>
            </w:pPr>
            <w:r>
              <w:rPr/>
              <w:t xml:space="preserve">Eimination Tattoo: Tatuointi: Joukkueiden on suunnistettava oikeaan suuntaan ensimmäisen eliminointitatuoinnin aikana tatuoimalla sokkelo. Tähän pääkallopoimintaan DJ valitsi Mattin ja Joshin osoittamaan pääkallot. </w:t>
            </w:r>
          </w:p>
          <w:p>
            <w:pPr>
              <w:pStyle w:val="ListContents"/>
              <w:numPr>
                <w:ilvl w:val="0"/>
                <w:numId w:val="131"/>
              </w:numPr>
              <w:tabs>
                <w:tab w:val="clear" w:pos="1134"/>
                <w:tab w:val="left" w:leader="none" w:pos="1274"/>
              </w:tabs>
              <w:bidi w:val="0"/>
              <w:ind w:start="1274" w:end="0" w:hanging="283"/>
              <w:jc w:val="left"/>
              <w:rPr/>
            </w:pPr>
            <w:r>
              <w:rPr/>
              <w:t xml:space="preserve">Päivän paras tatuointi: Daniel Silva </w:t>
            </w:r>
          </w:p>
          <w:p>
            <w:pPr>
              <w:pStyle w:val="ListContents"/>
              <w:numPr>
                <w:ilvl w:val="0"/>
                <w:numId w:val="131"/>
              </w:numPr>
              <w:tabs>
                <w:tab w:val="clear" w:pos="1134"/>
                <w:tab w:val="left" w:leader="none" w:pos="1274"/>
              </w:tabs>
              <w:bidi w:val="0"/>
              <w:ind w:start="1274" w:end="0" w:hanging="283"/>
              <w:jc w:val="left"/>
              <w:rPr/>
            </w:pPr>
            <w:r>
              <w:rPr/>
              <w:t xml:space="preserve">Valmentajien Bottom Pick: Garrett Bisbee </w:t>
            </w:r>
          </w:p>
          <w:p>
            <w:pPr>
              <w:pStyle w:val="ListContents"/>
              <w:numPr>
                <w:ilvl w:val="0"/>
                <w:numId w:val="131"/>
              </w:numPr>
              <w:tabs>
                <w:tab w:val="clear" w:pos="1134"/>
                <w:tab w:val="left" w:leader="none" w:pos="1274"/>
              </w:tabs>
              <w:bidi w:val="0"/>
              <w:ind w:start="1274" w:end="0" w:hanging="283"/>
              <w:jc w:val="left"/>
              <w:rPr/>
            </w:pPr>
            <w:r>
              <w:rPr/>
              <w:t xml:space="preserve">Pohja: Garrett Bisbee, Amanda Leitch ja Deanna Smith. </w:t>
            </w:r>
          </w:p>
          <w:p>
            <w:pPr>
              <w:pStyle w:val="ListContents"/>
              <w:numPr>
                <w:ilvl w:val="0"/>
                <w:numId w:val="131"/>
              </w:numPr>
              <w:tabs>
                <w:tab w:val="clear" w:pos="1134"/>
                <w:tab w:val="left" w:leader="none" w:pos="1274"/>
              </w:tabs>
              <w:bidi w:val="0"/>
              <w:spacing w:before="0" w:after="283"/>
              <w:ind w:start="1274" w:end="0" w:hanging="283"/>
              <w:jc w:val="left"/>
              <w:rPr/>
            </w:pPr>
            <w:r>
              <w:rPr/>
              <w:t xml:space="preserve">Poistettu: Garrett Bisbee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127 </w:t>
            </w:r>
          </w:p>
        </w:tc>
        <w:tc>
          <w:tcPr>
            <w:tcW w:w="812"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``Jumalainen suhde'' </w:t>
            </w:r>
          </w:p>
        </w:tc>
        <w:tc>
          <w:tcPr>
            <w:tcW w:w="1104" w:type="dxa"/>
            <w:tcBorders/>
            <w:vAlign w:val="center"/>
          </w:tcPr>
          <w:p>
            <w:pPr>
              <w:pStyle w:val="TableContents"/>
              <w:bidi w:val="0"/>
              <w:spacing w:before="0" w:after="283"/>
              <w:jc w:val="left"/>
              <w:rPr/>
            </w:pPr>
            <w:r>
              <w:rPr/>
              <w:t xml:space="preserve">23. tammikuuta 2018 (2018-01-23) </w:t>
            </w:r>
          </w:p>
        </w:tc>
        <w:tc>
          <w:tcPr>
            <w:tcW w:w="6226" w:type="dxa"/>
            <w:tcBorders/>
            <w:vAlign w:val="center"/>
          </w:tcPr>
          <w:p>
            <w:pPr>
              <w:pStyle w:val="TableContents"/>
              <w:bidi w:val="0"/>
              <w:jc w:val="left"/>
              <w:rPr/>
            </w:pPr>
            <w:r>
              <w:rPr/>
              <w:t xml:space="preserve">N / A </w:t>
            </w:r>
          </w:p>
          <w:p>
            <w:pPr>
              <w:pStyle w:val="TextBody"/>
              <w:numPr>
                <w:ilvl w:val="0"/>
                <w:numId w:val="132"/>
              </w:numPr>
              <w:tabs>
                <w:tab w:val="clear" w:pos="1134"/>
                <w:tab w:val="left" w:leader="none" w:pos="707"/>
              </w:tabs>
              <w:bidi w:val="0"/>
              <w:ind w:start="707" w:hanging="283"/>
              <w:jc w:val="left"/>
              <w:rPr/>
            </w:pPr>
            <w:r>
              <w:rPr/>
              <w:t xml:space="preserve">Viikon taito: Suhde </w:t>
            </w:r>
          </w:p>
          <w:p>
            <w:pPr>
              <w:pStyle w:val="TextBody"/>
              <w:numPr>
                <w:ilvl w:val="0"/>
                <w:numId w:val="133"/>
              </w:numPr>
              <w:tabs>
                <w:tab w:val="clear" w:pos="1134"/>
                <w:tab w:val="left" w:leader="none" w:pos="707"/>
              </w:tabs>
              <w:bidi w:val="0"/>
              <w:ind w:start="707" w:hanging="283"/>
              <w:jc w:val="left"/>
              <w:rPr/>
            </w:pPr>
            <w:r>
              <w:rPr/>
              <w:t xml:space="preserve">Master's Tattoo Face Off: Valmentajien on käytettävä suhteellisia taitojaan tatuoimalla vapaalla kädellä muotoiltu kuvio valitsemallaan tyylillä ja aiheella. Dave paljasti myös, että tällä viikolla on kaksinkertainen pudotus, jossa yksi jäsen poistuu kummastakin joukkueesta. </w:t>
            </w:r>
          </w:p>
          <w:p>
            <w:pPr>
              <w:pStyle w:val="ListContents"/>
              <w:numPr>
                <w:ilvl w:val="0"/>
                <w:numId w:val="134"/>
              </w:numPr>
              <w:tabs>
                <w:tab w:val="clear" w:pos="1134"/>
                <w:tab w:val="left" w:leader="none" w:pos="1274"/>
              </w:tabs>
              <w:bidi w:val="0"/>
              <w:spacing w:before="0" w:after="283"/>
              <w:ind w:start="1274" w:end="0" w:hanging="283"/>
              <w:jc w:val="left"/>
              <w:rPr/>
            </w:pPr>
            <w:r>
              <w:rPr/>
              <w:t xml:space="preserve">Voittaja: Steve Tefft </w:t>
            </w:r>
          </w:p>
          <w:p>
            <w:pPr>
              <w:pStyle w:val="TextBody"/>
              <w:numPr>
                <w:ilvl w:val="0"/>
                <w:numId w:val="135"/>
              </w:numPr>
              <w:tabs>
                <w:tab w:val="clear" w:pos="1134"/>
                <w:tab w:val="left" w:leader="none" w:pos="707"/>
              </w:tabs>
              <w:bidi w:val="0"/>
              <w:ind w:start="707" w:hanging="283"/>
              <w:jc w:val="left"/>
              <w:rPr/>
            </w:pPr>
            <w:r>
              <w:rPr/>
              <w:t xml:space="preserve">Eliminointi Tattoo: DJ-tiimi tatuoi Zeuksen ja Anthony-tiimi Haadeksen. Poistumisen aikana Anthonyn ja DJ:n on sitten päätettävä, kumpi heidän joukkuetovereistaan joutuu lähtemään. </w:t>
            </w:r>
          </w:p>
          <w:p>
            <w:pPr>
              <w:pStyle w:val="ListContents"/>
              <w:numPr>
                <w:ilvl w:val="0"/>
                <w:numId w:val="136"/>
              </w:numPr>
              <w:tabs>
                <w:tab w:val="clear" w:pos="1134"/>
                <w:tab w:val="left" w:leader="none" w:pos="1274"/>
              </w:tabs>
              <w:bidi w:val="0"/>
              <w:ind w:start="1274" w:end="0" w:hanging="283"/>
              <w:jc w:val="left"/>
              <w:rPr/>
            </w:pPr>
            <w:r>
              <w:rPr/>
              <w:t xml:space="preserve">Päivän paras tatuointi: Frank Ready </w:t>
            </w:r>
          </w:p>
          <w:p>
            <w:pPr>
              <w:pStyle w:val="ListContents"/>
              <w:numPr>
                <w:ilvl w:val="0"/>
                <w:numId w:val="136"/>
              </w:numPr>
              <w:tabs>
                <w:tab w:val="clear" w:pos="1134"/>
                <w:tab w:val="left" w:leader="none" w:pos="1274"/>
              </w:tabs>
              <w:bidi w:val="0"/>
              <w:ind w:start="1274" w:end="0" w:hanging="283"/>
              <w:jc w:val="left"/>
              <w:rPr/>
            </w:pPr>
            <w:r>
              <w:rPr/>
              <w:t xml:space="preserve">Pohja: Sparks, Lil' D, Deanna Smith, Amanda Leitch, Linzy Michelle ja Jason Elliot. </w:t>
            </w:r>
          </w:p>
          <w:p>
            <w:pPr>
              <w:pStyle w:val="ListContents"/>
              <w:numPr>
                <w:ilvl w:val="0"/>
                <w:numId w:val="136"/>
              </w:numPr>
              <w:tabs>
                <w:tab w:val="clear" w:pos="1134"/>
                <w:tab w:val="left" w:leader="none" w:pos="1274"/>
              </w:tabs>
              <w:bidi w:val="0"/>
              <w:spacing w:before="0" w:after="283"/>
              <w:ind w:start="1274" w:end="0" w:hanging="283"/>
              <w:jc w:val="left"/>
              <w:rPr/>
            </w:pPr>
            <w:r>
              <w:rPr/>
              <w:t xml:space="preserve">Poistettu: Linzy Michelle ja Sparks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128 </w:t>
            </w:r>
          </w:p>
        </w:tc>
        <w:tc>
          <w:tcPr>
            <w:tcW w:w="812"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``Step It Up'' </w:t>
            </w:r>
          </w:p>
        </w:tc>
        <w:tc>
          <w:tcPr>
            <w:tcW w:w="1104" w:type="dxa"/>
            <w:tcBorders/>
            <w:vAlign w:val="center"/>
          </w:tcPr>
          <w:p>
            <w:pPr>
              <w:pStyle w:val="TableContents"/>
              <w:bidi w:val="0"/>
              <w:spacing w:before="0" w:after="283"/>
              <w:jc w:val="left"/>
              <w:rPr/>
            </w:pPr>
            <w:r>
              <w:rPr/>
              <w:t xml:space="preserve">tammikuu 30, 2018 (2018-01-30) </w:t>
            </w:r>
          </w:p>
        </w:tc>
        <w:tc>
          <w:tcPr>
            <w:tcW w:w="6226" w:type="dxa"/>
            <w:tcBorders/>
            <w:vAlign w:val="center"/>
          </w:tcPr>
          <w:p>
            <w:pPr>
              <w:pStyle w:val="TableContents"/>
              <w:bidi w:val="0"/>
              <w:jc w:val="left"/>
              <w:rPr/>
            </w:pPr>
            <w:r>
              <w:rPr/>
              <w:t xml:space="preserve">N / A </w:t>
            </w:r>
          </w:p>
          <w:p>
            <w:pPr>
              <w:pStyle w:val="TextBody"/>
              <w:numPr>
                <w:ilvl w:val="0"/>
                <w:numId w:val="137"/>
              </w:numPr>
              <w:tabs>
                <w:tab w:val="clear" w:pos="1134"/>
                <w:tab w:val="left" w:leader="none" w:pos="707"/>
              </w:tabs>
              <w:bidi w:val="0"/>
              <w:ind w:start="707" w:hanging="283"/>
              <w:jc w:val="left"/>
              <w:rPr/>
            </w:pPr>
            <w:r>
              <w:rPr/>
              <w:t xml:space="preserve">Viikon taito: Kekseliäisyys </w:t>
            </w:r>
          </w:p>
          <w:p>
            <w:pPr>
              <w:pStyle w:val="TextBody"/>
              <w:numPr>
                <w:ilvl w:val="0"/>
                <w:numId w:val="138"/>
              </w:numPr>
              <w:tabs>
                <w:tab w:val="clear" w:pos="1134"/>
                <w:tab w:val="left" w:leader="none" w:pos="707"/>
              </w:tabs>
              <w:bidi w:val="0"/>
              <w:ind w:start="707" w:hanging="283"/>
              <w:jc w:val="left"/>
              <w:rPr/>
            </w:pPr>
            <w:r>
              <w:rPr/>
              <w:t xml:space="preserve">Flash-haaste: Tuomarit heittävät tällä viikolla taiteilijoille yllätyspallon ja testaavat heidän kekseliäisyyttään pyytämällä heitä muuttamaan hajanaiset portaat massiivisiksi virtaaviksi malleiksi. </w:t>
            </w:r>
          </w:p>
          <w:p>
            <w:pPr>
              <w:pStyle w:val="ListContents"/>
              <w:numPr>
                <w:ilvl w:val="0"/>
                <w:numId w:val="139"/>
              </w:numPr>
              <w:tabs>
                <w:tab w:val="clear" w:pos="1134"/>
                <w:tab w:val="left" w:leader="none" w:pos="1274"/>
              </w:tabs>
              <w:bidi w:val="0"/>
              <w:spacing w:before="0" w:after="283"/>
              <w:ind w:start="1274" w:end="0" w:hanging="283"/>
              <w:jc w:val="left"/>
              <w:rPr/>
            </w:pPr>
            <w:r>
              <w:rPr/>
              <w:t xml:space="preserve">Voittaja: Anthony-joukkue </w:t>
            </w:r>
          </w:p>
          <w:p>
            <w:pPr>
              <w:pStyle w:val="TextBody"/>
              <w:numPr>
                <w:ilvl w:val="0"/>
                <w:numId w:val="140"/>
              </w:numPr>
              <w:tabs>
                <w:tab w:val="clear" w:pos="1134"/>
                <w:tab w:val="left" w:leader="none" w:pos="707"/>
              </w:tabs>
              <w:bidi w:val="0"/>
              <w:ind w:start="707" w:hanging="283"/>
              <w:jc w:val="left"/>
              <w:rPr/>
            </w:pPr>
            <w:r>
              <w:rPr/>
              <w:t xml:space="preserve">Eliminointi Tattoo: Taiteilijoiden on käytettävä kahta täysin vastakkaista tatuointityyliä, ja heidän on käytettävä kekseliäisyyttä kutoakseen nämä tyylit yhteen tavalla, joka on järkevä ja luo yhtenäisen mallin. </w:t>
            </w:r>
          </w:p>
          <w:p>
            <w:pPr>
              <w:pStyle w:val="ListContents"/>
              <w:numPr>
                <w:ilvl w:val="0"/>
                <w:numId w:val="141"/>
              </w:numPr>
              <w:tabs>
                <w:tab w:val="clear" w:pos="1134"/>
                <w:tab w:val="left" w:leader="none" w:pos="1274"/>
              </w:tabs>
              <w:bidi w:val="0"/>
              <w:ind w:start="1274" w:end="0" w:hanging="283"/>
              <w:jc w:val="left"/>
              <w:rPr/>
            </w:pPr>
            <w:r>
              <w:rPr/>
              <w:t xml:space="preserve">Päivän paras tatuointi: FAME </w:t>
            </w:r>
          </w:p>
          <w:p>
            <w:pPr>
              <w:pStyle w:val="ListContents"/>
              <w:numPr>
                <w:ilvl w:val="0"/>
                <w:numId w:val="141"/>
              </w:numPr>
              <w:tabs>
                <w:tab w:val="clear" w:pos="1134"/>
                <w:tab w:val="left" w:leader="none" w:pos="1274"/>
              </w:tabs>
              <w:bidi w:val="0"/>
              <w:ind w:start="1274" w:end="0" w:hanging="283"/>
              <w:jc w:val="left"/>
              <w:rPr/>
            </w:pPr>
            <w:r>
              <w:rPr/>
              <w:t xml:space="preserve">Valmentajien Bottom Pick: Matt Buck </w:t>
            </w:r>
          </w:p>
          <w:p>
            <w:pPr>
              <w:pStyle w:val="ListContents"/>
              <w:numPr>
                <w:ilvl w:val="0"/>
                <w:numId w:val="141"/>
              </w:numPr>
              <w:tabs>
                <w:tab w:val="clear" w:pos="1134"/>
                <w:tab w:val="left" w:leader="none" w:pos="1274"/>
              </w:tabs>
              <w:bidi w:val="0"/>
              <w:ind w:start="1274" w:end="0" w:hanging="283"/>
              <w:jc w:val="left"/>
              <w:rPr/>
            </w:pPr>
            <w:r>
              <w:rPr/>
              <w:t xml:space="preserve">Pohja: Matt Buck, Lil' D ja Katie Rhoden. </w:t>
            </w:r>
          </w:p>
          <w:p>
            <w:pPr>
              <w:pStyle w:val="ListContents"/>
              <w:numPr>
                <w:ilvl w:val="0"/>
                <w:numId w:val="141"/>
              </w:numPr>
              <w:tabs>
                <w:tab w:val="clear" w:pos="1134"/>
                <w:tab w:val="left" w:leader="none" w:pos="1274"/>
              </w:tabs>
              <w:bidi w:val="0"/>
              <w:spacing w:before="0" w:after="283"/>
              <w:ind w:start="1274" w:end="0" w:hanging="283"/>
              <w:jc w:val="left"/>
              <w:rPr/>
            </w:pPr>
            <w:r>
              <w:rPr/>
              <w:t xml:space="preserve">Poistettu: Matt Buck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129 </w:t>
            </w:r>
          </w:p>
        </w:tc>
        <w:tc>
          <w:tcPr>
            <w:tcW w:w="812" w:type="dxa"/>
            <w:tcBorders/>
            <w:vAlign w:val="center"/>
          </w:tcPr>
          <w:p>
            <w:pPr>
              <w:pStyle w:val="TableContents"/>
              <w:bidi w:val="0"/>
              <w:spacing w:before="0" w:after="283"/>
              <w:jc w:val="left"/>
              <w:rPr/>
            </w:pPr>
            <w:r>
              <w:rPr/>
              <w:t xml:space="preserve">5 </w:t>
            </w:r>
          </w:p>
        </w:tc>
        <w:tc>
          <w:tcPr>
            <w:tcW w:w="1222" w:type="dxa"/>
            <w:tcBorders/>
            <w:vAlign w:val="center"/>
          </w:tcPr>
          <w:p>
            <w:pPr>
              <w:pStyle w:val="TableContents"/>
              <w:bidi w:val="0"/>
              <w:spacing w:before="0" w:after="283"/>
              <w:jc w:val="left"/>
              <w:rPr/>
            </w:pPr>
            <w:r>
              <w:rPr/>
              <w:t xml:space="preserve">"Muste katkoviivalla"... </w:t>
            </w:r>
          </w:p>
        </w:tc>
        <w:tc>
          <w:tcPr>
            <w:tcW w:w="1104" w:type="dxa"/>
            <w:tcBorders/>
            <w:vAlign w:val="center"/>
          </w:tcPr>
          <w:p>
            <w:pPr>
              <w:pStyle w:val="TableContents"/>
              <w:bidi w:val="0"/>
              <w:spacing w:before="0" w:after="283"/>
              <w:jc w:val="left"/>
              <w:rPr/>
            </w:pPr>
            <w:r>
              <w:rPr/>
              <w:t xml:space="preserve">6. helmikuuta 2018 (2018-02-06) </w:t>
            </w:r>
          </w:p>
        </w:tc>
        <w:tc>
          <w:tcPr>
            <w:tcW w:w="6226" w:type="dxa"/>
            <w:tcBorders/>
            <w:vAlign w:val="center"/>
          </w:tcPr>
          <w:p>
            <w:pPr>
              <w:pStyle w:val="TableContents"/>
              <w:bidi w:val="0"/>
              <w:jc w:val="left"/>
              <w:rPr/>
            </w:pPr>
            <w:r>
              <w:rPr/>
              <w:t xml:space="preserve">N / A </w:t>
            </w:r>
          </w:p>
          <w:p>
            <w:pPr>
              <w:pStyle w:val="TextBody"/>
              <w:numPr>
                <w:ilvl w:val="0"/>
                <w:numId w:val="142"/>
              </w:numPr>
              <w:tabs>
                <w:tab w:val="clear" w:pos="1134"/>
                <w:tab w:val="left" w:leader="none" w:pos="707"/>
              </w:tabs>
              <w:bidi w:val="0"/>
              <w:ind w:start="707" w:hanging="283"/>
              <w:jc w:val="left"/>
              <w:rPr/>
            </w:pPr>
            <w:r>
              <w:rPr/>
              <w:t xml:space="preserve">Viikon taito: Precision </w:t>
            </w:r>
          </w:p>
          <w:p>
            <w:pPr>
              <w:pStyle w:val="TextBody"/>
              <w:numPr>
                <w:ilvl w:val="0"/>
                <w:numId w:val="143"/>
              </w:numPr>
              <w:tabs>
                <w:tab w:val="clear" w:pos="1134"/>
                <w:tab w:val="left" w:leader="none" w:pos="707"/>
              </w:tabs>
              <w:bidi w:val="0"/>
              <w:ind w:start="707" w:hanging="283"/>
              <w:jc w:val="left"/>
              <w:rPr/>
            </w:pPr>
            <w:r>
              <w:rPr/>
              <w:t xml:space="preserve">Flash Challenge: Valmentajat työskentelevät rinnakkain joukkueidensa kanssa, kun tarkkuutta testataan. Tuhansien rei'itettyjen värillisten pisteiden sijoittaminen massiiviselle kankaalle vaikuttavan taideteoksen luomiseksi. </w:t>
            </w:r>
          </w:p>
          <w:p>
            <w:pPr>
              <w:pStyle w:val="ListContents"/>
              <w:bidi w:val="0"/>
              <w:spacing w:before="0" w:after="283"/>
              <w:jc w:val="left"/>
              <w:rPr/>
            </w:pPr>
            <w:r>
              <w:rPr/>
              <w:t xml:space="preserve">Voittaja: Team DJ </w:t>
            </w:r>
          </w:p>
          <w:p>
            <w:pPr>
              <w:pStyle w:val="TextBody"/>
              <w:numPr>
                <w:ilvl w:val="0"/>
                <w:numId w:val="144"/>
              </w:numPr>
              <w:tabs>
                <w:tab w:val="clear" w:pos="1134"/>
                <w:tab w:val="left" w:leader="none" w:pos="707"/>
              </w:tabs>
              <w:bidi w:val="0"/>
              <w:ind w:start="707" w:hanging="283"/>
              <w:jc w:val="left"/>
              <w:rPr/>
            </w:pPr>
            <w:r>
              <w:rPr/>
              <w:t xml:space="preserve">Eliminointi Tattoo: Taiteilijoiden on otettava kuvat ja pilkottava ne yksittäisiin neliöihin ja väreihin ja värjättävä kankaansa pikselitatuoinneilla. Koska viivoja ja neliöitä on paljon, tarkkuus on äärimmäisen tärkeää. </w:t>
            </w:r>
          </w:p>
          <w:p>
            <w:pPr>
              <w:pStyle w:val="ListContents"/>
              <w:numPr>
                <w:ilvl w:val="0"/>
                <w:numId w:val="145"/>
              </w:numPr>
              <w:tabs>
                <w:tab w:val="clear" w:pos="1134"/>
                <w:tab w:val="left" w:leader="none" w:pos="1274"/>
              </w:tabs>
              <w:bidi w:val="0"/>
              <w:ind w:start="1274" w:end="0" w:hanging="283"/>
              <w:jc w:val="left"/>
              <w:rPr/>
            </w:pPr>
            <w:r>
              <w:rPr/>
              <w:t xml:space="preserve">Päivän paras tatuointi: Jason Elliot </w:t>
            </w:r>
          </w:p>
          <w:p>
            <w:pPr>
              <w:pStyle w:val="ListContents"/>
              <w:numPr>
                <w:ilvl w:val="0"/>
                <w:numId w:val="145"/>
              </w:numPr>
              <w:tabs>
                <w:tab w:val="clear" w:pos="1134"/>
                <w:tab w:val="left" w:leader="none" w:pos="1274"/>
              </w:tabs>
              <w:bidi w:val="0"/>
              <w:ind w:start="1274" w:end="0" w:hanging="283"/>
              <w:jc w:val="left"/>
              <w:rPr/>
            </w:pPr>
            <w:r>
              <w:rPr/>
              <w:t xml:space="preserve">Valmentajien Bottom Pick: Katie Rhoden </w:t>
            </w:r>
          </w:p>
          <w:p>
            <w:pPr>
              <w:pStyle w:val="ListContents"/>
              <w:numPr>
                <w:ilvl w:val="0"/>
                <w:numId w:val="145"/>
              </w:numPr>
              <w:tabs>
                <w:tab w:val="clear" w:pos="1134"/>
                <w:tab w:val="left" w:leader="none" w:pos="1274"/>
              </w:tabs>
              <w:bidi w:val="0"/>
              <w:ind w:start="1274" w:end="0" w:hanging="283"/>
              <w:jc w:val="left"/>
              <w:rPr/>
            </w:pPr>
            <w:r>
              <w:rPr/>
              <w:t xml:space="preserve">Pohja: Katie Rhoden, Lil' D ja FAME. </w:t>
            </w:r>
          </w:p>
          <w:p>
            <w:pPr>
              <w:pStyle w:val="ListContents"/>
              <w:numPr>
                <w:ilvl w:val="0"/>
                <w:numId w:val="145"/>
              </w:numPr>
              <w:tabs>
                <w:tab w:val="clear" w:pos="1134"/>
                <w:tab w:val="left" w:leader="none" w:pos="1274"/>
              </w:tabs>
              <w:bidi w:val="0"/>
              <w:spacing w:before="0" w:after="283"/>
              <w:ind w:start="1274" w:end="0" w:hanging="283"/>
              <w:jc w:val="left"/>
              <w:rPr/>
            </w:pPr>
            <w:r>
              <w:rPr/>
              <w:t xml:space="preserve">Poistettu: Katie Rhoden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130 </w:t>
            </w:r>
          </w:p>
        </w:tc>
        <w:tc>
          <w:tcPr>
            <w:tcW w:w="812" w:type="dxa"/>
            <w:tcBorders/>
            <w:vAlign w:val="center"/>
          </w:tcPr>
          <w:p>
            <w:pPr>
              <w:pStyle w:val="TableContents"/>
              <w:bidi w:val="0"/>
              <w:spacing w:before="0" w:after="283"/>
              <w:jc w:val="left"/>
              <w:rPr/>
            </w:pPr>
            <w:r>
              <w:rPr/>
              <w:t xml:space="preserve">6 </w:t>
            </w:r>
          </w:p>
        </w:tc>
        <w:tc>
          <w:tcPr>
            <w:tcW w:w="1222" w:type="dxa"/>
            <w:tcBorders/>
            <w:vAlign w:val="center"/>
          </w:tcPr>
          <w:p>
            <w:pPr>
              <w:pStyle w:val="TableContents"/>
              <w:bidi w:val="0"/>
              <w:spacing w:before="0" w:after="283"/>
              <w:jc w:val="left"/>
              <w:rPr/>
            </w:pPr>
            <w:r>
              <w:rPr/>
              <w:t xml:space="preserve">``Chin Up'' </w:t>
            </w:r>
          </w:p>
        </w:tc>
        <w:tc>
          <w:tcPr>
            <w:tcW w:w="1104" w:type="dxa"/>
            <w:tcBorders/>
            <w:vAlign w:val="center"/>
          </w:tcPr>
          <w:p>
            <w:pPr>
              <w:pStyle w:val="TableContents"/>
              <w:bidi w:val="0"/>
              <w:spacing w:before="0" w:after="283"/>
              <w:jc w:val="left"/>
              <w:rPr/>
            </w:pPr>
            <w:r>
              <w:rPr/>
              <w:t xml:space="preserve">13. helmikuuta 2018 (2018-02-13) </w:t>
            </w:r>
          </w:p>
        </w:tc>
        <w:tc>
          <w:tcPr>
            <w:tcW w:w="6226" w:type="dxa"/>
            <w:tcBorders/>
            <w:vAlign w:val="center"/>
          </w:tcPr>
          <w:p>
            <w:pPr>
              <w:pStyle w:val="TableContents"/>
              <w:bidi w:val="0"/>
              <w:jc w:val="left"/>
              <w:rPr/>
            </w:pPr>
            <w:r>
              <w:rPr/>
              <w:t xml:space="preserve">N / A </w:t>
            </w:r>
          </w:p>
          <w:p>
            <w:pPr>
              <w:pStyle w:val="TextBody"/>
              <w:numPr>
                <w:ilvl w:val="0"/>
                <w:numId w:val="146"/>
              </w:numPr>
              <w:tabs>
                <w:tab w:val="clear" w:pos="1134"/>
                <w:tab w:val="left" w:leader="none" w:pos="707"/>
              </w:tabs>
              <w:bidi w:val="0"/>
              <w:ind w:start="707" w:hanging="283"/>
              <w:jc w:val="left"/>
              <w:rPr/>
            </w:pPr>
            <w:r>
              <w:rPr/>
              <w:t xml:space="preserve">Viikon taito: Adaptiivisuus </w:t>
            </w:r>
          </w:p>
          <w:p>
            <w:pPr>
              <w:pStyle w:val="TextBody"/>
              <w:numPr>
                <w:ilvl w:val="0"/>
                <w:numId w:val="147"/>
              </w:numPr>
              <w:tabs>
                <w:tab w:val="clear" w:pos="1134"/>
                <w:tab w:val="left" w:leader="none" w:pos="707"/>
              </w:tabs>
              <w:bidi w:val="0"/>
              <w:ind w:start="707" w:hanging="283"/>
              <w:jc w:val="left"/>
              <w:rPr/>
            </w:pPr>
            <w:r>
              <w:rPr/>
              <w:t xml:space="preserve">Master's Flash Challenge: Taiteilijat asettavat kohtalonsa valmentajiensa käsiin, kun sopeutumiskykyä testataan ja DJ:n, Steven ja Anthonyn on tatuoitava uskomattoman vaikea kehon osa: leuan alle. </w:t>
            </w:r>
          </w:p>
          <w:p>
            <w:pPr>
              <w:pStyle w:val="ListContents"/>
              <w:bidi w:val="0"/>
              <w:spacing w:before="0" w:after="283"/>
              <w:jc w:val="left"/>
              <w:rPr/>
            </w:pPr>
            <w:r>
              <w:rPr/>
              <w:t xml:space="preserve">Voittaja: Anthony Michaels </w:t>
            </w:r>
          </w:p>
          <w:p>
            <w:pPr>
              <w:pStyle w:val="TextBody"/>
              <w:numPr>
                <w:ilvl w:val="0"/>
                <w:numId w:val="148"/>
              </w:numPr>
              <w:tabs>
                <w:tab w:val="clear" w:pos="1134"/>
                <w:tab w:val="left" w:leader="none" w:pos="707"/>
              </w:tabs>
              <w:bidi w:val="0"/>
              <w:ind w:start="707" w:hanging="283"/>
              <w:jc w:val="left"/>
              <w:rPr/>
            </w:pPr>
            <w:r>
              <w:rPr/>
              <w:t xml:space="preserve">Eliminointi Tattoo: Taiteilijoiden on käytettävä sopeutumiskykyä muuttaakseen elävät eläviksi epäkuolleiksi kankaiden iholla, alkaen vuotavista haavoista ja mätänevästä ihosta mätäneviin hiuksiin ja kynsiin. </w:t>
            </w:r>
          </w:p>
          <w:p>
            <w:pPr>
              <w:pStyle w:val="ListContents"/>
              <w:numPr>
                <w:ilvl w:val="0"/>
                <w:numId w:val="149"/>
              </w:numPr>
              <w:tabs>
                <w:tab w:val="clear" w:pos="1134"/>
                <w:tab w:val="left" w:leader="none" w:pos="1274"/>
              </w:tabs>
              <w:bidi w:val="0"/>
              <w:ind w:start="1274" w:end="0" w:hanging="283"/>
              <w:jc w:val="left"/>
              <w:rPr/>
            </w:pPr>
            <w:r>
              <w:rPr/>
              <w:t xml:space="preserve">Päivän paras tatuointi: FAME </w:t>
            </w:r>
          </w:p>
          <w:p>
            <w:pPr>
              <w:pStyle w:val="ListContents"/>
              <w:numPr>
                <w:ilvl w:val="0"/>
                <w:numId w:val="149"/>
              </w:numPr>
              <w:tabs>
                <w:tab w:val="clear" w:pos="1134"/>
                <w:tab w:val="left" w:leader="none" w:pos="1274"/>
              </w:tabs>
              <w:bidi w:val="0"/>
              <w:ind w:start="1274" w:end="0" w:hanging="283"/>
              <w:jc w:val="left"/>
              <w:rPr/>
            </w:pPr>
            <w:r>
              <w:rPr/>
              <w:t xml:space="preserve">Valmentajien valinta: Daniel Silva </w:t>
            </w:r>
          </w:p>
          <w:p>
            <w:pPr>
              <w:pStyle w:val="ListContents"/>
              <w:numPr>
                <w:ilvl w:val="0"/>
                <w:numId w:val="149"/>
              </w:numPr>
              <w:tabs>
                <w:tab w:val="clear" w:pos="1134"/>
                <w:tab w:val="left" w:leader="none" w:pos="1274"/>
              </w:tabs>
              <w:bidi w:val="0"/>
              <w:ind w:start="1274" w:end="0" w:hanging="283"/>
              <w:jc w:val="left"/>
              <w:rPr/>
            </w:pPr>
            <w:r>
              <w:rPr/>
              <w:t xml:space="preserve">Pohja: Daniel Silva, Mike Diaz ja Lil' D. </w:t>
            </w:r>
          </w:p>
          <w:p>
            <w:pPr>
              <w:pStyle w:val="ListContents"/>
              <w:numPr>
                <w:ilvl w:val="0"/>
                <w:numId w:val="149"/>
              </w:numPr>
              <w:tabs>
                <w:tab w:val="clear" w:pos="1134"/>
                <w:tab w:val="left" w:leader="none" w:pos="1274"/>
              </w:tabs>
              <w:bidi w:val="0"/>
              <w:spacing w:before="0" w:after="283"/>
              <w:ind w:start="1274" w:end="0" w:hanging="283"/>
              <w:jc w:val="left"/>
              <w:rPr/>
            </w:pPr>
            <w:r>
              <w:rPr/>
              <w:t xml:space="preserve">Poistettu: Lil' D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131 </w:t>
            </w:r>
          </w:p>
        </w:tc>
        <w:tc>
          <w:tcPr>
            <w:tcW w:w="812" w:type="dxa"/>
            <w:tcBorders/>
            <w:vAlign w:val="center"/>
          </w:tcPr>
          <w:p>
            <w:pPr>
              <w:pStyle w:val="TableContents"/>
              <w:bidi w:val="0"/>
              <w:spacing w:before="0" w:after="283"/>
              <w:jc w:val="left"/>
              <w:rPr/>
            </w:pPr>
            <w:r>
              <w:rPr/>
              <w:t xml:space="preserve">7 </w:t>
            </w:r>
          </w:p>
        </w:tc>
        <w:tc>
          <w:tcPr>
            <w:tcW w:w="1222" w:type="dxa"/>
            <w:tcBorders/>
            <w:vAlign w:val="center"/>
          </w:tcPr>
          <w:p>
            <w:pPr>
              <w:pStyle w:val="TableContents"/>
              <w:bidi w:val="0"/>
              <w:spacing w:before="0" w:after="283"/>
              <w:jc w:val="left"/>
              <w:rPr/>
            </w:pPr>
            <w:r>
              <w:rPr/>
              <w:t xml:space="preserve">"Tiikerin silmä </w:t>
            </w:r>
          </w:p>
        </w:tc>
        <w:tc>
          <w:tcPr>
            <w:tcW w:w="1104" w:type="dxa"/>
            <w:tcBorders/>
            <w:vAlign w:val="center"/>
          </w:tcPr>
          <w:p>
            <w:pPr>
              <w:pStyle w:val="TableContents"/>
              <w:bidi w:val="0"/>
              <w:spacing w:before="0" w:after="283"/>
              <w:jc w:val="left"/>
              <w:rPr/>
            </w:pPr>
            <w:r>
              <w:rPr/>
              <w:t xml:space="preserve">20. helmikuuta 2018 (2018-02-20) </w:t>
            </w:r>
          </w:p>
        </w:tc>
        <w:tc>
          <w:tcPr>
            <w:tcW w:w="6226" w:type="dxa"/>
            <w:tcBorders/>
            <w:vAlign w:val="center"/>
          </w:tcPr>
          <w:p>
            <w:pPr>
              <w:pStyle w:val="TableContents"/>
              <w:bidi w:val="0"/>
              <w:jc w:val="left"/>
              <w:rPr/>
            </w:pPr>
            <w:r>
              <w:rPr/>
              <w:t xml:space="preserve">N / A </w:t>
            </w:r>
          </w:p>
          <w:p>
            <w:pPr>
              <w:pStyle w:val="TextBody"/>
              <w:numPr>
                <w:ilvl w:val="0"/>
                <w:numId w:val="150"/>
              </w:numPr>
              <w:tabs>
                <w:tab w:val="clear" w:pos="1134"/>
                <w:tab w:val="left" w:leader="none" w:pos="707"/>
              </w:tabs>
              <w:bidi w:val="0"/>
              <w:ind w:start="707" w:hanging="283"/>
              <w:jc w:val="left"/>
              <w:rPr/>
            </w:pPr>
            <w:r>
              <w:rPr/>
              <w:t xml:space="preserve">Viikon taito: Johdonmukaisuus </w:t>
            </w:r>
          </w:p>
          <w:p>
            <w:pPr>
              <w:pStyle w:val="TextBody"/>
              <w:numPr>
                <w:ilvl w:val="0"/>
                <w:numId w:val="151"/>
              </w:numPr>
              <w:tabs>
                <w:tab w:val="clear" w:pos="1134"/>
                <w:tab w:val="left" w:leader="none" w:pos="707"/>
              </w:tabs>
              <w:bidi w:val="0"/>
              <w:ind w:start="707" w:hanging="283"/>
              <w:jc w:val="left"/>
              <w:rPr/>
            </w:pPr>
            <w:r>
              <w:rPr/>
              <w:t xml:space="preserve">Eliminointi Tattoo: Taiteilijoiden on työskenneltävä tiimeinä ja tatuoitava samaan aikaan yhdelle ihmisen kankaalle kaksi tatuointia: yksi elävästä eläimestä ja toinen sen luurangosta. </w:t>
            </w:r>
          </w:p>
          <w:p>
            <w:pPr>
              <w:pStyle w:val="ListContents"/>
              <w:numPr>
                <w:ilvl w:val="0"/>
                <w:numId w:val="152"/>
              </w:numPr>
              <w:tabs>
                <w:tab w:val="clear" w:pos="1134"/>
                <w:tab w:val="left" w:leader="none" w:pos="1274"/>
              </w:tabs>
              <w:bidi w:val="0"/>
              <w:spacing w:before="0" w:after="283"/>
              <w:ind w:start="1274" w:end="0" w:hanging="283"/>
              <w:jc w:val="left"/>
              <w:rPr/>
            </w:pPr>
            <w:r>
              <w:rPr/>
              <w:t xml:space="preserve">Päivän paras tatuointi: Anthony-joukkue </w:t>
            </w:r>
          </w:p>
          <w:p>
            <w:pPr>
              <w:pStyle w:val="TextBody"/>
              <w:numPr>
                <w:ilvl w:val="0"/>
                <w:numId w:val="153"/>
              </w:numPr>
              <w:tabs>
                <w:tab w:val="clear" w:pos="1134"/>
                <w:tab w:val="left" w:leader="none" w:pos="707"/>
              </w:tabs>
              <w:bidi w:val="0"/>
              <w:ind w:start="707" w:hanging="283"/>
              <w:jc w:val="left"/>
              <w:rPr/>
            </w:pPr>
            <w:r>
              <w:rPr/>
              <w:t xml:space="preserve">Face Off Tattoo: Josh ja Gary joutuvat kilpailemaan selviytymisestä kilpailussa, jossa heidän tehtävänään on tatuoida mustia ja harmaita realistisia tiikerinpäitä vain kuudessa tunnissa. </w:t>
            </w:r>
          </w:p>
          <w:p>
            <w:pPr>
              <w:pStyle w:val="ListContents"/>
              <w:numPr>
                <w:ilvl w:val="0"/>
                <w:numId w:val="154"/>
              </w:numPr>
              <w:tabs>
                <w:tab w:val="clear" w:pos="1134"/>
                <w:tab w:val="left" w:leader="none" w:pos="1274"/>
              </w:tabs>
              <w:bidi w:val="0"/>
              <w:spacing w:before="0" w:after="283"/>
              <w:ind w:start="1274" w:end="0" w:hanging="283"/>
              <w:jc w:val="left"/>
              <w:rPr/>
            </w:pPr>
            <w:r>
              <w:rPr/>
              <w:t xml:space="preserve">Poistettu: Gary Parisi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132 </w:t>
            </w:r>
          </w:p>
        </w:tc>
        <w:tc>
          <w:tcPr>
            <w:tcW w:w="812" w:type="dxa"/>
            <w:tcBorders/>
            <w:vAlign w:val="center"/>
          </w:tcPr>
          <w:p>
            <w:pPr>
              <w:pStyle w:val="TableContents"/>
              <w:bidi w:val="0"/>
              <w:spacing w:before="0" w:after="283"/>
              <w:jc w:val="left"/>
              <w:rPr/>
            </w:pPr>
            <w:r>
              <w:rPr/>
              <w:t xml:space="preserve">8 </w:t>
            </w:r>
          </w:p>
        </w:tc>
        <w:tc>
          <w:tcPr>
            <w:tcW w:w="1222" w:type="dxa"/>
            <w:tcBorders/>
            <w:vAlign w:val="center"/>
          </w:tcPr>
          <w:p>
            <w:pPr>
              <w:pStyle w:val="TableContents"/>
              <w:bidi w:val="0"/>
              <w:spacing w:before="0" w:after="283"/>
              <w:jc w:val="left"/>
              <w:rPr/>
            </w:pPr>
            <w:r>
              <w:rPr/>
              <w:t xml:space="preserve">``Paneeli lasissa'' </w:t>
            </w:r>
          </w:p>
        </w:tc>
        <w:tc>
          <w:tcPr>
            <w:tcW w:w="1104" w:type="dxa"/>
            <w:tcBorders/>
            <w:vAlign w:val="center"/>
          </w:tcPr>
          <w:p>
            <w:pPr>
              <w:pStyle w:val="TableContents"/>
              <w:bidi w:val="0"/>
              <w:spacing w:before="0" w:after="283"/>
              <w:jc w:val="left"/>
              <w:rPr/>
            </w:pPr>
            <w:r>
              <w:rPr/>
              <w:t xml:space="preserve">27. helmikuuta 2018 (2018-02-27) </w:t>
            </w:r>
          </w:p>
        </w:tc>
        <w:tc>
          <w:tcPr>
            <w:tcW w:w="6226" w:type="dxa"/>
            <w:tcBorders/>
            <w:vAlign w:val="center"/>
          </w:tcPr>
          <w:p>
            <w:pPr>
              <w:pStyle w:val="TableContents"/>
              <w:bidi w:val="0"/>
              <w:jc w:val="left"/>
              <w:rPr/>
            </w:pPr>
            <w:r>
              <w:rPr/>
              <w:t xml:space="preserve">0.73 </w:t>
            </w:r>
          </w:p>
          <w:p>
            <w:pPr>
              <w:pStyle w:val="TextBody"/>
              <w:numPr>
                <w:ilvl w:val="0"/>
                <w:numId w:val="155"/>
              </w:numPr>
              <w:tabs>
                <w:tab w:val="clear" w:pos="1134"/>
                <w:tab w:val="left" w:leader="none" w:pos="707"/>
              </w:tabs>
              <w:bidi w:val="0"/>
              <w:ind w:start="707" w:hanging="283"/>
              <w:jc w:val="left"/>
              <w:rPr/>
            </w:pPr>
            <w:r>
              <w:rPr/>
              <w:t xml:space="preserve">Viikon taito: Dimension </w:t>
            </w:r>
          </w:p>
          <w:p>
            <w:pPr>
              <w:pStyle w:val="TextBody"/>
              <w:numPr>
                <w:ilvl w:val="0"/>
                <w:numId w:val="156"/>
              </w:numPr>
              <w:tabs>
                <w:tab w:val="clear" w:pos="1134"/>
                <w:tab w:val="left" w:leader="none" w:pos="707"/>
              </w:tabs>
              <w:bidi w:val="0"/>
              <w:ind w:start="707" w:hanging="283"/>
              <w:jc w:val="left"/>
              <w:rPr/>
            </w:pPr>
            <w:r>
              <w:rPr/>
              <w:t xml:space="preserve">Flash-haaste: Sekä taiteilijat että valmentajat joutuvat tällä viikolla testaamaan ulottuvuutta, ja heidän tehtävänään on maalata kerroksittain plexilasi-levyjä, jotta he voivat luoda yhtenäisiä ulottuvuuksia sisältäviä taideteoksia. </w:t>
            </w:r>
          </w:p>
          <w:p>
            <w:pPr>
              <w:pStyle w:val="ListContents"/>
              <w:bidi w:val="0"/>
              <w:spacing w:before="0" w:after="283"/>
              <w:jc w:val="left"/>
              <w:rPr/>
            </w:pPr>
            <w:r>
              <w:rPr/>
              <w:t xml:space="preserve">Voittaja: Steve-joukkue </w:t>
            </w:r>
          </w:p>
          <w:p>
            <w:pPr>
              <w:pStyle w:val="TextBody"/>
              <w:numPr>
                <w:ilvl w:val="0"/>
                <w:numId w:val="157"/>
              </w:numPr>
              <w:tabs>
                <w:tab w:val="clear" w:pos="1134"/>
                <w:tab w:val="left" w:leader="none" w:pos="707"/>
              </w:tabs>
              <w:bidi w:val="0"/>
              <w:ind w:start="707" w:hanging="283"/>
              <w:jc w:val="left"/>
              <w:rPr/>
            </w:pPr>
            <w:r>
              <w:rPr/>
              <w:t xml:space="preserve">Eliminointi Tattoo: Taiteilijoiden on tatuoitava kuvioidut halkeamat ja syvät kuviot, jotta niiden kuviot näyttävät siltä kuin ne olisi taltattu suoraan kankaiden ihosta. Koska jokaisessa tatuoinnissa, joka ei onnistunut, oli tiettyjä ongelmia, tuomarit päättivät, että päivän parasta tatuointia ei ole. </w:t>
            </w:r>
          </w:p>
          <w:p>
            <w:pPr>
              <w:pStyle w:val="ListContents"/>
              <w:numPr>
                <w:ilvl w:val="0"/>
                <w:numId w:val="158"/>
              </w:numPr>
              <w:tabs>
                <w:tab w:val="clear" w:pos="1134"/>
                <w:tab w:val="left" w:leader="none" w:pos="1274"/>
              </w:tabs>
              <w:bidi w:val="0"/>
              <w:ind w:start="1274" w:end="0" w:hanging="283"/>
              <w:jc w:val="left"/>
              <w:rPr/>
            </w:pPr>
            <w:r>
              <w:rPr/>
              <w:t xml:space="preserve">Valmentajien Bottom Pick: Daniel Silva </w:t>
            </w:r>
          </w:p>
          <w:p>
            <w:pPr>
              <w:pStyle w:val="ListContents"/>
              <w:numPr>
                <w:ilvl w:val="0"/>
                <w:numId w:val="158"/>
              </w:numPr>
              <w:tabs>
                <w:tab w:val="clear" w:pos="1134"/>
                <w:tab w:val="left" w:leader="none" w:pos="1274"/>
              </w:tabs>
              <w:bidi w:val="0"/>
              <w:ind w:start="1274" w:end="0" w:hanging="283"/>
              <w:jc w:val="left"/>
              <w:rPr/>
            </w:pPr>
            <w:r>
              <w:rPr/>
              <w:t xml:space="preserve">Pohja: Daniel Silva, Mike Diaz ja FAME. </w:t>
            </w:r>
          </w:p>
          <w:p>
            <w:pPr>
              <w:pStyle w:val="ListContents"/>
              <w:numPr>
                <w:ilvl w:val="0"/>
                <w:numId w:val="158"/>
              </w:numPr>
              <w:tabs>
                <w:tab w:val="clear" w:pos="1134"/>
                <w:tab w:val="left" w:leader="none" w:pos="1274"/>
              </w:tabs>
              <w:bidi w:val="0"/>
              <w:spacing w:before="0" w:after="283"/>
              <w:ind w:start="1274" w:end="0" w:hanging="283"/>
              <w:jc w:val="left"/>
              <w:rPr/>
            </w:pPr>
            <w:r>
              <w:rPr/>
              <w:t xml:space="preserve">Poistettu: Mike Diaz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133 </w:t>
            </w:r>
          </w:p>
        </w:tc>
        <w:tc>
          <w:tcPr>
            <w:tcW w:w="812" w:type="dxa"/>
            <w:tcBorders/>
            <w:vAlign w:val="center"/>
          </w:tcPr>
          <w:p>
            <w:pPr>
              <w:pStyle w:val="TableContents"/>
              <w:bidi w:val="0"/>
              <w:spacing w:before="0" w:after="283"/>
              <w:jc w:val="left"/>
              <w:rPr/>
            </w:pPr>
            <w:r>
              <w:rPr/>
              <w:t xml:space="preserve">9 </w:t>
            </w:r>
          </w:p>
        </w:tc>
        <w:tc>
          <w:tcPr>
            <w:tcW w:w="1222" w:type="dxa"/>
            <w:tcBorders/>
            <w:vAlign w:val="center"/>
          </w:tcPr>
          <w:p>
            <w:pPr>
              <w:pStyle w:val="TableContents"/>
              <w:bidi w:val="0"/>
              <w:spacing w:before="0" w:after="283"/>
              <w:jc w:val="left"/>
              <w:rPr/>
            </w:pPr>
            <w:r>
              <w:rPr/>
              <w:t xml:space="preserve">"Mustejyrsijä </w:t>
            </w:r>
          </w:p>
        </w:tc>
        <w:tc>
          <w:tcPr>
            <w:tcW w:w="1104" w:type="dxa"/>
            <w:tcBorders/>
            <w:vAlign w:val="center"/>
          </w:tcPr>
          <w:p>
            <w:pPr>
              <w:pStyle w:val="TableContents"/>
              <w:bidi w:val="0"/>
              <w:spacing w:before="0" w:after="283"/>
              <w:jc w:val="left"/>
              <w:rPr/>
            </w:pPr>
            <w:r>
              <w:rPr/>
              <w:t xml:space="preserve">maaliskuu 6, 2018 (2018-03-06) </w:t>
            </w:r>
          </w:p>
        </w:tc>
        <w:tc>
          <w:tcPr>
            <w:tcW w:w="6226" w:type="dxa"/>
            <w:tcBorders/>
            <w:vAlign w:val="center"/>
          </w:tcPr>
          <w:p>
            <w:pPr>
              <w:pStyle w:val="TableContents"/>
              <w:bidi w:val="0"/>
              <w:jc w:val="left"/>
              <w:rPr/>
            </w:pPr>
            <w:r>
              <w:rPr/>
              <w:t xml:space="preserve">0.74 </w:t>
            </w:r>
          </w:p>
          <w:p>
            <w:pPr>
              <w:pStyle w:val="TextBody"/>
              <w:numPr>
                <w:ilvl w:val="0"/>
                <w:numId w:val="159"/>
              </w:numPr>
              <w:tabs>
                <w:tab w:val="clear" w:pos="1134"/>
                <w:tab w:val="left" w:leader="none" w:pos="707"/>
              </w:tabs>
              <w:bidi w:val="0"/>
              <w:ind w:start="707" w:hanging="283"/>
              <w:jc w:val="left"/>
              <w:rPr/>
            </w:pPr>
            <w:r>
              <w:rPr/>
              <w:t xml:space="preserve">Viikon taito: Detail </w:t>
            </w:r>
          </w:p>
          <w:p>
            <w:pPr>
              <w:pStyle w:val="TextBody"/>
              <w:numPr>
                <w:ilvl w:val="0"/>
                <w:numId w:val="160"/>
              </w:numPr>
              <w:tabs>
                <w:tab w:val="clear" w:pos="1134"/>
                <w:tab w:val="left" w:leader="none" w:pos="707"/>
              </w:tabs>
              <w:bidi w:val="0"/>
              <w:ind w:start="707" w:hanging="283"/>
              <w:jc w:val="left"/>
              <w:rPr/>
            </w:pPr>
            <w:r>
              <w:rPr/>
              <w:t xml:space="preserve">Flash-haaste: Tomb Raider -videopelin rebootin vuoden 2018 elokuvasovituksen innoittamana kilpailuun toivotettiin tervetulleiksi ihmiskuvia, jotka ovat vahvoja naisia, jotka voittivat esteet - ja haluavat tatuoitua välineillä, jotka antavat heille voimaa ensimmäisessä yksilöllisessä flash-haasteessa. </w:t>
            </w:r>
          </w:p>
          <w:p>
            <w:pPr>
              <w:pStyle w:val="ListContents"/>
              <w:numPr>
                <w:ilvl w:val="0"/>
                <w:numId w:val="161"/>
              </w:numPr>
              <w:tabs>
                <w:tab w:val="clear" w:pos="1134"/>
                <w:tab w:val="left" w:leader="none" w:pos="1274"/>
              </w:tabs>
              <w:bidi w:val="0"/>
              <w:spacing w:before="0" w:after="283"/>
              <w:ind w:start="1274" w:end="0" w:hanging="283"/>
              <w:jc w:val="left"/>
              <w:rPr/>
            </w:pPr>
            <w:r>
              <w:rPr/>
              <w:t xml:space="preserve">Voittaja: Roly T-Rex </w:t>
            </w:r>
          </w:p>
          <w:p>
            <w:pPr>
              <w:pStyle w:val="TextBody"/>
              <w:numPr>
                <w:ilvl w:val="0"/>
                <w:numId w:val="162"/>
              </w:numPr>
              <w:tabs>
                <w:tab w:val="clear" w:pos="1134"/>
                <w:tab w:val="left" w:leader="none" w:pos="707"/>
              </w:tabs>
              <w:bidi w:val="0"/>
              <w:ind w:start="707" w:hanging="283"/>
              <w:jc w:val="left"/>
              <w:rPr/>
            </w:pPr>
            <w:r>
              <w:rPr/>
              <w:t xml:space="preserve">Eliminointi Tattoo: Taiteilijoiden on varmistettava, että jokainen pieni yksityiskohta on kohdallaan, kun he tatuoivat teknovärisiä kuumailmapalloja. </w:t>
            </w:r>
          </w:p>
          <w:p>
            <w:pPr>
              <w:pStyle w:val="ListContents"/>
              <w:numPr>
                <w:ilvl w:val="0"/>
                <w:numId w:val="163"/>
              </w:numPr>
              <w:tabs>
                <w:tab w:val="clear" w:pos="1134"/>
                <w:tab w:val="left" w:leader="none" w:pos="1274"/>
              </w:tabs>
              <w:bidi w:val="0"/>
              <w:ind w:start="1274" w:end="0" w:hanging="283"/>
              <w:jc w:val="left"/>
              <w:rPr/>
            </w:pPr>
            <w:r>
              <w:rPr/>
              <w:t xml:space="preserve">Päivän paras tatuointi: Josh Payne </w:t>
            </w:r>
          </w:p>
          <w:p>
            <w:pPr>
              <w:pStyle w:val="ListContents"/>
              <w:numPr>
                <w:ilvl w:val="0"/>
                <w:numId w:val="163"/>
              </w:numPr>
              <w:tabs>
                <w:tab w:val="clear" w:pos="1134"/>
                <w:tab w:val="left" w:leader="none" w:pos="1274"/>
              </w:tabs>
              <w:bidi w:val="0"/>
              <w:ind w:start="1274" w:end="0" w:hanging="283"/>
              <w:jc w:val="left"/>
              <w:rPr/>
            </w:pPr>
            <w:r>
              <w:rPr/>
              <w:t xml:space="preserve">Valmentajien valinta: Deanna Smith </w:t>
            </w:r>
          </w:p>
          <w:p>
            <w:pPr>
              <w:pStyle w:val="ListContents"/>
              <w:numPr>
                <w:ilvl w:val="0"/>
                <w:numId w:val="163"/>
              </w:numPr>
              <w:tabs>
                <w:tab w:val="clear" w:pos="1134"/>
                <w:tab w:val="left" w:leader="none" w:pos="1274"/>
              </w:tabs>
              <w:bidi w:val="0"/>
              <w:ind w:start="1274" w:end="0" w:hanging="283"/>
              <w:jc w:val="left"/>
              <w:rPr/>
            </w:pPr>
            <w:r>
              <w:rPr/>
              <w:t xml:space="preserve">Pohja: Deanna Smith, Jeremy Brown ja Amanda Leitch. </w:t>
            </w:r>
          </w:p>
          <w:p>
            <w:pPr>
              <w:pStyle w:val="ListContents"/>
              <w:numPr>
                <w:ilvl w:val="0"/>
                <w:numId w:val="163"/>
              </w:numPr>
              <w:tabs>
                <w:tab w:val="clear" w:pos="1134"/>
                <w:tab w:val="left" w:leader="none" w:pos="1274"/>
              </w:tabs>
              <w:bidi w:val="0"/>
              <w:spacing w:before="0" w:after="283"/>
              <w:ind w:start="1274" w:end="0" w:hanging="283"/>
              <w:jc w:val="left"/>
              <w:rPr/>
            </w:pPr>
            <w:r>
              <w:rPr/>
              <w:t xml:space="preserve">Poistettu: Amanda Leitch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134 </w:t>
            </w:r>
          </w:p>
        </w:tc>
        <w:tc>
          <w:tcPr>
            <w:tcW w:w="812" w:type="dxa"/>
            <w:tcBorders/>
            <w:vAlign w:val="center"/>
          </w:tcPr>
          <w:p>
            <w:pPr>
              <w:pStyle w:val="TableContents"/>
              <w:bidi w:val="0"/>
              <w:spacing w:before="0" w:after="283"/>
              <w:jc w:val="left"/>
              <w:rPr/>
            </w:pPr>
            <w:r>
              <w:rPr/>
              <w:t xml:space="preserve">10 </w:t>
            </w:r>
          </w:p>
        </w:tc>
        <w:tc>
          <w:tcPr>
            <w:tcW w:w="1222" w:type="dxa"/>
            <w:tcBorders/>
            <w:vAlign w:val="center"/>
          </w:tcPr>
          <w:p>
            <w:pPr>
              <w:pStyle w:val="TableContents"/>
              <w:bidi w:val="0"/>
              <w:spacing w:before="0" w:after="283"/>
              <w:jc w:val="left"/>
              <w:rPr/>
            </w:pPr>
            <w:r>
              <w:rPr/>
              <w:t xml:space="preserve">``Joitakin asennustöitä tarvitaan'' </w:t>
            </w:r>
          </w:p>
        </w:tc>
        <w:tc>
          <w:tcPr>
            <w:tcW w:w="1104" w:type="dxa"/>
            <w:tcBorders/>
            <w:vAlign w:val="center"/>
          </w:tcPr>
          <w:p>
            <w:pPr>
              <w:pStyle w:val="TableContents"/>
              <w:bidi w:val="0"/>
              <w:spacing w:before="0" w:after="283"/>
              <w:jc w:val="left"/>
              <w:rPr/>
            </w:pPr>
            <w:r>
              <w:rPr/>
              <w:t xml:space="preserve">13. maaliskuuta 2018 (2018-03-13) </w:t>
            </w:r>
          </w:p>
        </w:tc>
        <w:tc>
          <w:tcPr>
            <w:tcW w:w="6226" w:type="dxa"/>
            <w:tcBorders/>
            <w:vAlign w:val="center"/>
          </w:tcPr>
          <w:p>
            <w:pPr>
              <w:pStyle w:val="TableContents"/>
              <w:bidi w:val="0"/>
              <w:jc w:val="left"/>
              <w:rPr/>
            </w:pPr>
            <w:r>
              <w:rPr/>
              <w:t xml:space="preserve">N / A </w:t>
            </w:r>
          </w:p>
          <w:p>
            <w:pPr>
              <w:pStyle w:val="TextBody"/>
              <w:numPr>
                <w:ilvl w:val="0"/>
                <w:numId w:val="164"/>
              </w:numPr>
              <w:tabs>
                <w:tab w:val="clear" w:pos="1134"/>
                <w:tab w:val="left" w:leader="none" w:pos="707"/>
              </w:tabs>
              <w:bidi w:val="0"/>
              <w:ind w:start="707" w:hanging="283"/>
              <w:jc w:val="left"/>
              <w:rPr/>
            </w:pPr>
            <w:r>
              <w:rPr/>
              <w:t xml:space="preserve">Viikon taito: Accuracy </w:t>
            </w:r>
          </w:p>
          <w:p>
            <w:pPr>
              <w:pStyle w:val="TextBody"/>
              <w:bidi w:val="0"/>
              <w:spacing w:before="0" w:after="283"/>
              <w:jc w:val="left"/>
              <w:rPr/>
            </w:pPr>
            <w:r>
              <w:rPr/>
              <w:t xml:space="preserve">Yhdeksän taiteilijaa on jäljellä, ja heidän on kilpailtava maratonissa, jossa heidän on tatuoitava jokaisella kierroksella eri maa-, meri- tai taivaan olento. </w:t>
            </w:r>
          </w:p>
          <w:p>
            <w:pPr>
              <w:pStyle w:val="TextBody"/>
              <w:numPr>
                <w:ilvl w:val="0"/>
                <w:numId w:val="165"/>
              </w:numPr>
              <w:tabs>
                <w:tab w:val="clear" w:pos="1134"/>
                <w:tab w:val="left" w:leader="none" w:pos="707"/>
              </w:tabs>
              <w:bidi w:val="0"/>
              <w:ind w:start="707" w:hanging="283"/>
              <w:jc w:val="left"/>
              <w:rPr/>
            </w:pPr>
            <w:r>
              <w:rPr/>
              <w:t xml:space="preserve">Joukkueiden turvallisuusmaraton-kierros 1: Joukkueet loivat mustekala-tatuointeja, joissa yksi taiteilija teki viivoituksen ja toinen lisäsi varjostuksen ennen kuin kolmas taiteilija värjäsi tatuoinnin. Tämän kierroksen voittajajoukkue on turvassa karsinnalta. Viimeisen eliminointitatuoinnin voittajana Josh jakoi kaikki ihmiskankaat. </w:t>
            </w:r>
          </w:p>
          <w:p>
            <w:pPr>
              <w:pStyle w:val="ListContents"/>
              <w:numPr>
                <w:ilvl w:val="0"/>
                <w:numId w:val="166"/>
              </w:numPr>
              <w:tabs>
                <w:tab w:val="clear" w:pos="1134"/>
                <w:tab w:val="left" w:leader="none" w:pos="1274"/>
              </w:tabs>
              <w:bidi w:val="0"/>
              <w:spacing w:before="0" w:after="283"/>
              <w:ind w:start="1274" w:end="0" w:hanging="283"/>
              <w:jc w:val="left"/>
              <w:rPr/>
            </w:pPr>
            <w:r>
              <w:rPr/>
              <w:t xml:space="preserve">Päivän paras tatuointi: Anthony-joukkue </w:t>
            </w:r>
          </w:p>
          <w:p>
            <w:pPr>
              <w:pStyle w:val="TextBody"/>
              <w:numPr>
                <w:ilvl w:val="0"/>
                <w:numId w:val="167"/>
              </w:numPr>
              <w:tabs>
                <w:tab w:val="clear" w:pos="1134"/>
                <w:tab w:val="left" w:leader="none" w:pos="707"/>
              </w:tabs>
              <w:bidi w:val="0"/>
              <w:ind w:start="707" w:hanging="283"/>
              <w:jc w:val="left"/>
              <w:rPr/>
            </w:pPr>
            <w:r>
              <w:rPr/>
              <w:t xml:space="preserve">Team Safety Marathon -- Kierros 2: Team DJ ja Team Steve työstävät pegasustatuointeja. He eivät kuitenkaan tee sitä yksin, sillä kummankin joukkueen on tehtävä tiimityöskentelyä kumppaninsa ja valmentajansa kanssa tunnin välein. </w:t>
            </w:r>
          </w:p>
          <w:p>
            <w:pPr>
              <w:pStyle w:val="ListContents"/>
              <w:numPr>
                <w:ilvl w:val="0"/>
                <w:numId w:val="168"/>
              </w:numPr>
              <w:tabs>
                <w:tab w:val="clear" w:pos="1134"/>
                <w:tab w:val="left" w:leader="none" w:pos="1274"/>
              </w:tabs>
              <w:bidi w:val="0"/>
              <w:spacing w:before="0" w:after="283"/>
              <w:ind w:start="1274" w:end="0" w:hanging="283"/>
              <w:jc w:val="left"/>
              <w:rPr/>
            </w:pPr>
            <w:r>
              <w:rPr/>
              <w:t xml:space="preserve">Päivän paras tatuointi: Team DJ </w:t>
            </w:r>
          </w:p>
          <w:p>
            <w:pPr>
              <w:pStyle w:val="TextBody"/>
              <w:numPr>
                <w:ilvl w:val="0"/>
                <w:numId w:val="169"/>
              </w:numPr>
              <w:tabs>
                <w:tab w:val="clear" w:pos="1134"/>
                <w:tab w:val="left" w:leader="none" w:pos="707"/>
              </w:tabs>
              <w:bidi w:val="0"/>
              <w:ind w:start="707" w:hanging="283"/>
              <w:jc w:val="left"/>
              <w:rPr/>
            </w:pPr>
            <w:r>
              <w:rPr/>
              <w:t xml:space="preserve">Face Off Tattoo: Steve katsoo, kuinka hänen tiiminsä taistelee selviytymistaistelussa, kun he tatuoivat täysimittaisen jaguaarin hänen valitsemallaan tyylillä, joka oli realistinen musta ja harmaa. </w:t>
            </w:r>
          </w:p>
          <w:p>
            <w:pPr>
              <w:pStyle w:val="ListContents"/>
              <w:numPr>
                <w:ilvl w:val="0"/>
                <w:numId w:val="170"/>
              </w:numPr>
              <w:tabs>
                <w:tab w:val="clear" w:pos="1134"/>
                <w:tab w:val="left" w:leader="none" w:pos="1274"/>
              </w:tabs>
              <w:bidi w:val="0"/>
              <w:spacing w:before="0" w:after="283"/>
              <w:ind w:start="1274" w:end="0" w:hanging="283"/>
              <w:jc w:val="left"/>
              <w:rPr/>
            </w:pPr>
            <w:r>
              <w:rPr/>
              <w:t xml:space="preserve">Poistettu: FAME </w:t>
            </w:r>
          </w:p>
          <w:p>
            <w:pPr>
              <w:pStyle w:val="TextBody"/>
              <w:bidi w:val="0"/>
              <w:spacing w:before="0" w:after="283"/>
              <w:jc w:val="left"/>
              <w:rPr/>
            </w:pPr>
            <w:r>
              <w:rPr/>
              <w:t xml:space="preserve">Huomautus: Tämä jakso julkaistiin verkossa ennen sen lähetyspäivää.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135 </w:t>
            </w:r>
          </w:p>
        </w:tc>
        <w:tc>
          <w:tcPr>
            <w:tcW w:w="812" w:type="dxa"/>
            <w:tcBorders/>
            <w:vAlign w:val="center"/>
          </w:tcPr>
          <w:p>
            <w:pPr>
              <w:pStyle w:val="TableContents"/>
              <w:bidi w:val="0"/>
              <w:spacing w:before="0" w:after="283"/>
              <w:jc w:val="left"/>
              <w:rPr/>
            </w:pPr>
            <w:r>
              <w:rPr/>
              <w:t xml:space="preserve">11 </w:t>
            </w:r>
          </w:p>
        </w:tc>
        <w:tc>
          <w:tcPr>
            <w:tcW w:w="1222" w:type="dxa"/>
            <w:tcBorders/>
            <w:vAlign w:val="center"/>
          </w:tcPr>
          <w:p>
            <w:pPr>
              <w:pStyle w:val="TableContents"/>
              <w:bidi w:val="0"/>
              <w:spacing w:before="0" w:after="283"/>
              <w:jc w:val="left"/>
              <w:rPr/>
            </w:pPr>
            <w:r>
              <w:rPr/>
              <w:t xml:space="preserve">``Quit Buggin' Me`` </w:t>
            </w:r>
          </w:p>
        </w:tc>
        <w:tc>
          <w:tcPr>
            <w:tcW w:w="1104" w:type="dxa"/>
            <w:tcBorders/>
            <w:vAlign w:val="center"/>
          </w:tcPr>
          <w:p>
            <w:pPr>
              <w:pStyle w:val="TableContents"/>
              <w:bidi w:val="0"/>
              <w:spacing w:before="0" w:after="283"/>
              <w:jc w:val="left"/>
              <w:rPr/>
            </w:pPr>
            <w:r>
              <w:rPr/>
              <w:t xml:space="preserve">20. maaliskuuta 2018 (2018-03-20) </w:t>
            </w:r>
          </w:p>
        </w:tc>
        <w:tc>
          <w:tcPr>
            <w:tcW w:w="6226" w:type="dxa"/>
            <w:tcBorders/>
            <w:vAlign w:val="center"/>
          </w:tcPr>
          <w:p>
            <w:pPr>
              <w:pStyle w:val="TableContents"/>
              <w:bidi w:val="0"/>
              <w:jc w:val="left"/>
              <w:rPr/>
            </w:pPr>
            <w:r>
              <w:rPr/>
              <w:t xml:space="preserve">N / A </w:t>
            </w:r>
          </w:p>
          <w:p>
            <w:pPr>
              <w:pStyle w:val="TextBody"/>
              <w:numPr>
                <w:ilvl w:val="0"/>
                <w:numId w:val="171"/>
              </w:numPr>
              <w:tabs>
                <w:tab w:val="clear" w:pos="1134"/>
                <w:tab w:val="left" w:leader="none" w:pos="707"/>
              </w:tabs>
              <w:bidi w:val="0"/>
              <w:ind w:start="707" w:hanging="283"/>
              <w:jc w:val="left"/>
              <w:rPr/>
            </w:pPr>
            <w:r>
              <w:rPr/>
              <w:t xml:space="preserve">Viikon taito: Tekninen sovellus </w:t>
            </w:r>
          </w:p>
          <w:p>
            <w:pPr>
              <w:pStyle w:val="TextBody"/>
              <w:numPr>
                <w:ilvl w:val="0"/>
                <w:numId w:val="172"/>
              </w:numPr>
              <w:tabs>
                <w:tab w:val="clear" w:pos="1134"/>
                <w:tab w:val="left" w:leader="none" w:pos="707"/>
              </w:tabs>
              <w:bidi w:val="0"/>
              <w:ind w:start="707" w:hanging="283"/>
              <w:jc w:val="left"/>
              <w:rPr/>
            </w:pPr>
            <w:r>
              <w:rPr/>
              <w:t xml:space="preserve">Flash-haaste: Valmentajat yrittävät saada kaikki mahdolliset yksityiskohdat esiin, kun heillä oli kaksi tuntia aikaa tatuoida mikrorealistinen hyönteinen. </w:t>
            </w:r>
          </w:p>
          <w:p>
            <w:pPr>
              <w:pStyle w:val="ListContents"/>
              <w:numPr>
                <w:ilvl w:val="0"/>
                <w:numId w:val="173"/>
              </w:numPr>
              <w:tabs>
                <w:tab w:val="clear" w:pos="1134"/>
                <w:tab w:val="left" w:leader="none" w:pos="1274"/>
              </w:tabs>
              <w:bidi w:val="0"/>
              <w:spacing w:before="0" w:after="283"/>
              <w:ind w:start="1274" w:end="0" w:hanging="283"/>
              <w:jc w:val="left"/>
              <w:rPr/>
            </w:pPr>
            <w:r>
              <w:rPr/>
              <w:t xml:space="preserve">Voittaja: Anthony Michaels </w:t>
            </w:r>
          </w:p>
          <w:p>
            <w:pPr>
              <w:pStyle w:val="TextBody"/>
              <w:numPr>
                <w:ilvl w:val="0"/>
                <w:numId w:val="174"/>
              </w:numPr>
              <w:tabs>
                <w:tab w:val="clear" w:pos="1134"/>
                <w:tab w:val="left" w:leader="none" w:pos="707"/>
              </w:tabs>
              <w:bidi w:val="0"/>
              <w:ind w:start="707" w:hanging="283"/>
              <w:jc w:val="left"/>
              <w:rPr/>
            </w:pPr>
            <w:r>
              <w:rPr/>
              <w:t xml:space="preserve">Eliminointi Tattoo: Taiteilijoiden on osoitettava teknisen soveltamisen hallitsevansa tatuoimalla sydämen portti - eli rintalastan. </w:t>
            </w:r>
          </w:p>
          <w:p>
            <w:pPr>
              <w:pStyle w:val="ListContents"/>
              <w:numPr>
                <w:ilvl w:val="0"/>
                <w:numId w:val="175"/>
              </w:numPr>
              <w:tabs>
                <w:tab w:val="clear" w:pos="1134"/>
                <w:tab w:val="left" w:leader="none" w:pos="1274"/>
              </w:tabs>
              <w:bidi w:val="0"/>
              <w:ind w:start="1274" w:end="0" w:hanging="283"/>
              <w:jc w:val="left"/>
              <w:rPr/>
            </w:pPr>
            <w:r>
              <w:rPr/>
              <w:t xml:space="preserve">Päivän paras tatuointi: Juan Salgado </w:t>
            </w:r>
          </w:p>
          <w:p>
            <w:pPr>
              <w:pStyle w:val="ListContents"/>
              <w:numPr>
                <w:ilvl w:val="0"/>
                <w:numId w:val="175"/>
              </w:numPr>
              <w:tabs>
                <w:tab w:val="clear" w:pos="1134"/>
                <w:tab w:val="left" w:leader="none" w:pos="1274"/>
              </w:tabs>
              <w:bidi w:val="0"/>
              <w:ind w:start="1274" w:end="0" w:hanging="283"/>
              <w:jc w:val="left"/>
              <w:rPr/>
            </w:pPr>
            <w:r>
              <w:rPr/>
              <w:t xml:space="preserve">Valmentajien Bottom Pick: Frank Ready </w:t>
            </w:r>
          </w:p>
          <w:p>
            <w:pPr>
              <w:pStyle w:val="ListContents"/>
              <w:numPr>
                <w:ilvl w:val="0"/>
                <w:numId w:val="175"/>
              </w:numPr>
              <w:tabs>
                <w:tab w:val="clear" w:pos="1134"/>
                <w:tab w:val="left" w:leader="none" w:pos="1274"/>
              </w:tabs>
              <w:bidi w:val="0"/>
              <w:ind w:start="1274" w:end="0" w:hanging="283"/>
              <w:jc w:val="left"/>
              <w:rPr/>
            </w:pPr>
            <w:r>
              <w:rPr/>
              <w:t xml:space="preserve">Pohja: Frank Ready, Jeremy Brown ja Deanna Smith. </w:t>
            </w:r>
          </w:p>
          <w:p>
            <w:pPr>
              <w:pStyle w:val="ListContents"/>
              <w:numPr>
                <w:ilvl w:val="0"/>
                <w:numId w:val="175"/>
              </w:numPr>
              <w:tabs>
                <w:tab w:val="clear" w:pos="1134"/>
                <w:tab w:val="left" w:leader="none" w:pos="1274"/>
              </w:tabs>
              <w:bidi w:val="0"/>
              <w:spacing w:before="0" w:after="283"/>
              <w:ind w:start="1274" w:end="0" w:hanging="283"/>
              <w:jc w:val="left"/>
              <w:rPr/>
            </w:pPr>
            <w:r>
              <w:rPr/>
              <w:t xml:space="preserve">Poistettu: Frank Ready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136 </w:t>
            </w:r>
          </w:p>
        </w:tc>
        <w:tc>
          <w:tcPr>
            <w:tcW w:w="812" w:type="dxa"/>
            <w:tcBorders/>
            <w:vAlign w:val="center"/>
          </w:tcPr>
          <w:p>
            <w:pPr>
              <w:pStyle w:val="TableContents"/>
              <w:bidi w:val="0"/>
              <w:spacing w:before="0" w:after="283"/>
              <w:jc w:val="left"/>
              <w:rPr/>
            </w:pPr>
            <w:r>
              <w:rPr/>
              <w:t xml:space="preserve">12 </w:t>
            </w:r>
          </w:p>
        </w:tc>
        <w:tc>
          <w:tcPr>
            <w:tcW w:w="1222" w:type="dxa"/>
            <w:tcBorders/>
            <w:vAlign w:val="center"/>
          </w:tcPr>
          <w:p>
            <w:pPr>
              <w:pStyle w:val="TableContents"/>
              <w:bidi w:val="0"/>
              <w:spacing w:before="0" w:after="283"/>
              <w:jc w:val="left"/>
              <w:rPr/>
            </w:pPr>
            <w:r>
              <w:rPr/>
              <w:t xml:space="preserve">``Total Meltdown'' </w:t>
            </w:r>
          </w:p>
        </w:tc>
        <w:tc>
          <w:tcPr>
            <w:tcW w:w="1104" w:type="dxa"/>
            <w:tcBorders/>
            <w:vAlign w:val="center"/>
          </w:tcPr>
          <w:p>
            <w:pPr>
              <w:pStyle w:val="TableContents"/>
              <w:bidi w:val="0"/>
              <w:spacing w:before="0" w:after="283"/>
              <w:jc w:val="left"/>
              <w:rPr/>
            </w:pPr>
            <w:r>
              <w:rPr/>
              <w:t xml:space="preserve">maaliskuu 27, 2018 (2018-03-27) </w:t>
            </w:r>
          </w:p>
        </w:tc>
        <w:tc>
          <w:tcPr>
            <w:tcW w:w="6226" w:type="dxa"/>
            <w:tcBorders/>
            <w:vAlign w:val="center"/>
          </w:tcPr>
          <w:p>
            <w:pPr>
              <w:pStyle w:val="TableContents"/>
              <w:bidi w:val="0"/>
              <w:jc w:val="left"/>
              <w:rPr/>
            </w:pPr>
            <w:r>
              <w:rPr/>
              <w:t xml:space="preserve">TBD </w:t>
            </w:r>
          </w:p>
          <w:p>
            <w:pPr>
              <w:pStyle w:val="TextBody"/>
              <w:numPr>
                <w:ilvl w:val="0"/>
                <w:numId w:val="176"/>
              </w:numPr>
              <w:tabs>
                <w:tab w:val="clear" w:pos="1134"/>
                <w:tab w:val="left" w:leader="none" w:pos="707"/>
              </w:tabs>
              <w:bidi w:val="0"/>
              <w:ind w:start="707" w:hanging="283"/>
              <w:jc w:val="left"/>
              <w:rPr/>
            </w:pPr>
            <w:r>
              <w:rPr/>
              <w:t xml:space="preserve">Viikon taito: Sävellys </w:t>
            </w:r>
          </w:p>
          <w:p>
            <w:pPr>
              <w:pStyle w:val="TextBody"/>
              <w:numPr>
                <w:ilvl w:val="0"/>
                <w:numId w:val="177"/>
              </w:numPr>
              <w:tabs>
                <w:tab w:val="clear" w:pos="1134"/>
                <w:tab w:val="left" w:leader="none" w:pos="707"/>
              </w:tabs>
              <w:bidi w:val="0"/>
              <w:ind w:start="707" w:hanging="283"/>
              <w:jc w:val="left"/>
              <w:rPr/>
            </w:pPr>
            <w:r>
              <w:rPr/>
              <w:t xml:space="preserve">Flash Challenge: Joukkueet ja heidän valmentajansa työskentelevät rakeistetun vahan kanssa luodakseen mestariteoksen piirtämällä suunnittelun teipillä 4 x 6 kokoiselle kankaalle, minkä jälkeen vaha levitetään lämpöpistooleilla ja polttimilla ja jätetään teipin peittämä negatiivinen tila. </w:t>
            </w:r>
          </w:p>
          <w:p>
            <w:pPr>
              <w:pStyle w:val="ListContents"/>
              <w:numPr>
                <w:ilvl w:val="0"/>
                <w:numId w:val="178"/>
              </w:numPr>
              <w:tabs>
                <w:tab w:val="clear" w:pos="1134"/>
                <w:tab w:val="left" w:leader="none" w:pos="1274"/>
              </w:tabs>
              <w:bidi w:val="0"/>
              <w:spacing w:before="0" w:after="283"/>
              <w:ind w:start="1274" w:end="0" w:hanging="283"/>
              <w:jc w:val="left"/>
              <w:rPr/>
            </w:pPr>
            <w:r>
              <w:rPr/>
              <w:t xml:space="preserve">Voittaja: Steve-joukkue </w:t>
            </w:r>
          </w:p>
          <w:p>
            <w:pPr>
              <w:pStyle w:val="TextBody"/>
              <w:numPr>
                <w:ilvl w:val="0"/>
                <w:numId w:val="179"/>
              </w:numPr>
              <w:tabs>
                <w:tab w:val="clear" w:pos="1134"/>
                <w:tab w:val="left" w:leader="none" w:pos="707"/>
              </w:tabs>
              <w:bidi w:val="0"/>
              <w:ind w:start="707" w:hanging="283"/>
              <w:jc w:val="left"/>
              <w:rPr/>
            </w:pPr>
            <w:r>
              <w:rPr/>
              <w:t xml:space="preserve">Eliminointi Tattoo: Taiteilijoiden on muutettava näkökulmiaan ja luotava mestariteos siitä, mitä ei ole olemassa, tatuoimalla negatiivisen tilan tatuointeja. </w:t>
            </w:r>
          </w:p>
          <w:p>
            <w:pPr>
              <w:pStyle w:val="ListContents"/>
              <w:numPr>
                <w:ilvl w:val="0"/>
                <w:numId w:val="180"/>
              </w:numPr>
              <w:tabs>
                <w:tab w:val="clear" w:pos="1134"/>
                <w:tab w:val="left" w:leader="none" w:pos="1274"/>
              </w:tabs>
              <w:bidi w:val="0"/>
              <w:ind w:start="1274" w:end="0" w:hanging="283"/>
              <w:jc w:val="left"/>
              <w:rPr/>
            </w:pPr>
            <w:r>
              <w:rPr/>
              <w:t xml:space="preserve">Päivän paras tatuointi: Juan Salgado </w:t>
            </w:r>
          </w:p>
          <w:p>
            <w:pPr>
              <w:pStyle w:val="ListContents"/>
              <w:numPr>
                <w:ilvl w:val="0"/>
                <w:numId w:val="180"/>
              </w:numPr>
              <w:tabs>
                <w:tab w:val="clear" w:pos="1134"/>
                <w:tab w:val="left" w:leader="none" w:pos="1274"/>
              </w:tabs>
              <w:bidi w:val="0"/>
              <w:ind w:start="1274" w:end="0" w:hanging="283"/>
              <w:jc w:val="left"/>
              <w:rPr/>
            </w:pPr>
            <w:r>
              <w:rPr/>
              <w:t xml:space="preserve">Valmentajien Bottom Pick: Daniel Silva </w:t>
            </w:r>
          </w:p>
          <w:p>
            <w:pPr>
              <w:pStyle w:val="ListContents"/>
              <w:numPr>
                <w:ilvl w:val="0"/>
                <w:numId w:val="180"/>
              </w:numPr>
              <w:tabs>
                <w:tab w:val="clear" w:pos="1134"/>
                <w:tab w:val="left" w:leader="none" w:pos="1274"/>
              </w:tabs>
              <w:bidi w:val="0"/>
              <w:ind w:start="1274" w:end="0" w:hanging="283"/>
              <w:jc w:val="left"/>
              <w:rPr/>
            </w:pPr>
            <w:r>
              <w:rPr/>
              <w:t xml:space="preserve">Pohja: Daniel Silva, Jeremy Brown ja Jason Elliott. </w:t>
            </w:r>
          </w:p>
          <w:p>
            <w:pPr>
              <w:pStyle w:val="ListContents"/>
              <w:numPr>
                <w:ilvl w:val="0"/>
                <w:numId w:val="180"/>
              </w:numPr>
              <w:tabs>
                <w:tab w:val="clear" w:pos="1134"/>
                <w:tab w:val="left" w:leader="none" w:pos="1274"/>
              </w:tabs>
              <w:bidi w:val="0"/>
              <w:spacing w:before="0" w:after="283"/>
              <w:ind w:start="1274" w:end="0" w:hanging="283"/>
              <w:jc w:val="left"/>
              <w:rPr/>
            </w:pPr>
            <w:r>
              <w:rPr/>
              <w:t xml:space="preserve">Poistettu: Daniel Silva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137 </w:t>
            </w:r>
          </w:p>
        </w:tc>
        <w:tc>
          <w:tcPr>
            <w:tcW w:w="812" w:type="dxa"/>
            <w:tcBorders/>
            <w:vAlign w:val="center"/>
          </w:tcPr>
          <w:p>
            <w:pPr>
              <w:pStyle w:val="TableContents"/>
              <w:bidi w:val="0"/>
              <w:spacing w:before="0" w:after="283"/>
              <w:jc w:val="left"/>
              <w:rPr/>
            </w:pPr>
            <w:r>
              <w:rPr/>
              <w:t xml:space="preserve">13 </w:t>
            </w:r>
          </w:p>
        </w:tc>
        <w:tc>
          <w:tcPr>
            <w:tcW w:w="1222" w:type="dxa"/>
            <w:tcBorders/>
            <w:vAlign w:val="center"/>
          </w:tcPr>
          <w:p>
            <w:pPr>
              <w:pStyle w:val="TableContents"/>
              <w:bidi w:val="0"/>
              <w:spacing w:before="0" w:after="283"/>
              <w:jc w:val="left"/>
              <w:rPr/>
            </w:pPr>
            <w:r>
              <w:rPr/>
              <w:t xml:space="preserve">"Apina näkee, apina tekee </w:t>
            </w:r>
          </w:p>
        </w:tc>
        <w:tc>
          <w:tcPr>
            <w:tcW w:w="1104" w:type="dxa"/>
            <w:tcBorders/>
            <w:vAlign w:val="center"/>
          </w:tcPr>
          <w:p>
            <w:pPr>
              <w:pStyle w:val="TableContents"/>
              <w:bidi w:val="0"/>
              <w:spacing w:before="0" w:after="283"/>
              <w:jc w:val="left"/>
              <w:rPr/>
            </w:pPr>
            <w:r>
              <w:rPr/>
              <w:t xml:space="preserve">3. huhtikuuta 2018 (2018-04-03) </w:t>
            </w:r>
          </w:p>
        </w:tc>
        <w:tc>
          <w:tcPr>
            <w:tcW w:w="6226" w:type="dxa"/>
            <w:tcBorders/>
            <w:vAlign w:val="center"/>
          </w:tcPr>
          <w:p>
            <w:pPr>
              <w:pStyle w:val="TableContents"/>
              <w:bidi w:val="0"/>
              <w:jc w:val="left"/>
              <w:rPr/>
            </w:pPr>
            <w:r>
              <w:rPr/>
              <w:t xml:space="preserve">TBD </w:t>
            </w:r>
          </w:p>
          <w:p>
            <w:pPr>
              <w:pStyle w:val="TextBody"/>
              <w:numPr>
                <w:ilvl w:val="0"/>
                <w:numId w:val="181"/>
              </w:numPr>
              <w:tabs>
                <w:tab w:val="clear" w:pos="1134"/>
                <w:tab w:val="left" w:leader="none" w:pos="707"/>
              </w:tabs>
              <w:bidi w:val="0"/>
              <w:ind w:start="707" w:hanging="283"/>
              <w:jc w:val="left"/>
              <w:rPr/>
            </w:pPr>
            <w:r>
              <w:rPr/>
              <w:t xml:space="preserve">Viikon taito: Finesse </w:t>
            </w:r>
          </w:p>
          <w:p>
            <w:pPr>
              <w:pStyle w:val="TextBody"/>
              <w:numPr>
                <w:ilvl w:val="0"/>
                <w:numId w:val="182"/>
              </w:numPr>
              <w:tabs>
                <w:tab w:val="clear" w:pos="1134"/>
                <w:tab w:val="left" w:leader="none" w:pos="707"/>
              </w:tabs>
              <w:bidi w:val="0"/>
              <w:ind w:start="707" w:hanging="283"/>
              <w:jc w:val="left"/>
              <w:rPr/>
            </w:pPr>
            <w:r>
              <w:rPr/>
              <w:t xml:space="preserve">Eliminointi Tattoo: Kuusi viimeistä yrittävät vastata mestareiden standardeja. Roly oli huolissaan, kun Steve näytti hänelle ja Jeremylle kallon, jossa oli riivaajan ja naisen päät. Team DJ:llä ja Team Anthonylla sen sijaan ei ollut mitään ongelmia valmentajiensa suunnitteleman tatuoinnin kanssa. </w:t>
            </w:r>
          </w:p>
          <w:p>
            <w:pPr>
              <w:pStyle w:val="TextBody"/>
              <w:numPr>
                <w:ilvl w:val="0"/>
                <w:numId w:val="183"/>
              </w:numPr>
              <w:tabs>
                <w:tab w:val="clear" w:pos="1134"/>
                <w:tab w:val="left" w:leader="none" w:pos="707"/>
              </w:tabs>
              <w:bidi w:val="0"/>
              <w:ind w:start="707" w:hanging="283"/>
              <w:jc w:val="left"/>
              <w:rPr/>
            </w:pPr>
            <w:r>
              <w:rPr/>
              <w:t xml:space="preserve">Face Off Tattoo: Deannan, Jasonin, Roly T-Rexin ja Jeremyn on suunniteltava vapaakätinen tatuointi pelastaakseen itsensä karsinnalta. Jeremy yritti käyttää poistumistatuoinnissa Team DJ:n suunnitelmaa, joka koskee mestareita. Team Steve kamppaili eniten tatuointinsa kanssa. </w:t>
            </w:r>
          </w:p>
          <w:p>
            <w:pPr>
              <w:pStyle w:val="ListContents"/>
              <w:numPr>
                <w:ilvl w:val="0"/>
                <w:numId w:val="184"/>
              </w:numPr>
              <w:tabs>
                <w:tab w:val="clear" w:pos="1134"/>
                <w:tab w:val="left" w:leader="none" w:pos="1274"/>
              </w:tabs>
              <w:bidi w:val="0"/>
              <w:spacing w:before="0" w:after="283"/>
              <w:ind w:start="1274" w:end="0" w:hanging="283"/>
              <w:jc w:val="left"/>
              <w:rPr/>
            </w:pPr>
            <w:r>
              <w:rPr/>
              <w:t xml:space="preserve">Poistettu: Jeremy Brown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138 </w:t>
            </w:r>
          </w:p>
        </w:tc>
        <w:tc>
          <w:tcPr>
            <w:tcW w:w="812" w:type="dxa"/>
            <w:tcBorders/>
            <w:vAlign w:val="center"/>
          </w:tcPr>
          <w:p>
            <w:pPr>
              <w:pStyle w:val="TableContents"/>
              <w:bidi w:val="0"/>
              <w:spacing w:before="0" w:after="283"/>
              <w:jc w:val="left"/>
              <w:rPr/>
            </w:pPr>
            <w:r>
              <w:rPr/>
              <w:t xml:space="preserve">14 </w:t>
            </w:r>
          </w:p>
        </w:tc>
        <w:tc>
          <w:tcPr>
            <w:tcW w:w="1222" w:type="dxa"/>
            <w:tcBorders/>
            <w:vAlign w:val="center"/>
          </w:tcPr>
          <w:p>
            <w:pPr>
              <w:pStyle w:val="TableContents"/>
              <w:bidi w:val="0"/>
              <w:spacing w:before="0" w:after="283"/>
              <w:jc w:val="left"/>
              <w:rPr/>
            </w:pPr>
            <w:r>
              <w:rPr/>
              <w:t xml:space="preserve">``No Stain, No Gain'' (Ei tahraa, ei hyötyä) </w:t>
            </w:r>
          </w:p>
        </w:tc>
        <w:tc>
          <w:tcPr>
            <w:tcW w:w="1104" w:type="dxa"/>
            <w:tcBorders/>
            <w:vAlign w:val="center"/>
          </w:tcPr>
          <w:p>
            <w:pPr>
              <w:pStyle w:val="TableContents"/>
              <w:bidi w:val="0"/>
              <w:spacing w:before="0" w:after="283"/>
              <w:jc w:val="left"/>
              <w:rPr/>
            </w:pPr>
            <w:r>
              <w:rPr/>
              <w:t xml:space="preserve">10. huhtikuuta 2018 (2018-04-10) </w:t>
            </w:r>
          </w:p>
        </w:tc>
        <w:tc>
          <w:tcPr>
            <w:tcW w:w="6226" w:type="dxa"/>
            <w:tcBorders/>
            <w:vAlign w:val="center"/>
          </w:tcPr>
          <w:p>
            <w:pPr>
              <w:pStyle w:val="TableContents"/>
              <w:bidi w:val="0"/>
              <w:jc w:val="left"/>
              <w:rPr/>
            </w:pPr>
            <w:r>
              <w:rPr/>
              <w:t xml:space="preserve">TBD </w:t>
            </w:r>
          </w:p>
          <w:p>
            <w:pPr>
              <w:pStyle w:val="TextBody"/>
              <w:numPr>
                <w:ilvl w:val="0"/>
                <w:numId w:val="185"/>
              </w:numPr>
              <w:tabs>
                <w:tab w:val="clear" w:pos="1134"/>
                <w:tab w:val="left" w:leader="none" w:pos="707"/>
              </w:tabs>
              <w:bidi w:val="0"/>
              <w:ind w:start="707" w:hanging="283"/>
              <w:jc w:val="left"/>
              <w:rPr/>
            </w:pPr>
            <w:r>
              <w:rPr/>
              <w:t xml:space="preserve">Viikon taito: Kontrasti </w:t>
            </w:r>
          </w:p>
          <w:p>
            <w:pPr>
              <w:pStyle w:val="TextBody"/>
              <w:numPr>
                <w:ilvl w:val="0"/>
                <w:numId w:val="186"/>
              </w:numPr>
              <w:tabs>
                <w:tab w:val="clear" w:pos="1134"/>
                <w:tab w:val="left" w:leader="none" w:pos="707"/>
              </w:tabs>
              <w:bidi w:val="0"/>
              <w:ind w:start="707" w:hanging="283"/>
              <w:jc w:val="left"/>
              <w:rPr/>
            </w:pPr>
            <w:r>
              <w:rPr/>
              <w:t xml:space="preserve">Flash Challenge: Taistelu kiihtyy, kun valmentajat ja taiteilijat saavat kuusi tuntia aikaa kerrostaa maalikerroksia jättimäisille puisille kankaille luodakseen kontrastikkaita taideteoksia. </w:t>
            </w:r>
          </w:p>
          <w:p>
            <w:pPr>
              <w:pStyle w:val="ListContents"/>
              <w:numPr>
                <w:ilvl w:val="0"/>
                <w:numId w:val="187"/>
              </w:numPr>
              <w:tabs>
                <w:tab w:val="clear" w:pos="1134"/>
                <w:tab w:val="left" w:leader="none" w:pos="1274"/>
              </w:tabs>
              <w:bidi w:val="0"/>
              <w:spacing w:before="0" w:after="283"/>
              <w:ind w:start="1274" w:end="0" w:hanging="283"/>
              <w:jc w:val="left"/>
              <w:rPr/>
            </w:pPr>
            <w:r>
              <w:rPr/>
              <w:t xml:space="preserve">Voittaja: Team DJ </w:t>
            </w:r>
          </w:p>
          <w:p>
            <w:pPr>
              <w:pStyle w:val="TextBody"/>
              <w:numPr>
                <w:ilvl w:val="0"/>
                <w:numId w:val="188"/>
              </w:numPr>
              <w:tabs>
                <w:tab w:val="clear" w:pos="1134"/>
                <w:tab w:val="left" w:leader="none" w:pos="707"/>
              </w:tabs>
              <w:bidi w:val="0"/>
              <w:ind w:start="707" w:hanging="283"/>
              <w:jc w:val="left"/>
              <w:rPr/>
            </w:pPr>
            <w:r>
              <w:rPr/>
              <w:t xml:space="preserve">Eliminointi Tattoo: Vain yksi väri taiteilijoiden käytössä, kontrasti on ehdottoman tärkeää, kun viiden viimeisen tehtävänä on tatuoida mestarillisia yksivärisiä muotokuvia. </w:t>
            </w:r>
          </w:p>
          <w:p>
            <w:pPr>
              <w:pStyle w:val="ListContents"/>
              <w:numPr>
                <w:ilvl w:val="0"/>
                <w:numId w:val="189"/>
              </w:numPr>
              <w:tabs>
                <w:tab w:val="clear" w:pos="1134"/>
                <w:tab w:val="left" w:leader="none" w:pos="1274"/>
              </w:tabs>
              <w:bidi w:val="0"/>
              <w:ind w:start="1274" w:end="0" w:hanging="283"/>
              <w:jc w:val="left"/>
              <w:rPr/>
            </w:pPr>
            <w:r>
              <w:rPr/>
              <w:t xml:space="preserve">Päivän paras tatuointi: Josh Payne </w:t>
            </w:r>
          </w:p>
          <w:p>
            <w:pPr>
              <w:pStyle w:val="ListContents"/>
              <w:numPr>
                <w:ilvl w:val="0"/>
                <w:numId w:val="189"/>
              </w:numPr>
              <w:tabs>
                <w:tab w:val="clear" w:pos="1134"/>
                <w:tab w:val="left" w:leader="none" w:pos="1274"/>
              </w:tabs>
              <w:bidi w:val="0"/>
              <w:ind w:start="1274" w:end="0" w:hanging="283"/>
              <w:jc w:val="left"/>
              <w:rPr/>
            </w:pPr>
            <w:r>
              <w:rPr/>
              <w:t xml:space="preserve">Valmentajien valinta: Deanna Smith </w:t>
            </w:r>
          </w:p>
          <w:p>
            <w:pPr>
              <w:pStyle w:val="ListContents"/>
              <w:numPr>
                <w:ilvl w:val="0"/>
                <w:numId w:val="189"/>
              </w:numPr>
              <w:tabs>
                <w:tab w:val="clear" w:pos="1134"/>
                <w:tab w:val="left" w:leader="none" w:pos="1274"/>
              </w:tabs>
              <w:bidi w:val="0"/>
              <w:ind w:start="1274" w:end="0" w:hanging="283"/>
              <w:jc w:val="left"/>
              <w:rPr/>
            </w:pPr>
            <w:r>
              <w:rPr/>
              <w:t xml:space="preserve">Pohja: Deanna Smith, Roly T-Rex ja Jason Elliott. </w:t>
            </w:r>
          </w:p>
          <w:p>
            <w:pPr>
              <w:pStyle w:val="ListContents"/>
              <w:numPr>
                <w:ilvl w:val="0"/>
                <w:numId w:val="189"/>
              </w:numPr>
              <w:tabs>
                <w:tab w:val="clear" w:pos="1134"/>
                <w:tab w:val="left" w:leader="none" w:pos="1274"/>
              </w:tabs>
              <w:bidi w:val="0"/>
              <w:spacing w:before="0" w:after="283"/>
              <w:ind w:start="1274" w:end="0" w:hanging="283"/>
              <w:jc w:val="left"/>
              <w:rPr/>
            </w:pPr>
            <w:r>
              <w:rPr/>
              <w:t xml:space="preserve">Poistettu: Deanna Smith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139 </w:t>
            </w:r>
          </w:p>
        </w:tc>
        <w:tc>
          <w:tcPr>
            <w:tcW w:w="812" w:type="dxa"/>
            <w:tcBorders/>
            <w:vAlign w:val="center"/>
          </w:tcPr>
          <w:p>
            <w:pPr>
              <w:pStyle w:val="TableContents"/>
              <w:bidi w:val="0"/>
              <w:spacing w:before="0" w:after="283"/>
              <w:jc w:val="left"/>
              <w:rPr/>
            </w:pPr>
            <w:r>
              <w:rPr/>
              <w:t xml:space="preserve">15 </w:t>
            </w:r>
          </w:p>
        </w:tc>
        <w:tc>
          <w:tcPr>
            <w:tcW w:w="1222" w:type="dxa"/>
            <w:tcBorders/>
            <w:vAlign w:val="center"/>
          </w:tcPr>
          <w:p>
            <w:pPr>
              <w:pStyle w:val="TableContents"/>
              <w:bidi w:val="0"/>
              <w:spacing w:before="0" w:after="283"/>
              <w:jc w:val="left"/>
              <w:rPr/>
            </w:pPr>
            <w:r>
              <w:rPr/>
              <w:t xml:space="preserve">"Lopputentti </w:t>
            </w:r>
          </w:p>
        </w:tc>
        <w:tc>
          <w:tcPr>
            <w:tcW w:w="1104" w:type="dxa"/>
            <w:tcBorders/>
            <w:vAlign w:val="center"/>
          </w:tcPr>
          <w:p>
            <w:pPr>
              <w:pStyle w:val="TableContents"/>
              <w:bidi w:val="0"/>
              <w:spacing w:before="0" w:after="283"/>
              <w:jc w:val="left"/>
              <w:rPr/>
            </w:pPr>
            <w:r>
              <w:rPr/>
              <w:t xml:space="preserve">huhtikuu 17, 2018 (2018-04-17) </w:t>
            </w:r>
          </w:p>
        </w:tc>
        <w:tc>
          <w:tcPr>
            <w:tcW w:w="6226" w:type="dxa"/>
            <w:tcBorders/>
            <w:vAlign w:val="center"/>
          </w:tcPr>
          <w:p>
            <w:pPr>
              <w:pStyle w:val="TableContents"/>
              <w:bidi w:val="0"/>
              <w:jc w:val="left"/>
              <w:rPr/>
            </w:pPr>
            <w:r>
              <w:rPr/>
              <w:t xml:space="preserve">TBD </w:t>
            </w:r>
          </w:p>
          <w:p>
            <w:pPr>
              <w:pStyle w:val="TextBody"/>
              <w:numPr>
                <w:ilvl w:val="0"/>
                <w:numId w:val="190"/>
              </w:numPr>
              <w:tabs>
                <w:tab w:val="clear" w:pos="1134"/>
                <w:tab w:val="left" w:leader="none" w:pos="707"/>
              </w:tabs>
              <w:bidi w:val="0"/>
              <w:ind w:start="707" w:hanging="283"/>
              <w:jc w:val="left"/>
              <w:rPr/>
            </w:pPr>
            <w:r>
              <w:rPr/>
              <w:t xml:space="preserve">Eliminointi Tattoo: Viimeiset neljä jäljellä olevaa taiteilijaa saavat tehtäväkseen tatuoida käsivarteen yhden istunnon mittaisen kahdentoista tunnin tatuoinnin, jonka tyylin ja aiheen taiteilija valitsee itse. Joshin tatuointia pidettiin parhaana kahdentoista tunnin tatuointina, mikä toi hänelle paikan finaalissa ja antoi DJ:lle mahdollisuuden soittaa ensimmäisenä mestarikilpailussa. </w:t>
            </w:r>
          </w:p>
          <w:p>
            <w:pPr>
              <w:pStyle w:val="TextBody"/>
              <w:numPr>
                <w:ilvl w:val="0"/>
                <w:numId w:val="191"/>
              </w:numPr>
              <w:tabs>
                <w:tab w:val="clear" w:pos="1134"/>
                <w:tab w:val="left" w:leader="none" w:pos="707"/>
              </w:tabs>
              <w:bidi w:val="0"/>
              <w:ind w:start="707" w:hanging="283"/>
              <w:jc w:val="left"/>
              <w:rPr/>
            </w:pPr>
            <w:r>
              <w:rPr/>
              <w:t xml:space="preserve">Eliminointi Tattoo: Vastajoukkueen valmentajat valitsevat tyylin ja aiheen heikkouksiensa perusteella, ja neljän finalistin on tatuoitava kuuden tunnin tatuointi ilman jälkiä. Juanin kuuden tunnin tatuointia pidettiin parhaana kuuden tunnin tatuointina, ja sen ansiosta Anthony sai valita toisen tatuoinnin Master Face-Offissa. </w:t>
            </w:r>
          </w:p>
          <w:p>
            <w:pPr>
              <w:pStyle w:val="ListContents"/>
              <w:numPr>
                <w:ilvl w:val="0"/>
                <w:numId w:val="192"/>
              </w:numPr>
              <w:tabs>
                <w:tab w:val="clear" w:pos="1134"/>
                <w:tab w:val="left" w:leader="none" w:pos="1274"/>
              </w:tabs>
              <w:bidi w:val="0"/>
              <w:spacing w:before="0" w:after="283"/>
              <w:ind w:start="1274" w:end="0" w:hanging="283"/>
              <w:jc w:val="left"/>
              <w:rPr/>
            </w:pPr>
            <w:r>
              <w:rPr/>
              <w:t xml:space="preserve">Poistettu: </w:t>
            </w:r>
            <w:r>
              <w:rPr>
                <w:color w:val="A9A9A9"/>
              </w:rPr>
              <w:t xml:space="preserve">Jason Elliott</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140 </w:t>
            </w:r>
          </w:p>
        </w:tc>
        <w:tc>
          <w:tcPr>
            <w:tcW w:w="812" w:type="dxa"/>
            <w:tcBorders/>
            <w:vAlign w:val="center"/>
          </w:tcPr>
          <w:p>
            <w:pPr>
              <w:pStyle w:val="TableContents"/>
              <w:bidi w:val="0"/>
              <w:spacing w:before="0" w:after="283"/>
              <w:jc w:val="left"/>
              <w:rPr/>
            </w:pPr>
            <w:r>
              <w:rPr/>
              <w:t xml:space="preserve">16 </w:t>
            </w:r>
          </w:p>
        </w:tc>
        <w:tc>
          <w:tcPr>
            <w:tcW w:w="1222" w:type="dxa"/>
            <w:tcBorders/>
            <w:vAlign w:val="center"/>
          </w:tcPr>
          <w:p>
            <w:pPr>
              <w:pStyle w:val="TableContents"/>
              <w:bidi w:val="0"/>
              <w:spacing w:before="0" w:after="283"/>
              <w:jc w:val="left"/>
              <w:rPr/>
            </w:pPr>
            <w:r>
              <w:rPr/>
              <w:t xml:space="preserve">TBA </w:t>
            </w:r>
          </w:p>
        </w:tc>
        <w:tc>
          <w:tcPr>
            <w:tcW w:w="1104" w:type="dxa"/>
            <w:tcBorders/>
            <w:vAlign w:val="center"/>
          </w:tcPr>
          <w:p>
            <w:pPr>
              <w:pStyle w:val="TableContents"/>
              <w:bidi w:val="0"/>
              <w:spacing w:before="0" w:after="283"/>
              <w:jc w:val="left"/>
              <w:rPr/>
            </w:pPr>
            <w:r>
              <w:rPr/>
              <w:t xml:space="preserve">24. huhtikuuta 2018 (2018-04-24) </w:t>
            </w:r>
          </w:p>
        </w:tc>
        <w:tc>
          <w:tcPr>
            <w:tcW w:w="622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karsiutui viime viikolla tinttipäälliköstä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41"/>
        <w:gridCol w:w="812"/>
        <w:gridCol w:w="1235"/>
        <w:gridCol w:w="1103"/>
        <w:gridCol w:w="6214"/>
      </w:tblGrid>
      <w:tr>
        <w:trPr/>
        <w:tc>
          <w:tcPr>
            <w:tcW w:w="841" w:type="dxa"/>
            <w:tcBorders/>
            <w:vAlign w:val="center"/>
          </w:tcPr>
          <w:p>
            <w:pPr>
              <w:pStyle w:val="TableHeading"/>
              <w:suppressLineNumbers/>
              <w:bidi w:val="0"/>
              <w:spacing w:before="0" w:after="283"/>
              <w:jc w:val="center"/>
              <w:rPr/>
            </w:pPr>
            <w:r>
              <w:rPr/>
              <w:t xml:space="preserve">Ei. </w:t>
            </w:r>
          </w:p>
        </w:tc>
        <w:tc>
          <w:tcPr>
            <w:tcW w:w="812" w:type="dxa"/>
            <w:tcBorders/>
            <w:vAlign w:val="center"/>
          </w:tcPr>
          <w:p>
            <w:pPr>
              <w:pStyle w:val="TableHeading"/>
              <w:suppressLineNumbers/>
              <w:bidi w:val="0"/>
              <w:spacing w:before="0" w:after="283"/>
              <w:jc w:val="center"/>
              <w:rPr/>
            </w:pPr>
            <w:r>
              <w:rPr/>
              <w:t xml:space="preserve">Nro kauden aikana </w:t>
            </w:r>
          </w:p>
        </w:tc>
        <w:tc>
          <w:tcPr>
            <w:tcW w:w="1235" w:type="dxa"/>
            <w:tcBorders/>
            <w:vAlign w:val="center"/>
          </w:tcPr>
          <w:p>
            <w:pPr>
              <w:pStyle w:val="TableHeading"/>
              <w:suppressLineNumbers/>
              <w:bidi w:val="0"/>
              <w:spacing w:before="0" w:after="283"/>
              <w:jc w:val="center"/>
              <w:rPr/>
            </w:pPr>
            <w:r>
              <w:rPr/>
              <w:t xml:space="preserve">Otsikko </w:t>
            </w:r>
          </w:p>
        </w:tc>
        <w:tc>
          <w:tcPr>
            <w:tcW w:w="1103" w:type="dxa"/>
            <w:tcBorders/>
            <w:vAlign w:val="center"/>
          </w:tcPr>
          <w:p>
            <w:pPr>
              <w:pStyle w:val="TableHeading"/>
              <w:suppressLineNumbers/>
              <w:bidi w:val="0"/>
              <w:spacing w:before="0" w:after="283"/>
              <w:jc w:val="center"/>
              <w:rPr/>
            </w:pPr>
            <w:r>
              <w:rPr/>
              <w:t xml:space="preserve">Alkuperäinen lähetyspäivä </w:t>
            </w:r>
          </w:p>
        </w:tc>
        <w:tc>
          <w:tcPr>
            <w:tcW w:w="6214" w:type="dxa"/>
            <w:tcBorders/>
            <w:vAlign w:val="center"/>
          </w:tcPr>
          <w:p>
            <w:pPr>
              <w:pStyle w:val="TableHeading"/>
              <w:suppressLineNumbers/>
              <w:bidi w:val="0"/>
              <w:spacing w:before="0" w:after="283"/>
              <w:jc w:val="center"/>
              <w:rPr/>
            </w:pPr>
            <w:r>
              <w:rPr/>
              <w:t xml:space="preserve">Yhdysvaltalaiset katsojat (miljoonaa) </w:t>
            </w:r>
          </w:p>
        </w:tc>
      </w:tr>
      <w:tr>
        <w:trPr/>
        <w:tc>
          <w:tcPr>
            <w:tcW w:w="841" w:type="dxa"/>
            <w:tcBorders/>
            <w:vAlign w:val="center"/>
          </w:tcPr>
          <w:p>
            <w:pPr>
              <w:pStyle w:val="TableHeading"/>
              <w:suppressLineNumbers/>
              <w:bidi w:val="0"/>
              <w:spacing w:before="0" w:after="283"/>
              <w:jc w:val="center"/>
              <w:rPr/>
            </w:pPr>
            <w:r>
              <w:rPr/>
              <w:t xml:space="preserve">125 </w:t>
            </w:r>
          </w:p>
        </w:tc>
        <w:tc>
          <w:tcPr>
            <w:tcW w:w="812" w:type="dxa"/>
            <w:tcBorders/>
            <w:vAlign w:val="center"/>
          </w:tcPr>
          <w:p>
            <w:pPr>
              <w:pStyle w:val="TableContents"/>
              <w:bidi w:val="0"/>
              <w:spacing w:before="0" w:after="283"/>
              <w:jc w:val="left"/>
              <w:rPr>
                <w:sz w:val="4"/>
                <w:szCs w:val="4"/>
              </w:rPr>
            </w:pPr>
            <w:r>
              <w:rPr>
                <w:sz w:val="4"/>
                <w:szCs w:val="4"/>
              </w:rPr>
            </w:r>
          </w:p>
        </w:tc>
        <w:tc>
          <w:tcPr>
            <w:tcW w:w="1235" w:type="dxa"/>
            <w:tcBorders/>
            <w:vAlign w:val="center"/>
          </w:tcPr>
          <w:p>
            <w:pPr>
              <w:pStyle w:val="TableContents"/>
              <w:bidi w:val="0"/>
              <w:spacing w:before="0" w:after="283"/>
              <w:jc w:val="left"/>
              <w:rPr/>
            </w:pPr>
            <w:r>
              <w:rPr/>
              <w:t xml:space="preserve">"Valitse puolesi </w:t>
            </w:r>
          </w:p>
        </w:tc>
        <w:tc>
          <w:tcPr>
            <w:tcW w:w="1103" w:type="dxa"/>
            <w:tcBorders/>
            <w:vAlign w:val="center"/>
          </w:tcPr>
          <w:p>
            <w:pPr>
              <w:pStyle w:val="TableContents"/>
              <w:bidi w:val="0"/>
              <w:spacing w:before="0" w:after="283"/>
              <w:jc w:val="left"/>
              <w:rPr/>
            </w:pPr>
            <w:r>
              <w:rPr/>
              <w:t xml:space="preserve">9. tammikuuta 2018 (2018-01-09) </w:t>
            </w:r>
          </w:p>
        </w:tc>
        <w:tc>
          <w:tcPr>
            <w:tcW w:w="6214" w:type="dxa"/>
            <w:tcBorders/>
            <w:vAlign w:val="center"/>
          </w:tcPr>
          <w:p>
            <w:pPr>
              <w:pStyle w:val="TableContents"/>
              <w:bidi w:val="0"/>
              <w:jc w:val="left"/>
              <w:rPr/>
            </w:pPr>
            <w:r>
              <w:rPr/>
              <w:t xml:space="preserve">N / A </w:t>
            </w:r>
          </w:p>
          <w:p>
            <w:pPr>
              <w:pStyle w:val="TextBody"/>
              <w:bidi w:val="0"/>
              <w:spacing w:before="0" w:after="283"/>
              <w:jc w:val="left"/>
              <w:rPr/>
            </w:pPr>
            <w:r>
              <w:rPr/>
              <w:t xml:space="preserve">24 taiteilijaa saapui Coney Islandille, jossa heillä oli kuusi tuntia aikaa tehdä vaikutuksen mestareihin tatuoimalla valitsemansa tyylinen ja aiheinen tatuointi. Tuomarit ja mestarit arvostelivat jokaisen tatuoinnin sokkona tietämättä, kuka teki mitäkin. </w:t>
            </w:r>
          </w:p>
          <w:p>
            <w:pPr>
              <w:pStyle w:val="TextBody"/>
              <w:numPr>
                <w:ilvl w:val="0"/>
                <w:numId w:val="193"/>
              </w:numPr>
              <w:tabs>
                <w:tab w:val="clear" w:pos="1134"/>
                <w:tab w:val="left" w:leader="none" w:pos="707"/>
              </w:tabs>
              <w:bidi w:val="0"/>
              <w:spacing w:before="0" w:after="0"/>
              <w:ind w:start="707" w:hanging="283"/>
              <w:jc w:val="left"/>
              <w:rPr/>
            </w:pPr>
            <w:r>
              <w:rPr/>
              <w:t xml:space="preserve">Joukkueen valinta -- Osa 1: Yhdeksän parasta taiteilijaa, jotka olivat suosikkien joukossa, valitsevat haluamansa joukkueen, jossa on kolme paikkaa kussakin joukkueessa. DJ-joukkue teki suuren pistemäärän, kun Matt, Josh ja Deanna saivat ykkös-, kakkos- ja kolmossijalle sijoittuneet tatuoinnit, kun taas Anthony ja Steve jatkavat jonkun löytämistä omasta joukkueestaan. Juan ja Jason olivat päivän neljänneksi ja viidenneksi sijoittuneet tatuoinnit, ja he päättivät kuulua Anthony-tiimiin. Steve sai yliotteen Anthonysta, kun Katie valitsi ensin mainitun joukkueen. Seitsemänneksi sijoittunut taiteilija Daniel päättää Team Anthonyn toistaiseksi. Näin ollen Stevelle jäävät Garret ja Roly T-Rex. </w:t>
            </w:r>
          </w:p>
          <w:p>
            <w:pPr>
              <w:pStyle w:val="TextBody"/>
              <w:numPr>
                <w:ilvl w:val="0"/>
                <w:numId w:val="193"/>
              </w:numPr>
              <w:tabs>
                <w:tab w:val="clear" w:pos="1134"/>
                <w:tab w:val="left" w:leader="none" w:pos="707"/>
              </w:tabs>
              <w:bidi w:val="0"/>
              <w:spacing w:before="0" w:after="0"/>
              <w:ind w:start="707" w:hanging="283"/>
              <w:jc w:val="left"/>
              <w:rPr/>
            </w:pPr>
            <w:r>
              <w:rPr/>
              <w:t xml:space="preserve">Eliminointi Tattoo: Heillä oli kuusi tuntia aikaa tatuoida yksi mestareiden valitsemista tyyleistä, joihin kuuluivat Steven japanilainen tyyli, Anthonyn kuvittava naisen kasvokuva ja DJ:n amerikkalainen perinteinen tyyli. </w:t>
            </w:r>
          </w:p>
          <w:p>
            <w:pPr>
              <w:pStyle w:val="TextBody"/>
              <w:numPr>
                <w:ilvl w:val="0"/>
                <w:numId w:val="193"/>
              </w:numPr>
              <w:tabs>
                <w:tab w:val="clear" w:pos="1134"/>
                <w:tab w:val="left" w:leader="none" w:pos="707"/>
              </w:tabs>
              <w:bidi w:val="0"/>
              <w:ind w:start="707" w:hanging="283"/>
              <w:jc w:val="left"/>
              <w:rPr/>
            </w:pPr>
            <w:r>
              <w:rPr/>
              <w:t xml:space="preserve">Joukkueiden valinnat -- Osa 2: Isännät päättivät tällä kertaa valita kolme viimeistä jäsentä, vaikka valinnan aikana syntyi kiistaa. Anthony täydentää tiimiään Linzyllä DJ:n alkuperäisen Amandan ja Steven alkuperäisen Miken lisäksi. Steve ja DJ tappelivat Jeremystä ja Fameista. Myöhemmin molemmat valitsivat kuitenkin Steven. Frank, Sparks ja Lil D täydensivät DJ:n joukkueen. Kun seitsemän jäljellä olevaa taiteilijaa oli saanut vakuutettua itsensä siitä, miksi he haluavat olla hänen joukkueessaan, Steve valitsi Garyn viimeiseksi valinnakseen. </w:t>
            </w:r>
          </w:p>
          <w:p>
            <w:pPr>
              <w:pStyle w:val="ListContents"/>
              <w:numPr>
                <w:ilvl w:val="0"/>
                <w:numId w:val="194"/>
              </w:numPr>
              <w:tabs>
                <w:tab w:val="clear" w:pos="1134"/>
                <w:tab w:val="left" w:leader="none" w:pos="1274"/>
              </w:tabs>
              <w:bidi w:val="0"/>
              <w:spacing w:before="0" w:after="283"/>
              <w:ind w:start="1274" w:end="0" w:hanging="283"/>
              <w:jc w:val="left"/>
              <w:rPr/>
            </w:pPr>
            <w:r>
              <w:rPr/>
              <w:t xml:space="preserve">Poistettu: Tim Furlow, Rachael Head, Rachel Helmich, Christian Masot, Koko Tatts ja Slowburn.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126 </w:t>
            </w:r>
          </w:p>
        </w:tc>
        <w:tc>
          <w:tcPr>
            <w:tcW w:w="812" w:type="dxa"/>
            <w:tcBorders/>
            <w:vAlign w:val="center"/>
          </w:tcPr>
          <w:p>
            <w:pPr>
              <w:pStyle w:val="TableContents"/>
              <w:bidi w:val="0"/>
              <w:spacing w:before="0" w:after="283"/>
              <w:jc w:val="left"/>
              <w:rPr>
                <w:sz w:val="4"/>
                <w:szCs w:val="4"/>
              </w:rPr>
            </w:pPr>
            <w:r>
              <w:rPr>
                <w:sz w:val="4"/>
                <w:szCs w:val="4"/>
              </w:rPr>
            </w:r>
          </w:p>
        </w:tc>
        <w:tc>
          <w:tcPr>
            <w:tcW w:w="1235" w:type="dxa"/>
            <w:tcBorders/>
            <w:vAlign w:val="center"/>
          </w:tcPr>
          <w:p>
            <w:pPr>
              <w:pStyle w:val="TableContents"/>
              <w:bidi w:val="0"/>
              <w:spacing w:before="0" w:after="283"/>
              <w:jc w:val="left"/>
              <w:rPr/>
            </w:pPr>
            <w:r>
              <w:rPr/>
              <w:t xml:space="preserve">``Fill'er Up'' </w:t>
            </w:r>
          </w:p>
        </w:tc>
        <w:tc>
          <w:tcPr>
            <w:tcW w:w="1103" w:type="dxa"/>
            <w:tcBorders/>
            <w:vAlign w:val="center"/>
          </w:tcPr>
          <w:p>
            <w:pPr>
              <w:pStyle w:val="TableContents"/>
              <w:bidi w:val="0"/>
              <w:spacing w:before="0" w:after="283"/>
              <w:jc w:val="left"/>
              <w:rPr/>
            </w:pPr>
            <w:r>
              <w:rPr/>
              <w:t xml:space="preserve">16. tammikuuta 2018 (2018-01-16) </w:t>
            </w:r>
          </w:p>
        </w:tc>
        <w:tc>
          <w:tcPr>
            <w:tcW w:w="6214" w:type="dxa"/>
            <w:tcBorders/>
            <w:vAlign w:val="center"/>
          </w:tcPr>
          <w:p>
            <w:pPr>
              <w:pStyle w:val="TableContents"/>
              <w:bidi w:val="0"/>
              <w:jc w:val="left"/>
              <w:rPr/>
            </w:pPr>
            <w:r>
              <w:rPr/>
              <w:t xml:space="preserve">N / A </w:t>
            </w:r>
          </w:p>
          <w:p>
            <w:pPr>
              <w:pStyle w:val="TextBody"/>
              <w:numPr>
                <w:ilvl w:val="0"/>
                <w:numId w:val="195"/>
              </w:numPr>
              <w:tabs>
                <w:tab w:val="clear" w:pos="1134"/>
                <w:tab w:val="left" w:leader="none" w:pos="707"/>
              </w:tabs>
              <w:bidi w:val="0"/>
              <w:spacing w:before="0" w:after="0"/>
              <w:ind w:start="707" w:hanging="283"/>
              <w:jc w:val="left"/>
              <w:rPr/>
            </w:pPr>
            <w:r>
              <w:rPr/>
              <w:t xml:space="preserve">Viikon taito: Fundamentals </w:t>
            </w:r>
          </w:p>
          <w:p>
            <w:pPr>
              <w:pStyle w:val="TextBody"/>
              <w:numPr>
                <w:ilvl w:val="0"/>
                <w:numId w:val="195"/>
              </w:numPr>
              <w:tabs>
                <w:tab w:val="clear" w:pos="1134"/>
                <w:tab w:val="left" w:leader="none" w:pos="707"/>
              </w:tabs>
              <w:bidi w:val="0"/>
              <w:ind w:start="707" w:hanging="283"/>
              <w:jc w:val="left"/>
              <w:rPr/>
            </w:pPr>
            <w:r>
              <w:rPr/>
              <w:t xml:space="preserve">Flash-haaste: Mestareiden on valmentettava tiimejään kauden ensimmäisessä flash-haasteessa, jossa taiteilijoilla oli viisi tuntia aikaa rivittää kupit yhdeksi kuvaksi täytettyään jokaisen kupin vedellä ja elintarvikevärillä. 10 000 muovikupin avulla. </w:t>
            </w:r>
          </w:p>
          <w:p>
            <w:pPr>
              <w:pStyle w:val="ListContents"/>
              <w:numPr>
                <w:ilvl w:val="0"/>
                <w:numId w:val="196"/>
              </w:numPr>
              <w:tabs>
                <w:tab w:val="clear" w:pos="1134"/>
                <w:tab w:val="left" w:leader="none" w:pos="1274"/>
              </w:tabs>
              <w:bidi w:val="0"/>
              <w:spacing w:before="0" w:after="283"/>
              <w:ind w:start="1274" w:end="0" w:hanging="283"/>
              <w:jc w:val="left"/>
              <w:rPr/>
            </w:pPr>
            <w:r>
              <w:rPr/>
              <w:t xml:space="preserve">Voittaja: Team DJ </w:t>
            </w:r>
          </w:p>
          <w:p>
            <w:pPr>
              <w:pStyle w:val="TextBody"/>
              <w:numPr>
                <w:ilvl w:val="0"/>
                <w:numId w:val="197"/>
              </w:numPr>
              <w:tabs>
                <w:tab w:val="clear" w:pos="1134"/>
                <w:tab w:val="left" w:leader="none" w:pos="707"/>
              </w:tabs>
              <w:bidi w:val="0"/>
              <w:ind w:start="707" w:hanging="283"/>
              <w:jc w:val="left"/>
              <w:rPr/>
            </w:pPr>
            <w:r>
              <w:rPr/>
              <w:t xml:space="preserve">Eimination Tattoo: Tatuointi: Joukkueiden on suunnistettava oikeaan suuntaan ensimmäisen eliminointitatuoinnin aikana tatuoimalla sokkelo. Tähän pääkallopoimintaan DJ valitsi Mattin ja Joshin osoittamaan pääkallot. </w:t>
            </w:r>
          </w:p>
          <w:p>
            <w:pPr>
              <w:pStyle w:val="ListContents"/>
              <w:numPr>
                <w:ilvl w:val="0"/>
                <w:numId w:val="198"/>
              </w:numPr>
              <w:tabs>
                <w:tab w:val="clear" w:pos="1134"/>
                <w:tab w:val="left" w:leader="none" w:pos="1274"/>
              </w:tabs>
              <w:bidi w:val="0"/>
              <w:ind w:start="1274" w:end="0" w:hanging="283"/>
              <w:jc w:val="left"/>
              <w:rPr/>
            </w:pPr>
            <w:r>
              <w:rPr/>
              <w:t xml:space="preserve">Päivän paras tatuointi: Daniel Silva </w:t>
            </w:r>
          </w:p>
          <w:p>
            <w:pPr>
              <w:pStyle w:val="ListContents"/>
              <w:numPr>
                <w:ilvl w:val="0"/>
                <w:numId w:val="198"/>
              </w:numPr>
              <w:tabs>
                <w:tab w:val="clear" w:pos="1134"/>
                <w:tab w:val="left" w:leader="none" w:pos="1274"/>
              </w:tabs>
              <w:bidi w:val="0"/>
              <w:ind w:start="1274" w:end="0" w:hanging="283"/>
              <w:jc w:val="left"/>
              <w:rPr/>
            </w:pPr>
            <w:r>
              <w:rPr/>
              <w:t xml:space="preserve">Valmentajien Bottom Pick: Garrett Bisbee </w:t>
            </w:r>
          </w:p>
          <w:p>
            <w:pPr>
              <w:pStyle w:val="ListContents"/>
              <w:numPr>
                <w:ilvl w:val="0"/>
                <w:numId w:val="198"/>
              </w:numPr>
              <w:tabs>
                <w:tab w:val="clear" w:pos="1134"/>
                <w:tab w:val="left" w:leader="none" w:pos="1274"/>
              </w:tabs>
              <w:bidi w:val="0"/>
              <w:ind w:start="1274" w:end="0" w:hanging="283"/>
              <w:jc w:val="left"/>
              <w:rPr/>
            </w:pPr>
            <w:r>
              <w:rPr/>
              <w:t xml:space="preserve">Pohja: Garrett Bisbee, Amanda Leitch ja Deanna Smith. </w:t>
            </w:r>
          </w:p>
          <w:p>
            <w:pPr>
              <w:pStyle w:val="ListContents"/>
              <w:numPr>
                <w:ilvl w:val="0"/>
                <w:numId w:val="198"/>
              </w:numPr>
              <w:tabs>
                <w:tab w:val="clear" w:pos="1134"/>
                <w:tab w:val="left" w:leader="none" w:pos="1274"/>
              </w:tabs>
              <w:bidi w:val="0"/>
              <w:spacing w:before="0" w:after="283"/>
              <w:ind w:start="1274" w:end="0" w:hanging="283"/>
              <w:jc w:val="left"/>
              <w:rPr/>
            </w:pPr>
            <w:r>
              <w:rPr/>
              <w:t xml:space="preserve">Poistettu: Garrett Bisbee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127 </w:t>
            </w:r>
          </w:p>
        </w:tc>
        <w:tc>
          <w:tcPr>
            <w:tcW w:w="812" w:type="dxa"/>
            <w:tcBorders/>
            <w:vAlign w:val="center"/>
          </w:tcPr>
          <w:p>
            <w:pPr>
              <w:pStyle w:val="TableContents"/>
              <w:bidi w:val="0"/>
              <w:spacing w:before="0" w:after="283"/>
              <w:jc w:val="left"/>
              <w:rPr>
                <w:sz w:val="4"/>
                <w:szCs w:val="4"/>
              </w:rPr>
            </w:pPr>
            <w:r>
              <w:rPr>
                <w:sz w:val="4"/>
                <w:szCs w:val="4"/>
              </w:rPr>
            </w:r>
          </w:p>
        </w:tc>
        <w:tc>
          <w:tcPr>
            <w:tcW w:w="1235" w:type="dxa"/>
            <w:tcBorders/>
            <w:vAlign w:val="center"/>
          </w:tcPr>
          <w:p>
            <w:pPr>
              <w:pStyle w:val="TableContents"/>
              <w:bidi w:val="0"/>
              <w:spacing w:before="0" w:after="283"/>
              <w:jc w:val="left"/>
              <w:rPr/>
            </w:pPr>
            <w:r>
              <w:rPr/>
              <w:t xml:space="preserve">``Jumalainen suhde'' </w:t>
            </w:r>
          </w:p>
        </w:tc>
        <w:tc>
          <w:tcPr>
            <w:tcW w:w="1103" w:type="dxa"/>
            <w:tcBorders/>
            <w:vAlign w:val="center"/>
          </w:tcPr>
          <w:p>
            <w:pPr>
              <w:pStyle w:val="TableContents"/>
              <w:bidi w:val="0"/>
              <w:spacing w:before="0" w:after="283"/>
              <w:jc w:val="left"/>
              <w:rPr/>
            </w:pPr>
            <w:r>
              <w:rPr/>
              <w:t xml:space="preserve">23. tammikuuta 2018 (2018-01-23) </w:t>
            </w:r>
          </w:p>
        </w:tc>
        <w:tc>
          <w:tcPr>
            <w:tcW w:w="6214" w:type="dxa"/>
            <w:tcBorders/>
            <w:vAlign w:val="center"/>
          </w:tcPr>
          <w:p>
            <w:pPr>
              <w:pStyle w:val="TableContents"/>
              <w:bidi w:val="0"/>
              <w:jc w:val="left"/>
              <w:rPr/>
            </w:pPr>
            <w:r>
              <w:rPr/>
              <w:t xml:space="preserve">N / A </w:t>
            </w:r>
          </w:p>
          <w:p>
            <w:pPr>
              <w:pStyle w:val="TextBody"/>
              <w:numPr>
                <w:ilvl w:val="0"/>
                <w:numId w:val="199"/>
              </w:numPr>
              <w:tabs>
                <w:tab w:val="clear" w:pos="1134"/>
                <w:tab w:val="left" w:leader="none" w:pos="707"/>
              </w:tabs>
              <w:bidi w:val="0"/>
              <w:ind w:start="707" w:hanging="283"/>
              <w:jc w:val="left"/>
              <w:rPr/>
            </w:pPr>
            <w:r>
              <w:rPr/>
              <w:t xml:space="preserve">Viikon taito: Suhde </w:t>
            </w:r>
          </w:p>
          <w:p>
            <w:pPr>
              <w:pStyle w:val="TextBody"/>
              <w:numPr>
                <w:ilvl w:val="0"/>
                <w:numId w:val="200"/>
              </w:numPr>
              <w:tabs>
                <w:tab w:val="clear" w:pos="1134"/>
                <w:tab w:val="left" w:leader="none" w:pos="707"/>
              </w:tabs>
              <w:bidi w:val="0"/>
              <w:ind w:start="707" w:hanging="283"/>
              <w:jc w:val="left"/>
              <w:rPr/>
            </w:pPr>
            <w:r>
              <w:rPr/>
              <w:t xml:space="preserve">Master's Tattoo Face Off: Valmentajien on käytettävä suhteellisia taitojaan tatuoimalla vapaalla kädellä kuvio valitsemallaan tyylillä ja aiheella. Dave paljasti myös, että tällä viikolla on kaksinkertainen pudotus, jossa yksi jäsen poistuu kummastakin joukkueesta. </w:t>
            </w:r>
          </w:p>
          <w:p>
            <w:pPr>
              <w:pStyle w:val="ListContents"/>
              <w:numPr>
                <w:ilvl w:val="0"/>
                <w:numId w:val="201"/>
              </w:numPr>
              <w:tabs>
                <w:tab w:val="clear" w:pos="1134"/>
                <w:tab w:val="left" w:leader="none" w:pos="1274"/>
              </w:tabs>
              <w:bidi w:val="0"/>
              <w:spacing w:before="0" w:after="283"/>
              <w:ind w:start="1274" w:end="0" w:hanging="283"/>
              <w:jc w:val="left"/>
              <w:rPr/>
            </w:pPr>
            <w:r>
              <w:rPr/>
              <w:t xml:space="preserve">Voittaja: Steve Tefft </w:t>
            </w:r>
          </w:p>
          <w:p>
            <w:pPr>
              <w:pStyle w:val="TextBody"/>
              <w:numPr>
                <w:ilvl w:val="0"/>
                <w:numId w:val="202"/>
              </w:numPr>
              <w:tabs>
                <w:tab w:val="clear" w:pos="1134"/>
                <w:tab w:val="left" w:leader="none" w:pos="707"/>
              </w:tabs>
              <w:bidi w:val="0"/>
              <w:ind w:start="707" w:hanging="283"/>
              <w:jc w:val="left"/>
              <w:rPr/>
            </w:pPr>
            <w:r>
              <w:rPr/>
              <w:t xml:space="preserve">Eliminointi Tattoo: DJ-tiimi tatuoi Zeuksen ja Anthony-tiimi Haadeksen. Poistumisen aikana Anthonyn ja DJ:n on sitten päätettävä, kumpi heidän joukkuetovereistaan joutuu lähtemään. </w:t>
            </w:r>
          </w:p>
          <w:p>
            <w:pPr>
              <w:pStyle w:val="ListContents"/>
              <w:numPr>
                <w:ilvl w:val="0"/>
                <w:numId w:val="203"/>
              </w:numPr>
              <w:tabs>
                <w:tab w:val="clear" w:pos="1134"/>
                <w:tab w:val="left" w:leader="none" w:pos="1274"/>
              </w:tabs>
              <w:bidi w:val="0"/>
              <w:ind w:start="1274" w:end="0" w:hanging="283"/>
              <w:jc w:val="left"/>
              <w:rPr/>
            </w:pPr>
            <w:r>
              <w:rPr/>
              <w:t xml:space="preserve">Päivän paras tatuointi: Frank Ready </w:t>
            </w:r>
          </w:p>
          <w:p>
            <w:pPr>
              <w:pStyle w:val="ListContents"/>
              <w:numPr>
                <w:ilvl w:val="0"/>
                <w:numId w:val="203"/>
              </w:numPr>
              <w:tabs>
                <w:tab w:val="clear" w:pos="1134"/>
                <w:tab w:val="left" w:leader="none" w:pos="1274"/>
              </w:tabs>
              <w:bidi w:val="0"/>
              <w:ind w:start="1274" w:end="0" w:hanging="283"/>
              <w:jc w:val="left"/>
              <w:rPr/>
            </w:pPr>
            <w:r>
              <w:rPr/>
              <w:t xml:space="preserve">Pohja: Sparks, Lil' D, Deanna Smith, Amanda Leitch, Linzy Michelle ja Jason Elliot. </w:t>
            </w:r>
          </w:p>
          <w:p>
            <w:pPr>
              <w:pStyle w:val="ListContents"/>
              <w:numPr>
                <w:ilvl w:val="0"/>
                <w:numId w:val="203"/>
              </w:numPr>
              <w:tabs>
                <w:tab w:val="clear" w:pos="1134"/>
                <w:tab w:val="left" w:leader="none" w:pos="1274"/>
              </w:tabs>
              <w:bidi w:val="0"/>
              <w:spacing w:before="0" w:after="283"/>
              <w:ind w:start="1274" w:end="0" w:hanging="283"/>
              <w:jc w:val="left"/>
              <w:rPr/>
            </w:pPr>
            <w:r>
              <w:rPr/>
              <w:t xml:space="preserve">Poistettu: Linzy Michelle ja Sparks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128 </w:t>
            </w:r>
          </w:p>
        </w:tc>
        <w:tc>
          <w:tcPr>
            <w:tcW w:w="812" w:type="dxa"/>
            <w:tcBorders/>
            <w:vAlign w:val="center"/>
          </w:tcPr>
          <w:p>
            <w:pPr>
              <w:pStyle w:val="TableContents"/>
              <w:bidi w:val="0"/>
              <w:spacing w:before="0" w:after="283"/>
              <w:jc w:val="left"/>
              <w:rPr>
                <w:sz w:val="4"/>
                <w:szCs w:val="4"/>
              </w:rPr>
            </w:pPr>
            <w:r>
              <w:rPr>
                <w:sz w:val="4"/>
                <w:szCs w:val="4"/>
              </w:rPr>
            </w:r>
          </w:p>
        </w:tc>
        <w:tc>
          <w:tcPr>
            <w:tcW w:w="1235" w:type="dxa"/>
            <w:tcBorders/>
            <w:vAlign w:val="center"/>
          </w:tcPr>
          <w:p>
            <w:pPr>
              <w:pStyle w:val="TableContents"/>
              <w:bidi w:val="0"/>
              <w:spacing w:before="0" w:after="283"/>
              <w:jc w:val="left"/>
              <w:rPr/>
            </w:pPr>
            <w:r>
              <w:rPr/>
              <w:t xml:space="preserve">``Step It Up'' </w:t>
            </w:r>
          </w:p>
        </w:tc>
        <w:tc>
          <w:tcPr>
            <w:tcW w:w="1103" w:type="dxa"/>
            <w:tcBorders/>
            <w:vAlign w:val="center"/>
          </w:tcPr>
          <w:p>
            <w:pPr>
              <w:pStyle w:val="TableContents"/>
              <w:bidi w:val="0"/>
              <w:spacing w:before="0" w:after="283"/>
              <w:jc w:val="left"/>
              <w:rPr/>
            </w:pPr>
            <w:r>
              <w:rPr/>
              <w:t xml:space="preserve">tammikuu 30, 2018 (2018-01-30) </w:t>
            </w:r>
          </w:p>
        </w:tc>
        <w:tc>
          <w:tcPr>
            <w:tcW w:w="6214" w:type="dxa"/>
            <w:tcBorders/>
            <w:vAlign w:val="center"/>
          </w:tcPr>
          <w:p>
            <w:pPr>
              <w:pStyle w:val="TableContents"/>
              <w:bidi w:val="0"/>
              <w:jc w:val="left"/>
              <w:rPr/>
            </w:pPr>
            <w:r>
              <w:rPr/>
              <w:t xml:space="preserve">N / A </w:t>
            </w:r>
          </w:p>
          <w:p>
            <w:pPr>
              <w:pStyle w:val="TextBody"/>
              <w:numPr>
                <w:ilvl w:val="0"/>
                <w:numId w:val="204"/>
              </w:numPr>
              <w:tabs>
                <w:tab w:val="clear" w:pos="1134"/>
                <w:tab w:val="left" w:leader="none" w:pos="707"/>
              </w:tabs>
              <w:bidi w:val="0"/>
              <w:ind w:start="707" w:hanging="283"/>
              <w:jc w:val="left"/>
              <w:rPr/>
            </w:pPr>
            <w:r>
              <w:rPr/>
              <w:t xml:space="preserve">Viikon taito: Kekseliäisyys </w:t>
            </w:r>
          </w:p>
          <w:p>
            <w:pPr>
              <w:pStyle w:val="TextBody"/>
              <w:numPr>
                <w:ilvl w:val="0"/>
                <w:numId w:val="205"/>
              </w:numPr>
              <w:tabs>
                <w:tab w:val="clear" w:pos="1134"/>
                <w:tab w:val="left" w:leader="none" w:pos="707"/>
              </w:tabs>
              <w:bidi w:val="0"/>
              <w:ind w:start="707" w:hanging="283"/>
              <w:jc w:val="left"/>
              <w:rPr/>
            </w:pPr>
            <w:r>
              <w:rPr/>
              <w:t xml:space="preserve">Flash-haaste: Tuomarit heittävät tällä viikolla taiteilijoille yllätyspallon ja testaavat heidän kekseliäisyyttään pyytämällä heitä muuttamaan hajanaiset portaat massiivisiksi virtaaviksi malleiksi. </w:t>
            </w:r>
          </w:p>
          <w:p>
            <w:pPr>
              <w:pStyle w:val="ListContents"/>
              <w:numPr>
                <w:ilvl w:val="0"/>
                <w:numId w:val="206"/>
              </w:numPr>
              <w:tabs>
                <w:tab w:val="clear" w:pos="1134"/>
                <w:tab w:val="left" w:leader="none" w:pos="1274"/>
              </w:tabs>
              <w:bidi w:val="0"/>
              <w:spacing w:before="0" w:after="283"/>
              <w:ind w:start="1274" w:end="0" w:hanging="283"/>
              <w:jc w:val="left"/>
              <w:rPr/>
            </w:pPr>
            <w:r>
              <w:rPr/>
              <w:t xml:space="preserve">Voittaja: Anthony-joukkue </w:t>
            </w:r>
          </w:p>
          <w:p>
            <w:pPr>
              <w:pStyle w:val="TextBody"/>
              <w:numPr>
                <w:ilvl w:val="0"/>
                <w:numId w:val="207"/>
              </w:numPr>
              <w:tabs>
                <w:tab w:val="clear" w:pos="1134"/>
                <w:tab w:val="left" w:leader="none" w:pos="707"/>
              </w:tabs>
              <w:bidi w:val="0"/>
              <w:ind w:start="707" w:hanging="283"/>
              <w:jc w:val="left"/>
              <w:rPr/>
            </w:pPr>
            <w:r>
              <w:rPr/>
              <w:t xml:space="preserve">Eliminointi Tattoo: Taiteilijoiden on käytettävä kahta täysin vastakkaista tatuointityyliä, ja heidän on käytettävä kekseliäisyyttä kutoakseen nämä tyylit yhteen tavalla, joka on järkevä ja luo yhtenäisen mallin. </w:t>
            </w:r>
          </w:p>
          <w:p>
            <w:pPr>
              <w:pStyle w:val="ListContents"/>
              <w:numPr>
                <w:ilvl w:val="0"/>
                <w:numId w:val="208"/>
              </w:numPr>
              <w:tabs>
                <w:tab w:val="clear" w:pos="1134"/>
                <w:tab w:val="left" w:leader="none" w:pos="1274"/>
              </w:tabs>
              <w:bidi w:val="0"/>
              <w:ind w:start="1274" w:end="0" w:hanging="283"/>
              <w:jc w:val="left"/>
              <w:rPr/>
            </w:pPr>
            <w:r>
              <w:rPr/>
              <w:t xml:space="preserve">Päivän paras tatuointi: FAME </w:t>
            </w:r>
          </w:p>
          <w:p>
            <w:pPr>
              <w:pStyle w:val="ListContents"/>
              <w:numPr>
                <w:ilvl w:val="0"/>
                <w:numId w:val="208"/>
              </w:numPr>
              <w:tabs>
                <w:tab w:val="clear" w:pos="1134"/>
                <w:tab w:val="left" w:leader="none" w:pos="1274"/>
              </w:tabs>
              <w:bidi w:val="0"/>
              <w:ind w:start="1274" w:end="0" w:hanging="283"/>
              <w:jc w:val="left"/>
              <w:rPr/>
            </w:pPr>
            <w:r>
              <w:rPr/>
              <w:t xml:space="preserve">Valmentajien Bottom Pick: Matt Buck </w:t>
            </w:r>
          </w:p>
          <w:p>
            <w:pPr>
              <w:pStyle w:val="ListContents"/>
              <w:numPr>
                <w:ilvl w:val="0"/>
                <w:numId w:val="208"/>
              </w:numPr>
              <w:tabs>
                <w:tab w:val="clear" w:pos="1134"/>
                <w:tab w:val="left" w:leader="none" w:pos="1274"/>
              </w:tabs>
              <w:bidi w:val="0"/>
              <w:ind w:start="1274" w:end="0" w:hanging="283"/>
              <w:jc w:val="left"/>
              <w:rPr/>
            </w:pPr>
            <w:r>
              <w:rPr/>
              <w:t xml:space="preserve">Pohja: Matt Buck, Lil' D ja Katie Rhoden. </w:t>
            </w:r>
          </w:p>
          <w:p>
            <w:pPr>
              <w:pStyle w:val="ListContents"/>
              <w:numPr>
                <w:ilvl w:val="0"/>
                <w:numId w:val="208"/>
              </w:numPr>
              <w:tabs>
                <w:tab w:val="clear" w:pos="1134"/>
                <w:tab w:val="left" w:leader="none" w:pos="1274"/>
              </w:tabs>
              <w:bidi w:val="0"/>
              <w:spacing w:before="0" w:after="283"/>
              <w:ind w:start="1274" w:end="0" w:hanging="283"/>
              <w:jc w:val="left"/>
              <w:rPr/>
            </w:pPr>
            <w:r>
              <w:rPr/>
              <w:t xml:space="preserve">Poistettu: Matt Buck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129 </w:t>
            </w:r>
          </w:p>
        </w:tc>
        <w:tc>
          <w:tcPr>
            <w:tcW w:w="812" w:type="dxa"/>
            <w:tcBorders/>
            <w:vAlign w:val="center"/>
          </w:tcPr>
          <w:p>
            <w:pPr>
              <w:pStyle w:val="TableContents"/>
              <w:bidi w:val="0"/>
              <w:spacing w:before="0" w:after="283"/>
              <w:jc w:val="left"/>
              <w:rPr/>
            </w:pPr>
            <w:r>
              <w:rPr/>
              <w:t xml:space="preserve">5 </w:t>
            </w:r>
          </w:p>
        </w:tc>
        <w:tc>
          <w:tcPr>
            <w:tcW w:w="1235" w:type="dxa"/>
            <w:tcBorders/>
            <w:vAlign w:val="center"/>
          </w:tcPr>
          <w:p>
            <w:pPr>
              <w:pStyle w:val="TableContents"/>
              <w:bidi w:val="0"/>
              <w:spacing w:before="0" w:after="283"/>
              <w:jc w:val="left"/>
              <w:rPr/>
            </w:pPr>
            <w:r>
              <w:rPr/>
              <w:t xml:space="preserve">"Muste katkoviivalla"... </w:t>
            </w:r>
          </w:p>
        </w:tc>
        <w:tc>
          <w:tcPr>
            <w:tcW w:w="1103" w:type="dxa"/>
            <w:tcBorders/>
            <w:vAlign w:val="center"/>
          </w:tcPr>
          <w:p>
            <w:pPr>
              <w:pStyle w:val="TableContents"/>
              <w:bidi w:val="0"/>
              <w:spacing w:before="0" w:after="283"/>
              <w:jc w:val="left"/>
              <w:rPr/>
            </w:pPr>
            <w:r>
              <w:rPr/>
              <w:t xml:space="preserve">6. helmikuuta 2018 (2018-02-06) </w:t>
            </w:r>
          </w:p>
        </w:tc>
        <w:tc>
          <w:tcPr>
            <w:tcW w:w="6214" w:type="dxa"/>
            <w:tcBorders/>
            <w:vAlign w:val="center"/>
          </w:tcPr>
          <w:p>
            <w:pPr>
              <w:pStyle w:val="TableContents"/>
              <w:bidi w:val="0"/>
              <w:jc w:val="left"/>
              <w:rPr/>
            </w:pPr>
            <w:r>
              <w:rPr/>
              <w:t xml:space="preserve">N / A </w:t>
            </w:r>
          </w:p>
          <w:p>
            <w:pPr>
              <w:pStyle w:val="TextBody"/>
              <w:numPr>
                <w:ilvl w:val="0"/>
                <w:numId w:val="209"/>
              </w:numPr>
              <w:tabs>
                <w:tab w:val="clear" w:pos="1134"/>
                <w:tab w:val="left" w:leader="none" w:pos="707"/>
              </w:tabs>
              <w:bidi w:val="0"/>
              <w:ind w:start="707" w:hanging="283"/>
              <w:jc w:val="left"/>
              <w:rPr/>
            </w:pPr>
            <w:r>
              <w:rPr/>
              <w:t xml:space="preserve">Viikon taito: Precision </w:t>
            </w:r>
          </w:p>
          <w:p>
            <w:pPr>
              <w:pStyle w:val="TextBody"/>
              <w:numPr>
                <w:ilvl w:val="0"/>
                <w:numId w:val="210"/>
              </w:numPr>
              <w:tabs>
                <w:tab w:val="clear" w:pos="1134"/>
                <w:tab w:val="left" w:leader="none" w:pos="707"/>
              </w:tabs>
              <w:bidi w:val="0"/>
              <w:ind w:start="707" w:hanging="283"/>
              <w:jc w:val="left"/>
              <w:rPr/>
            </w:pPr>
            <w:r>
              <w:rPr/>
              <w:t xml:space="preserve">Flash Challenge: Valmentajat työskentelevät rinnakkain joukkueidensa kanssa, kun tarkkuutta testataan. Tuhansien rei'itettyjen värillisten pisteiden sijoittaminen massiiviselle kankaalle vaikuttavan taideteoksen luomiseksi. </w:t>
            </w:r>
          </w:p>
          <w:p>
            <w:pPr>
              <w:pStyle w:val="ListContents"/>
              <w:bidi w:val="0"/>
              <w:spacing w:before="0" w:after="283"/>
              <w:jc w:val="left"/>
              <w:rPr/>
            </w:pPr>
            <w:r>
              <w:rPr/>
              <w:t xml:space="preserve">Voittaja: Team DJ </w:t>
            </w:r>
          </w:p>
          <w:p>
            <w:pPr>
              <w:pStyle w:val="TextBody"/>
              <w:numPr>
                <w:ilvl w:val="0"/>
                <w:numId w:val="211"/>
              </w:numPr>
              <w:tabs>
                <w:tab w:val="clear" w:pos="1134"/>
                <w:tab w:val="left" w:leader="none" w:pos="707"/>
              </w:tabs>
              <w:bidi w:val="0"/>
              <w:ind w:start="707" w:hanging="283"/>
              <w:jc w:val="left"/>
              <w:rPr/>
            </w:pPr>
            <w:r>
              <w:rPr/>
              <w:t xml:space="preserve">Eliminointi Tattoo: Taiteilijoiden on otettava kuvat ja pilkottava ne yksittäisiin neliöihin ja väreihin ja värjättävä kankaansa pikselitatuoinneilla. Koska viivoja ja neliöitä on paljon, tarkkuus on äärimmäisen tärkeää. </w:t>
            </w:r>
          </w:p>
          <w:p>
            <w:pPr>
              <w:pStyle w:val="ListContents"/>
              <w:numPr>
                <w:ilvl w:val="0"/>
                <w:numId w:val="212"/>
              </w:numPr>
              <w:tabs>
                <w:tab w:val="clear" w:pos="1134"/>
                <w:tab w:val="left" w:leader="none" w:pos="1274"/>
              </w:tabs>
              <w:bidi w:val="0"/>
              <w:ind w:start="1274" w:end="0" w:hanging="283"/>
              <w:jc w:val="left"/>
              <w:rPr/>
            </w:pPr>
            <w:r>
              <w:rPr/>
              <w:t xml:space="preserve">Päivän paras tatuointi: Jason Elliot </w:t>
            </w:r>
          </w:p>
          <w:p>
            <w:pPr>
              <w:pStyle w:val="ListContents"/>
              <w:numPr>
                <w:ilvl w:val="0"/>
                <w:numId w:val="212"/>
              </w:numPr>
              <w:tabs>
                <w:tab w:val="clear" w:pos="1134"/>
                <w:tab w:val="left" w:leader="none" w:pos="1274"/>
              </w:tabs>
              <w:bidi w:val="0"/>
              <w:ind w:start="1274" w:end="0" w:hanging="283"/>
              <w:jc w:val="left"/>
              <w:rPr/>
            </w:pPr>
            <w:r>
              <w:rPr/>
              <w:t xml:space="preserve">Valmentajien Bottom Pick: Katie Rhoden </w:t>
            </w:r>
          </w:p>
          <w:p>
            <w:pPr>
              <w:pStyle w:val="ListContents"/>
              <w:numPr>
                <w:ilvl w:val="0"/>
                <w:numId w:val="212"/>
              </w:numPr>
              <w:tabs>
                <w:tab w:val="clear" w:pos="1134"/>
                <w:tab w:val="left" w:leader="none" w:pos="1274"/>
              </w:tabs>
              <w:bidi w:val="0"/>
              <w:ind w:start="1274" w:end="0" w:hanging="283"/>
              <w:jc w:val="left"/>
              <w:rPr/>
            </w:pPr>
            <w:r>
              <w:rPr/>
              <w:t xml:space="preserve">Pohja: Katie Rhoden, Lil' D ja FAME. </w:t>
            </w:r>
          </w:p>
          <w:p>
            <w:pPr>
              <w:pStyle w:val="ListContents"/>
              <w:numPr>
                <w:ilvl w:val="0"/>
                <w:numId w:val="212"/>
              </w:numPr>
              <w:tabs>
                <w:tab w:val="clear" w:pos="1134"/>
                <w:tab w:val="left" w:leader="none" w:pos="1274"/>
              </w:tabs>
              <w:bidi w:val="0"/>
              <w:spacing w:before="0" w:after="283"/>
              <w:ind w:start="1274" w:end="0" w:hanging="283"/>
              <w:jc w:val="left"/>
              <w:rPr/>
            </w:pPr>
            <w:r>
              <w:rPr/>
              <w:t xml:space="preserve">Poistettu: Katie Rhoden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130 </w:t>
            </w:r>
          </w:p>
        </w:tc>
        <w:tc>
          <w:tcPr>
            <w:tcW w:w="812" w:type="dxa"/>
            <w:tcBorders/>
            <w:vAlign w:val="center"/>
          </w:tcPr>
          <w:p>
            <w:pPr>
              <w:pStyle w:val="TableContents"/>
              <w:bidi w:val="0"/>
              <w:spacing w:before="0" w:after="283"/>
              <w:jc w:val="left"/>
              <w:rPr/>
            </w:pPr>
            <w:r>
              <w:rPr/>
              <w:t xml:space="preserve">6 </w:t>
            </w:r>
          </w:p>
        </w:tc>
        <w:tc>
          <w:tcPr>
            <w:tcW w:w="1235" w:type="dxa"/>
            <w:tcBorders/>
            <w:vAlign w:val="center"/>
          </w:tcPr>
          <w:p>
            <w:pPr>
              <w:pStyle w:val="TableContents"/>
              <w:bidi w:val="0"/>
              <w:spacing w:before="0" w:after="283"/>
              <w:jc w:val="left"/>
              <w:rPr/>
            </w:pPr>
            <w:r>
              <w:rPr/>
              <w:t xml:space="preserve">``Chin Up'' </w:t>
            </w:r>
          </w:p>
        </w:tc>
        <w:tc>
          <w:tcPr>
            <w:tcW w:w="1103" w:type="dxa"/>
            <w:tcBorders/>
            <w:vAlign w:val="center"/>
          </w:tcPr>
          <w:p>
            <w:pPr>
              <w:pStyle w:val="TableContents"/>
              <w:bidi w:val="0"/>
              <w:spacing w:before="0" w:after="283"/>
              <w:jc w:val="left"/>
              <w:rPr/>
            </w:pPr>
            <w:r>
              <w:rPr/>
              <w:t xml:space="preserve">13. helmikuuta 2018 (2018-02-13) </w:t>
            </w:r>
          </w:p>
        </w:tc>
        <w:tc>
          <w:tcPr>
            <w:tcW w:w="6214" w:type="dxa"/>
            <w:tcBorders/>
            <w:vAlign w:val="center"/>
          </w:tcPr>
          <w:p>
            <w:pPr>
              <w:pStyle w:val="TableContents"/>
              <w:bidi w:val="0"/>
              <w:jc w:val="left"/>
              <w:rPr/>
            </w:pPr>
            <w:r>
              <w:rPr/>
              <w:t xml:space="preserve">N / A </w:t>
            </w:r>
          </w:p>
          <w:p>
            <w:pPr>
              <w:pStyle w:val="TextBody"/>
              <w:numPr>
                <w:ilvl w:val="0"/>
                <w:numId w:val="213"/>
              </w:numPr>
              <w:tabs>
                <w:tab w:val="clear" w:pos="1134"/>
                <w:tab w:val="left" w:leader="none" w:pos="707"/>
              </w:tabs>
              <w:bidi w:val="0"/>
              <w:ind w:start="707" w:hanging="283"/>
              <w:jc w:val="left"/>
              <w:rPr/>
            </w:pPr>
            <w:r>
              <w:rPr/>
              <w:t xml:space="preserve">Viikon taito: Adaptiivisuus </w:t>
            </w:r>
          </w:p>
          <w:p>
            <w:pPr>
              <w:pStyle w:val="TextBody"/>
              <w:numPr>
                <w:ilvl w:val="0"/>
                <w:numId w:val="214"/>
              </w:numPr>
              <w:tabs>
                <w:tab w:val="clear" w:pos="1134"/>
                <w:tab w:val="left" w:leader="none" w:pos="707"/>
              </w:tabs>
              <w:bidi w:val="0"/>
              <w:ind w:start="707" w:hanging="283"/>
              <w:jc w:val="left"/>
              <w:rPr/>
            </w:pPr>
            <w:r>
              <w:rPr/>
              <w:t xml:space="preserve">Master's Flash Challenge: Taiteilijat asettavat kohtalonsa valmentajiensa käsiin, kun sopeutumiskykyä testataan ja DJ:n, Steven ja Anthonyn on tatuoitava uskomattoman vaikea kehon osa: leuan alle. </w:t>
            </w:r>
          </w:p>
          <w:p>
            <w:pPr>
              <w:pStyle w:val="ListContents"/>
              <w:bidi w:val="0"/>
              <w:spacing w:before="0" w:after="283"/>
              <w:jc w:val="left"/>
              <w:rPr/>
            </w:pPr>
            <w:r>
              <w:rPr/>
              <w:t xml:space="preserve">Voittaja: Anthony Michaels </w:t>
            </w:r>
          </w:p>
          <w:p>
            <w:pPr>
              <w:pStyle w:val="TextBody"/>
              <w:numPr>
                <w:ilvl w:val="0"/>
                <w:numId w:val="215"/>
              </w:numPr>
              <w:tabs>
                <w:tab w:val="clear" w:pos="1134"/>
                <w:tab w:val="left" w:leader="none" w:pos="707"/>
              </w:tabs>
              <w:bidi w:val="0"/>
              <w:ind w:start="707" w:hanging="283"/>
              <w:jc w:val="left"/>
              <w:rPr/>
            </w:pPr>
            <w:r>
              <w:rPr/>
              <w:t xml:space="preserve">Eliminointi Tattoo: Taiteilijoiden on käytettävä sopeutumiskykyä muuttaakseen elävät eläviksi epäkuolleiksi kankaiden iholla, alkaen vuotavista haavoista ja mätänevästä ihosta mätäneviin hiuksiin ja kynsiin. </w:t>
            </w:r>
          </w:p>
          <w:p>
            <w:pPr>
              <w:pStyle w:val="ListContents"/>
              <w:numPr>
                <w:ilvl w:val="0"/>
                <w:numId w:val="216"/>
              </w:numPr>
              <w:tabs>
                <w:tab w:val="clear" w:pos="1134"/>
                <w:tab w:val="left" w:leader="none" w:pos="1274"/>
              </w:tabs>
              <w:bidi w:val="0"/>
              <w:ind w:start="1274" w:end="0" w:hanging="283"/>
              <w:jc w:val="left"/>
              <w:rPr/>
            </w:pPr>
            <w:r>
              <w:rPr/>
              <w:t xml:space="preserve">Päivän paras tatuointi: FAME </w:t>
            </w:r>
          </w:p>
          <w:p>
            <w:pPr>
              <w:pStyle w:val="ListContents"/>
              <w:numPr>
                <w:ilvl w:val="0"/>
                <w:numId w:val="216"/>
              </w:numPr>
              <w:tabs>
                <w:tab w:val="clear" w:pos="1134"/>
                <w:tab w:val="left" w:leader="none" w:pos="1274"/>
              </w:tabs>
              <w:bidi w:val="0"/>
              <w:ind w:start="1274" w:end="0" w:hanging="283"/>
              <w:jc w:val="left"/>
              <w:rPr/>
            </w:pPr>
            <w:r>
              <w:rPr/>
              <w:t xml:space="preserve">Valmentajien valinta: Daniel Silva </w:t>
            </w:r>
          </w:p>
          <w:p>
            <w:pPr>
              <w:pStyle w:val="ListContents"/>
              <w:numPr>
                <w:ilvl w:val="0"/>
                <w:numId w:val="216"/>
              </w:numPr>
              <w:tabs>
                <w:tab w:val="clear" w:pos="1134"/>
                <w:tab w:val="left" w:leader="none" w:pos="1274"/>
              </w:tabs>
              <w:bidi w:val="0"/>
              <w:ind w:start="1274" w:end="0" w:hanging="283"/>
              <w:jc w:val="left"/>
              <w:rPr/>
            </w:pPr>
            <w:r>
              <w:rPr/>
              <w:t xml:space="preserve">Pohja: Daniel Silva, Mike Diaz ja Lil' D. </w:t>
            </w:r>
          </w:p>
          <w:p>
            <w:pPr>
              <w:pStyle w:val="ListContents"/>
              <w:numPr>
                <w:ilvl w:val="0"/>
                <w:numId w:val="216"/>
              </w:numPr>
              <w:tabs>
                <w:tab w:val="clear" w:pos="1134"/>
                <w:tab w:val="left" w:leader="none" w:pos="1274"/>
              </w:tabs>
              <w:bidi w:val="0"/>
              <w:spacing w:before="0" w:after="283"/>
              <w:ind w:start="1274" w:end="0" w:hanging="283"/>
              <w:jc w:val="left"/>
              <w:rPr/>
            </w:pPr>
            <w:r>
              <w:rPr/>
              <w:t xml:space="preserve">Poistettu: Lil' D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131 </w:t>
            </w:r>
          </w:p>
        </w:tc>
        <w:tc>
          <w:tcPr>
            <w:tcW w:w="812" w:type="dxa"/>
            <w:tcBorders/>
            <w:vAlign w:val="center"/>
          </w:tcPr>
          <w:p>
            <w:pPr>
              <w:pStyle w:val="TableContents"/>
              <w:bidi w:val="0"/>
              <w:spacing w:before="0" w:after="283"/>
              <w:jc w:val="left"/>
              <w:rPr/>
            </w:pPr>
            <w:r>
              <w:rPr/>
              <w:t xml:space="preserve">7 </w:t>
            </w:r>
          </w:p>
        </w:tc>
        <w:tc>
          <w:tcPr>
            <w:tcW w:w="1235" w:type="dxa"/>
            <w:tcBorders/>
            <w:vAlign w:val="center"/>
          </w:tcPr>
          <w:p>
            <w:pPr>
              <w:pStyle w:val="TableContents"/>
              <w:bidi w:val="0"/>
              <w:spacing w:before="0" w:after="283"/>
              <w:jc w:val="left"/>
              <w:rPr/>
            </w:pPr>
            <w:r>
              <w:rPr/>
              <w:t xml:space="preserve">"Tiikerin silmä </w:t>
            </w:r>
          </w:p>
        </w:tc>
        <w:tc>
          <w:tcPr>
            <w:tcW w:w="1103" w:type="dxa"/>
            <w:tcBorders/>
            <w:vAlign w:val="center"/>
          </w:tcPr>
          <w:p>
            <w:pPr>
              <w:pStyle w:val="TableContents"/>
              <w:bidi w:val="0"/>
              <w:spacing w:before="0" w:after="283"/>
              <w:jc w:val="left"/>
              <w:rPr/>
            </w:pPr>
            <w:r>
              <w:rPr/>
              <w:t xml:space="preserve">20. helmikuuta 2018 (2018-02-20) </w:t>
            </w:r>
          </w:p>
        </w:tc>
        <w:tc>
          <w:tcPr>
            <w:tcW w:w="6214" w:type="dxa"/>
            <w:tcBorders/>
            <w:vAlign w:val="center"/>
          </w:tcPr>
          <w:p>
            <w:pPr>
              <w:pStyle w:val="TableContents"/>
              <w:bidi w:val="0"/>
              <w:jc w:val="left"/>
              <w:rPr/>
            </w:pPr>
            <w:r>
              <w:rPr/>
              <w:t xml:space="preserve">N / A </w:t>
            </w:r>
          </w:p>
          <w:p>
            <w:pPr>
              <w:pStyle w:val="TextBody"/>
              <w:numPr>
                <w:ilvl w:val="0"/>
                <w:numId w:val="217"/>
              </w:numPr>
              <w:tabs>
                <w:tab w:val="clear" w:pos="1134"/>
                <w:tab w:val="left" w:leader="none" w:pos="707"/>
              </w:tabs>
              <w:bidi w:val="0"/>
              <w:ind w:start="707" w:hanging="283"/>
              <w:jc w:val="left"/>
              <w:rPr/>
            </w:pPr>
            <w:r>
              <w:rPr/>
              <w:t xml:space="preserve">Viikon taito: Johdonmukaisuus </w:t>
            </w:r>
          </w:p>
          <w:p>
            <w:pPr>
              <w:pStyle w:val="TextBody"/>
              <w:numPr>
                <w:ilvl w:val="0"/>
                <w:numId w:val="218"/>
              </w:numPr>
              <w:tabs>
                <w:tab w:val="clear" w:pos="1134"/>
                <w:tab w:val="left" w:leader="none" w:pos="707"/>
              </w:tabs>
              <w:bidi w:val="0"/>
              <w:ind w:start="707" w:hanging="283"/>
              <w:jc w:val="left"/>
              <w:rPr/>
            </w:pPr>
            <w:r>
              <w:rPr/>
              <w:t xml:space="preserve">Eliminointi Tattoo: Taiteilijoiden on työskenneltävä tiimeinä ja tatuoitava samaan aikaan yhdelle ihmisen kankaalle kaksi tatuointia: yksi elävästä eläimestä ja toinen sen luurangosta. </w:t>
            </w:r>
          </w:p>
          <w:p>
            <w:pPr>
              <w:pStyle w:val="ListContents"/>
              <w:numPr>
                <w:ilvl w:val="0"/>
                <w:numId w:val="219"/>
              </w:numPr>
              <w:tabs>
                <w:tab w:val="clear" w:pos="1134"/>
                <w:tab w:val="left" w:leader="none" w:pos="1274"/>
              </w:tabs>
              <w:bidi w:val="0"/>
              <w:spacing w:before="0" w:after="283"/>
              <w:ind w:start="1274" w:end="0" w:hanging="283"/>
              <w:jc w:val="left"/>
              <w:rPr/>
            </w:pPr>
            <w:r>
              <w:rPr/>
              <w:t xml:space="preserve">Päivän paras tatuointi: Anthony-joukkue </w:t>
            </w:r>
          </w:p>
          <w:p>
            <w:pPr>
              <w:pStyle w:val="TextBody"/>
              <w:numPr>
                <w:ilvl w:val="0"/>
                <w:numId w:val="220"/>
              </w:numPr>
              <w:tabs>
                <w:tab w:val="clear" w:pos="1134"/>
                <w:tab w:val="left" w:leader="none" w:pos="707"/>
              </w:tabs>
              <w:bidi w:val="0"/>
              <w:ind w:start="707" w:hanging="283"/>
              <w:jc w:val="left"/>
              <w:rPr/>
            </w:pPr>
            <w:r>
              <w:rPr/>
              <w:t xml:space="preserve">Face Off Tattoo: Josh ja Gary joutuvat kilpailemaan selviytymisestä kilpailussa, jossa heidän tehtävänään on tatuoida mustia ja harmaita realistisia tiikerinpäitä vain kuudessa tunnissa. </w:t>
            </w:r>
          </w:p>
          <w:p>
            <w:pPr>
              <w:pStyle w:val="ListContents"/>
              <w:numPr>
                <w:ilvl w:val="0"/>
                <w:numId w:val="221"/>
              </w:numPr>
              <w:tabs>
                <w:tab w:val="clear" w:pos="1134"/>
                <w:tab w:val="left" w:leader="none" w:pos="1274"/>
              </w:tabs>
              <w:bidi w:val="0"/>
              <w:spacing w:before="0" w:after="283"/>
              <w:ind w:start="1274" w:end="0" w:hanging="283"/>
              <w:jc w:val="left"/>
              <w:rPr/>
            </w:pPr>
            <w:r>
              <w:rPr/>
              <w:t xml:space="preserve">Poistettu: Gary Parisi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132 </w:t>
            </w:r>
          </w:p>
        </w:tc>
        <w:tc>
          <w:tcPr>
            <w:tcW w:w="812" w:type="dxa"/>
            <w:tcBorders/>
            <w:vAlign w:val="center"/>
          </w:tcPr>
          <w:p>
            <w:pPr>
              <w:pStyle w:val="TableContents"/>
              <w:bidi w:val="0"/>
              <w:spacing w:before="0" w:after="283"/>
              <w:jc w:val="left"/>
              <w:rPr/>
            </w:pPr>
            <w:r>
              <w:rPr/>
              <w:t xml:space="preserve">8 </w:t>
            </w:r>
          </w:p>
        </w:tc>
        <w:tc>
          <w:tcPr>
            <w:tcW w:w="1235" w:type="dxa"/>
            <w:tcBorders/>
            <w:vAlign w:val="center"/>
          </w:tcPr>
          <w:p>
            <w:pPr>
              <w:pStyle w:val="TableContents"/>
              <w:bidi w:val="0"/>
              <w:spacing w:before="0" w:after="283"/>
              <w:jc w:val="left"/>
              <w:rPr/>
            </w:pPr>
            <w:r>
              <w:rPr/>
              <w:t xml:space="preserve">``Paneeli lasissa'' </w:t>
            </w:r>
          </w:p>
        </w:tc>
        <w:tc>
          <w:tcPr>
            <w:tcW w:w="1103" w:type="dxa"/>
            <w:tcBorders/>
            <w:vAlign w:val="center"/>
          </w:tcPr>
          <w:p>
            <w:pPr>
              <w:pStyle w:val="TableContents"/>
              <w:bidi w:val="0"/>
              <w:spacing w:before="0" w:after="283"/>
              <w:jc w:val="left"/>
              <w:rPr/>
            </w:pPr>
            <w:r>
              <w:rPr/>
              <w:t xml:space="preserve">27. helmikuuta 2018 (2018-02-27) </w:t>
            </w:r>
          </w:p>
        </w:tc>
        <w:tc>
          <w:tcPr>
            <w:tcW w:w="6214" w:type="dxa"/>
            <w:tcBorders/>
            <w:vAlign w:val="center"/>
          </w:tcPr>
          <w:p>
            <w:pPr>
              <w:pStyle w:val="TableContents"/>
              <w:bidi w:val="0"/>
              <w:jc w:val="left"/>
              <w:rPr/>
            </w:pPr>
            <w:r>
              <w:rPr/>
              <w:t xml:space="preserve">0.73 </w:t>
            </w:r>
          </w:p>
          <w:p>
            <w:pPr>
              <w:pStyle w:val="TextBody"/>
              <w:numPr>
                <w:ilvl w:val="0"/>
                <w:numId w:val="222"/>
              </w:numPr>
              <w:tabs>
                <w:tab w:val="clear" w:pos="1134"/>
                <w:tab w:val="left" w:leader="none" w:pos="707"/>
              </w:tabs>
              <w:bidi w:val="0"/>
              <w:ind w:start="707" w:hanging="283"/>
              <w:jc w:val="left"/>
              <w:rPr/>
            </w:pPr>
            <w:r>
              <w:rPr/>
              <w:t xml:space="preserve">Viikon taito: Dimension </w:t>
            </w:r>
          </w:p>
          <w:p>
            <w:pPr>
              <w:pStyle w:val="TextBody"/>
              <w:numPr>
                <w:ilvl w:val="0"/>
                <w:numId w:val="223"/>
              </w:numPr>
              <w:tabs>
                <w:tab w:val="clear" w:pos="1134"/>
                <w:tab w:val="left" w:leader="none" w:pos="707"/>
              </w:tabs>
              <w:bidi w:val="0"/>
              <w:ind w:start="707" w:hanging="283"/>
              <w:jc w:val="left"/>
              <w:rPr/>
            </w:pPr>
            <w:r>
              <w:rPr/>
              <w:t xml:space="preserve">Flash-haaste: Sekä taiteilijat että valmentajat joutuvat tällä viikolla testaamaan ulottuvuutta, ja heidän tehtävänään on maalata kerroksittain plexilasi-levyjä, jotta he voivat luoda yhtenäisiä ulottuvuuksia sisältäviä taideteoksia. </w:t>
            </w:r>
          </w:p>
          <w:p>
            <w:pPr>
              <w:pStyle w:val="ListContents"/>
              <w:bidi w:val="0"/>
              <w:spacing w:before="0" w:after="283"/>
              <w:jc w:val="left"/>
              <w:rPr/>
            </w:pPr>
            <w:r>
              <w:rPr/>
              <w:t xml:space="preserve">Voittaja: Steve-joukkue </w:t>
            </w:r>
          </w:p>
          <w:p>
            <w:pPr>
              <w:pStyle w:val="TextBody"/>
              <w:numPr>
                <w:ilvl w:val="0"/>
                <w:numId w:val="224"/>
              </w:numPr>
              <w:tabs>
                <w:tab w:val="clear" w:pos="1134"/>
                <w:tab w:val="left" w:leader="none" w:pos="707"/>
              </w:tabs>
              <w:bidi w:val="0"/>
              <w:ind w:start="707" w:hanging="283"/>
              <w:jc w:val="left"/>
              <w:rPr/>
            </w:pPr>
            <w:r>
              <w:rPr/>
              <w:t xml:space="preserve">Eliminointi Tattoo: Taiteilijoiden on tatuoitava kuvioidut halkeamat ja syvät kuviot, jotta niiden kuviot näyttävät siltä kuin ne olisi taltattu suoraan kankaiden ihosta. Koska jokaisessa tatuoinnissa, joka ei onnistunut, oli tiettyjä ongelmia, tuomarit päättivät, että päivän parasta tatuointia ei ole. </w:t>
            </w:r>
          </w:p>
          <w:p>
            <w:pPr>
              <w:pStyle w:val="ListContents"/>
              <w:numPr>
                <w:ilvl w:val="0"/>
                <w:numId w:val="225"/>
              </w:numPr>
              <w:tabs>
                <w:tab w:val="clear" w:pos="1134"/>
                <w:tab w:val="left" w:leader="none" w:pos="1274"/>
              </w:tabs>
              <w:bidi w:val="0"/>
              <w:ind w:start="1274" w:end="0" w:hanging="283"/>
              <w:jc w:val="left"/>
              <w:rPr/>
            </w:pPr>
            <w:r>
              <w:rPr/>
              <w:t xml:space="preserve">Valmentajien Bottom Pick: Daniel Silva </w:t>
            </w:r>
          </w:p>
          <w:p>
            <w:pPr>
              <w:pStyle w:val="ListContents"/>
              <w:numPr>
                <w:ilvl w:val="0"/>
                <w:numId w:val="225"/>
              </w:numPr>
              <w:tabs>
                <w:tab w:val="clear" w:pos="1134"/>
                <w:tab w:val="left" w:leader="none" w:pos="1274"/>
              </w:tabs>
              <w:bidi w:val="0"/>
              <w:ind w:start="1274" w:end="0" w:hanging="283"/>
              <w:jc w:val="left"/>
              <w:rPr/>
            </w:pPr>
            <w:r>
              <w:rPr/>
              <w:t xml:space="preserve">Pohja: Daniel Silva, Mike Diaz ja FAME. </w:t>
            </w:r>
          </w:p>
          <w:p>
            <w:pPr>
              <w:pStyle w:val="ListContents"/>
              <w:numPr>
                <w:ilvl w:val="0"/>
                <w:numId w:val="225"/>
              </w:numPr>
              <w:tabs>
                <w:tab w:val="clear" w:pos="1134"/>
                <w:tab w:val="left" w:leader="none" w:pos="1274"/>
              </w:tabs>
              <w:bidi w:val="0"/>
              <w:spacing w:before="0" w:after="283"/>
              <w:ind w:start="1274" w:end="0" w:hanging="283"/>
              <w:jc w:val="left"/>
              <w:rPr/>
            </w:pPr>
            <w:r>
              <w:rPr/>
              <w:t xml:space="preserve">Poistettu: Mike Diaz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133 </w:t>
            </w:r>
          </w:p>
        </w:tc>
        <w:tc>
          <w:tcPr>
            <w:tcW w:w="812" w:type="dxa"/>
            <w:tcBorders/>
            <w:vAlign w:val="center"/>
          </w:tcPr>
          <w:p>
            <w:pPr>
              <w:pStyle w:val="TableContents"/>
              <w:bidi w:val="0"/>
              <w:spacing w:before="0" w:after="283"/>
              <w:jc w:val="left"/>
              <w:rPr/>
            </w:pPr>
            <w:r>
              <w:rPr/>
              <w:t xml:space="preserve">9 </w:t>
            </w:r>
          </w:p>
        </w:tc>
        <w:tc>
          <w:tcPr>
            <w:tcW w:w="1235" w:type="dxa"/>
            <w:tcBorders/>
            <w:vAlign w:val="center"/>
          </w:tcPr>
          <w:p>
            <w:pPr>
              <w:pStyle w:val="TableContents"/>
              <w:bidi w:val="0"/>
              <w:spacing w:before="0" w:after="283"/>
              <w:jc w:val="left"/>
              <w:rPr/>
            </w:pPr>
            <w:r>
              <w:rPr/>
              <w:t xml:space="preserve">"Mustejyrsijä </w:t>
            </w:r>
          </w:p>
        </w:tc>
        <w:tc>
          <w:tcPr>
            <w:tcW w:w="1103" w:type="dxa"/>
            <w:tcBorders/>
            <w:vAlign w:val="center"/>
          </w:tcPr>
          <w:p>
            <w:pPr>
              <w:pStyle w:val="TableContents"/>
              <w:bidi w:val="0"/>
              <w:spacing w:before="0" w:after="283"/>
              <w:jc w:val="left"/>
              <w:rPr/>
            </w:pPr>
            <w:r>
              <w:rPr/>
              <w:t xml:space="preserve">maaliskuu 6, 2018 (2018-03-06) </w:t>
            </w:r>
          </w:p>
        </w:tc>
        <w:tc>
          <w:tcPr>
            <w:tcW w:w="6214" w:type="dxa"/>
            <w:tcBorders/>
            <w:vAlign w:val="center"/>
          </w:tcPr>
          <w:p>
            <w:pPr>
              <w:pStyle w:val="TableContents"/>
              <w:bidi w:val="0"/>
              <w:jc w:val="left"/>
              <w:rPr/>
            </w:pPr>
            <w:r>
              <w:rPr/>
              <w:t xml:space="preserve">0.74 </w:t>
            </w:r>
          </w:p>
          <w:p>
            <w:pPr>
              <w:pStyle w:val="TextBody"/>
              <w:numPr>
                <w:ilvl w:val="0"/>
                <w:numId w:val="226"/>
              </w:numPr>
              <w:tabs>
                <w:tab w:val="clear" w:pos="1134"/>
                <w:tab w:val="left" w:leader="none" w:pos="707"/>
              </w:tabs>
              <w:bidi w:val="0"/>
              <w:ind w:start="707" w:hanging="283"/>
              <w:jc w:val="left"/>
              <w:rPr/>
            </w:pPr>
            <w:r>
              <w:rPr/>
              <w:t xml:space="preserve">Viikon taito: Detail </w:t>
            </w:r>
          </w:p>
          <w:p>
            <w:pPr>
              <w:pStyle w:val="TextBody"/>
              <w:numPr>
                <w:ilvl w:val="0"/>
                <w:numId w:val="227"/>
              </w:numPr>
              <w:tabs>
                <w:tab w:val="clear" w:pos="1134"/>
                <w:tab w:val="left" w:leader="none" w:pos="707"/>
              </w:tabs>
              <w:bidi w:val="0"/>
              <w:ind w:start="707" w:hanging="283"/>
              <w:jc w:val="left"/>
              <w:rPr/>
            </w:pPr>
            <w:r>
              <w:rPr/>
              <w:t xml:space="preserve">Flash-haaste: Tomb Raider -videopelin rebootin vuoden 2018 elokuvasovituksen innoittamana kilpailuun toivotettiin tervetulleiksi ihmiskuvia, jotka ovat vahvoja naisia, jotka voittivat esteet - ja haluavat tatuoitua välineillä, jotka antavat heille voimaa ensimmäisessä yksilöllisessä flash-haasteessa. </w:t>
            </w:r>
          </w:p>
          <w:p>
            <w:pPr>
              <w:pStyle w:val="ListContents"/>
              <w:numPr>
                <w:ilvl w:val="0"/>
                <w:numId w:val="228"/>
              </w:numPr>
              <w:tabs>
                <w:tab w:val="clear" w:pos="1134"/>
                <w:tab w:val="left" w:leader="none" w:pos="1274"/>
              </w:tabs>
              <w:bidi w:val="0"/>
              <w:spacing w:before="0" w:after="283"/>
              <w:ind w:start="1274" w:end="0" w:hanging="283"/>
              <w:jc w:val="left"/>
              <w:rPr/>
            </w:pPr>
            <w:r>
              <w:rPr/>
              <w:t xml:space="preserve">Voittaja: Roly T-Rex </w:t>
            </w:r>
          </w:p>
          <w:p>
            <w:pPr>
              <w:pStyle w:val="TextBody"/>
              <w:numPr>
                <w:ilvl w:val="0"/>
                <w:numId w:val="229"/>
              </w:numPr>
              <w:tabs>
                <w:tab w:val="clear" w:pos="1134"/>
                <w:tab w:val="left" w:leader="none" w:pos="707"/>
              </w:tabs>
              <w:bidi w:val="0"/>
              <w:ind w:start="707" w:hanging="283"/>
              <w:jc w:val="left"/>
              <w:rPr/>
            </w:pPr>
            <w:r>
              <w:rPr/>
              <w:t xml:space="preserve">Eliminointi Tattoo: Taiteilijoiden on varmistettava, että jokainen pieni yksityiskohta on kohdallaan, kun he tatuoivat teknovärisiä kuumailmapalloja. </w:t>
            </w:r>
          </w:p>
          <w:p>
            <w:pPr>
              <w:pStyle w:val="ListContents"/>
              <w:numPr>
                <w:ilvl w:val="0"/>
                <w:numId w:val="230"/>
              </w:numPr>
              <w:tabs>
                <w:tab w:val="clear" w:pos="1134"/>
                <w:tab w:val="left" w:leader="none" w:pos="1274"/>
              </w:tabs>
              <w:bidi w:val="0"/>
              <w:ind w:start="1274" w:end="0" w:hanging="283"/>
              <w:jc w:val="left"/>
              <w:rPr/>
            </w:pPr>
            <w:r>
              <w:rPr/>
              <w:t xml:space="preserve">Päivän paras tatuointi: Josh Payne </w:t>
            </w:r>
          </w:p>
          <w:p>
            <w:pPr>
              <w:pStyle w:val="ListContents"/>
              <w:numPr>
                <w:ilvl w:val="0"/>
                <w:numId w:val="230"/>
              </w:numPr>
              <w:tabs>
                <w:tab w:val="clear" w:pos="1134"/>
                <w:tab w:val="left" w:leader="none" w:pos="1274"/>
              </w:tabs>
              <w:bidi w:val="0"/>
              <w:ind w:start="1274" w:end="0" w:hanging="283"/>
              <w:jc w:val="left"/>
              <w:rPr/>
            </w:pPr>
            <w:r>
              <w:rPr/>
              <w:t xml:space="preserve">Valmentajien valinta: Deanna Smith </w:t>
            </w:r>
          </w:p>
          <w:p>
            <w:pPr>
              <w:pStyle w:val="ListContents"/>
              <w:numPr>
                <w:ilvl w:val="0"/>
                <w:numId w:val="230"/>
              </w:numPr>
              <w:tabs>
                <w:tab w:val="clear" w:pos="1134"/>
                <w:tab w:val="left" w:leader="none" w:pos="1274"/>
              </w:tabs>
              <w:bidi w:val="0"/>
              <w:ind w:start="1274" w:end="0" w:hanging="283"/>
              <w:jc w:val="left"/>
              <w:rPr/>
            </w:pPr>
            <w:r>
              <w:rPr/>
              <w:t xml:space="preserve">Pohja: Deanna Smith, Jeremy Brown ja Amanda Leitch. </w:t>
            </w:r>
          </w:p>
          <w:p>
            <w:pPr>
              <w:pStyle w:val="ListContents"/>
              <w:numPr>
                <w:ilvl w:val="0"/>
                <w:numId w:val="230"/>
              </w:numPr>
              <w:tabs>
                <w:tab w:val="clear" w:pos="1134"/>
                <w:tab w:val="left" w:leader="none" w:pos="1274"/>
              </w:tabs>
              <w:bidi w:val="0"/>
              <w:spacing w:before="0" w:after="283"/>
              <w:ind w:start="1274" w:end="0" w:hanging="283"/>
              <w:jc w:val="left"/>
              <w:rPr/>
            </w:pPr>
            <w:r>
              <w:rPr/>
              <w:t xml:space="preserve">Poistettu: Amanda Leitch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134 </w:t>
            </w:r>
          </w:p>
        </w:tc>
        <w:tc>
          <w:tcPr>
            <w:tcW w:w="812" w:type="dxa"/>
            <w:tcBorders/>
            <w:vAlign w:val="center"/>
          </w:tcPr>
          <w:p>
            <w:pPr>
              <w:pStyle w:val="TableContents"/>
              <w:bidi w:val="0"/>
              <w:spacing w:before="0" w:after="283"/>
              <w:jc w:val="left"/>
              <w:rPr/>
            </w:pPr>
            <w:r>
              <w:rPr/>
              <w:t xml:space="preserve">10 </w:t>
            </w:r>
          </w:p>
        </w:tc>
        <w:tc>
          <w:tcPr>
            <w:tcW w:w="1235" w:type="dxa"/>
            <w:tcBorders/>
            <w:vAlign w:val="center"/>
          </w:tcPr>
          <w:p>
            <w:pPr>
              <w:pStyle w:val="TableContents"/>
              <w:bidi w:val="0"/>
              <w:spacing w:before="0" w:after="283"/>
              <w:jc w:val="left"/>
              <w:rPr/>
            </w:pPr>
            <w:r>
              <w:rPr/>
              <w:t xml:space="preserve">``Joitakin asennustöitä tarvitaan'' </w:t>
            </w:r>
          </w:p>
        </w:tc>
        <w:tc>
          <w:tcPr>
            <w:tcW w:w="1103" w:type="dxa"/>
            <w:tcBorders/>
            <w:vAlign w:val="center"/>
          </w:tcPr>
          <w:p>
            <w:pPr>
              <w:pStyle w:val="TableContents"/>
              <w:bidi w:val="0"/>
              <w:spacing w:before="0" w:after="283"/>
              <w:jc w:val="left"/>
              <w:rPr/>
            </w:pPr>
            <w:r>
              <w:rPr/>
              <w:t xml:space="preserve">13. maaliskuuta 2018 (2018-03-13) </w:t>
            </w:r>
          </w:p>
        </w:tc>
        <w:tc>
          <w:tcPr>
            <w:tcW w:w="6214" w:type="dxa"/>
            <w:tcBorders/>
            <w:vAlign w:val="center"/>
          </w:tcPr>
          <w:p>
            <w:pPr>
              <w:pStyle w:val="TableContents"/>
              <w:bidi w:val="0"/>
              <w:jc w:val="left"/>
              <w:rPr/>
            </w:pPr>
            <w:r>
              <w:rPr/>
              <w:t xml:space="preserve">N / A </w:t>
            </w:r>
          </w:p>
          <w:p>
            <w:pPr>
              <w:pStyle w:val="TextBody"/>
              <w:numPr>
                <w:ilvl w:val="0"/>
                <w:numId w:val="231"/>
              </w:numPr>
              <w:tabs>
                <w:tab w:val="clear" w:pos="1134"/>
                <w:tab w:val="left" w:leader="none" w:pos="707"/>
              </w:tabs>
              <w:bidi w:val="0"/>
              <w:ind w:start="707" w:hanging="283"/>
              <w:jc w:val="left"/>
              <w:rPr/>
            </w:pPr>
            <w:r>
              <w:rPr/>
              <w:t xml:space="preserve">Viikon taito: Accuracy </w:t>
            </w:r>
          </w:p>
          <w:p>
            <w:pPr>
              <w:pStyle w:val="TextBody"/>
              <w:bidi w:val="0"/>
              <w:spacing w:before="0" w:after="283"/>
              <w:jc w:val="left"/>
              <w:rPr/>
            </w:pPr>
            <w:r>
              <w:rPr/>
              <w:t xml:space="preserve">Yhdeksän taiteilijaa on jäljellä, ja heidän on kilpailtava maratonissa, jossa heidän on tatuoitava jokaisella kierroksella eri maa-, meri- tai taivaan olento. </w:t>
            </w:r>
          </w:p>
          <w:p>
            <w:pPr>
              <w:pStyle w:val="TextBody"/>
              <w:numPr>
                <w:ilvl w:val="0"/>
                <w:numId w:val="232"/>
              </w:numPr>
              <w:tabs>
                <w:tab w:val="clear" w:pos="1134"/>
                <w:tab w:val="left" w:leader="none" w:pos="707"/>
              </w:tabs>
              <w:bidi w:val="0"/>
              <w:ind w:start="707" w:hanging="283"/>
              <w:jc w:val="left"/>
              <w:rPr/>
            </w:pPr>
            <w:r>
              <w:rPr/>
              <w:t xml:space="preserve">Joukkueiden turvallisuusmaraton-kierros 1: Joukkueet loivat mustekala-tatuointeja, joissa yksi taiteilija teki viivoituksen ja toinen lisäsi varjostuksen ennen kuin kolmas taiteilija värjäsi tatuoinnin. Tämän kierroksen voittajajoukkue on turvassa karsinnalta. Viimeisen eliminointitatuoinnin voittajana Josh jakoi kaikki ihmiskankaat. </w:t>
            </w:r>
          </w:p>
          <w:p>
            <w:pPr>
              <w:pStyle w:val="ListContents"/>
              <w:numPr>
                <w:ilvl w:val="0"/>
                <w:numId w:val="233"/>
              </w:numPr>
              <w:tabs>
                <w:tab w:val="clear" w:pos="1134"/>
                <w:tab w:val="left" w:leader="none" w:pos="1274"/>
              </w:tabs>
              <w:bidi w:val="0"/>
              <w:spacing w:before="0" w:after="283"/>
              <w:ind w:start="1274" w:end="0" w:hanging="283"/>
              <w:jc w:val="left"/>
              <w:rPr/>
            </w:pPr>
            <w:r>
              <w:rPr/>
              <w:t xml:space="preserve">Päivän paras tatuointi: Anthony-joukkue </w:t>
            </w:r>
          </w:p>
          <w:p>
            <w:pPr>
              <w:pStyle w:val="TextBody"/>
              <w:numPr>
                <w:ilvl w:val="0"/>
                <w:numId w:val="234"/>
              </w:numPr>
              <w:tabs>
                <w:tab w:val="clear" w:pos="1134"/>
                <w:tab w:val="left" w:leader="none" w:pos="707"/>
              </w:tabs>
              <w:bidi w:val="0"/>
              <w:ind w:start="707" w:hanging="283"/>
              <w:jc w:val="left"/>
              <w:rPr/>
            </w:pPr>
            <w:r>
              <w:rPr/>
              <w:t xml:space="preserve">Team Safety Marathon -- Kierros 2: Team DJ ja Team Steve työstävät pegasustatuointeja. He eivät kuitenkaan tee sitä yksin, sillä kummankin joukkueen on tehtävä tiimityöskentelyä kumppaninsa ja valmentajansa kanssa tunnin välein. </w:t>
            </w:r>
          </w:p>
          <w:p>
            <w:pPr>
              <w:pStyle w:val="ListContents"/>
              <w:numPr>
                <w:ilvl w:val="0"/>
                <w:numId w:val="235"/>
              </w:numPr>
              <w:tabs>
                <w:tab w:val="clear" w:pos="1134"/>
                <w:tab w:val="left" w:leader="none" w:pos="1274"/>
              </w:tabs>
              <w:bidi w:val="0"/>
              <w:spacing w:before="0" w:after="283"/>
              <w:ind w:start="1274" w:end="0" w:hanging="283"/>
              <w:jc w:val="left"/>
              <w:rPr/>
            </w:pPr>
            <w:r>
              <w:rPr/>
              <w:t xml:space="preserve">Päivän paras tatuointi: Team DJ </w:t>
            </w:r>
          </w:p>
          <w:p>
            <w:pPr>
              <w:pStyle w:val="TextBody"/>
              <w:numPr>
                <w:ilvl w:val="0"/>
                <w:numId w:val="236"/>
              </w:numPr>
              <w:tabs>
                <w:tab w:val="clear" w:pos="1134"/>
                <w:tab w:val="left" w:leader="none" w:pos="707"/>
              </w:tabs>
              <w:bidi w:val="0"/>
              <w:ind w:start="707" w:hanging="283"/>
              <w:jc w:val="left"/>
              <w:rPr/>
            </w:pPr>
            <w:r>
              <w:rPr/>
              <w:t xml:space="preserve">Face Off Tattoo: Steve katsoo, kuinka hänen tiiminsä taistelee selviytymistaistelussa, kun he tatuoivat täysimittaisen jaguaarin hänen valitsemallaan tyylillä, joka oli realistinen musta ja harmaa. </w:t>
            </w:r>
          </w:p>
          <w:p>
            <w:pPr>
              <w:pStyle w:val="ListContents"/>
              <w:numPr>
                <w:ilvl w:val="0"/>
                <w:numId w:val="237"/>
              </w:numPr>
              <w:tabs>
                <w:tab w:val="clear" w:pos="1134"/>
                <w:tab w:val="left" w:leader="none" w:pos="1274"/>
              </w:tabs>
              <w:bidi w:val="0"/>
              <w:spacing w:before="0" w:after="283"/>
              <w:ind w:start="1274" w:end="0" w:hanging="283"/>
              <w:jc w:val="left"/>
              <w:rPr/>
            </w:pPr>
            <w:r>
              <w:rPr/>
              <w:t xml:space="preserve">Poistettu: FAME </w:t>
            </w:r>
          </w:p>
          <w:p>
            <w:pPr>
              <w:pStyle w:val="TextBody"/>
              <w:bidi w:val="0"/>
              <w:spacing w:before="0" w:after="283"/>
              <w:jc w:val="left"/>
              <w:rPr/>
            </w:pPr>
            <w:r>
              <w:rPr/>
              <w:t xml:space="preserve">Huomautus: Tämä jakso julkaistiin verkossa ennen sen lähetyspäivää.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135 </w:t>
            </w:r>
          </w:p>
        </w:tc>
        <w:tc>
          <w:tcPr>
            <w:tcW w:w="812" w:type="dxa"/>
            <w:tcBorders/>
            <w:vAlign w:val="center"/>
          </w:tcPr>
          <w:p>
            <w:pPr>
              <w:pStyle w:val="TableContents"/>
              <w:bidi w:val="0"/>
              <w:spacing w:before="0" w:after="283"/>
              <w:jc w:val="left"/>
              <w:rPr/>
            </w:pPr>
            <w:r>
              <w:rPr/>
              <w:t xml:space="preserve">11 </w:t>
            </w:r>
          </w:p>
        </w:tc>
        <w:tc>
          <w:tcPr>
            <w:tcW w:w="1235" w:type="dxa"/>
            <w:tcBorders/>
            <w:vAlign w:val="center"/>
          </w:tcPr>
          <w:p>
            <w:pPr>
              <w:pStyle w:val="TableContents"/>
              <w:bidi w:val="0"/>
              <w:spacing w:before="0" w:after="283"/>
              <w:jc w:val="left"/>
              <w:rPr/>
            </w:pPr>
            <w:r>
              <w:rPr/>
              <w:t xml:space="preserve">``Quit Buggin' Me`` </w:t>
            </w:r>
          </w:p>
        </w:tc>
        <w:tc>
          <w:tcPr>
            <w:tcW w:w="1103" w:type="dxa"/>
            <w:tcBorders/>
            <w:vAlign w:val="center"/>
          </w:tcPr>
          <w:p>
            <w:pPr>
              <w:pStyle w:val="TableContents"/>
              <w:bidi w:val="0"/>
              <w:spacing w:before="0" w:after="283"/>
              <w:jc w:val="left"/>
              <w:rPr/>
            </w:pPr>
            <w:r>
              <w:rPr/>
              <w:t xml:space="preserve">20. maaliskuuta 2018 (2018-03-20) </w:t>
            </w:r>
          </w:p>
        </w:tc>
        <w:tc>
          <w:tcPr>
            <w:tcW w:w="6214" w:type="dxa"/>
            <w:tcBorders/>
            <w:vAlign w:val="center"/>
          </w:tcPr>
          <w:p>
            <w:pPr>
              <w:pStyle w:val="TableContents"/>
              <w:bidi w:val="0"/>
              <w:jc w:val="left"/>
              <w:rPr/>
            </w:pPr>
            <w:r>
              <w:rPr/>
              <w:t xml:space="preserve">N / A </w:t>
            </w:r>
          </w:p>
          <w:p>
            <w:pPr>
              <w:pStyle w:val="TextBody"/>
              <w:numPr>
                <w:ilvl w:val="0"/>
                <w:numId w:val="238"/>
              </w:numPr>
              <w:tabs>
                <w:tab w:val="clear" w:pos="1134"/>
                <w:tab w:val="left" w:leader="none" w:pos="707"/>
              </w:tabs>
              <w:bidi w:val="0"/>
              <w:ind w:start="707" w:hanging="283"/>
              <w:jc w:val="left"/>
              <w:rPr/>
            </w:pPr>
            <w:r>
              <w:rPr/>
              <w:t xml:space="preserve">Viikon taito: Tekninen sovellus </w:t>
            </w:r>
          </w:p>
          <w:p>
            <w:pPr>
              <w:pStyle w:val="TextBody"/>
              <w:numPr>
                <w:ilvl w:val="0"/>
                <w:numId w:val="239"/>
              </w:numPr>
              <w:tabs>
                <w:tab w:val="clear" w:pos="1134"/>
                <w:tab w:val="left" w:leader="none" w:pos="707"/>
              </w:tabs>
              <w:bidi w:val="0"/>
              <w:ind w:start="707" w:hanging="283"/>
              <w:jc w:val="left"/>
              <w:rPr/>
            </w:pPr>
            <w:r>
              <w:rPr/>
              <w:t xml:space="preserve">Flash-haaste: Valmentajat yrittävät saada kaikki mahdolliset yksityiskohdat esiin, kun heillä oli kaksi tuntia aikaa tatuoida mikrorealistinen hyönteinen. </w:t>
            </w:r>
          </w:p>
          <w:p>
            <w:pPr>
              <w:pStyle w:val="ListContents"/>
              <w:numPr>
                <w:ilvl w:val="0"/>
                <w:numId w:val="240"/>
              </w:numPr>
              <w:tabs>
                <w:tab w:val="clear" w:pos="1134"/>
                <w:tab w:val="left" w:leader="none" w:pos="1274"/>
              </w:tabs>
              <w:bidi w:val="0"/>
              <w:spacing w:before="0" w:after="283"/>
              <w:ind w:start="1274" w:end="0" w:hanging="283"/>
              <w:jc w:val="left"/>
              <w:rPr/>
            </w:pPr>
            <w:r>
              <w:rPr/>
              <w:t xml:space="preserve">Voittaja: Anthony Michaels </w:t>
            </w:r>
          </w:p>
          <w:p>
            <w:pPr>
              <w:pStyle w:val="TextBody"/>
              <w:numPr>
                <w:ilvl w:val="0"/>
                <w:numId w:val="241"/>
              </w:numPr>
              <w:tabs>
                <w:tab w:val="clear" w:pos="1134"/>
                <w:tab w:val="left" w:leader="none" w:pos="707"/>
              </w:tabs>
              <w:bidi w:val="0"/>
              <w:ind w:start="707" w:hanging="283"/>
              <w:jc w:val="left"/>
              <w:rPr/>
            </w:pPr>
            <w:r>
              <w:rPr/>
              <w:t xml:space="preserve">Eliminointi Tattoo: Taiteilijoiden on osoitettava teknisen soveltamisen hallitsevansa tatuoimalla sydämen portti - eli rintalastan. </w:t>
            </w:r>
          </w:p>
          <w:p>
            <w:pPr>
              <w:pStyle w:val="ListContents"/>
              <w:numPr>
                <w:ilvl w:val="0"/>
                <w:numId w:val="242"/>
              </w:numPr>
              <w:tabs>
                <w:tab w:val="clear" w:pos="1134"/>
                <w:tab w:val="left" w:leader="none" w:pos="1274"/>
              </w:tabs>
              <w:bidi w:val="0"/>
              <w:ind w:start="1274" w:end="0" w:hanging="283"/>
              <w:jc w:val="left"/>
              <w:rPr/>
            </w:pPr>
            <w:r>
              <w:rPr/>
              <w:t xml:space="preserve">Päivän paras tatuointi: Juan Salgado </w:t>
            </w:r>
          </w:p>
          <w:p>
            <w:pPr>
              <w:pStyle w:val="ListContents"/>
              <w:numPr>
                <w:ilvl w:val="0"/>
                <w:numId w:val="242"/>
              </w:numPr>
              <w:tabs>
                <w:tab w:val="clear" w:pos="1134"/>
                <w:tab w:val="left" w:leader="none" w:pos="1274"/>
              </w:tabs>
              <w:bidi w:val="0"/>
              <w:ind w:start="1274" w:end="0" w:hanging="283"/>
              <w:jc w:val="left"/>
              <w:rPr/>
            </w:pPr>
            <w:r>
              <w:rPr/>
              <w:t xml:space="preserve">Valmentajien Bottom Pick: Frank Ready </w:t>
            </w:r>
          </w:p>
          <w:p>
            <w:pPr>
              <w:pStyle w:val="ListContents"/>
              <w:numPr>
                <w:ilvl w:val="0"/>
                <w:numId w:val="242"/>
              </w:numPr>
              <w:tabs>
                <w:tab w:val="clear" w:pos="1134"/>
                <w:tab w:val="left" w:leader="none" w:pos="1274"/>
              </w:tabs>
              <w:bidi w:val="0"/>
              <w:ind w:start="1274" w:end="0" w:hanging="283"/>
              <w:jc w:val="left"/>
              <w:rPr/>
            </w:pPr>
            <w:r>
              <w:rPr/>
              <w:t xml:space="preserve">Pohja: Frank Ready, Jeremy Brown ja Deanna Smith. </w:t>
            </w:r>
          </w:p>
          <w:p>
            <w:pPr>
              <w:pStyle w:val="ListContents"/>
              <w:numPr>
                <w:ilvl w:val="0"/>
                <w:numId w:val="242"/>
              </w:numPr>
              <w:tabs>
                <w:tab w:val="clear" w:pos="1134"/>
                <w:tab w:val="left" w:leader="none" w:pos="1274"/>
              </w:tabs>
              <w:bidi w:val="0"/>
              <w:spacing w:before="0" w:after="283"/>
              <w:ind w:start="1274" w:end="0" w:hanging="283"/>
              <w:jc w:val="left"/>
              <w:rPr/>
            </w:pPr>
            <w:r>
              <w:rPr/>
              <w:t xml:space="preserve">Poistettu: Frank Ready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136 </w:t>
            </w:r>
          </w:p>
        </w:tc>
        <w:tc>
          <w:tcPr>
            <w:tcW w:w="812" w:type="dxa"/>
            <w:tcBorders/>
            <w:vAlign w:val="center"/>
          </w:tcPr>
          <w:p>
            <w:pPr>
              <w:pStyle w:val="TableContents"/>
              <w:bidi w:val="0"/>
              <w:spacing w:before="0" w:after="283"/>
              <w:jc w:val="left"/>
              <w:rPr/>
            </w:pPr>
            <w:r>
              <w:rPr/>
              <w:t xml:space="preserve">12 </w:t>
            </w:r>
          </w:p>
        </w:tc>
        <w:tc>
          <w:tcPr>
            <w:tcW w:w="1235" w:type="dxa"/>
            <w:tcBorders/>
            <w:vAlign w:val="center"/>
          </w:tcPr>
          <w:p>
            <w:pPr>
              <w:pStyle w:val="TableContents"/>
              <w:bidi w:val="0"/>
              <w:spacing w:before="0" w:after="283"/>
              <w:jc w:val="left"/>
              <w:rPr/>
            </w:pPr>
            <w:r>
              <w:rPr/>
              <w:t xml:space="preserve">``Total Meltdown'' </w:t>
            </w:r>
          </w:p>
        </w:tc>
        <w:tc>
          <w:tcPr>
            <w:tcW w:w="1103" w:type="dxa"/>
            <w:tcBorders/>
            <w:vAlign w:val="center"/>
          </w:tcPr>
          <w:p>
            <w:pPr>
              <w:pStyle w:val="TableContents"/>
              <w:bidi w:val="0"/>
              <w:spacing w:before="0" w:after="283"/>
              <w:jc w:val="left"/>
              <w:rPr/>
            </w:pPr>
            <w:r>
              <w:rPr/>
              <w:t xml:space="preserve">maaliskuu 27, 2018 (2018-03-27) </w:t>
            </w:r>
          </w:p>
        </w:tc>
        <w:tc>
          <w:tcPr>
            <w:tcW w:w="6214" w:type="dxa"/>
            <w:tcBorders/>
            <w:vAlign w:val="center"/>
          </w:tcPr>
          <w:p>
            <w:pPr>
              <w:pStyle w:val="TableContents"/>
              <w:bidi w:val="0"/>
              <w:jc w:val="left"/>
              <w:rPr/>
            </w:pPr>
            <w:r>
              <w:rPr/>
              <w:t xml:space="preserve">N / A </w:t>
            </w:r>
          </w:p>
          <w:p>
            <w:pPr>
              <w:pStyle w:val="TextBody"/>
              <w:numPr>
                <w:ilvl w:val="0"/>
                <w:numId w:val="243"/>
              </w:numPr>
              <w:tabs>
                <w:tab w:val="clear" w:pos="1134"/>
                <w:tab w:val="left" w:leader="none" w:pos="707"/>
              </w:tabs>
              <w:bidi w:val="0"/>
              <w:ind w:start="707" w:hanging="283"/>
              <w:jc w:val="left"/>
              <w:rPr/>
            </w:pPr>
            <w:r>
              <w:rPr/>
              <w:t xml:space="preserve">Viikon taito: Sävellys </w:t>
            </w:r>
          </w:p>
          <w:p>
            <w:pPr>
              <w:pStyle w:val="TextBody"/>
              <w:numPr>
                <w:ilvl w:val="0"/>
                <w:numId w:val="244"/>
              </w:numPr>
              <w:tabs>
                <w:tab w:val="clear" w:pos="1134"/>
                <w:tab w:val="left" w:leader="none" w:pos="707"/>
              </w:tabs>
              <w:bidi w:val="0"/>
              <w:ind w:start="707" w:hanging="283"/>
              <w:jc w:val="left"/>
              <w:rPr/>
            </w:pPr>
            <w:r>
              <w:rPr/>
              <w:t xml:space="preserve">Flash Challenge: Joukkueet ja heidän valmentajansa työskentelevät rakeistetun vahan kanssa luodakseen mestariteoksen piirtämällä suunnittelun teipillä 4 x 6 kokoiselle kankaalle, minkä jälkeen vaha levitetään lämpöpistooleilla ja polttimilla ja jätetään teipin peittämä negatiivinen tila. </w:t>
            </w:r>
          </w:p>
          <w:p>
            <w:pPr>
              <w:pStyle w:val="ListContents"/>
              <w:numPr>
                <w:ilvl w:val="0"/>
                <w:numId w:val="245"/>
              </w:numPr>
              <w:tabs>
                <w:tab w:val="clear" w:pos="1134"/>
                <w:tab w:val="left" w:leader="none" w:pos="1274"/>
              </w:tabs>
              <w:bidi w:val="0"/>
              <w:spacing w:before="0" w:after="283"/>
              <w:ind w:start="1274" w:end="0" w:hanging="283"/>
              <w:jc w:val="left"/>
              <w:rPr/>
            </w:pPr>
            <w:r>
              <w:rPr/>
              <w:t xml:space="preserve">Voittaja: Steve-joukkue </w:t>
            </w:r>
          </w:p>
          <w:p>
            <w:pPr>
              <w:pStyle w:val="TextBody"/>
              <w:numPr>
                <w:ilvl w:val="0"/>
                <w:numId w:val="246"/>
              </w:numPr>
              <w:tabs>
                <w:tab w:val="clear" w:pos="1134"/>
                <w:tab w:val="left" w:leader="none" w:pos="707"/>
              </w:tabs>
              <w:bidi w:val="0"/>
              <w:ind w:start="707" w:hanging="283"/>
              <w:jc w:val="left"/>
              <w:rPr/>
            </w:pPr>
            <w:r>
              <w:rPr/>
              <w:t xml:space="preserve">Eliminointi Tattoo: Taiteilijoiden on muutettava näkökulmiaan ja luotava mestariteos siitä, mitä ei ole olemassa, tatuoimalla negatiivisen tilan tatuointeja. </w:t>
            </w:r>
          </w:p>
          <w:p>
            <w:pPr>
              <w:pStyle w:val="ListContents"/>
              <w:numPr>
                <w:ilvl w:val="0"/>
                <w:numId w:val="247"/>
              </w:numPr>
              <w:tabs>
                <w:tab w:val="clear" w:pos="1134"/>
                <w:tab w:val="left" w:leader="none" w:pos="1274"/>
              </w:tabs>
              <w:bidi w:val="0"/>
              <w:ind w:start="1274" w:end="0" w:hanging="283"/>
              <w:jc w:val="left"/>
              <w:rPr/>
            </w:pPr>
            <w:r>
              <w:rPr/>
              <w:t xml:space="preserve">Päivän paras tatuointi: Juan Salgado </w:t>
            </w:r>
          </w:p>
          <w:p>
            <w:pPr>
              <w:pStyle w:val="ListContents"/>
              <w:numPr>
                <w:ilvl w:val="0"/>
                <w:numId w:val="247"/>
              </w:numPr>
              <w:tabs>
                <w:tab w:val="clear" w:pos="1134"/>
                <w:tab w:val="left" w:leader="none" w:pos="1274"/>
              </w:tabs>
              <w:bidi w:val="0"/>
              <w:ind w:start="1274" w:end="0" w:hanging="283"/>
              <w:jc w:val="left"/>
              <w:rPr/>
            </w:pPr>
            <w:r>
              <w:rPr/>
              <w:t xml:space="preserve">Valmentajien Bottom Pick: Daniel Silva </w:t>
            </w:r>
          </w:p>
          <w:p>
            <w:pPr>
              <w:pStyle w:val="ListContents"/>
              <w:numPr>
                <w:ilvl w:val="0"/>
                <w:numId w:val="247"/>
              </w:numPr>
              <w:tabs>
                <w:tab w:val="clear" w:pos="1134"/>
                <w:tab w:val="left" w:leader="none" w:pos="1274"/>
              </w:tabs>
              <w:bidi w:val="0"/>
              <w:ind w:start="1274" w:end="0" w:hanging="283"/>
              <w:jc w:val="left"/>
              <w:rPr/>
            </w:pPr>
            <w:r>
              <w:rPr/>
              <w:t xml:space="preserve">Pohja: Daniel Silva, Jeremy Brown ja Jason Elliott. </w:t>
            </w:r>
          </w:p>
          <w:p>
            <w:pPr>
              <w:pStyle w:val="ListContents"/>
              <w:numPr>
                <w:ilvl w:val="0"/>
                <w:numId w:val="247"/>
              </w:numPr>
              <w:tabs>
                <w:tab w:val="clear" w:pos="1134"/>
                <w:tab w:val="left" w:leader="none" w:pos="1274"/>
              </w:tabs>
              <w:bidi w:val="0"/>
              <w:spacing w:before="0" w:after="283"/>
              <w:ind w:start="1274" w:end="0" w:hanging="283"/>
              <w:jc w:val="left"/>
              <w:rPr/>
            </w:pPr>
            <w:r>
              <w:rPr/>
              <w:t xml:space="preserve">Poistettu: Daniel Silva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137 </w:t>
            </w:r>
          </w:p>
        </w:tc>
        <w:tc>
          <w:tcPr>
            <w:tcW w:w="812" w:type="dxa"/>
            <w:tcBorders/>
            <w:vAlign w:val="center"/>
          </w:tcPr>
          <w:p>
            <w:pPr>
              <w:pStyle w:val="TableContents"/>
              <w:bidi w:val="0"/>
              <w:spacing w:before="0" w:after="283"/>
              <w:jc w:val="left"/>
              <w:rPr/>
            </w:pPr>
            <w:r>
              <w:rPr/>
              <w:t xml:space="preserve">13 </w:t>
            </w:r>
          </w:p>
        </w:tc>
        <w:tc>
          <w:tcPr>
            <w:tcW w:w="1235" w:type="dxa"/>
            <w:tcBorders/>
            <w:vAlign w:val="center"/>
          </w:tcPr>
          <w:p>
            <w:pPr>
              <w:pStyle w:val="TableContents"/>
              <w:bidi w:val="0"/>
              <w:spacing w:before="0" w:after="283"/>
              <w:jc w:val="left"/>
              <w:rPr/>
            </w:pPr>
            <w:r>
              <w:rPr/>
              <w:t xml:space="preserve">"Apina näkee, apina tekee </w:t>
            </w:r>
          </w:p>
        </w:tc>
        <w:tc>
          <w:tcPr>
            <w:tcW w:w="1103" w:type="dxa"/>
            <w:tcBorders/>
            <w:vAlign w:val="center"/>
          </w:tcPr>
          <w:p>
            <w:pPr>
              <w:pStyle w:val="TableContents"/>
              <w:bidi w:val="0"/>
              <w:spacing w:before="0" w:after="283"/>
              <w:jc w:val="left"/>
              <w:rPr/>
            </w:pPr>
            <w:r>
              <w:rPr/>
              <w:t xml:space="preserve">3. huhtikuuta 2018 (2018-04-03) </w:t>
            </w:r>
          </w:p>
        </w:tc>
        <w:tc>
          <w:tcPr>
            <w:tcW w:w="6214" w:type="dxa"/>
            <w:tcBorders/>
            <w:vAlign w:val="center"/>
          </w:tcPr>
          <w:p>
            <w:pPr>
              <w:pStyle w:val="TableContents"/>
              <w:bidi w:val="0"/>
              <w:jc w:val="left"/>
              <w:rPr/>
            </w:pPr>
            <w:r>
              <w:rPr/>
              <w:t xml:space="preserve">N / A </w:t>
            </w:r>
          </w:p>
          <w:p>
            <w:pPr>
              <w:pStyle w:val="TextBody"/>
              <w:numPr>
                <w:ilvl w:val="0"/>
                <w:numId w:val="248"/>
              </w:numPr>
              <w:tabs>
                <w:tab w:val="clear" w:pos="1134"/>
                <w:tab w:val="left" w:leader="none" w:pos="707"/>
              </w:tabs>
              <w:bidi w:val="0"/>
              <w:ind w:start="707" w:hanging="283"/>
              <w:jc w:val="left"/>
              <w:rPr/>
            </w:pPr>
            <w:r>
              <w:rPr/>
              <w:t xml:space="preserve">Viikon taito: Finesse </w:t>
            </w:r>
          </w:p>
          <w:p>
            <w:pPr>
              <w:pStyle w:val="TextBody"/>
              <w:numPr>
                <w:ilvl w:val="0"/>
                <w:numId w:val="249"/>
              </w:numPr>
              <w:tabs>
                <w:tab w:val="clear" w:pos="1134"/>
                <w:tab w:val="left" w:leader="none" w:pos="707"/>
              </w:tabs>
              <w:bidi w:val="0"/>
              <w:ind w:start="707" w:hanging="283"/>
              <w:jc w:val="left"/>
              <w:rPr/>
            </w:pPr>
            <w:r>
              <w:rPr/>
              <w:t xml:space="preserve">Eliminointi Tattoo: Kuusi viimeistä yrittävät vastata mestareiden standardeja. Roly oli huolissaan, kun Steve näytti hänelle ja Jeremylle kallon, jossa oli riivaajan ja naisen päät. Team DJ:llä ja Team Anthonylla sen sijaan ei ollut mitään ongelmia valmentajiensa suunnitteleman tatuoinnin kanssa. </w:t>
            </w:r>
          </w:p>
          <w:p>
            <w:pPr>
              <w:pStyle w:val="TextBody"/>
              <w:numPr>
                <w:ilvl w:val="0"/>
                <w:numId w:val="250"/>
              </w:numPr>
              <w:tabs>
                <w:tab w:val="clear" w:pos="1134"/>
                <w:tab w:val="left" w:leader="none" w:pos="707"/>
              </w:tabs>
              <w:bidi w:val="0"/>
              <w:ind w:start="707" w:hanging="283"/>
              <w:jc w:val="left"/>
              <w:rPr/>
            </w:pPr>
            <w:r>
              <w:rPr/>
              <w:t xml:space="preserve">Face Off Tattoo: Deannan, Jasonin, Roly T-Rexin ja Jeremyn on suunniteltava vapaakätinen tatuointi pelastaakseen itsensä karsinnalta. Jeremy yritti käyttää poistumistatuoinnissa Team DJ:n suunnitelmaa, joka koskee mestareita. Team Steve kamppaili eniten tatuointinsa kanssa. </w:t>
            </w:r>
          </w:p>
          <w:p>
            <w:pPr>
              <w:pStyle w:val="ListContents"/>
              <w:numPr>
                <w:ilvl w:val="0"/>
                <w:numId w:val="251"/>
              </w:numPr>
              <w:tabs>
                <w:tab w:val="clear" w:pos="1134"/>
                <w:tab w:val="left" w:leader="none" w:pos="1274"/>
              </w:tabs>
              <w:bidi w:val="0"/>
              <w:spacing w:before="0" w:after="283"/>
              <w:ind w:start="1274" w:end="0" w:hanging="283"/>
              <w:jc w:val="left"/>
              <w:rPr/>
            </w:pPr>
            <w:r>
              <w:rPr/>
              <w:t xml:space="preserve">Poistettu: Jeremy Brown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138 </w:t>
            </w:r>
          </w:p>
        </w:tc>
        <w:tc>
          <w:tcPr>
            <w:tcW w:w="812" w:type="dxa"/>
            <w:tcBorders/>
            <w:vAlign w:val="center"/>
          </w:tcPr>
          <w:p>
            <w:pPr>
              <w:pStyle w:val="TableContents"/>
              <w:bidi w:val="0"/>
              <w:spacing w:before="0" w:after="283"/>
              <w:jc w:val="left"/>
              <w:rPr/>
            </w:pPr>
            <w:r>
              <w:rPr/>
              <w:t xml:space="preserve">14 </w:t>
            </w:r>
          </w:p>
        </w:tc>
        <w:tc>
          <w:tcPr>
            <w:tcW w:w="1235" w:type="dxa"/>
            <w:tcBorders/>
            <w:vAlign w:val="center"/>
          </w:tcPr>
          <w:p>
            <w:pPr>
              <w:pStyle w:val="TableContents"/>
              <w:bidi w:val="0"/>
              <w:spacing w:before="0" w:after="283"/>
              <w:jc w:val="left"/>
              <w:rPr/>
            </w:pPr>
            <w:r>
              <w:rPr/>
              <w:t xml:space="preserve">``No Stain, No Gain'' (Ei tahraa, ei hyötyä) </w:t>
            </w:r>
          </w:p>
        </w:tc>
        <w:tc>
          <w:tcPr>
            <w:tcW w:w="1103" w:type="dxa"/>
            <w:tcBorders/>
            <w:vAlign w:val="center"/>
          </w:tcPr>
          <w:p>
            <w:pPr>
              <w:pStyle w:val="TableContents"/>
              <w:bidi w:val="0"/>
              <w:spacing w:before="0" w:after="283"/>
              <w:jc w:val="left"/>
              <w:rPr/>
            </w:pPr>
            <w:r>
              <w:rPr/>
              <w:t xml:space="preserve">10. huhtikuuta 2018 (2018-04-10) </w:t>
            </w:r>
          </w:p>
        </w:tc>
        <w:tc>
          <w:tcPr>
            <w:tcW w:w="6214" w:type="dxa"/>
            <w:tcBorders/>
            <w:vAlign w:val="center"/>
          </w:tcPr>
          <w:p>
            <w:pPr>
              <w:pStyle w:val="TableContents"/>
              <w:bidi w:val="0"/>
              <w:jc w:val="left"/>
              <w:rPr/>
            </w:pPr>
            <w:r>
              <w:rPr/>
              <w:t xml:space="preserve">N / A </w:t>
            </w:r>
          </w:p>
          <w:p>
            <w:pPr>
              <w:pStyle w:val="TextBody"/>
              <w:numPr>
                <w:ilvl w:val="0"/>
                <w:numId w:val="252"/>
              </w:numPr>
              <w:tabs>
                <w:tab w:val="clear" w:pos="1134"/>
                <w:tab w:val="left" w:leader="none" w:pos="707"/>
              </w:tabs>
              <w:bidi w:val="0"/>
              <w:ind w:start="707" w:hanging="283"/>
              <w:jc w:val="left"/>
              <w:rPr/>
            </w:pPr>
            <w:r>
              <w:rPr/>
              <w:t xml:space="preserve">Viikon taito: Kontrasti </w:t>
            </w:r>
          </w:p>
          <w:p>
            <w:pPr>
              <w:pStyle w:val="TextBody"/>
              <w:numPr>
                <w:ilvl w:val="0"/>
                <w:numId w:val="253"/>
              </w:numPr>
              <w:tabs>
                <w:tab w:val="clear" w:pos="1134"/>
                <w:tab w:val="left" w:leader="none" w:pos="707"/>
              </w:tabs>
              <w:bidi w:val="0"/>
              <w:ind w:start="707" w:hanging="283"/>
              <w:jc w:val="left"/>
              <w:rPr/>
            </w:pPr>
            <w:r>
              <w:rPr/>
              <w:t xml:space="preserve">Flash Challenge: Taistelu kiihtyy, kun valmentajat ja taiteilijat saavat kuusi tuntia aikaa kerrostaa maalikerroksia jättimäisille puisille kankaille luodakseen kontrastikkaita taideteoksia. </w:t>
            </w:r>
          </w:p>
          <w:p>
            <w:pPr>
              <w:pStyle w:val="ListContents"/>
              <w:numPr>
                <w:ilvl w:val="0"/>
                <w:numId w:val="254"/>
              </w:numPr>
              <w:tabs>
                <w:tab w:val="clear" w:pos="1134"/>
                <w:tab w:val="left" w:leader="none" w:pos="1274"/>
              </w:tabs>
              <w:bidi w:val="0"/>
              <w:spacing w:before="0" w:after="283"/>
              <w:ind w:start="1274" w:end="0" w:hanging="283"/>
              <w:jc w:val="left"/>
              <w:rPr/>
            </w:pPr>
            <w:r>
              <w:rPr/>
              <w:t xml:space="preserve">Voittaja: Team DJ </w:t>
            </w:r>
          </w:p>
          <w:p>
            <w:pPr>
              <w:pStyle w:val="TextBody"/>
              <w:numPr>
                <w:ilvl w:val="0"/>
                <w:numId w:val="255"/>
              </w:numPr>
              <w:tabs>
                <w:tab w:val="clear" w:pos="1134"/>
                <w:tab w:val="left" w:leader="none" w:pos="707"/>
              </w:tabs>
              <w:bidi w:val="0"/>
              <w:ind w:start="707" w:hanging="283"/>
              <w:jc w:val="left"/>
              <w:rPr/>
            </w:pPr>
            <w:r>
              <w:rPr/>
              <w:t xml:space="preserve">Eliminointi Tattoo: Vain yksi väri taiteilijoiden käytössä, kontrasti on ehdottoman tärkeää, kun viiden viimeisen tehtävänä on tatuoida mestarillisia yksivärisiä muotokuvia. </w:t>
            </w:r>
          </w:p>
          <w:p>
            <w:pPr>
              <w:pStyle w:val="ListContents"/>
              <w:numPr>
                <w:ilvl w:val="0"/>
                <w:numId w:val="256"/>
              </w:numPr>
              <w:tabs>
                <w:tab w:val="clear" w:pos="1134"/>
                <w:tab w:val="left" w:leader="none" w:pos="1274"/>
              </w:tabs>
              <w:bidi w:val="0"/>
              <w:ind w:start="1274" w:end="0" w:hanging="283"/>
              <w:jc w:val="left"/>
              <w:rPr/>
            </w:pPr>
            <w:r>
              <w:rPr/>
              <w:t xml:space="preserve">Päivän paras tatuointi: Josh Payne </w:t>
            </w:r>
          </w:p>
          <w:p>
            <w:pPr>
              <w:pStyle w:val="ListContents"/>
              <w:numPr>
                <w:ilvl w:val="0"/>
                <w:numId w:val="256"/>
              </w:numPr>
              <w:tabs>
                <w:tab w:val="clear" w:pos="1134"/>
                <w:tab w:val="left" w:leader="none" w:pos="1274"/>
              </w:tabs>
              <w:bidi w:val="0"/>
              <w:ind w:start="1274" w:end="0" w:hanging="283"/>
              <w:jc w:val="left"/>
              <w:rPr/>
            </w:pPr>
            <w:r>
              <w:rPr/>
              <w:t xml:space="preserve">Valmentajien valinta: Deanna Smith </w:t>
            </w:r>
          </w:p>
          <w:p>
            <w:pPr>
              <w:pStyle w:val="ListContents"/>
              <w:numPr>
                <w:ilvl w:val="0"/>
                <w:numId w:val="256"/>
              </w:numPr>
              <w:tabs>
                <w:tab w:val="clear" w:pos="1134"/>
                <w:tab w:val="left" w:leader="none" w:pos="1274"/>
              </w:tabs>
              <w:bidi w:val="0"/>
              <w:ind w:start="1274" w:end="0" w:hanging="283"/>
              <w:jc w:val="left"/>
              <w:rPr/>
            </w:pPr>
            <w:r>
              <w:rPr/>
              <w:t xml:space="preserve">Pohja: Deanna Smith, Roly T-Rex ja Jason Elliott. </w:t>
            </w:r>
          </w:p>
          <w:p>
            <w:pPr>
              <w:pStyle w:val="ListContents"/>
              <w:numPr>
                <w:ilvl w:val="0"/>
                <w:numId w:val="256"/>
              </w:numPr>
              <w:tabs>
                <w:tab w:val="clear" w:pos="1134"/>
                <w:tab w:val="left" w:leader="none" w:pos="1274"/>
              </w:tabs>
              <w:bidi w:val="0"/>
              <w:spacing w:before="0" w:after="283"/>
              <w:ind w:start="1274" w:end="0" w:hanging="283"/>
              <w:jc w:val="left"/>
              <w:rPr/>
            </w:pPr>
            <w:r>
              <w:rPr/>
              <w:t xml:space="preserve">Poistettu: Deanna Smith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139 </w:t>
            </w:r>
          </w:p>
        </w:tc>
        <w:tc>
          <w:tcPr>
            <w:tcW w:w="812" w:type="dxa"/>
            <w:tcBorders/>
            <w:vAlign w:val="center"/>
          </w:tcPr>
          <w:p>
            <w:pPr>
              <w:pStyle w:val="TableContents"/>
              <w:bidi w:val="0"/>
              <w:spacing w:before="0" w:after="283"/>
              <w:jc w:val="left"/>
              <w:rPr/>
            </w:pPr>
            <w:r>
              <w:rPr/>
              <w:t xml:space="preserve">15 </w:t>
            </w:r>
          </w:p>
        </w:tc>
        <w:tc>
          <w:tcPr>
            <w:tcW w:w="1235" w:type="dxa"/>
            <w:tcBorders/>
            <w:vAlign w:val="center"/>
          </w:tcPr>
          <w:p>
            <w:pPr>
              <w:pStyle w:val="TableContents"/>
              <w:bidi w:val="0"/>
              <w:spacing w:before="0" w:after="283"/>
              <w:jc w:val="left"/>
              <w:rPr/>
            </w:pPr>
            <w:r>
              <w:rPr/>
              <w:t xml:space="preserve">"Lopputentti </w:t>
            </w:r>
          </w:p>
        </w:tc>
        <w:tc>
          <w:tcPr>
            <w:tcW w:w="1103" w:type="dxa"/>
            <w:tcBorders/>
            <w:vAlign w:val="center"/>
          </w:tcPr>
          <w:p>
            <w:pPr>
              <w:pStyle w:val="TableContents"/>
              <w:bidi w:val="0"/>
              <w:spacing w:before="0" w:after="283"/>
              <w:jc w:val="left"/>
              <w:rPr/>
            </w:pPr>
            <w:r>
              <w:rPr/>
              <w:t xml:space="preserve">huhtikuu 17, 2018 (2018-04-17) </w:t>
            </w:r>
          </w:p>
        </w:tc>
        <w:tc>
          <w:tcPr>
            <w:tcW w:w="6214" w:type="dxa"/>
            <w:tcBorders/>
            <w:vAlign w:val="center"/>
          </w:tcPr>
          <w:p>
            <w:pPr>
              <w:pStyle w:val="TableContents"/>
              <w:bidi w:val="0"/>
              <w:jc w:val="left"/>
              <w:rPr/>
            </w:pPr>
            <w:r>
              <w:rPr/>
              <w:t xml:space="preserve">N / A </w:t>
            </w:r>
          </w:p>
          <w:p>
            <w:pPr>
              <w:pStyle w:val="TextBody"/>
              <w:numPr>
                <w:ilvl w:val="0"/>
                <w:numId w:val="257"/>
              </w:numPr>
              <w:tabs>
                <w:tab w:val="clear" w:pos="1134"/>
                <w:tab w:val="left" w:leader="none" w:pos="707"/>
              </w:tabs>
              <w:bidi w:val="0"/>
              <w:ind w:start="707" w:hanging="283"/>
              <w:jc w:val="left"/>
              <w:rPr/>
            </w:pPr>
            <w:r>
              <w:rPr/>
              <w:t xml:space="preserve">Eliminointi Tattoo: Viimeiset neljä jäljellä olevaa taiteilijaa saavat tehtäväkseen tatuoida käsivarteen yhden istunnon mittaisen kahdentoista tunnin tatuoinnin, jonka tyylin ja aiheen taiteilijat valitsevat itse. Joshin tatuointia pidettiin parhaana kahdentoista tunnin tatuointina, mikä toi hänelle paikan finaalissa ja antoi DJ:lle mahdollisuuden soittaa ensimmäisenä Master Face-Offissa. </w:t>
            </w:r>
          </w:p>
          <w:p>
            <w:pPr>
              <w:pStyle w:val="ListContents"/>
              <w:numPr>
                <w:ilvl w:val="0"/>
                <w:numId w:val="258"/>
              </w:numPr>
              <w:tabs>
                <w:tab w:val="clear" w:pos="1134"/>
                <w:tab w:val="left" w:leader="none" w:pos="1274"/>
              </w:tabs>
              <w:bidi w:val="0"/>
              <w:spacing w:before="0" w:after="283"/>
              <w:ind w:start="1274" w:end="0" w:hanging="283"/>
              <w:jc w:val="left"/>
              <w:rPr/>
            </w:pPr>
            <w:r>
              <w:rPr/>
              <w:t xml:space="preserve">Päivän paras tatuointi: Josh Payne </w:t>
            </w:r>
          </w:p>
          <w:p>
            <w:pPr>
              <w:pStyle w:val="TextBody"/>
              <w:numPr>
                <w:ilvl w:val="0"/>
                <w:numId w:val="259"/>
              </w:numPr>
              <w:tabs>
                <w:tab w:val="clear" w:pos="1134"/>
                <w:tab w:val="left" w:leader="none" w:pos="707"/>
              </w:tabs>
              <w:bidi w:val="0"/>
              <w:ind w:start="707" w:hanging="283"/>
              <w:jc w:val="left"/>
              <w:rPr/>
            </w:pPr>
            <w:r>
              <w:rPr/>
              <w:t xml:space="preserve">Eliminointi Tattoo: Vastajoukkueen valmentajat valitsevat tyylin ja aiheen heikkouksiensa perusteella, ja neljän finalistin on tatuoitava kuuden tunnin tatuointi ilman jälkiä. Lisäksi heidän on käytettävä kunkin valmentajan heille antamaa mallia ja tyyliä. Juanin kuuden tunnin tatuointia pidettiin parhaana kuuden tunnin tatuointina, ja sen ansiosta Anthony sai valita toisen laukauksen Master Face-Offissa. Vaikean päätöksen jälkeen Roly T-Rex valittiin viimeiseksi taiteilijaksi, joka pääsee finaaliin, minkä ansiosta Steve saa valita kolmannen ja viimeisen laukauksen. </w:t>
            </w:r>
          </w:p>
          <w:p>
            <w:pPr>
              <w:pStyle w:val="ListContents"/>
              <w:numPr>
                <w:ilvl w:val="0"/>
                <w:numId w:val="260"/>
              </w:numPr>
              <w:tabs>
                <w:tab w:val="clear" w:pos="1134"/>
                <w:tab w:val="left" w:leader="none" w:pos="1274"/>
              </w:tabs>
              <w:bidi w:val="0"/>
              <w:spacing w:before="0" w:after="283"/>
              <w:ind w:start="1274" w:end="0" w:hanging="283"/>
              <w:jc w:val="left"/>
              <w:rPr/>
            </w:pPr>
            <w:r>
              <w:rPr/>
              <w:t xml:space="preserve">Poistettu: Jason Elliott </w:t>
            </w:r>
          </w:p>
          <w:p>
            <w:pPr>
              <w:pStyle w:val="TextBody"/>
              <w:numPr>
                <w:ilvl w:val="0"/>
                <w:numId w:val="261"/>
              </w:numPr>
              <w:tabs>
                <w:tab w:val="clear" w:pos="1134"/>
                <w:tab w:val="left" w:leader="none" w:pos="707"/>
              </w:tabs>
              <w:bidi w:val="0"/>
              <w:ind w:start="707" w:hanging="283"/>
              <w:jc w:val="left"/>
              <w:rPr/>
            </w:pPr>
            <w:r>
              <w:rPr/>
              <w:t xml:space="preserve">Finale Tattoo: Josh, Juan ja Roly T-Rex lähtevät kotiin luomaan 24 tunnin mittaista täysväristä rintakorua, joka kuvaa eeppistä taistelua käärmeen, lohikäärmeen ja kotkan välillä. Valmentajat pääsevät päähän, kun he luovat 24-tunnin päätatuoinnin, ennen kuin he ottavat mittaa toisistaan suorassa finaalissa, jossa heidän on suunniteltava kuuden tunnin tatuointi. Lisäksi jokainen valmentaja kutsui laukaus kautta kallo poimii, joka määrittää tyyli, aihe tai sijoittelu. DJ, Anthony ja Steve valitsivat vastaavasti kokovartalokäärmeen, reiden ja neotraditionaalisen. </w:t>
            </w:r>
          </w:p>
          <w:p>
            <w:pPr>
              <w:pStyle w:val="TextBody"/>
              <w:bidi w:val="0"/>
              <w:spacing w:before="0" w:after="283"/>
              <w:jc w:val="left"/>
              <w:rPr/>
            </w:pPr>
            <w:r>
              <w:rPr/>
            </w:r>
          </w:p>
        </w:tc>
      </w:tr>
      <w:tr>
        <w:trPr/>
        <w:tc>
          <w:tcPr>
            <w:tcW w:w="841" w:type="dxa"/>
            <w:tcBorders/>
            <w:vAlign w:val="center"/>
          </w:tcPr>
          <w:p>
            <w:pPr>
              <w:pStyle w:val="TableHeading"/>
              <w:suppressLineNumbers/>
              <w:bidi w:val="0"/>
              <w:spacing w:before="0" w:after="283"/>
              <w:jc w:val="center"/>
              <w:rPr/>
            </w:pPr>
            <w:r>
              <w:rPr/>
              <w:t xml:space="preserve">140 </w:t>
            </w:r>
          </w:p>
        </w:tc>
        <w:tc>
          <w:tcPr>
            <w:tcW w:w="812" w:type="dxa"/>
            <w:tcBorders/>
            <w:vAlign w:val="center"/>
          </w:tcPr>
          <w:p>
            <w:pPr>
              <w:pStyle w:val="TableContents"/>
              <w:bidi w:val="0"/>
              <w:spacing w:before="0" w:after="283"/>
              <w:jc w:val="left"/>
              <w:rPr/>
            </w:pPr>
            <w:r>
              <w:rPr/>
              <w:t xml:space="preserve">16 </w:t>
            </w:r>
          </w:p>
        </w:tc>
        <w:tc>
          <w:tcPr>
            <w:tcW w:w="1235" w:type="dxa"/>
            <w:tcBorders/>
            <w:vAlign w:val="center"/>
          </w:tcPr>
          <w:p>
            <w:pPr>
              <w:pStyle w:val="TableContents"/>
              <w:bidi w:val="0"/>
              <w:spacing w:before="0" w:after="283"/>
              <w:jc w:val="left"/>
              <w:rPr/>
            </w:pPr>
            <w:r>
              <w:rPr/>
              <w:t xml:space="preserve">``Mestareiden paluu finaali'' </w:t>
            </w:r>
          </w:p>
        </w:tc>
        <w:tc>
          <w:tcPr>
            <w:tcW w:w="1103" w:type="dxa"/>
            <w:tcBorders/>
            <w:vAlign w:val="center"/>
          </w:tcPr>
          <w:p>
            <w:pPr>
              <w:pStyle w:val="TableContents"/>
              <w:bidi w:val="0"/>
              <w:spacing w:before="0" w:after="283"/>
              <w:jc w:val="left"/>
              <w:rPr/>
            </w:pPr>
            <w:r>
              <w:rPr>
                <w:color w:val="A9A9A9"/>
              </w:rPr>
              <w:t xml:space="preserve">24. huhtikuuta 2018 </w:t>
            </w:r>
            <w:r>
              <w:rPr/>
              <w:t xml:space="preserve">(2018-04-24) </w:t>
            </w:r>
          </w:p>
        </w:tc>
        <w:tc>
          <w:tcPr>
            <w:tcW w:w="6214" w:type="dxa"/>
            <w:tcBorders/>
            <w:vAlign w:val="center"/>
          </w:tcPr>
          <w:p>
            <w:pPr>
              <w:pStyle w:val="TableContents"/>
              <w:bidi w:val="0"/>
              <w:jc w:val="left"/>
              <w:rPr/>
            </w:pPr>
            <w:r>
              <w:rPr/>
              <w:t xml:space="preserve">N / A </w:t>
            </w:r>
          </w:p>
          <w:p>
            <w:pPr>
              <w:pStyle w:val="TextBody"/>
              <w:bidi w:val="0"/>
              <w:spacing w:before="0" w:after="283"/>
              <w:jc w:val="left"/>
              <w:rPr/>
            </w:pPr>
            <w:r>
              <w:rPr/>
              <w:t xml:space="preserve">Dave toivottaa katsojat tervetulleiksi live-lähetykseen Ink Master -finaaliin Las Vegasista, kun valmentajat viimeistelevät finaalitatuointinsa. Valmentajat menivät ensin tatuointinsa kanssa, kun taas taiteilijat paljastavat eeppisen rintakuvionsa. Tuomarit kritisoivat myös valmentajien päätatuointia. Poistuneet taiteilijat joutuvat kiivaaseen väittelyyn siitä, kenen pitäisi edetä kahden parhaan joukkoon. Tuomarit päättävät sitten, kumpi kahdesta parhaasta taiteilijasta voittaa Ink Mastersin tittelin. Ink Master -veteraanit Cleen Rock One ja Christian Buckingham esiteltiin mainostamaan tulevaa yhdettätoista kautta, jolla he vihdoin ja viimein tasoittavat keskinäisen kilpailunsa, mutta tiimin kapteenina. </w:t>
            </w:r>
          </w:p>
          <w:p>
            <w:pPr>
              <w:pStyle w:val="ListContents"/>
              <w:numPr>
                <w:ilvl w:val="0"/>
                <w:numId w:val="262"/>
              </w:numPr>
              <w:tabs>
                <w:tab w:val="clear" w:pos="1134"/>
                <w:tab w:val="left" w:leader="none" w:pos="1274"/>
              </w:tabs>
              <w:bidi w:val="0"/>
              <w:ind w:start="1274" w:end="0" w:hanging="283"/>
              <w:jc w:val="left"/>
              <w:rPr/>
            </w:pPr>
            <w:r>
              <w:rPr/>
              <w:t xml:space="preserve">Vertaisraadin valinta: Juan Selgado </w:t>
            </w:r>
          </w:p>
          <w:p>
            <w:pPr>
              <w:pStyle w:val="ListContents"/>
              <w:numPr>
                <w:ilvl w:val="0"/>
                <w:numId w:val="262"/>
              </w:numPr>
              <w:tabs>
                <w:tab w:val="clear" w:pos="1134"/>
                <w:tab w:val="left" w:leader="none" w:pos="1274"/>
              </w:tabs>
              <w:bidi w:val="0"/>
              <w:ind w:start="1274" w:end="0" w:hanging="283"/>
              <w:jc w:val="left"/>
              <w:rPr/>
            </w:pPr>
            <w:r>
              <w:rPr/>
              <w:t xml:space="preserve">Tuomareiden valinta: Joshua Payne </w:t>
            </w:r>
          </w:p>
          <w:p>
            <w:pPr>
              <w:pStyle w:val="ListContents"/>
              <w:numPr>
                <w:ilvl w:val="0"/>
                <w:numId w:val="262"/>
              </w:numPr>
              <w:tabs>
                <w:tab w:val="clear" w:pos="1134"/>
                <w:tab w:val="left" w:leader="none" w:pos="1274"/>
              </w:tabs>
              <w:bidi w:val="0"/>
              <w:ind w:start="1274" w:end="0" w:hanging="283"/>
              <w:jc w:val="left"/>
              <w:rPr/>
            </w:pPr>
            <w:r>
              <w:rPr/>
              <w:t xml:space="preserve">3. sija: Roly T-Rex </w:t>
            </w:r>
          </w:p>
          <w:p>
            <w:pPr>
              <w:pStyle w:val="ListContents"/>
              <w:numPr>
                <w:ilvl w:val="0"/>
                <w:numId w:val="262"/>
              </w:numPr>
              <w:tabs>
                <w:tab w:val="clear" w:pos="1134"/>
                <w:tab w:val="left" w:leader="none" w:pos="1274"/>
              </w:tabs>
              <w:bidi w:val="0"/>
              <w:spacing w:before="0" w:after="283"/>
              <w:ind w:start="1274" w:end="0" w:hanging="283"/>
              <w:jc w:val="left"/>
              <w:rPr/>
            </w:pPr>
            <w:r>
              <w:rPr/>
              <w:t xml:space="preserve">Voittaja: Joshua Payne </w:t>
            </w:r>
          </w:p>
          <w:p>
            <w:pPr>
              <w:pStyle w:val="TextBody"/>
              <w:bidi w:val="0"/>
              <w:spacing w:before="0" w:after="283"/>
              <w:jc w:val="left"/>
              <w:rPr/>
            </w:pPr>
            <w:r>
              <w:rPr/>
              <w:t xml:space="preserve">Yhden taiteilijan lisäksi vertaisraati valitsi myös yhden valmentajan kahden parhaan joukkoon. </w:t>
            </w:r>
          </w:p>
          <w:p>
            <w:pPr>
              <w:pStyle w:val="ListContents"/>
              <w:numPr>
                <w:ilvl w:val="0"/>
                <w:numId w:val="263"/>
              </w:numPr>
              <w:tabs>
                <w:tab w:val="clear" w:pos="1134"/>
                <w:tab w:val="left" w:leader="none" w:pos="1274"/>
              </w:tabs>
              <w:bidi w:val="0"/>
              <w:ind w:start="1274" w:end="0" w:hanging="283"/>
              <w:jc w:val="left"/>
              <w:rPr/>
            </w:pPr>
            <w:r>
              <w:rPr/>
              <w:t xml:space="preserve">Vertaisraadin valinta: DJ Tambe </w:t>
            </w:r>
          </w:p>
          <w:p>
            <w:pPr>
              <w:pStyle w:val="ListContents"/>
              <w:numPr>
                <w:ilvl w:val="0"/>
                <w:numId w:val="263"/>
              </w:numPr>
              <w:tabs>
                <w:tab w:val="clear" w:pos="1134"/>
                <w:tab w:val="left" w:leader="none" w:pos="1274"/>
              </w:tabs>
              <w:bidi w:val="0"/>
              <w:ind w:start="1274" w:end="0" w:hanging="283"/>
              <w:jc w:val="left"/>
              <w:rPr/>
            </w:pPr>
            <w:r>
              <w:rPr/>
              <w:t xml:space="preserve">Tuomareiden valinta: Anthony Michaels </w:t>
            </w:r>
          </w:p>
          <w:p>
            <w:pPr>
              <w:pStyle w:val="ListContents"/>
              <w:numPr>
                <w:ilvl w:val="0"/>
                <w:numId w:val="263"/>
              </w:numPr>
              <w:tabs>
                <w:tab w:val="clear" w:pos="1134"/>
                <w:tab w:val="left" w:leader="none" w:pos="1274"/>
              </w:tabs>
              <w:bidi w:val="0"/>
              <w:spacing w:before="0" w:after="283"/>
              <w:ind w:start="1274" w:end="0" w:hanging="283"/>
              <w:jc w:val="left"/>
              <w:rPr/>
            </w:pPr>
            <w:r>
              <w:rPr/>
              <w:t xml:space="preserve">Voittaja: DJ Tambe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mustemestari kauden 10 finaali lähetetään</w:t>
      </w:r>
    </w:p>
    <w:p>
      <w:pPr>
        <w:pStyle w:val="TextBody"/>
        <w:bidi w:val="0"/>
        <w:jc w:val="left"/>
        <w:rPr>
          <w:b/>
          <w:shd w:val="clear" w:fill="FFFF00"/>
        </w:rPr>
      </w:pPr>
      <w:r>
        <w:rPr>
          <w:b/>
          <w:shd w:val="clear" w:fill="FFFF00"/>
        </w:rPr>
        <w:t xml:space="preserve">Teksti numero 3</w:t>
      </w:r>
    </w:p>
    <w:tbl>
      <w:tblPr>
        <w:tblW w:w="13682" w:type="dxa"/>
        <w:jc w:val="left"/>
        <w:tblInd w:w="0" w:type="dxa"/>
        <w:tblLayout w:type="fixed"/>
        <w:tblCellMar>
          <w:top w:w="28" w:type="dxa"/>
          <w:left w:w="28" w:type="dxa"/>
          <w:bottom w:w="28" w:type="dxa"/>
          <w:right w:w="28" w:type="dxa"/>
        </w:tblCellMar>
      </w:tblPr>
      <w:tblGrid>
        <w:gridCol w:w="481"/>
        <w:gridCol w:w="1216"/>
        <w:gridCol w:w="721"/>
        <w:gridCol w:w="721"/>
        <w:gridCol w:w="946"/>
        <w:gridCol w:w="721"/>
        <w:gridCol w:w="721"/>
        <w:gridCol w:w="961"/>
        <w:gridCol w:w="661"/>
        <w:gridCol w:w="721"/>
        <w:gridCol w:w="616"/>
        <w:gridCol w:w="961"/>
        <w:gridCol w:w="721"/>
        <w:gridCol w:w="616"/>
        <w:gridCol w:w="721"/>
        <w:gridCol w:w="616"/>
        <w:gridCol w:w="1561"/>
      </w:tblGrid>
      <w:tr>
        <w:trPr/>
        <w:tc>
          <w:tcPr>
            <w:tcW w:w="481" w:type="dxa"/>
            <w:tcBorders/>
            <w:vAlign w:val="center"/>
          </w:tcPr>
          <w:p>
            <w:pPr>
              <w:pStyle w:val="TableHeading"/>
              <w:suppressLineNumbers/>
              <w:bidi w:val="0"/>
              <w:spacing w:before="0" w:after="283"/>
              <w:jc w:val="center"/>
              <w:rPr/>
            </w:pPr>
            <w:r>
              <w:rPr/>
              <w:t xml:space="preserve">Ei. </w:t>
            </w:r>
          </w:p>
        </w:tc>
        <w:tc>
          <w:tcPr>
            <w:tcW w:w="1216" w:type="dxa"/>
            <w:tcBorders/>
            <w:vAlign w:val="center"/>
          </w:tcPr>
          <w:p>
            <w:pPr>
              <w:pStyle w:val="TableHeading"/>
              <w:suppressLineNumbers/>
              <w:bidi w:val="0"/>
              <w:spacing w:before="0" w:after="283"/>
              <w:jc w:val="center"/>
              <w:rPr/>
            </w:pPr>
            <w:r>
              <w:rPr/>
              <w:t xml:space="preserve">Kilpailija </w:t>
            </w:r>
          </w:p>
        </w:tc>
        <w:tc>
          <w:tcPr>
            <w:tcW w:w="721" w:type="dxa"/>
            <w:tcBorders/>
            <w:vAlign w:val="center"/>
          </w:tcPr>
          <w:p>
            <w:pPr>
              <w:pStyle w:val="TableHeading"/>
              <w:bidi w:val="0"/>
              <w:spacing w:before="0" w:after="283"/>
              <w:rPr>
                <w:sz w:val="4"/>
                <w:szCs w:val="4"/>
              </w:rPr>
            </w:pPr>
            <w:r>
              <w:rPr>
                <w:sz w:val="4"/>
                <w:szCs w:val="4"/>
              </w:rPr>
            </w:r>
          </w:p>
        </w:tc>
        <w:tc>
          <w:tcPr>
            <w:tcW w:w="721" w:type="dxa"/>
            <w:tcBorders/>
            <w:vAlign w:val="center"/>
          </w:tcPr>
          <w:p>
            <w:pPr>
              <w:pStyle w:val="TableHeading"/>
              <w:bidi w:val="0"/>
              <w:spacing w:before="0" w:after="283"/>
              <w:rPr>
                <w:sz w:val="4"/>
                <w:szCs w:val="4"/>
              </w:rPr>
            </w:pPr>
            <w:r>
              <w:rPr>
                <w:sz w:val="4"/>
                <w:szCs w:val="4"/>
              </w:rPr>
            </w:r>
          </w:p>
        </w:tc>
        <w:tc>
          <w:tcPr>
            <w:tcW w:w="946" w:type="dxa"/>
            <w:tcBorders/>
            <w:vAlign w:val="center"/>
          </w:tcPr>
          <w:p>
            <w:pPr>
              <w:pStyle w:val="TableHeading"/>
              <w:bidi w:val="0"/>
              <w:spacing w:before="0" w:after="283"/>
              <w:rPr>
                <w:sz w:val="4"/>
                <w:szCs w:val="4"/>
              </w:rPr>
            </w:pPr>
            <w:r>
              <w:rPr>
                <w:sz w:val="4"/>
                <w:szCs w:val="4"/>
              </w:rPr>
            </w:r>
          </w:p>
        </w:tc>
        <w:tc>
          <w:tcPr>
            <w:tcW w:w="721" w:type="dxa"/>
            <w:tcBorders/>
            <w:vAlign w:val="center"/>
          </w:tcPr>
          <w:p>
            <w:pPr>
              <w:pStyle w:val="TableHeading"/>
              <w:suppressLineNumbers/>
              <w:bidi w:val="0"/>
              <w:spacing w:before="0" w:after="283"/>
              <w:jc w:val="center"/>
              <w:rPr/>
            </w:pPr>
            <w:r>
              <w:rPr/>
              <w:t xml:space="preserve">5 </w:t>
            </w:r>
          </w:p>
        </w:tc>
        <w:tc>
          <w:tcPr>
            <w:tcW w:w="721" w:type="dxa"/>
            <w:tcBorders/>
            <w:vAlign w:val="center"/>
          </w:tcPr>
          <w:p>
            <w:pPr>
              <w:pStyle w:val="TableHeading"/>
              <w:suppressLineNumbers/>
              <w:bidi w:val="0"/>
              <w:spacing w:before="0" w:after="283"/>
              <w:jc w:val="center"/>
              <w:rPr/>
            </w:pPr>
            <w:r>
              <w:rPr/>
              <w:t xml:space="preserve">6 </w:t>
            </w:r>
          </w:p>
        </w:tc>
        <w:tc>
          <w:tcPr>
            <w:tcW w:w="961" w:type="dxa"/>
            <w:tcBorders/>
            <w:vAlign w:val="center"/>
          </w:tcPr>
          <w:p>
            <w:pPr>
              <w:pStyle w:val="TableHeading"/>
              <w:suppressLineNumbers/>
              <w:bidi w:val="0"/>
              <w:spacing w:before="0" w:after="283"/>
              <w:jc w:val="center"/>
              <w:rPr/>
            </w:pPr>
            <w:r>
              <w:rPr/>
              <w:t xml:space="preserve">7 </w:t>
            </w:r>
          </w:p>
        </w:tc>
        <w:tc>
          <w:tcPr>
            <w:tcW w:w="661" w:type="dxa"/>
            <w:tcBorders/>
            <w:vAlign w:val="center"/>
          </w:tcPr>
          <w:p>
            <w:pPr>
              <w:pStyle w:val="TableHeading"/>
              <w:suppressLineNumbers/>
              <w:bidi w:val="0"/>
              <w:spacing w:before="0" w:after="283"/>
              <w:jc w:val="center"/>
              <w:rPr/>
            </w:pPr>
            <w:r>
              <w:rPr/>
              <w:t xml:space="preserve">8 </w:t>
            </w:r>
          </w:p>
        </w:tc>
        <w:tc>
          <w:tcPr>
            <w:tcW w:w="721" w:type="dxa"/>
            <w:tcBorders/>
            <w:vAlign w:val="center"/>
          </w:tcPr>
          <w:p>
            <w:pPr>
              <w:pStyle w:val="TableHeading"/>
              <w:suppressLineNumbers/>
              <w:bidi w:val="0"/>
              <w:spacing w:before="0" w:after="283"/>
              <w:jc w:val="center"/>
              <w:rPr/>
            </w:pPr>
            <w:r>
              <w:rPr/>
              <w:t xml:space="preserve">9 </w:t>
            </w:r>
          </w:p>
        </w:tc>
        <w:tc>
          <w:tcPr>
            <w:tcW w:w="616" w:type="dxa"/>
            <w:tcBorders/>
            <w:vAlign w:val="center"/>
          </w:tcPr>
          <w:p>
            <w:pPr>
              <w:pStyle w:val="TableHeading"/>
              <w:suppressLineNumbers/>
              <w:bidi w:val="0"/>
              <w:spacing w:before="0" w:after="283"/>
              <w:jc w:val="center"/>
              <w:rPr/>
            </w:pPr>
            <w:r>
              <w:rPr/>
              <w:t xml:space="preserve">10 </w:t>
            </w:r>
          </w:p>
        </w:tc>
        <w:tc>
          <w:tcPr>
            <w:tcW w:w="961" w:type="dxa"/>
            <w:tcBorders/>
            <w:vAlign w:val="center"/>
          </w:tcPr>
          <w:p>
            <w:pPr>
              <w:pStyle w:val="TableHeading"/>
              <w:suppressLineNumbers/>
              <w:bidi w:val="0"/>
              <w:spacing w:before="0" w:after="283"/>
              <w:jc w:val="center"/>
              <w:rPr/>
            </w:pPr>
            <w:r>
              <w:rPr/>
              <w:t xml:space="preserve">11 </w:t>
            </w:r>
          </w:p>
        </w:tc>
        <w:tc>
          <w:tcPr>
            <w:tcW w:w="721" w:type="dxa"/>
            <w:tcBorders/>
            <w:vAlign w:val="center"/>
          </w:tcPr>
          <w:p>
            <w:pPr>
              <w:pStyle w:val="TableHeading"/>
              <w:suppressLineNumbers/>
              <w:bidi w:val="0"/>
              <w:spacing w:before="0" w:after="283"/>
              <w:jc w:val="center"/>
              <w:rPr/>
            </w:pPr>
            <w:r>
              <w:rPr/>
              <w:t xml:space="preserve">12 </w:t>
            </w:r>
          </w:p>
        </w:tc>
        <w:tc>
          <w:tcPr>
            <w:tcW w:w="616" w:type="dxa"/>
            <w:tcBorders/>
            <w:vAlign w:val="center"/>
          </w:tcPr>
          <w:p>
            <w:pPr>
              <w:pStyle w:val="TableHeading"/>
              <w:suppressLineNumbers/>
              <w:bidi w:val="0"/>
              <w:spacing w:before="0" w:after="283"/>
              <w:jc w:val="center"/>
              <w:rPr/>
            </w:pPr>
            <w:r>
              <w:rPr/>
              <w:t xml:space="preserve">13 </w:t>
            </w:r>
          </w:p>
        </w:tc>
        <w:tc>
          <w:tcPr>
            <w:tcW w:w="721" w:type="dxa"/>
            <w:tcBorders/>
            <w:vAlign w:val="center"/>
          </w:tcPr>
          <w:p>
            <w:pPr>
              <w:pStyle w:val="TableHeading"/>
              <w:suppressLineNumbers/>
              <w:bidi w:val="0"/>
              <w:spacing w:before="0" w:after="283"/>
              <w:jc w:val="center"/>
              <w:rPr/>
            </w:pPr>
            <w:r>
              <w:rPr/>
              <w:t xml:space="preserve">14 </w:t>
            </w:r>
          </w:p>
        </w:tc>
        <w:tc>
          <w:tcPr>
            <w:tcW w:w="616" w:type="dxa"/>
            <w:tcBorders/>
            <w:vAlign w:val="center"/>
          </w:tcPr>
          <w:p>
            <w:pPr>
              <w:pStyle w:val="TableHeading"/>
              <w:suppressLineNumbers/>
              <w:bidi w:val="0"/>
              <w:spacing w:before="0" w:after="283"/>
              <w:jc w:val="center"/>
              <w:rPr/>
            </w:pPr>
            <w:r>
              <w:rPr/>
              <w:t xml:space="preserve">15 </w:t>
            </w:r>
          </w:p>
        </w:tc>
        <w:tc>
          <w:tcPr>
            <w:tcW w:w="1561" w:type="dxa"/>
            <w:tcBorders/>
            <w:vAlign w:val="center"/>
          </w:tcPr>
          <w:p>
            <w:pPr>
              <w:pStyle w:val="TableHeading"/>
              <w:suppressLineNumbers/>
              <w:bidi w:val="0"/>
              <w:spacing w:before="0" w:after="283"/>
              <w:jc w:val="center"/>
              <w:rPr/>
            </w:pPr>
            <w:r>
              <w:rPr/>
              <w:t xml:space="preserve">16 </w:t>
            </w:r>
          </w:p>
        </w:tc>
      </w:tr>
      <w:tr>
        <w:trPr/>
        <w:tc>
          <w:tcPr>
            <w:tcW w:w="481" w:type="dxa"/>
            <w:tcBorders/>
            <w:vAlign w:val="center"/>
          </w:tcPr>
          <w:p>
            <w:pPr>
              <w:pStyle w:val="TableHeading"/>
              <w:suppressLineNumbers/>
              <w:bidi w:val="0"/>
              <w:spacing w:before="0" w:after="283"/>
              <w:jc w:val="center"/>
              <w:rPr/>
            </w:pPr>
            <w:r>
              <w:rPr/>
              <w:t xml:space="preserve">Ei. </w:t>
            </w:r>
          </w:p>
        </w:tc>
        <w:tc>
          <w:tcPr>
            <w:tcW w:w="1216" w:type="dxa"/>
            <w:tcBorders/>
            <w:vAlign w:val="center"/>
          </w:tcPr>
          <w:p>
            <w:pPr>
              <w:pStyle w:val="TableContents"/>
              <w:bidi w:val="0"/>
              <w:spacing w:before="0" w:after="283"/>
              <w:jc w:val="left"/>
              <w:rPr/>
            </w:pPr>
            <w:r>
              <w:rPr/>
              <w:t xml:space="preserve">Flash Challenge voittaja </w:t>
            </w:r>
          </w:p>
        </w:tc>
        <w:tc>
          <w:tcPr>
            <w:tcW w:w="721" w:type="dxa"/>
            <w:tcBorders/>
            <w:vAlign w:val="center"/>
          </w:tcPr>
          <w:p>
            <w:pPr>
              <w:pStyle w:val="TableContents"/>
              <w:bidi w:val="0"/>
              <w:spacing w:before="0" w:after="283"/>
              <w:jc w:val="left"/>
              <w:rPr/>
            </w:pPr>
            <w:r>
              <w:rPr/>
              <w:t xml:space="preserve">Joukkue DJ </w:t>
            </w:r>
          </w:p>
        </w:tc>
        <w:tc>
          <w:tcPr>
            <w:tcW w:w="721" w:type="dxa"/>
            <w:tcBorders/>
            <w:vAlign w:val="center"/>
          </w:tcPr>
          <w:p>
            <w:pPr>
              <w:pStyle w:val="TableContents"/>
              <w:bidi w:val="0"/>
              <w:spacing w:before="0" w:after="283"/>
              <w:jc w:val="left"/>
              <w:rPr/>
            </w:pPr>
            <w:r>
              <w:rPr/>
              <w:t xml:space="preserve">N / A </w:t>
            </w:r>
          </w:p>
        </w:tc>
        <w:tc>
          <w:tcPr>
            <w:tcW w:w="946" w:type="dxa"/>
            <w:tcBorders/>
            <w:vAlign w:val="center"/>
          </w:tcPr>
          <w:p>
            <w:pPr>
              <w:pStyle w:val="TableContents"/>
              <w:bidi w:val="0"/>
              <w:spacing w:before="0" w:after="283"/>
              <w:jc w:val="left"/>
              <w:rPr/>
            </w:pPr>
            <w:r>
              <w:rPr/>
              <w:t xml:space="preserve">Joukkue Anthony </w:t>
            </w:r>
          </w:p>
        </w:tc>
        <w:tc>
          <w:tcPr>
            <w:tcW w:w="721" w:type="dxa"/>
            <w:tcBorders/>
            <w:vAlign w:val="center"/>
          </w:tcPr>
          <w:p>
            <w:pPr>
              <w:pStyle w:val="TableContents"/>
              <w:bidi w:val="0"/>
              <w:spacing w:before="0" w:after="283"/>
              <w:jc w:val="left"/>
              <w:rPr/>
            </w:pPr>
            <w:r>
              <w:rPr/>
              <w:t xml:space="preserve">Joukkue DJ </w:t>
            </w:r>
          </w:p>
        </w:tc>
        <w:tc>
          <w:tcPr>
            <w:tcW w:w="721"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Anthony Michaels </w:t>
            </w:r>
          </w:p>
        </w:tc>
        <w:tc>
          <w:tcPr>
            <w:tcW w:w="661" w:type="dxa"/>
            <w:tcBorders/>
            <w:vAlign w:val="center"/>
          </w:tcPr>
          <w:p>
            <w:pPr>
              <w:pStyle w:val="TableContents"/>
              <w:bidi w:val="0"/>
              <w:spacing w:before="0" w:after="283"/>
              <w:jc w:val="left"/>
              <w:rPr/>
            </w:pPr>
            <w:r>
              <w:rPr/>
              <w:t xml:space="preserve">Team Steve </w:t>
            </w:r>
          </w:p>
        </w:tc>
        <w:tc>
          <w:tcPr>
            <w:tcW w:w="721" w:type="dxa"/>
            <w:tcBorders/>
            <w:vAlign w:val="center"/>
          </w:tcPr>
          <w:p>
            <w:pPr>
              <w:pStyle w:val="TableContents"/>
              <w:bidi w:val="0"/>
              <w:spacing w:before="0" w:after="283"/>
              <w:jc w:val="left"/>
              <w:rPr/>
            </w:pPr>
            <w:r>
              <w:rPr/>
              <w:t xml:space="preserve">Roly T-Rex </w:t>
            </w:r>
          </w:p>
        </w:tc>
        <w:tc>
          <w:tcPr>
            <w:tcW w:w="61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Anthony Michaels </w:t>
            </w:r>
          </w:p>
        </w:tc>
        <w:tc>
          <w:tcPr>
            <w:tcW w:w="721" w:type="dxa"/>
            <w:tcBorders/>
            <w:vAlign w:val="center"/>
          </w:tcPr>
          <w:p>
            <w:pPr>
              <w:pStyle w:val="TableContents"/>
              <w:bidi w:val="0"/>
              <w:spacing w:before="0" w:after="283"/>
              <w:jc w:val="left"/>
              <w:rPr/>
            </w:pPr>
            <w:r>
              <w:rPr/>
              <w:t xml:space="preserve">Team Steve </w:t>
            </w:r>
          </w:p>
        </w:tc>
        <w:tc>
          <w:tcPr>
            <w:tcW w:w="616"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Joukkue DJ </w:t>
            </w:r>
          </w:p>
        </w:tc>
        <w:tc>
          <w:tcPr>
            <w:tcW w:w="616" w:type="dxa"/>
            <w:tcBorders/>
            <w:vAlign w:val="center"/>
          </w:tcPr>
          <w:p>
            <w:pPr>
              <w:pStyle w:val="TableContents"/>
              <w:bidi w:val="0"/>
              <w:spacing w:before="0" w:after="283"/>
              <w:jc w:val="left"/>
              <w:rPr/>
            </w:pPr>
            <w:r>
              <w:rPr/>
              <w:t xml:space="preserve">N / A </w:t>
            </w:r>
          </w:p>
        </w:tc>
        <w:tc>
          <w:tcPr>
            <w:tcW w:w="1561" w:type="dxa"/>
            <w:tcBorders/>
            <w:vAlign w:val="center"/>
          </w:tcPr>
          <w:p>
            <w:pPr>
              <w:pStyle w:val="TableContents"/>
              <w:bidi w:val="0"/>
              <w:spacing w:before="0" w:after="283"/>
              <w:jc w:val="left"/>
              <w:rPr/>
            </w:pPr>
            <w:r>
              <w:rPr/>
              <w:t xml:space="preserve">N / A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Josh Payne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94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HIGH </w:t>
            </w:r>
          </w:p>
        </w:tc>
        <w:tc>
          <w:tcPr>
            <w:tcW w:w="961" w:type="dxa"/>
            <w:tcBorders/>
            <w:vAlign w:val="center"/>
          </w:tcPr>
          <w:p>
            <w:pPr>
              <w:pStyle w:val="TableContents"/>
              <w:bidi w:val="0"/>
              <w:spacing w:before="0" w:after="283"/>
              <w:jc w:val="left"/>
              <w:rPr/>
            </w:pPr>
            <w:r>
              <w:rPr/>
              <w:t xml:space="preserve">F / O </w:t>
            </w:r>
          </w:p>
        </w:tc>
        <w:tc>
          <w:tcPr>
            <w:tcW w:w="66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WIN </w:t>
            </w:r>
          </w:p>
        </w:tc>
        <w:tc>
          <w:tcPr>
            <w:tcW w:w="616" w:type="dxa"/>
            <w:tcBorders/>
            <w:vAlign w:val="center"/>
          </w:tcPr>
          <w:p>
            <w:pPr>
              <w:pStyle w:val="TableContents"/>
              <w:bidi w:val="0"/>
              <w:spacing w:before="0" w:after="283"/>
              <w:jc w:val="left"/>
              <w:rPr/>
            </w:pPr>
            <w:r>
              <w:rPr/>
              <w:t xml:space="preserve">WIN </w:t>
            </w:r>
          </w:p>
        </w:tc>
        <w:tc>
          <w:tcPr>
            <w:tcW w:w="96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LOW </w:t>
            </w:r>
          </w:p>
        </w:tc>
        <w:tc>
          <w:tcPr>
            <w:tcW w:w="616"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WIN </w:t>
            </w:r>
          </w:p>
        </w:tc>
        <w:tc>
          <w:tcPr>
            <w:tcW w:w="616" w:type="dxa"/>
            <w:tcBorders/>
            <w:vAlign w:val="center"/>
          </w:tcPr>
          <w:p>
            <w:pPr>
              <w:pStyle w:val="TableContents"/>
              <w:bidi w:val="0"/>
              <w:spacing w:before="0" w:after="283"/>
              <w:jc w:val="left"/>
              <w:rPr/>
            </w:pPr>
            <w:r>
              <w:rPr/>
              <w:t xml:space="preserve">WIN </w:t>
            </w:r>
          </w:p>
        </w:tc>
        <w:tc>
          <w:tcPr>
            <w:tcW w:w="1561" w:type="dxa"/>
            <w:tcBorders/>
            <w:vAlign w:val="center"/>
          </w:tcPr>
          <w:p>
            <w:pPr>
              <w:pStyle w:val="TableContents"/>
              <w:bidi w:val="0"/>
              <w:spacing w:before="0" w:after="283"/>
              <w:jc w:val="left"/>
              <w:rPr/>
            </w:pPr>
            <w:r>
              <w:rPr/>
              <w:t xml:space="preserve">VOITTAJA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Juan Salgado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94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96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616" w:type="dxa"/>
            <w:tcBorders/>
            <w:vAlign w:val="center"/>
          </w:tcPr>
          <w:p>
            <w:pPr>
              <w:pStyle w:val="TableContents"/>
              <w:bidi w:val="0"/>
              <w:spacing w:before="0" w:after="283"/>
              <w:jc w:val="left"/>
              <w:rPr/>
            </w:pPr>
            <w:r>
              <w:rPr/>
              <w:t xml:space="preserve">WIN </w:t>
            </w:r>
          </w:p>
        </w:tc>
        <w:tc>
          <w:tcPr>
            <w:tcW w:w="96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WIN </w:t>
            </w:r>
          </w:p>
        </w:tc>
        <w:tc>
          <w:tcPr>
            <w:tcW w:w="616"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HIGH </w:t>
            </w:r>
          </w:p>
        </w:tc>
        <w:tc>
          <w:tcPr>
            <w:tcW w:w="616" w:type="dxa"/>
            <w:tcBorders/>
            <w:vAlign w:val="center"/>
          </w:tcPr>
          <w:p>
            <w:pPr>
              <w:pStyle w:val="TableContents"/>
              <w:bidi w:val="0"/>
              <w:spacing w:before="0" w:after="283"/>
              <w:jc w:val="left"/>
              <w:rPr/>
            </w:pPr>
            <w:r>
              <w:rPr/>
              <w:t xml:space="preserve">IN </w:t>
            </w:r>
          </w:p>
        </w:tc>
        <w:tc>
          <w:tcPr>
            <w:tcW w:w="1561" w:type="dxa"/>
            <w:tcBorders/>
            <w:vAlign w:val="center"/>
          </w:tcPr>
          <w:p>
            <w:pPr>
              <w:pStyle w:val="TableContents"/>
              <w:bidi w:val="0"/>
              <w:spacing w:before="0" w:after="283"/>
              <w:jc w:val="left"/>
              <w:rPr/>
            </w:pPr>
            <w:r>
              <w:rPr/>
              <w:t xml:space="preserve">RUNNER-UP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Roly T-Rex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IMM </w:t>
            </w:r>
          </w:p>
        </w:tc>
        <w:tc>
          <w:tcPr>
            <w:tcW w:w="94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961" w:type="dxa"/>
            <w:tcBorders/>
            <w:vAlign w:val="center"/>
          </w:tcPr>
          <w:p>
            <w:pPr>
              <w:pStyle w:val="TableContents"/>
              <w:bidi w:val="0"/>
              <w:spacing w:before="0" w:after="283"/>
              <w:jc w:val="left"/>
              <w:rPr/>
            </w:pPr>
            <w:r>
              <w:rPr/>
              <w:t xml:space="preserve">IN </w:t>
            </w:r>
          </w:p>
        </w:tc>
        <w:tc>
          <w:tcPr>
            <w:tcW w:w="66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616" w:type="dxa"/>
            <w:tcBorders/>
            <w:vAlign w:val="center"/>
          </w:tcPr>
          <w:p>
            <w:pPr>
              <w:pStyle w:val="TableContents"/>
              <w:bidi w:val="0"/>
              <w:spacing w:before="0" w:after="283"/>
              <w:jc w:val="left"/>
              <w:rPr/>
            </w:pPr>
            <w:r>
              <w:rPr/>
              <w:t xml:space="preserve">F / O </w:t>
            </w:r>
          </w:p>
        </w:tc>
        <w:tc>
          <w:tcPr>
            <w:tcW w:w="96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IN </w:t>
            </w:r>
          </w:p>
        </w:tc>
        <w:tc>
          <w:tcPr>
            <w:tcW w:w="616" w:type="dxa"/>
            <w:tcBorders/>
            <w:vAlign w:val="center"/>
          </w:tcPr>
          <w:p>
            <w:pPr>
              <w:pStyle w:val="TableContents"/>
              <w:bidi w:val="0"/>
              <w:spacing w:before="0" w:after="283"/>
              <w:jc w:val="left"/>
              <w:rPr/>
            </w:pPr>
            <w:r>
              <w:rPr/>
              <w:t xml:space="preserve">F / O </w:t>
            </w:r>
          </w:p>
        </w:tc>
        <w:tc>
          <w:tcPr>
            <w:tcW w:w="721" w:type="dxa"/>
            <w:tcBorders/>
            <w:vAlign w:val="center"/>
          </w:tcPr>
          <w:p>
            <w:pPr>
              <w:pStyle w:val="TableContents"/>
              <w:bidi w:val="0"/>
              <w:spacing w:before="0" w:after="283"/>
              <w:jc w:val="left"/>
              <w:rPr/>
            </w:pPr>
            <w:r>
              <w:rPr/>
              <w:t xml:space="preserve">LOW </w:t>
            </w:r>
          </w:p>
        </w:tc>
        <w:tc>
          <w:tcPr>
            <w:tcW w:w="616" w:type="dxa"/>
            <w:tcBorders/>
            <w:vAlign w:val="center"/>
          </w:tcPr>
          <w:p>
            <w:pPr>
              <w:pStyle w:val="TableContents"/>
              <w:bidi w:val="0"/>
              <w:spacing w:before="0" w:after="283"/>
              <w:jc w:val="left"/>
              <w:rPr/>
            </w:pPr>
            <w:r>
              <w:rPr/>
              <w:t xml:space="preserve">IN </w:t>
            </w:r>
          </w:p>
        </w:tc>
        <w:tc>
          <w:tcPr>
            <w:tcW w:w="1561" w:type="dxa"/>
            <w:tcBorders/>
            <w:vAlign w:val="center"/>
          </w:tcPr>
          <w:p>
            <w:pPr>
              <w:pStyle w:val="TableContents"/>
              <w:bidi w:val="0"/>
              <w:spacing w:before="0" w:after="283"/>
              <w:jc w:val="left"/>
              <w:rPr/>
            </w:pPr>
            <w:r>
              <w:rPr/>
              <w:t xml:space="preserve">3. SIJA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Jason Elliott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94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96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616" w:type="dxa"/>
            <w:tcBorders/>
            <w:vAlign w:val="center"/>
          </w:tcPr>
          <w:p>
            <w:pPr>
              <w:pStyle w:val="TableContents"/>
              <w:bidi w:val="0"/>
              <w:spacing w:before="0" w:after="283"/>
              <w:jc w:val="left"/>
              <w:rPr/>
            </w:pPr>
            <w:r>
              <w:rPr/>
              <w:t xml:space="preserve">WIN </w:t>
            </w:r>
          </w:p>
        </w:tc>
        <w:tc>
          <w:tcPr>
            <w:tcW w:w="96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616" w:type="dxa"/>
            <w:tcBorders/>
            <w:vAlign w:val="center"/>
          </w:tcPr>
          <w:p>
            <w:pPr>
              <w:pStyle w:val="TableContents"/>
              <w:bidi w:val="0"/>
              <w:spacing w:before="0" w:after="283"/>
              <w:jc w:val="left"/>
              <w:rPr/>
            </w:pPr>
            <w:r>
              <w:rPr/>
              <w:t xml:space="preserve">F / O </w:t>
            </w:r>
          </w:p>
        </w:tc>
        <w:tc>
          <w:tcPr>
            <w:tcW w:w="721" w:type="dxa"/>
            <w:tcBorders/>
            <w:vAlign w:val="center"/>
          </w:tcPr>
          <w:p>
            <w:pPr>
              <w:pStyle w:val="TableContents"/>
              <w:bidi w:val="0"/>
              <w:spacing w:before="0" w:after="283"/>
              <w:jc w:val="left"/>
              <w:rPr/>
            </w:pPr>
            <w:r>
              <w:rPr/>
              <w:t xml:space="preserve">LOW </w:t>
            </w:r>
          </w:p>
        </w:tc>
        <w:tc>
          <w:tcPr>
            <w:tcW w:w="616" w:type="dxa"/>
            <w:tcBorders/>
            <w:vAlign w:val="center"/>
          </w:tcPr>
          <w:p>
            <w:pPr>
              <w:pStyle w:val="TableContents"/>
              <w:bidi w:val="0"/>
              <w:spacing w:before="0" w:after="283"/>
              <w:jc w:val="left"/>
              <w:rPr/>
            </w:pPr>
            <w:r>
              <w:rPr/>
              <w:t xml:space="preserve">OUT </w:t>
            </w:r>
          </w:p>
        </w:tc>
        <w:tc>
          <w:tcPr>
            <w:tcW w:w="1561"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 </w:t>
            </w:r>
          </w:p>
        </w:tc>
        <w:tc>
          <w:tcPr>
            <w:tcW w:w="1216" w:type="dxa"/>
            <w:tcBorders/>
            <w:vAlign w:val="center"/>
          </w:tcPr>
          <w:p>
            <w:pPr>
              <w:pStyle w:val="TableContents"/>
              <w:bidi w:val="0"/>
              <w:spacing w:before="0" w:after="283"/>
              <w:jc w:val="left"/>
              <w:rPr/>
            </w:pPr>
            <w:r>
              <w:rPr/>
              <w:t xml:space="preserve">Deanna Smith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946"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961" w:type="dxa"/>
            <w:tcBorders/>
            <w:vAlign w:val="center"/>
          </w:tcPr>
          <w:p>
            <w:pPr>
              <w:pStyle w:val="TableContents"/>
              <w:bidi w:val="0"/>
              <w:spacing w:before="0" w:after="283"/>
              <w:jc w:val="left"/>
              <w:rPr/>
            </w:pPr>
            <w:r>
              <w:rPr/>
              <w:t xml:space="preserve">IN </w:t>
            </w:r>
          </w:p>
        </w:tc>
        <w:tc>
          <w:tcPr>
            <w:tcW w:w="66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616" w:type="dxa"/>
            <w:tcBorders/>
            <w:vAlign w:val="center"/>
          </w:tcPr>
          <w:p>
            <w:pPr>
              <w:pStyle w:val="TableContents"/>
              <w:bidi w:val="0"/>
              <w:spacing w:before="0" w:after="283"/>
              <w:jc w:val="left"/>
              <w:rPr/>
            </w:pPr>
            <w:r>
              <w:rPr/>
              <w:t xml:space="preserve">WIN </w:t>
            </w:r>
          </w:p>
        </w:tc>
        <w:tc>
          <w:tcPr>
            <w:tcW w:w="96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HIGH </w:t>
            </w:r>
          </w:p>
        </w:tc>
        <w:tc>
          <w:tcPr>
            <w:tcW w:w="616" w:type="dxa"/>
            <w:tcBorders/>
            <w:vAlign w:val="center"/>
          </w:tcPr>
          <w:p>
            <w:pPr>
              <w:pStyle w:val="TableContents"/>
              <w:bidi w:val="0"/>
              <w:spacing w:before="0" w:after="283"/>
              <w:jc w:val="left"/>
              <w:rPr/>
            </w:pPr>
            <w:r>
              <w:rPr/>
              <w:t xml:space="preserve">F / O </w:t>
            </w:r>
          </w:p>
        </w:tc>
        <w:tc>
          <w:tcPr>
            <w:tcW w:w="721" w:type="dxa"/>
            <w:tcBorders/>
            <w:vAlign w:val="center"/>
          </w:tcPr>
          <w:p>
            <w:pPr>
              <w:pStyle w:val="TableContents"/>
              <w:bidi w:val="0"/>
              <w:spacing w:before="0" w:after="283"/>
              <w:jc w:val="left"/>
              <w:rPr/>
            </w:pPr>
            <w:r>
              <w:rPr/>
              <w:t xml:space="preserve">OUT </w:t>
            </w:r>
          </w:p>
        </w:tc>
        <w:tc>
          <w:tcPr>
            <w:tcW w:w="2177" w:type="dxa"/>
            <w:gridSpan w:val="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 </w:t>
            </w:r>
          </w:p>
        </w:tc>
        <w:tc>
          <w:tcPr>
            <w:tcW w:w="1216" w:type="dxa"/>
            <w:tcBorders/>
            <w:vAlign w:val="center"/>
          </w:tcPr>
          <w:p>
            <w:pPr>
              <w:pStyle w:val="TableContents"/>
              <w:bidi w:val="0"/>
              <w:spacing w:before="0" w:after="283"/>
              <w:jc w:val="left"/>
              <w:rPr/>
            </w:pPr>
            <w:r>
              <w:rPr/>
              <w:t xml:space="preserve">Jeremy Brown </w:t>
            </w:r>
          </w:p>
        </w:tc>
        <w:tc>
          <w:tcPr>
            <w:tcW w:w="721"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IMM </w:t>
            </w:r>
          </w:p>
        </w:tc>
        <w:tc>
          <w:tcPr>
            <w:tcW w:w="946"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961" w:type="dxa"/>
            <w:tcBorders/>
            <w:vAlign w:val="center"/>
          </w:tcPr>
          <w:p>
            <w:pPr>
              <w:pStyle w:val="TableContents"/>
              <w:bidi w:val="0"/>
              <w:spacing w:before="0" w:after="283"/>
              <w:jc w:val="left"/>
              <w:rPr/>
            </w:pPr>
            <w:r>
              <w:rPr/>
              <w:t xml:space="preserve">IN </w:t>
            </w:r>
          </w:p>
        </w:tc>
        <w:tc>
          <w:tcPr>
            <w:tcW w:w="66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616" w:type="dxa"/>
            <w:tcBorders/>
            <w:vAlign w:val="center"/>
          </w:tcPr>
          <w:p>
            <w:pPr>
              <w:pStyle w:val="TableContents"/>
              <w:bidi w:val="0"/>
              <w:spacing w:before="0" w:after="283"/>
              <w:jc w:val="left"/>
              <w:rPr/>
            </w:pPr>
            <w:r>
              <w:rPr/>
              <w:t xml:space="preserve">F / O </w:t>
            </w:r>
          </w:p>
        </w:tc>
        <w:tc>
          <w:tcPr>
            <w:tcW w:w="96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616" w:type="dxa"/>
            <w:tcBorders/>
            <w:vAlign w:val="center"/>
          </w:tcPr>
          <w:p>
            <w:pPr>
              <w:pStyle w:val="TableContents"/>
              <w:bidi w:val="0"/>
              <w:spacing w:before="0" w:after="283"/>
              <w:jc w:val="left"/>
              <w:rPr/>
            </w:pPr>
            <w:r>
              <w:rPr/>
              <w:t xml:space="preserve">OUT </w:t>
            </w:r>
          </w:p>
        </w:tc>
        <w:tc>
          <w:tcPr>
            <w:tcW w:w="2898" w:type="dxa"/>
            <w:gridSpan w:val="3"/>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 </w:t>
            </w:r>
          </w:p>
        </w:tc>
        <w:tc>
          <w:tcPr>
            <w:tcW w:w="1216" w:type="dxa"/>
            <w:tcBorders/>
            <w:vAlign w:val="center"/>
          </w:tcPr>
          <w:p>
            <w:pPr>
              <w:pStyle w:val="TableContents"/>
              <w:bidi w:val="0"/>
              <w:spacing w:before="0" w:after="283"/>
              <w:jc w:val="left"/>
              <w:rPr/>
            </w:pPr>
            <w:r>
              <w:rPr/>
              <w:t xml:space="preserve">Daniel Silva </w:t>
            </w:r>
          </w:p>
        </w:tc>
        <w:tc>
          <w:tcPr>
            <w:tcW w:w="72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94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96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IN </w:t>
            </w:r>
          </w:p>
        </w:tc>
        <w:tc>
          <w:tcPr>
            <w:tcW w:w="616" w:type="dxa"/>
            <w:tcBorders/>
            <w:vAlign w:val="center"/>
          </w:tcPr>
          <w:p>
            <w:pPr>
              <w:pStyle w:val="TableContents"/>
              <w:bidi w:val="0"/>
              <w:spacing w:before="0" w:after="283"/>
              <w:jc w:val="left"/>
              <w:rPr/>
            </w:pPr>
            <w:r>
              <w:rPr/>
              <w:t xml:space="preserve">WIN </w:t>
            </w:r>
          </w:p>
        </w:tc>
        <w:tc>
          <w:tcPr>
            <w:tcW w:w="96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OUT </w:t>
            </w:r>
          </w:p>
        </w:tc>
        <w:tc>
          <w:tcPr>
            <w:tcW w:w="3514" w:type="dxa"/>
            <w:gridSpan w:val="4"/>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t xml:space="preserve">Frank Ready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WIN </w:t>
            </w:r>
          </w:p>
        </w:tc>
        <w:tc>
          <w:tcPr>
            <w:tcW w:w="946" w:type="dxa"/>
            <w:tcBorders/>
            <w:vAlign w:val="center"/>
          </w:tcPr>
          <w:p>
            <w:pPr>
              <w:pStyle w:val="TableContents"/>
              <w:bidi w:val="0"/>
              <w:spacing w:before="0" w:after="283"/>
              <w:jc w:val="left"/>
              <w:rPr/>
            </w:pPr>
            <w:r>
              <w:rPr/>
              <w:t xml:space="preserve">HIGH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961" w:type="dxa"/>
            <w:tcBorders/>
            <w:vAlign w:val="center"/>
          </w:tcPr>
          <w:p>
            <w:pPr>
              <w:pStyle w:val="TableContents"/>
              <w:bidi w:val="0"/>
              <w:spacing w:before="0" w:after="283"/>
              <w:jc w:val="left"/>
              <w:rPr/>
            </w:pPr>
            <w:r>
              <w:rPr/>
              <w:t xml:space="preserve">IN </w:t>
            </w:r>
          </w:p>
        </w:tc>
        <w:tc>
          <w:tcPr>
            <w:tcW w:w="66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616" w:type="dxa"/>
            <w:tcBorders/>
            <w:vAlign w:val="center"/>
          </w:tcPr>
          <w:p>
            <w:pPr>
              <w:pStyle w:val="TableContents"/>
              <w:bidi w:val="0"/>
              <w:spacing w:before="0" w:after="283"/>
              <w:jc w:val="left"/>
              <w:rPr/>
            </w:pPr>
            <w:r>
              <w:rPr/>
              <w:t xml:space="preserve">WIN </w:t>
            </w:r>
          </w:p>
        </w:tc>
        <w:tc>
          <w:tcPr>
            <w:tcW w:w="961" w:type="dxa"/>
            <w:tcBorders/>
            <w:vAlign w:val="center"/>
          </w:tcPr>
          <w:p>
            <w:pPr>
              <w:pStyle w:val="TableContents"/>
              <w:bidi w:val="0"/>
              <w:spacing w:before="0" w:after="283"/>
              <w:jc w:val="left"/>
              <w:rPr/>
            </w:pPr>
            <w:r>
              <w:rPr/>
              <w:t xml:space="preserve">OUT </w:t>
            </w:r>
          </w:p>
        </w:tc>
        <w:tc>
          <w:tcPr>
            <w:tcW w:w="4235"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 </w:t>
            </w:r>
          </w:p>
        </w:tc>
        <w:tc>
          <w:tcPr>
            <w:tcW w:w="1216" w:type="dxa"/>
            <w:tcBorders/>
            <w:vAlign w:val="center"/>
          </w:tcPr>
          <w:p>
            <w:pPr>
              <w:pStyle w:val="TableContents"/>
              <w:bidi w:val="0"/>
              <w:spacing w:before="0" w:after="283"/>
              <w:jc w:val="left"/>
              <w:rPr/>
            </w:pPr>
            <w:r>
              <w:rPr/>
              <w:t xml:space="preserve">FAME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IMM </w:t>
            </w:r>
          </w:p>
        </w:tc>
        <w:tc>
          <w:tcPr>
            <w:tcW w:w="946"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WIN </w:t>
            </w:r>
          </w:p>
        </w:tc>
        <w:tc>
          <w:tcPr>
            <w:tcW w:w="961" w:type="dxa"/>
            <w:tcBorders/>
            <w:vAlign w:val="center"/>
          </w:tcPr>
          <w:p>
            <w:pPr>
              <w:pStyle w:val="TableContents"/>
              <w:bidi w:val="0"/>
              <w:spacing w:before="0" w:after="283"/>
              <w:jc w:val="left"/>
              <w:rPr/>
            </w:pPr>
            <w:r>
              <w:rPr/>
              <w:t xml:space="preserve">IN </w:t>
            </w:r>
          </w:p>
        </w:tc>
        <w:tc>
          <w:tcPr>
            <w:tcW w:w="66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IN </w:t>
            </w:r>
          </w:p>
        </w:tc>
        <w:tc>
          <w:tcPr>
            <w:tcW w:w="616" w:type="dxa"/>
            <w:tcBorders/>
            <w:vAlign w:val="center"/>
          </w:tcPr>
          <w:p>
            <w:pPr>
              <w:pStyle w:val="TableContents"/>
              <w:bidi w:val="0"/>
              <w:spacing w:before="0" w:after="283"/>
              <w:jc w:val="left"/>
              <w:rPr/>
            </w:pPr>
            <w:r>
              <w:rPr/>
              <w:t xml:space="preserve">OUT </w:t>
            </w:r>
          </w:p>
        </w:tc>
        <w:tc>
          <w:tcPr>
            <w:tcW w:w="5196" w:type="dxa"/>
            <w:gridSpan w:val="6"/>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 </w:t>
            </w:r>
          </w:p>
        </w:tc>
        <w:tc>
          <w:tcPr>
            <w:tcW w:w="1216" w:type="dxa"/>
            <w:tcBorders/>
            <w:vAlign w:val="center"/>
          </w:tcPr>
          <w:p>
            <w:pPr>
              <w:pStyle w:val="TableContents"/>
              <w:bidi w:val="0"/>
              <w:spacing w:before="0" w:after="283"/>
              <w:jc w:val="left"/>
              <w:rPr/>
            </w:pPr>
            <w:r>
              <w:rPr/>
              <w:t xml:space="preserve">Amanda Leitch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94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96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OUT </w:t>
            </w:r>
          </w:p>
        </w:tc>
        <w:tc>
          <w:tcPr>
            <w:tcW w:w="5812" w:type="dxa"/>
            <w:gridSpan w:val="7"/>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 </w:t>
            </w:r>
          </w:p>
        </w:tc>
        <w:tc>
          <w:tcPr>
            <w:tcW w:w="1216" w:type="dxa"/>
            <w:tcBorders/>
            <w:vAlign w:val="center"/>
          </w:tcPr>
          <w:p>
            <w:pPr>
              <w:pStyle w:val="TableContents"/>
              <w:bidi w:val="0"/>
              <w:spacing w:before="0" w:after="283"/>
              <w:jc w:val="left"/>
              <w:rPr/>
            </w:pPr>
            <w:r>
              <w:rPr/>
              <w:t xml:space="preserve">Mike Diaz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94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96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OUT </w:t>
            </w:r>
          </w:p>
        </w:tc>
        <w:tc>
          <w:tcPr>
            <w:tcW w:w="6533" w:type="dxa"/>
            <w:gridSpan w:val="8"/>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 </w:t>
            </w:r>
          </w:p>
        </w:tc>
        <w:tc>
          <w:tcPr>
            <w:tcW w:w="1216" w:type="dxa"/>
            <w:tcBorders/>
            <w:vAlign w:val="center"/>
          </w:tcPr>
          <w:p>
            <w:pPr>
              <w:pStyle w:val="TableContents"/>
              <w:bidi w:val="0"/>
              <w:spacing w:before="0" w:after="283"/>
              <w:jc w:val="left"/>
              <w:rPr/>
            </w:pPr>
            <w:r>
              <w:rPr>
                <w:color w:val="A9A9A9"/>
              </w:rPr>
              <w:t xml:space="preserve">Gary Parisi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IMM </w:t>
            </w:r>
          </w:p>
        </w:tc>
        <w:tc>
          <w:tcPr>
            <w:tcW w:w="94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HIGH </w:t>
            </w:r>
          </w:p>
        </w:tc>
        <w:tc>
          <w:tcPr>
            <w:tcW w:w="961" w:type="dxa"/>
            <w:tcBorders/>
            <w:vAlign w:val="center"/>
          </w:tcPr>
          <w:p>
            <w:pPr>
              <w:pStyle w:val="TableContents"/>
              <w:bidi w:val="0"/>
              <w:spacing w:before="0" w:after="283"/>
              <w:jc w:val="left"/>
              <w:rPr/>
            </w:pPr>
            <w:r>
              <w:rPr/>
              <w:t xml:space="preserve">OUT </w:t>
            </w:r>
          </w:p>
        </w:tc>
        <w:tc>
          <w:tcPr>
            <w:tcW w:w="7194" w:type="dxa"/>
            <w:gridSpan w:val="9"/>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 </w:t>
            </w:r>
          </w:p>
        </w:tc>
        <w:tc>
          <w:tcPr>
            <w:tcW w:w="1216" w:type="dxa"/>
            <w:tcBorders/>
            <w:vAlign w:val="center"/>
          </w:tcPr>
          <w:p>
            <w:pPr>
              <w:pStyle w:val="TableContents"/>
              <w:bidi w:val="0"/>
              <w:spacing w:before="0" w:after="283"/>
              <w:jc w:val="left"/>
              <w:rPr/>
            </w:pPr>
            <w:r>
              <w:rPr/>
              <w:t xml:space="preserve">Lil' D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946"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OUT </w:t>
            </w:r>
          </w:p>
        </w:tc>
        <w:tc>
          <w:tcPr>
            <w:tcW w:w="8155" w:type="dxa"/>
            <w:gridSpan w:val="10"/>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 </w:t>
            </w:r>
          </w:p>
        </w:tc>
        <w:tc>
          <w:tcPr>
            <w:tcW w:w="1216" w:type="dxa"/>
            <w:tcBorders/>
            <w:vAlign w:val="center"/>
          </w:tcPr>
          <w:p>
            <w:pPr>
              <w:pStyle w:val="TableContents"/>
              <w:bidi w:val="0"/>
              <w:spacing w:before="0" w:after="283"/>
              <w:jc w:val="left"/>
              <w:rPr/>
            </w:pPr>
            <w:r>
              <w:rPr/>
              <w:t xml:space="preserve">Katie Rhoden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IMM </w:t>
            </w:r>
          </w:p>
        </w:tc>
        <w:tc>
          <w:tcPr>
            <w:tcW w:w="946"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OUT </w:t>
            </w:r>
          </w:p>
        </w:tc>
        <w:tc>
          <w:tcPr>
            <w:tcW w:w="8876" w:type="dxa"/>
            <w:gridSpan w:val="11"/>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 </w:t>
            </w:r>
          </w:p>
        </w:tc>
        <w:tc>
          <w:tcPr>
            <w:tcW w:w="1216" w:type="dxa"/>
            <w:tcBorders/>
            <w:vAlign w:val="center"/>
          </w:tcPr>
          <w:p>
            <w:pPr>
              <w:pStyle w:val="TableContents"/>
              <w:bidi w:val="0"/>
              <w:spacing w:before="0" w:after="283"/>
              <w:jc w:val="left"/>
              <w:rPr/>
            </w:pPr>
            <w:r>
              <w:rPr/>
              <w:t xml:space="preserve">Matt Buck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946" w:type="dxa"/>
            <w:tcBorders/>
            <w:vAlign w:val="center"/>
          </w:tcPr>
          <w:p>
            <w:pPr>
              <w:pStyle w:val="TableContents"/>
              <w:bidi w:val="0"/>
              <w:spacing w:before="0" w:after="283"/>
              <w:jc w:val="left"/>
              <w:rPr/>
            </w:pPr>
            <w:r>
              <w:rPr/>
              <w:t xml:space="preserve">OUT </w:t>
            </w:r>
          </w:p>
        </w:tc>
        <w:tc>
          <w:tcPr>
            <w:tcW w:w="9597" w:type="dxa"/>
            <w:gridSpan w:val="12"/>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 </w:t>
            </w:r>
          </w:p>
        </w:tc>
        <w:tc>
          <w:tcPr>
            <w:tcW w:w="1216" w:type="dxa"/>
            <w:tcBorders/>
            <w:vAlign w:val="center"/>
          </w:tcPr>
          <w:p>
            <w:pPr>
              <w:pStyle w:val="TableContents"/>
              <w:bidi w:val="0"/>
              <w:spacing w:before="0" w:after="283"/>
              <w:jc w:val="left"/>
              <w:rPr/>
            </w:pPr>
            <w:r>
              <w:rPr/>
              <w:t xml:space="preserve">Kipinät </w:t>
            </w:r>
          </w:p>
        </w:tc>
        <w:tc>
          <w:tcPr>
            <w:tcW w:w="72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OUT </w:t>
            </w:r>
          </w:p>
        </w:tc>
        <w:tc>
          <w:tcPr>
            <w:tcW w:w="10543" w:type="dxa"/>
            <w:gridSpan w:val="13"/>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 </w:t>
            </w:r>
          </w:p>
        </w:tc>
        <w:tc>
          <w:tcPr>
            <w:tcW w:w="1216" w:type="dxa"/>
            <w:tcBorders/>
            <w:vAlign w:val="center"/>
          </w:tcPr>
          <w:p>
            <w:pPr>
              <w:pStyle w:val="TableContents"/>
              <w:bidi w:val="0"/>
              <w:spacing w:before="0" w:after="283"/>
              <w:jc w:val="left"/>
              <w:rPr/>
            </w:pPr>
            <w:r>
              <w:rPr/>
              <w:t xml:space="preserve">Linzy Michelle </w:t>
            </w:r>
          </w:p>
        </w:tc>
        <w:tc>
          <w:tcPr>
            <w:tcW w:w="72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OUT </w:t>
            </w:r>
          </w:p>
        </w:tc>
        <w:tc>
          <w:tcPr>
            <w:tcW w:w="10543" w:type="dxa"/>
            <w:gridSpan w:val="13"/>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 </w:t>
            </w:r>
          </w:p>
        </w:tc>
        <w:tc>
          <w:tcPr>
            <w:tcW w:w="1216" w:type="dxa"/>
            <w:tcBorders/>
            <w:vAlign w:val="center"/>
          </w:tcPr>
          <w:p>
            <w:pPr>
              <w:pStyle w:val="TableContents"/>
              <w:bidi w:val="0"/>
              <w:spacing w:before="0" w:after="283"/>
              <w:jc w:val="left"/>
              <w:rPr/>
            </w:pPr>
            <w:r>
              <w:rPr/>
              <w:t xml:space="preserve">Garrett Bisbee </w:t>
            </w:r>
          </w:p>
        </w:tc>
        <w:tc>
          <w:tcPr>
            <w:tcW w:w="721" w:type="dxa"/>
            <w:tcBorders/>
            <w:vAlign w:val="center"/>
          </w:tcPr>
          <w:p>
            <w:pPr>
              <w:pStyle w:val="TableContents"/>
              <w:bidi w:val="0"/>
              <w:spacing w:before="0" w:after="283"/>
              <w:jc w:val="left"/>
              <w:rPr/>
            </w:pPr>
            <w:r>
              <w:rPr/>
              <w:t xml:space="preserve">OUT </w:t>
            </w:r>
          </w:p>
        </w:tc>
        <w:tc>
          <w:tcPr>
            <w:tcW w:w="11264" w:type="dxa"/>
            <w:gridSpan w:val="1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meni kotiin mustemestarin 10. kauden 7. jaksossa?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Ink Master: Return of the Masters on tatuointitodellisuuskilpailun Ink Master kymmenes kausi, joka sai ensi-iltansa </w:t>
      </w:r>
      <w:r>
        <w:rPr>
          <w:color w:val="A9A9A9"/>
        </w:rPr>
        <w:t xml:space="preserve">9. tammikuuta 2018 </w:t>
      </w:r>
      <w:r>
        <w:rPr/>
        <w:t xml:space="preserve">klo 10 / 9c. Kauden kaksi ensimmäistä jaksoa olivat sarjan viimeiset jaksot, jotka lähetettiin Spikella ennen verkon siirtymistä Paramount Networkiin yhdeksän päivää myöhemmin 18. tammikuuta. Tästä huolimatta loput jaksot jatkavat lähetystä uudella kanavalla. Juontaja Dave Navarro palasi yhdessä tuomarikollegoiden Oliver Peckin ja Chris Nunezin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mustemestari alkaa 2018</w:t>
      </w:r>
    </w:p>
    <w:p>
      <w:pPr>
        <w:pStyle w:val="TextBody"/>
        <w:bidi w:val="0"/>
        <w:jc w:val="left"/>
        <w:rPr>
          <w:b/>
          <w:u w:val="single"/>
          <w:shd w:val="clear" w:fill="FFFF00"/>
        </w:rPr>
      </w:pPr>
      <w:r>
        <w:rPr>
          <w:b/>
          <w:u w:val="single"/>
          <w:shd w:val="clear" w:fill="FFFF00"/>
        </w:rPr>
        <w:t xml:space="preserve">Asiakirjan numero 14300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Lomautus </w:t>
      </w:r>
      <w:r>
        <w:rPr/>
        <w:t xml:space="preserve">on pidennetty virkavapaus etulinjan palveluksesta kotiinpaluuta varten.</w:t>
      </w:r>
      <w:r>
        <w:rPr/>
        <w:t xml:space="preserve"> Esimerkiksi toisen maailmansodan aikana uusiseelantilaisille sotilaille, jotka olivat palvelleet ulkomailla pitkiä aikoja (yleensä kolme tai useampia vuosia), myönnettiin "lomaloma" kotimaan vierailua varten. Näitä lomalla olevia sotilaita kutsuttiin nimellä ``furlough 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sotilas lähetetään kotiin, -</w:t>
      </w:r>
    </w:p>
    <w:p>
      <w:pPr>
        <w:pStyle w:val="TextBody"/>
        <w:bidi w:val="0"/>
        <w:jc w:val="left"/>
        <w:rPr>
          <w:b/>
          <w:u w:val="single"/>
          <w:shd w:val="clear" w:fill="FFFF00"/>
        </w:rPr>
      </w:pPr>
      <w:r>
        <w:rPr>
          <w:b/>
          <w:u w:val="single"/>
          <w:shd w:val="clear" w:fill="FFFF00"/>
        </w:rPr>
        <w:t xml:space="preserve">Asiakirjan numero 14301</w:t>
      </w:r>
    </w:p>
    <w:p>
      <w:pPr>
        <w:pStyle w:val="TextBody"/>
        <w:bidi w:val="0"/>
        <w:jc w:val="left"/>
        <w:rPr>
          <w:b/>
          <w:shd w:val="clear" w:fill="FFFF00"/>
        </w:rPr>
      </w:pPr>
      <w:r>
        <w:rPr>
          <w:b/>
          <w:shd w:val="clear" w:fill="FFFF00"/>
        </w:rPr>
        <w:t xml:space="preserve">Tekstin numero 0</w:t>
      </w:r>
    </w:p>
    <w:p>
      <w:pPr>
        <w:pStyle w:val="TextBody"/>
        <w:numPr>
          <w:ilvl w:val="0"/>
          <w:numId w:val="264"/>
        </w:numPr>
        <w:tabs>
          <w:tab w:val="clear" w:pos="1134"/>
          <w:tab w:val="left" w:leader="none" w:pos="707"/>
        </w:tabs>
        <w:bidi w:val="0"/>
        <w:spacing w:before="0" w:after="0"/>
        <w:ind w:start="707" w:hanging="283"/>
        <w:jc w:val="left"/>
        <w:rPr/>
      </w:pPr>
      <w:r>
        <w:rPr>
          <w:color w:val="A9A9A9"/>
        </w:rPr>
        <w:t xml:space="preserve">Dan Haggerty</w:t>
      </w:r>
      <w:r>
        <w:rPr/>
        <w:t xml:space="preserve">: James Capen' Grizzly' Adams (James Capen' Grizzly' Adams) </w:t>
      </w:r>
    </w:p>
    <w:p>
      <w:pPr>
        <w:pStyle w:val="TextBody"/>
        <w:numPr>
          <w:ilvl w:val="0"/>
          <w:numId w:val="264"/>
        </w:numPr>
        <w:tabs>
          <w:tab w:val="clear" w:pos="1134"/>
          <w:tab w:val="left" w:leader="none" w:pos="707"/>
        </w:tabs>
        <w:bidi w:val="0"/>
        <w:spacing w:before="0" w:after="0"/>
        <w:ind w:start="707" w:hanging="283"/>
        <w:jc w:val="left"/>
        <w:rPr/>
      </w:pPr>
      <w:r>
        <w:rPr/>
        <w:t xml:space="preserve">Denver Pyle kuin Mad Jack </w:t>
      </w:r>
    </w:p>
    <w:p>
      <w:pPr>
        <w:pStyle w:val="TextBody"/>
        <w:numPr>
          <w:ilvl w:val="0"/>
          <w:numId w:val="264"/>
        </w:numPr>
        <w:tabs>
          <w:tab w:val="clear" w:pos="1134"/>
          <w:tab w:val="left" w:leader="none" w:pos="707"/>
        </w:tabs>
        <w:bidi w:val="0"/>
        <w:spacing w:before="0" w:after="0"/>
        <w:ind w:start="707" w:hanging="283"/>
        <w:jc w:val="left"/>
        <w:rPr/>
      </w:pPr>
      <w:r>
        <w:rPr/>
        <w:t xml:space="preserve">Don Shanks (Nakoma) </w:t>
      </w:r>
    </w:p>
    <w:p>
      <w:pPr>
        <w:pStyle w:val="TextBody"/>
        <w:numPr>
          <w:ilvl w:val="0"/>
          <w:numId w:val="264"/>
        </w:numPr>
        <w:tabs>
          <w:tab w:val="clear" w:pos="1134"/>
          <w:tab w:val="left" w:leader="none" w:pos="707"/>
        </w:tabs>
        <w:bidi w:val="0"/>
        <w:spacing w:before="0" w:after="0"/>
        <w:ind w:start="707" w:hanging="283"/>
        <w:jc w:val="left"/>
        <w:rPr/>
      </w:pPr>
      <w:r>
        <w:rPr/>
        <w:t xml:space="preserve">John Bishop Robbie Cartmanina </w:t>
      </w:r>
    </w:p>
    <w:p>
      <w:pPr>
        <w:pStyle w:val="TextBody"/>
        <w:numPr>
          <w:ilvl w:val="0"/>
          <w:numId w:val="264"/>
        </w:numPr>
        <w:tabs>
          <w:tab w:val="clear" w:pos="1134"/>
          <w:tab w:val="left" w:leader="none" w:pos="707"/>
        </w:tabs>
        <w:bidi w:val="0"/>
        <w:ind w:start="707" w:hanging="283"/>
        <w:jc w:val="left"/>
        <w:rPr/>
      </w:pPr>
      <w:r>
        <w:rPr/>
        <w:t xml:space="preserve">Bozo (harmaakarhu) on Ben (nimetty Benjamin Franklinin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Grizzly Adamsia tv-sarjassa...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Elokuvassa ja televisiosarjassa kuvitteellinen Grizzly Adams oli rajaseudun metsämies, joka pakeni vuoristoon, kun häntä syytettiin väärin perustein murhasta. Selviytymiskamppailussaan Adams pelastaa orvoksi jääneen harmaakarhunpennun, jonka hän adoptoi ja nimesi </w:t>
      </w:r>
      <w:r>
        <w:rPr>
          <w:color w:val="A9A9A9"/>
        </w:rPr>
        <w:t xml:space="preserve">Beniksi</w:t>
      </w:r>
      <w:r>
        <w:rPr/>
        <w:t xml:space="preserve">. Karhusta tulee Adamsin läheisin kumppani, kun se kasvaa valtavaan aikuiskokoonsa. Adams, joka on johdonmukaisesti ystävällinen ja lempeä, löytää ja osoittaa uskomatonta kykyä saavuttaa useimpien alueen alkuperäisten villieläinten luottamus, ja hän auttaa, toisinaan pelastaa, ottaa vastaan ja kesyttää monia lajeja. Alun perin metsästäjä, mutta oppimansa kiintymyksen ansiosta Adams päättää, ettei hän koskaan vahingoita eläimiä, jos mahdollista. Televisiosarjassa Adamsilla oli kaksi ihmisystävää, Denver Pylen esittämä vanha vuoristokauppias ``Mad Jack'', joka esiintyi usein muulinsa kanssa (``Numero seitsemän''), ja Don Shanksin esittämä intiaani nimeltä ``Nakoma''. Adams, Mad Jack ja Nakoma auttoivat lukemattomia vuoristovierailijoita ja suojelivat samalla villieläimiä.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grizzly adamsin karhun nimi?</w:t>
      </w:r>
    </w:p>
    <w:p>
      <w:pPr>
        <w:pStyle w:val="TextBody"/>
        <w:bidi w:val="0"/>
        <w:jc w:val="left"/>
        <w:rPr>
          <w:b/>
          <w:u w:val="single"/>
          <w:shd w:val="clear" w:fill="FFFF00"/>
        </w:rPr>
      </w:pPr>
      <w:r>
        <w:rPr>
          <w:b/>
          <w:u w:val="single"/>
          <w:shd w:val="clear" w:fill="FFFF00"/>
        </w:rPr>
        <w:t xml:space="preserve">Asiakirjan numero 14302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Detroit Tigers oli tasapisteissä MLB-kauden 2017 huonoin joukkue 64 - 98, se sai ensimmäisen kokonaispisteen San Francisco Giantsin edelle tasatilanteen perusteella. Detroit Tigers valitsi Casey Mizen varaustilaisuuden ensimmäisellä kokonaisvalinnalla. </w:t>
      </w:r>
      <w:r>
        <w:rPr/>
        <w:t xml:space="preserve">Draftissa </w:t>
      </w:r>
      <w:r>
        <w:rPr/>
        <w:t xml:space="preserve">oli yhteensä </w:t>
      </w:r>
      <w:r>
        <w:rPr>
          <w:color w:val="A9A9A9"/>
        </w:rPr>
        <w:t xml:space="preserve">40 </w:t>
      </w:r>
      <w:r>
        <w:rPr/>
        <w:t xml:space="preserve">kierrosta, joilla valittiin 1 214 pelaajaa.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kierrosta on mlb:n luonnoksessa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MLB draft </w:t>
      </w:r>
    </w:p>
    <w:tbl>
      <w:tblPr>
        <w:tblW w:w="4712" w:type="dxa"/>
        <w:jc w:val="left"/>
        <w:tblInd w:w="0" w:type="dxa"/>
        <w:tblLayout w:type="fixed"/>
        <w:tblCellMar>
          <w:top w:w="28" w:type="dxa"/>
          <w:left w:w="28" w:type="dxa"/>
          <w:bottom w:w="28" w:type="dxa"/>
          <w:right w:w="28" w:type="dxa"/>
        </w:tblCellMar>
      </w:tblPr>
      <w:tblGrid>
        <w:gridCol w:w="1936"/>
        <w:gridCol w:w="2776"/>
      </w:tblGrid>
      <w:tr>
        <w:trPr/>
        <w:tc>
          <w:tcPr>
            <w:tcW w:w="1936" w:type="dxa"/>
            <w:tcBorders/>
            <w:vAlign w:val="center"/>
          </w:tcPr>
          <w:p>
            <w:pPr>
              <w:pStyle w:val="TableHeading"/>
              <w:suppressLineNumbers/>
              <w:bidi w:val="0"/>
              <w:spacing w:before="0" w:after="283"/>
              <w:jc w:val="center"/>
              <w:rPr/>
            </w:pPr>
            <w:r>
              <w:rPr/>
              <w:t xml:space="preserve">Päivämäärä (s) </w:t>
            </w:r>
          </w:p>
        </w:tc>
        <w:tc>
          <w:tcPr>
            <w:tcW w:w="2776" w:type="dxa"/>
            <w:tcBorders/>
            <w:vAlign w:val="center"/>
          </w:tcPr>
          <w:p>
            <w:pPr>
              <w:pStyle w:val="TableContents"/>
              <w:bidi w:val="0"/>
              <w:spacing w:before="0" w:after="283"/>
              <w:jc w:val="left"/>
              <w:rPr/>
            </w:pPr>
            <w:r>
              <w:rPr/>
              <w:t xml:space="preserve">Kesäkuu 4 -- 6, 2018 </w:t>
            </w:r>
          </w:p>
        </w:tc>
      </w:tr>
      <w:tr>
        <w:trPr/>
        <w:tc>
          <w:tcPr>
            <w:tcW w:w="1936" w:type="dxa"/>
            <w:tcBorders/>
            <w:vAlign w:val="center"/>
          </w:tcPr>
          <w:p>
            <w:pPr>
              <w:pStyle w:val="TableHeading"/>
              <w:suppressLineNumbers/>
              <w:bidi w:val="0"/>
              <w:spacing w:before="0" w:after="283"/>
              <w:jc w:val="center"/>
              <w:rPr/>
            </w:pPr>
            <w:r>
              <w:rPr/>
              <w:t xml:space="preserve">Sijainti </w:t>
            </w:r>
          </w:p>
        </w:tc>
        <w:tc>
          <w:tcPr>
            <w:tcW w:w="2776" w:type="dxa"/>
            <w:tcBorders/>
            <w:vAlign w:val="center"/>
          </w:tcPr>
          <w:p>
            <w:pPr>
              <w:pStyle w:val="TableContents"/>
              <w:bidi w:val="0"/>
              <w:spacing w:before="0" w:after="283"/>
              <w:jc w:val="left"/>
              <w:rPr/>
            </w:pPr>
            <w:r>
              <w:rPr>
                <w:color w:val="A9A9A9"/>
              </w:rPr>
              <w:t xml:space="preserve">Secaucus, New </w:t>
            </w:r>
            <w:r>
              <w:rPr/>
              <w:t xml:space="preserve">Jersey </w:t>
            </w:r>
          </w:p>
        </w:tc>
      </w:tr>
      <w:tr>
        <w:trPr/>
        <w:tc>
          <w:tcPr>
            <w:tcW w:w="1936" w:type="dxa"/>
            <w:tcBorders/>
            <w:vAlign w:val="center"/>
          </w:tcPr>
          <w:p>
            <w:pPr>
              <w:pStyle w:val="TableHeading"/>
              <w:suppressLineNumbers/>
              <w:bidi w:val="0"/>
              <w:spacing w:before="0" w:after="283"/>
              <w:jc w:val="center"/>
              <w:rPr/>
            </w:pPr>
            <w:r>
              <w:rPr/>
              <w:t xml:space="preserve">Verkko (s) (US) </w:t>
            </w:r>
          </w:p>
        </w:tc>
        <w:tc>
          <w:tcPr>
            <w:tcW w:w="2776" w:type="dxa"/>
            <w:tcBorders/>
            <w:vAlign w:val="center"/>
          </w:tcPr>
          <w:p>
            <w:pPr>
              <w:pStyle w:val="TableContents"/>
              <w:bidi w:val="0"/>
              <w:spacing w:before="0" w:after="283"/>
              <w:jc w:val="left"/>
              <w:rPr/>
            </w:pPr>
            <w:r>
              <w:rPr/>
              <w:t xml:space="preserve">MLB Network valitsee </w:t>
            </w:r>
          </w:p>
        </w:tc>
      </w:tr>
      <w:tr>
        <w:trPr/>
        <w:tc>
          <w:tcPr>
            <w:tcW w:w="1936" w:type="dxa"/>
            <w:tcBorders/>
            <w:vAlign w:val="center"/>
          </w:tcPr>
          <w:p>
            <w:pPr>
              <w:pStyle w:val="TableHeading"/>
              <w:suppressLineNumbers/>
              <w:bidi w:val="0"/>
              <w:spacing w:before="0" w:after="283"/>
              <w:jc w:val="center"/>
              <w:rPr/>
            </w:pPr>
            <w:r>
              <w:rPr/>
              <w:t xml:space="preserve">Ensimmäinen valinta </w:t>
            </w:r>
          </w:p>
        </w:tc>
        <w:tc>
          <w:tcPr>
            <w:tcW w:w="2776" w:type="dxa"/>
            <w:tcBorders/>
            <w:vAlign w:val="center"/>
          </w:tcPr>
          <w:p>
            <w:pPr>
              <w:pStyle w:val="TableContents"/>
              <w:bidi w:val="0"/>
              <w:spacing w:before="0" w:after="283"/>
              <w:jc w:val="left"/>
              <w:rPr/>
            </w:pPr>
            <w:r>
              <w:rPr/>
              <w:t xml:space="preserve">Casey Mize, Detroit Tigers </w:t>
            </w:r>
          </w:p>
        </w:tc>
      </w:tr>
      <w:tr>
        <w:trPr/>
        <w:tc>
          <w:tcPr>
            <w:tcW w:w="1936" w:type="dxa"/>
            <w:tcBorders/>
            <w:vAlign w:val="center"/>
          </w:tcPr>
          <w:p>
            <w:pPr>
              <w:pStyle w:val="TableHeading"/>
              <w:suppressLineNumbers/>
              <w:bidi w:val="0"/>
              <w:spacing w:before="0" w:after="283"/>
              <w:jc w:val="center"/>
              <w:rPr/>
            </w:pPr>
            <w:r>
              <w:rPr/>
              <w:t xml:space="preserve">Yleiset valinnat </w:t>
            </w:r>
          </w:p>
        </w:tc>
        <w:tc>
          <w:tcPr>
            <w:tcW w:w="2776" w:type="dxa"/>
            <w:tcBorders/>
            <w:vAlign w:val="center"/>
          </w:tcPr>
          <w:p>
            <w:pPr>
              <w:pStyle w:val="TableContents"/>
              <w:bidi w:val="0"/>
              <w:jc w:val="left"/>
              <w:rPr/>
            </w:pPr>
            <w:r>
              <w:rPr/>
              <w:t xml:space="preserve">1,214 </w:t>
            </w:r>
          </w:p>
          <w:p>
            <w:pPr>
              <w:pStyle w:val="TextBody"/>
              <w:numPr>
                <w:ilvl w:val="0"/>
                <w:numId w:val="265"/>
              </w:numPr>
              <w:tabs>
                <w:tab w:val="clear" w:pos="1134"/>
                <w:tab w:val="left" w:leader="none" w:pos="707"/>
              </w:tabs>
              <w:bidi w:val="0"/>
              <w:spacing w:before="0" w:after="0"/>
              <w:ind w:start="707" w:hanging="283"/>
              <w:jc w:val="left"/>
              <w:rPr/>
            </w:pPr>
            <w:r>
              <w:rPr/>
              <w:t xml:space="preserve">← </w:t>
            </w:r>
            <w:r>
              <w:rPr/>
              <w:t xml:space="preserve">2017 </w:t>
            </w:r>
          </w:p>
          <w:p>
            <w:pPr>
              <w:pStyle w:val="TextBody"/>
              <w:numPr>
                <w:ilvl w:val="0"/>
                <w:numId w:val="265"/>
              </w:numPr>
              <w:tabs>
                <w:tab w:val="clear" w:pos="1134"/>
                <w:tab w:val="left" w:leader="none" w:pos="707"/>
              </w:tabs>
              <w:bidi w:val="0"/>
              <w:spacing w:before="0" w:after="0"/>
              <w:ind w:start="707" w:hanging="283"/>
              <w:jc w:val="left"/>
              <w:rPr/>
            </w:pPr>
            <w:r>
              <w:rPr/>
              <w:t xml:space="preserve">MLB draft </w:t>
            </w:r>
          </w:p>
          <w:p>
            <w:pPr>
              <w:pStyle w:val="TextBody"/>
              <w:numPr>
                <w:ilvl w:val="0"/>
                <w:numId w:val="265"/>
              </w:numPr>
              <w:tabs>
                <w:tab w:val="clear" w:pos="1134"/>
                <w:tab w:val="left" w:leader="none" w:pos="707"/>
              </w:tabs>
              <w:bidi w:val="0"/>
              <w:ind w:start="707" w:hanging="283"/>
              <w:jc w:val="left"/>
              <w:rPr/>
            </w:pPr>
            <w:r>
              <w:rPr/>
              <w:t xml:space="preserve">2019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baseballin pääsarjan draft</w:t>
      </w:r>
    </w:p>
    <w:p>
      <w:pPr>
        <w:pStyle w:val="TextBody"/>
        <w:bidi w:val="0"/>
        <w:jc w:val="left"/>
        <w:rPr>
          <w:b/>
          <w:u w:val="single"/>
          <w:shd w:val="clear" w:fill="FFFF00"/>
        </w:rPr>
      </w:pPr>
      <w:r>
        <w:rPr>
          <w:b/>
          <w:u w:val="single"/>
          <w:shd w:val="clear" w:fill="FFFF00"/>
        </w:rPr>
        <w:t xml:space="preserve">Asiakirjan numero 14303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Dwight on ainoa henkilö, josta Angela pitää toimistossa. Sähköpostivalvonnassa osoitetaan, että Dwight ja Angela ovat aloittaneet romanttisen suhteen. Vaikka Angela on sanonut rakastavansa Dwightia ja välittävänsä hänestä, hän ei suostu kertomaan kenellekään heidän suhteestaan, ja Dwightin intohimo häntä kohtaan tekee hänet usein epämukavaksi. Heidän suhteensa tiivistyy näennäisesti ``A.A.R.M.:ssa'': kun Dwight kertoo Angelalle, että megafonin läpi huutaminen ilmaisee ``kovin äänekkäästi rakastan sinua'', Angela kuiskaa nöyrästi ``Se on liian kovaa''. Kertomuksessa ``Matkustava myyntimies'' Angela unohtaa lähettää kirjanpitokansiota yhtiölle, joten Dwight ajaa New Yorkiin ja antaa kansion heille. Kun Dwightille kerrotaan, että hän saisi potkut, jos hän ei kertoisi Michaelille, miksi hän lähti New Yorkiin, hän pitää heidän suhteensa salassa kunnioituksesta Angelaa kohtaan. Angela kertoo myöhemmin Michaelille, mitä tapahtui, mutta ei silti paljasta heidän suhdettaan. Kohtauksessa ``Fun Run'' Angela pyytää Dwightia syöttämään hänen sairaaksi tuntevan kissansa Sprinklesin, mutta Dwight tappaa sen, minkä vuoksi Angela eroaa hänestä. Kun Angela aloittaa suhteen Andyn kanssa 4. kaudella, hän lopettaa Dwightin kanssa seurustelun, mutta ``Hyvästi Toby'' -jakson lopussa Phyllis näkee Angelan pettävän Andya Dwightin kanssa. Dwight lopettaa heidän suhteensa elokuvassa ``The Duel'' saatuaan tietää, että Angela on ollut seksisuhteessa Andyn kanssa. Kertomuksessa ``The Delivery'' Dwight, joka haluaa parantaa myyntiään hankkimalla lapsen, pyytää Angelaa synnyttämään hänelle lapsen. He kirjoittavat sopimuksen ja suunnittelevat yhteistä lasta, mutta ``Happy Hour'ssa'' Dwight tapailee Pamin ystävää Isabelia ja kertoo Angelalle, ettei hän halua Angelan saavan lastaan. Kohtauksessa ``The Chump'' he kutsuvat asianajajan, ja Angela kieltäytyy vapauttamasta häntä sopimuksesta, ellei Dwight suostu harrastamaan seksiä hänen kanssaan viisi kertaa. Myöhemmin hän mitätöi sopimuksen tavattuaan senaattori Robert Liptonin. Kun Angela synnyttää (Jury Duty), Dwight tajuaa, että lapsi on saanut alkunsa ennen hänen ja Robertin avioliittoa, ja olettaa, että hän, ei Robert, on lapsen isä. Angela ja Dwight käyvät läpi isyystestin, ja ``Uudet kaverit'' -kappaleessa paljastuu, että </w:t>
      </w:r>
      <w:r>
        <w:rPr>
          <w:color w:val="A9A9A9"/>
        </w:rPr>
        <w:t xml:space="preserve">Dwight </w:t>
      </w:r>
      <w:r>
        <w:rPr/>
        <w:t xml:space="preserve">ei ole Philipin isä. Kertomuksessa ``A.A.R.M.'' Dwight kosii Angelaa, ja Angela suostuu. Sitten hän kertoo Dwightille, että hän valehteli aiemmin ja </w:t>
      </w:r>
      <w:r>
        <w:rPr>
          <w:color w:val="DCDCDC"/>
        </w:rPr>
        <w:t xml:space="preserve">Dwight </w:t>
      </w:r>
      <w:r>
        <w:rPr/>
        <w:t xml:space="preserve">on Philipin isä. Angela kertoo, että hän halusi varmistaa, että Dwight halusi naida hänet vain rakkaudesta.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Angela päätyy toimistolle...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Angela saa vauvan toimistolla?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Angela vauvan isä toimistossa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finaalissa Angela ja Dwight menevät naimisiin ja paljastuu, että </w:t>
      </w:r>
      <w:r>
        <w:rPr>
          <w:color w:val="A9A9A9"/>
        </w:rPr>
        <w:t xml:space="preserve">Dwight </w:t>
      </w:r>
      <w:r>
        <w:rPr/>
        <w:t xml:space="preserve">on Angelan pojan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vauva Angela saa toimistolla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Kahdeksannen kauden ensi-illassa </w:t>
      </w:r>
      <w:r>
        <w:rPr/>
        <w:t xml:space="preserve">Angela on naimisissa Robertin kanssa ja raskaana. Hän odottaa ensimmäistä lastaan, mutta hänellä on Robertin kanssa poikapuoli. Angela halusi nimetä poikansa ``Philip'' kissansa mukaan, mutta Pam (joka odottaa toista lastaan) halusi nimen ``Philip'' isoisänsä mukaan. Angela yritti painostaa Pamelaa luopumaan nimioikeuksista - poistetussa kohtauksessa hän sanoi, että Jim ei huolehtisi nimestä, koska "hän ei saa edes kunnon hiustenleikkuuta!". -- ja kun Pam torjui hänet, hän uhkasi ottaa nimen ensin keisarinleikkauksella (vaikka hän olisi tuolloin vasta kuuden kuukauden raskaana). Lopulta molemmat lapset saavat nimen </w:t>
      </w:r>
      <w:r>
        <w:rPr>
          <w:color w:val="DCDCDC"/>
        </w:rPr>
        <w:t xml:space="preserve">Philip</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Angela tulee raskaaksi toimistossa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Angela tuli raskaaksi toimistossa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nimen Angela antoi vauvalleen toimistossa?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Angela Martin The Office -hahmo Angela Kinsey Angela Martinina. </w:t>
      </w:r>
    </w:p>
    <w:tbl>
      <w:tblPr>
        <w:tblW w:w="7712" w:type="dxa"/>
        <w:jc w:val="left"/>
        <w:tblInd w:w="0" w:type="dxa"/>
        <w:tblLayout w:type="fixed"/>
        <w:tblCellMar>
          <w:top w:w="28" w:type="dxa"/>
          <w:left w:w="28" w:type="dxa"/>
          <w:bottom w:w="28" w:type="dxa"/>
          <w:right w:w="28" w:type="dxa"/>
        </w:tblCellMar>
      </w:tblPr>
      <w:tblGrid>
        <w:gridCol w:w="1906"/>
        <w:gridCol w:w="5806"/>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806" w:type="dxa"/>
            <w:tcBorders/>
            <w:vAlign w:val="center"/>
          </w:tcPr>
          <w:p>
            <w:pPr>
              <w:pStyle w:val="TableContents"/>
              <w:bidi w:val="0"/>
              <w:spacing w:before="0" w:after="283"/>
              <w:jc w:val="left"/>
              <w:rPr/>
            </w:pPr>
            <w:r>
              <w:rPr/>
              <w:t xml:space="preserve">``Pilotti'' (2005)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5806" w:type="dxa"/>
            <w:tcBorders/>
            <w:vAlign w:val="center"/>
          </w:tcPr>
          <w:p>
            <w:pPr>
              <w:pStyle w:val="TableContents"/>
              <w:bidi w:val="0"/>
              <w:spacing w:before="0" w:after="283"/>
              <w:jc w:val="left"/>
              <w:rPr/>
            </w:pPr>
            <w:r>
              <w:rPr/>
              <w:t xml:space="preserve">``Finale'' (2013) </w:t>
            </w:r>
          </w:p>
        </w:tc>
      </w:tr>
      <w:tr>
        <w:trPr/>
        <w:tc>
          <w:tcPr>
            <w:tcW w:w="1906" w:type="dxa"/>
            <w:tcBorders/>
            <w:vAlign w:val="center"/>
          </w:tcPr>
          <w:p>
            <w:pPr>
              <w:pStyle w:val="TableHeading"/>
              <w:suppressLineNumbers/>
              <w:bidi w:val="0"/>
              <w:spacing w:before="0" w:after="283"/>
              <w:jc w:val="center"/>
              <w:rPr/>
            </w:pPr>
            <w:r>
              <w:rPr/>
              <w:t xml:space="preserve">Luonut </w:t>
            </w:r>
          </w:p>
        </w:tc>
        <w:tc>
          <w:tcPr>
            <w:tcW w:w="5806" w:type="dxa"/>
            <w:tcBorders/>
            <w:vAlign w:val="center"/>
          </w:tcPr>
          <w:p>
            <w:pPr>
              <w:pStyle w:val="TableContents"/>
              <w:bidi w:val="0"/>
              <w:spacing w:before="0" w:after="283"/>
              <w:jc w:val="left"/>
              <w:rPr/>
            </w:pPr>
            <w:r>
              <w:rPr/>
              <w:t xml:space="preserve">Greg Daniels </w:t>
            </w:r>
          </w:p>
        </w:tc>
      </w:tr>
      <w:tr>
        <w:trPr/>
        <w:tc>
          <w:tcPr>
            <w:tcW w:w="1906" w:type="dxa"/>
            <w:tcBorders/>
            <w:vAlign w:val="center"/>
          </w:tcPr>
          <w:p>
            <w:pPr>
              <w:pStyle w:val="TableHeading"/>
              <w:suppressLineNumbers/>
              <w:bidi w:val="0"/>
              <w:spacing w:before="0" w:after="283"/>
              <w:jc w:val="center"/>
              <w:rPr/>
            </w:pPr>
            <w:r>
              <w:rPr/>
              <w:t xml:space="preserve">Kuvat: </w:t>
            </w:r>
          </w:p>
        </w:tc>
        <w:tc>
          <w:tcPr>
            <w:tcW w:w="5806" w:type="dxa"/>
            <w:tcBorders/>
            <w:vAlign w:val="center"/>
          </w:tcPr>
          <w:p>
            <w:pPr>
              <w:pStyle w:val="TableContents"/>
              <w:bidi w:val="0"/>
              <w:spacing w:before="0" w:after="283"/>
              <w:jc w:val="left"/>
              <w:rPr/>
            </w:pPr>
            <w:r>
              <w:rPr/>
              <w:t xml:space="preserve">Angela Kinsey Tietoja </w:t>
            </w:r>
          </w:p>
        </w:tc>
      </w:tr>
      <w:tr>
        <w:trPr/>
        <w:tc>
          <w:tcPr>
            <w:tcW w:w="1906" w:type="dxa"/>
            <w:tcBorders/>
            <w:vAlign w:val="center"/>
          </w:tcPr>
          <w:p>
            <w:pPr>
              <w:pStyle w:val="TableHeading"/>
              <w:suppressLineNumbers/>
              <w:bidi w:val="0"/>
              <w:spacing w:before="0" w:after="283"/>
              <w:jc w:val="center"/>
              <w:rPr/>
            </w:pPr>
            <w:r>
              <w:rPr/>
              <w:t xml:space="preserve">Ammatti </w:t>
            </w:r>
          </w:p>
        </w:tc>
        <w:tc>
          <w:tcPr>
            <w:tcW w:w="5806" w:type="dxa"/>
            <w:tcBorders/>
            <w:vAlign w:val="center"/>
          </w:tcPr>
          <w:p>
            <w:pPr>
              <w:pStyle w:val="TableContents"/>
              <w:bidi w:val="0"/>
              <w:spacing w:before="0" w:after="283"/>
              <w:jc w:val="left"/>
              <w:rPr/>
            </w:pPr>
            <w:r>
              <w:rPr/>
              <w:t xml:space="preserve">Vanhempi kirjanpitäjä, Dunder Mifflin, Scranton </w:t>
            </w:r>
          </w:p>
        </w:tc>
      </w:tr>
      <w:tr>
        <w:trPr/>
        <w:tc>
          <w:tcPr>
            <w:tcW w:w="1906" w:type="dxa"/>
            <w:tcBorders/>
            <w:vAlign w:val="center"/>
          </w:tcPr>
          <w:p>
            <w:pPr>
              <w:pStyle w:val="TableHeading"/>
              <w:suppressLineNumbers/>
              <w:bidi w:val="0"/>
              <w:spacing w:before="0" w:after="283"/>
              <w:jc w:val="center"/>
              <w:rPr/>
            </w:pPr>
            <w:r>
              <w:rPr/>
              <w:t xml:space="preserve">Perhe </w:t>
            </w:r>
          </w:p>
        </w:tc>
        <w:tc>
          <w:tcPr>
            <w:tcW w:w="5806" w:type="dxa"/>
            <w:tcBorders/>
            <w:vAlign w:val="center"/>
          </w:tcPr>
          <w:p>
            <w:pPr>
              <w:pStyle w:val="TableContents"/>
              <w:bidi w:val="0"/>
              <w:spacing w:before="0" w:after="283"/>
              <w:jc w:val="left"/>
              <w:rPr/>
            </w:pPr>
            <w:r>
              <w:rPr/>
              <w:t xml:space="preserve">Rachael Martin (Rachael Harrisin sisko) </w:t>
            </w:r>
          </w:p>
        </w:tc>
      </w:tr>
      <w:tr>
        <w:trPr/>
        <w:tc>
          <w:tcPr>
            <w:tcW w:w="1906" w:type="dxa"/>
            <w:tcBorders/>
            <w:vAlign w:val="center"/>
          </w:tcPr>
          <w:p>
            <w:pPr>
              <w:pStyle w:val="TableHeading"/>
              <w:suppressLineNumbers/>
              <w:bidi w:val="0"/>
              <w:spacing w:before="0" w:after="283"/>
              <w:jc w:val="center"/>
              <w:rPr/>
            </w:pPr>
            <w:r>
              <w:rPr/>
              <w:t xml:space="preserve">Puoliso(t) </w:t>
            </w:r>
          </w:p>
        </w:tc>
        <w:tc>
          <w:tcPr>
            <w:tcW w:w="5806" w:type="dxa"/>
            <w:tcBorders/>
            <w:vAlign w:val="center"/>
          </w:tcPr>
          <w:p>
            <w:pPr>
              <w:pStyle w:val="TableContents"/>
              <w:bidi w:val="0"/>
              <w:spacing w:before="0" w:after="283"/>
              <w:jc w:val="left"/>
              <w:rPr/>
            </w:pPr>
            <w:r>
              <w:rPr/>
              <w:t xml:space="preserve">Dwight Schrute (2008, 2014 --) </w:t>
            </w:r>
            <w:r>
              <w:rPr>
                <w:color w:val="A9A9A9"/>
              </w:rPr>
              <w:t xml:space="preserve">Robert Lipton </w:t>
            </w:r>
            <w:r>
              <w:rPr/>
              <w:t xml:space="preserve">(2011 -- 13) </w:t>
            </w:r>
          </w:p>
        </w:tc>
      </w:tr>
      <w:tr>
        <w:trPr/>
        <w:tc>
          <w:tcPr>
            <w:tcW w:w="1906" w:type="dxa"/>
            <w:tcBorders/>
            <w:vAlign w:val="center"/>
          </w:tcPr>
          <w:p>
            <w:pPr>
              <w:pStyle w:val="TableHeading"/>
              <w:suppressLineNumbers/>
              <w:bidi w:val="0"/>
              <w:spacing w:before="0" w:after="283"/>
              <w:jc w:val="center"/>
              <w:rPr/>
            </w:pPr>
            <w:r>
              <w:rPr/>
              <w:t xml:space="preserve">Lapset </w:t>
            </w:r>
          </w:p>
        </w:tc>
        <w:tc>
          <w:tcPr>
            <w:tcW w:w="5806" w:type="dxa"/>
            <w:tcBorders/>
            <w:vAlign w:val="center"/>
          </w:tcPr>
          <w:p>
            <w:pPr>
              <w:pStyle w:val="TableContents"/>
              <w:bidi w:val="0"/>
              <w:spacing w:before="0" w:after="283"/>
              <w:jc w:val="left"/>
              <w:rPr/>
            </w:pPr>
            <w:r>
              <w:rPr/>
              <w:t xml:space="preserve">Philip </w:t>
            </w:r>
          </w:p>
        </w:tc>
      </w:tr>
      <w:tr>
        <w:trPr/>
        <w:tc>
          <w:tcPr>
            <w:tcW w:w="1906" w:type="dxa"/>
            <w:tcBorders/>
            <w:vAlign w:val="center"/>
          </w:tcPr>
          <w:p>
            <w:pPr>
              <w:pStyle w:val="TableHeading"/>
              <w:suppressLineNumbers/>
              <w:bidi w:val="0"/>
              <w:spacing w:before="0" w:after="283"/>
              <w:jc w:val="center"/>
              <w:rPr/>
            </w:pPr>
            <w:r>
              <w:rPr/>
              <w:t xml:space="preserve">Kansalaisuus </w:t>
            </w:r>
          </w:p>
        </w:tc>
        <w:tc>
          <w:tcPr>
            <w:tcW w:w="5806"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Angela päätyy toimistoon...</w:t>
      </w:r>
    </w:p>
    <w:p>
      <w:pPr>
        <w:pStyle w:val="TextBody"/>
        <w:bidi w:val="0"/>
        <w:jc w:val="left"/>
        <w:rPr>
          <w:b/>
          <w:u w:val="single"/>
          <w:shd w:val="clear" w:fill="FFFF00"/>
        </w:rPr>
      </w:pPr>
      <w:r>
        <w:rPr>
          <w:b/>
          <w:u w:val="single"/>
          <w:shd w:val="clear" w:fill="FFFF00"/>
        </w:rPr>
        <w:t xml:space="preserve">Asiakirjan numero 14304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MyPlate on USDA:n ravitsemuspolitiikan ja -edistämisen keskuksen julkaisema nykyinen ravitsemusopas, joka on </w:t>
      </w:r>
      <w:r>
        <w:rPr>
          <w:color w:val="A9A9A9"/>
        </w:rPr>
        <w:t xml:space="preserve">ruokaympyrä (eli piirakkakaavio), joka kuvaa pöytäastiaa, jossa lautaset ja lasit on jaettu viiteen elintarvikeryhmään</w:t>
      </w:r>
      <w:r>
        <w:rPr/>
        <w:t xml:space="preserve">. Se korvasi USDA:n MyPyramid-oppaan 2. kesäkuuta 2011, jolloin päättyi 19 vuotta kestänyt USDA:n ruokapyramidikaavio. MyPlate näkyy elintarvikepakkauksissa ja sitä käytetään ravitsemuskasvatuksessa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myplate-ruokaopas tai nykyinen usda-ravitsemusmalli</w:t>
      </w:r>
    </w:p>
    <w:p>
      <w:pPr>
        <w:pStyle w:val="TextBody"/>
        <w:bidi w:val="0"/>
        <w:jc w:val="left"/>
        <w:rPr>
          <w:b/>
          <w:u w:val="single"/>
          <w:shd w:val="clear" w:fill="FFFF00"/>
        </w:rPr>
      </w:pPr>
      <w:r>
        <w:rPr>
          <w:b/>
          <w:u w:val="single"/>
          <w:shd w:val="clear" w:fill="FFFF00"/>
        </w:rPr>
        <w:t xml:space="preserve">Asiakirjan numero 14305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Comic-Con 2016 -tapahtumassa Nianticin perustaja John Hanke paljasti kolmen tiimin johtajan esiintymiset: Candela (Team Valor), Blanche (Team Mystic) ja Spark (Team Instinct). Hanke välitti, että noin 10 % pelin ideoista on toteutettu. Tulevat päivitykset, kuten kaupankäynnin lisääminen, lisää Pokémoneja, Pokémon-keskusten toteuttaminen PokéStoppeihin, korjaus ``kolmen askeleen glitchiä'' varten ja helpompi harjoittelu, vahvistettiin myös. Hän totesi myös, että Niantic jatkaa pelin tukemista ``vuosien ajan''. TechCrunchin haastattelussa syyskuussa 2016 Hanke vihjasi, että pelaaja vastaan pelaaja Pokémon-taistelut julkaistaisiin tulevassa päivityksessä. Joulukuussa 2016 kahvilaketju Starbucks ja teleyhtiö Sprint tekivät yhteistyötä Nintendon kanssa lisätäkseen PokéStoppeja ja kuntosaleja tiettyihin toimipisteisiinsä eri puolilla Yhdysvaltoja. Samassa kuussa julkaistiin Apple Watch -laitteille tarkoitettu kumppanuussovellus, jonka avulla käyttäjät voivat saada ilmoituksia lähellä olevista Pokémoneista, mutta niitä ei voi pyydystää. Tammikuussa 2017 kuntosaleiksi tuli vielä 5 000 uutta Starbucksin toimipistettä. </w:t>
      </w:r>
      <w:r>
        <w:rPr>
          <w:color w:val="A9A9A9"/>
        </w:rPr>
        <w:t xml:space="preserve">Helmikuussa 2017 </w:t>
      </w:r>
      <w:r>
        <w:rPr/>
        <w:t xml:space="preserve">julkaistiin päivitys, joka esitteli yli 100 Johton alueelle perustuvaa lajia Pokémon-ydinsarjan toisesta sukupolvesta, jotka lisättiin alkuperäisen 151 lajin rinnalle. Päivitys sisälsi myös uusien marjojen lisäämisen, uudet Pokémon-kohtaamismekaniikat ja laajennetun valikoiman avatar-vaatevaihtoehtoja. Osa Ruby- ja Sapphire-versioissa esitellyistä Pokémoneista lisättiin vuoden 2017 lopulla, alkaen Halloween-tapahtumasta lokakuussa ja 50 muusta joulukuussa. Jälkimmäisen rinnalle lisättiin sääjärjestelmä, jonka avulla reaalimaailman sää voi vaikuttaa pelattavuuteen.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gen 2 tuli ulos pokemon go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Pokémon Go on Nianticin iOS- ja Android-laitteille kehittämä ilmainen, sijaintiin perustuva lisätyn todellisuuden peli. Peli syntyi Nianticin ja Nintendon yhteistyönä The Pokémon Companyn kautta, ja se julkaistiin aluksi tietyissä maissa heinäkuussa </w:t>
      </w:r>
      <w:r>
        <w:rPr>
          <w:color w:val="A9A9A9"/>
        </w:rPr>
        <w:t xml:space="preserve">2016</w:t>
      </w:r>
      <w:r>
        <w:rPr/>
        <w:t xml:space="preserve">. Peli hyödyntää pelaajan mobiililaitteen GPS-ominaisuutta paikallistaa, pyydystää, taistella ja kouluttaa virtuaalisia olentoja, Pokémoneja, jotka näkyvät ruudulla ikään kuin ne olisivat samassa reaalimaailman paikassa kuin pelaaja. Pelissä on freemium-liiketoimintamalli, ja se tukee sovelluksen sisäisiä ostoja, joilla voi ostaa lisää pelisisältöä.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 Go ilmestyi Yhdysvalloissa?</w:t>
      </w:r>
    </w:p>
    <w:p>
      <w:pPr>
        <w:pStyle w:val="TextBody"/>
        <w:bidi w:val="0"/>
        <w:jc w:val="left"/>
        <w:rPr>
          <w:b/>
          <w:u w:val="single"/>
          <w:shd w:val="clear" w:fill="FFFF00"/>
        </w:rPr>
      </w:pPr>
      <w:r>
        <w:rPr>
          <w:b/>
          <w:u w:val="single"/>
          <w:shd w:val="clear" w:fill="FFFF00"/>
        </w:rPr>
        <w:t xml:space="preserve">Asiakirjan numero 14306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29. päivänä 2012 ICC lisäsi yhden päivän kansainvälisten otteluiden aikana heitettävien pomppupallojen määrän </w:t>
      </w:r>
      <w:r>
        <w:rPr>
          <w:color w:val="A9A9A9"/>
        </w:rPr>
        <w:t xml:space="preserve">kahteen</w:t>
      </w:r>
      <w:r>
        <w:rPr/>
        <w:t xml:space="preserve">. T20-otteluissa sallittujen pomputtajien määrä per ottelu pidettiin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pomppijaa on sallittua odis-matkalla</w:t>
      </w:r>
    </w:p>
    <w:p>
      <w:pPr>
        <w:pStyle w:val="TextBody"/>
        <w:bidi w:val="0"/>
        <w:jc w:val="left"/>
        <w:rPr>
          <w:b/>
          <w:u w:val="single"/>
          <w:shd w:val="clear" w:fill="FFFF00"/>
        </w:rPr>
      </w:pPr>
      <w:r>
        <w:rPr>
          <w:b/>
          <w:u w:val="single"/>
          <w:shd w:val="clear" w:fill="FFFF00"/>
        </w:rPr>
        <w:t xml:space="preserve">Asiakirjan numero 14307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Nimitys koodinpuhujat liittyy vahvasti kaksikielisiin navajo-puhujiin, jotka </w:t>
      </w:r>
      <w:r>
        <w:rPr>
          <w:color w:val="A9A9A9"/>
        </w:rPr>
        <w:t xml:space="preserve">merijalkaväki </w:t>
      </w:r>
      <w:r>
        <w:rPr/>
        <w:t xml:space="preserve">rekrytoi toisen maailmansodan aikana </w:t>
      </w:r>
      <w:r>
        <w:rPr/>
        <w:t xml:space="preserve">palvelemaan Tyynenmeren teatterin vakioviestintäyksiköissään. Koodinpuhujia olivat kuitenkin cherokee- ja choctaw-intiaanit ensimmäisen maailmansodan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navajojen koodinpuhujat työskentelivät?</w:t>
      </w:r>
    </w:p>
    <w:p>
      <w:pPr>
        <w:pStyle w:val="TextBody"/>
        <w:bidi w:val="0"/>
        <w:jc w:val="left"/>
        <w:rPr>
          <w:b/>
          <w:u w:val="single"/>
          <w:shd w:val="clear" w:fill="FFFF00"/>
        </w:rPr>
      </w:pPr>
      <w:r>
        <w:rPr>
          <w:b/>
          <w:u w:val="single"/>
          <w:shd w:val="clear" w:fill="FFFF00"/>
        </w:rPr>
        <w:t xml:space="preserve">Asiakirjan numero 14308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kansainyhteisö syntyi 1. tammikuuta 1901, kun Australian kuusi siirtomaata yhdistyivät. Avajaisvaalit pidettiin 29. ja 30. maaliskuuta, ja Australian ensimmäisen parlamentin avasi 9. toukokuuta 1901 </w:t>
      </w:r>
      <w:r>
        <w:rPr>
          <w:color w:val="A9A9A9"/>
        </w:rPr>
        <w:t xml:space="preserve">Melbournessa </w:t>
      </w:r>
      <w:r>
        <w:rPr/>
        <w:t xml:space="preserve">Cornwallin ja Yorkin herttua prinssi Yrjö, myöhempi kuningas Yrjö V. Ainoa Melbournen rakennus, joka oli tarpeeksi suuri 14 000 vieraan vastaanottamiseen, oli Royal Exhibition Buildingin läntinen lisärakennus. Virallisten avajaisten jälkeen parlamentti kokoontui vuosina 1901-1927 </w:t>
      </w:r>
      <w:r>
        <w:rPr>
          <w:color w:val="DCDCDC"/>
        </w:rPr>
        <w:t xml:space="preserve">Melbournen parlamenttitalossa (Parliament House, Melbourne)</w:t>
      </w:r>
      <w:r>
        <w:rPr/>
        <w:t xml:space="preserve">, jota se lainasi Victorian parlamentilta (joka sen sijaan toimi Royal Exhibition Buildingissa vuoteen 1927 asti). (Läntinen lisärakennus purettiin 1960-luvulla).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Australian ensimmäinen parlamentti?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pidettiin ensimmäinen parlamentti liittovaltion jälkeen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Australian parlamentti 45. parlamentti Tyyppi </w:t>
      </w:r>
    </w:p>
    <w:tbl>
      <w:tblPr>
        <w:tblW w:w="10205" w:type="dxa"/>
        <w:jc w:val="left"/>
        <w:tblInd w:w="0" w:type="dxa"/>
        <w:tblLayout w:type="fixed"/>
        <w:tblCellMar>
          <w:top w:w="28" w:type="dxa"/>
          <w:left w:w="28" w:type="dxa"/>
          <w:bottom w:w="28" w:type="dxa"/>
          <w:right w:w="28" w:type="dxa"/>
        </w:tblCellMar>
      </w:tblPr>
      <w:tblGrid>
        <w:gridCol w:w="2698"/>
        <w:gridCol w:w="7507"/>
      </w:tblGrid>
      <w:tr>
        <w:trPr/>
        <w:tc>
          <w:tcPr>
            <w:tcW w:w="2698" w:type="dxa"/>
            <w:tcBorders/>
            <w:vAlign w:val="center"/>
          </w:tcPr>
          <w:p>
            <w:pPr>
              <w:pStyle w:val="TableHeading"/>
              <w:suppressLineNumbers/>
              <w:bidi w:val="0"/>
              <w:spacing w:before="0" w:after="283"/>
              <w:jc w:val="center"/>
              <w:rPr/>
            </w:pPr>
            <w:r>
              <w:rPr/>
              <w:t xml:space="preserve">Tyyppi </w:t>
            </w:r>
          </w:p>
        </w:tc>
        <w:tc>
          <w:tcPr>
            <w:tcW w:w="7507" w:type="dxa"/>
            <w:tcBorders/>
            <w:vAlign w:val="center"/>
          </w:tcPr>
          <w:p>
            <w:pPr>
              <w:pStyle w:val="TableContents"/>
              <w:bidi w:val="0"/>
              <w:spacing w:before="0" w:after="283"/>
              <w:jc w:val="left"/>
              <w:rPr/>
            </w:pPr>
            <w:r>
              <w:rPr/>
              <w:t xml:space="preserve">Kaksikamarijärjestelmä </w:t>
            </w:r>
          </w:p>
        </w:tc>
      </w:tr>
      <w:tr>
        <w:trPr/>
        <w:tc>
          <w:tcPr>
            <w:tcW w:w="2698" w:type="dxa"/>
            <w:tcBorders/>
            <w:vAlign w:val="center"/>
          </w:tcPr>
          <w:p>
            <w:pPr>
              <w:pStyle w:val="TableHeading"/>
              <w:suppressLineNumbers/>
              <w:bidi w:val="0"/>
              <w:spacing w:before="0" w:after="283"/>
              <w:jc w:val="center"/>
              <w:rPr/>
            </w:pPr>
            <w:r>
              <w:rPr/>
              <w:t xml:space="preserve">Talot </w:t>
            </w:r>
          </w:p>
        </w:tc>
        <w:tc>
          <w:tcPr>
            <w:tcW w:w="7507" w:type="dxa"/>
            <w:tcBorders/>
            <w:vAlign w:val="center"/>
          </w:tcPr>
          <w:p>
            <w:pPr>
              <w:pStyle w:val="TableContents"/>
              <w:bidi w:val="0"/>
              <w:spacing w:before="0" w:after="283"/>
              <w:jc w:val="left"/>
              <w:rPr/>
            </w:pPr>
            <w:r>
              <w:rPr/>
              <w:t xml:space="preserve">Senaatti Edustajainhuone Historia </w:t>
            </w:r>
          </w:p>
        </w:tc>
      </w:tr>
      <w:tr>
        <w:trPr/>
        <w:tc>
          <w:tcPr>
            <w:tcW w:w="2698" w:type="dxa"/>
            <w:tcBorders/>
            <w:vAlign w:val="center"/>
          </w:tcPr>
          <w:p>
            <w:pPr>
              <w:pStyle w:val="TableHeading"/>
              <w:suppressLineNumbers/>
              <w:bidi w:val="0"/>
              <w:spacing w:before="0" w:after="283"/>
              <w:jc w:val="center"/>
              <w:rPr/>
            </w:pPr>
            <w:r>
              <w:rPr/>
              <w:t xml:space="preserve">Perustettu </w:t>
            </w:r>
          </w:p>
        </w:tc>
        <w:tc>
          <w:tcPr>
            <w:tcW w:w="7507" w:type="dxa"/>
            <w:tcBorders/>
            <w:vAlign w:val="center"/>
          </w:tcPr>
          <w:p>
            <w:pPr>
              <w:pStyle w:val="TableContents"/>
              <w:bidi w:val="0"/>
              <w:spacing w:before="0" w:after="283"/>
              <w:jc w:val="left"/>
              <w:rPr/>
            </w:pPr>
            <w:r>
              <w:rPr/>
              <w:t xml:space="preserve">9. toukokuuta 1901 Johtajuus </w:t>
            </w:r>
          </w:p>
        </w:tc>
      </w:tr>
      <w:tr>
        <w:trPr/>
        <w:tc>
          <w:tcPr>
            <w:tcW w:w="2698" w:type="dxa"/>
            <w:tcBorders/>
            <w:vAlign w:val="center"/>
          </w:tcPr>
          <w:p>
            <w:pPr>
              <w:pStyle w:val="TableHeading"/>
              <w:suppressLineNumbers/>
              <w:bidi w:val="0"/>
              <w:spacing w:before="0" w:after="283"/>
              <w:jc w:val="center"/>
              <w:rPr/>
            </w:pPr>
            <w:r>
              <w:rPr/>
              <w:t xml:space="preserve">Monarch </w:t>
            </w:r>
          </w:p>
        </w:tc>
        <w:tc>
          <w:tcPr>
            <w:tcW w:w="7507" w:type="dxa"/>
            <w:tcBorders/>
            <w:vAlign w:val="center"/>
          </w:tcPr>
          <w:p>
            <w:pPr>
              <w:pStyle w:val="TableContents"/>
              <w:bidi w:val="0"/>
              <w:spacing w:before="0" w:after="283"/>
              <w:jc w:val="left"/>
              <w:rPr/>
            </w:pPr>
            <w:r>
              <w:rPr/>
              <w:t xml:space="preserve">Elisabet II 6. helmikuuta 1952 alkaen </w:t>
            </w:r>
          </w:p>
        </w:tc>
      </w:tr>
      <w:tr>
        <w:trPr/>
        <w:tc>
          <w:tcPr>
            <w:tcW w:w="2698" w:type="dxa"/>
            <w:tcBorders/>
            <w:vAlign w:val="center"/>
          </w:tcPr>
          <w:p>
            <w:pPr>
              <w:pStyle w:val="TableHeading"/>
              <w:suppressLineNumbers/>
              <w:bidi w:val="0"/>
              <w:spacing w:before="0" w:after="283"/>
              <w:jc w:val="center"/>
              <w:rPr/>
            </w:pPr>
            <w:r>
              <w:rPr/>
              <w:t xml:space="preserve">Kenraalikuvernööri </w:t>
            </w:r>
          </w:p>
        </w:tc>
        <w:tc>
          <w:tcPr>
            <w:tcW w:w="7507" w:type="dxa"/>
            <w:tcBorders/>
            <w:vAlign w:val="center"/>
          </w:tcPr>
          <w:p>
            <w:pPr>
              <w:pStyle w:val="TableContents"/>
              <w:bidi w:val="0"/>
              <w:spacing w:before="0" w:after="283"/>
              <w:jc w:val="left"/>
              <w:rPr/>
            </w:pPr>
            <w:r>
              <w:rPr/>
              <w:t xml:space="preserve">Peter Cosgrove 28. maaliskuuta 2014 alkaen </w:t>
            </w:r>
          </w:p>
        </w:tc>
      </w:tr>
      <w:tr>
        <w:trPr/>
        <w:tc>
          <w:tcPr>
            <w:tcW w:w="2698" w:type="dxa"/>
            <w:tcBorders/>
            <w:vAlign w:val="center"/>
          </w:tcPr>
          <w:p>
            <w:pPr>
              <w:pStyle w:val="TableHeading"/>
              <w:suppressLineNumbers/>
              <w:bidi w:val="0"/>
              <w:spacing w:before="0" w:after="283"/>
              <w:jc w:val="center"/>
              <w:rPr/>
            </w:pPr>
            <w:r>
              <w:rPr/>
              <w:t xml:space="preserve">Senaatin puhemies </w:t>
            </w:r>
          </w:p>
        </w:tc>
        <w:tc>
          <w:tcPr>
            <w:tcW w:w="7507" w:type="dxa"/>
            <w:tcBorders/>
            <w:vAlign w:val="center"/>
          </w:tcPr>
          <w:p>
            <w:pPr>
              <w:pStyle w:val="TableContents"/>
              <w:bidi w:val="0"/>
              <w:spacing w:before="0" w:after="283"/>
              <w:jc w:val="left"/>
              <w:rPr/>
            </w:pPr>
            <w:r>
              <w:rPr/>
              <w:t xml:space="preserve">Scott Ryan, liberaali 13. marraskuuta 2017 lähtien </w:t>
            </w:r>
          </w:p>
        </w:tc>
      </w:tr>
      <w:tr>
        <w:trPr/>
        <w:tc>
          <w:tcPr>
            <w:tcW w:w="2698" w:type="dxa"/>
            <w:tcBorders/>
            <w:vAlign w:val="center"/>
          </w:tcPr>
          <w:p>
            <w:pPr>
              <w:pStyle w:val="TableHeading"/>
              <w:suppressLineNumbers/>
              <w:bidi w:val="0"/>
              <w:spacing w:before="0" w:after="283"/>
              <w:jc w:val="center"/>
              <w:rPr/>
            </w:pPr>
            <w:r>
              <w:rPr/>
              <w:t xml:space="preserve">Edustajainhuoneen puhemies </w:t>
            </w:r>
          </w:p>
        </w:tc>
        <w:tc>
          <w:tcPr>
            <w:tcW w:w="7507" w:type="dxa"/>
            <w:tcBorders/>
            <w:vAlign w:val="center"/>
          </w:tcPr>
          <w:p>
            <w:pPr>
              <w:pStyle w:val="TableContents"/>
              <w:bidi w:val="0"/>
              <w:spacing w:before="0" w:after="283"/>
              <w:jc w:val="left"/>
              <w:rPr/>
            </w:pPr>
            <w:r>
              <w:rPr/>
              <w:t xml:space="preserve">Tony Smith, liberaali 10. elokuuta 2015 lähtien Rakenne </w:t>
            </w:r>
          </w:p>
        </w:tc>
      </w:tr>
      <w:tr>
        <w:trPr/>
        <w:tc>
          <w:tcPr>
            <w:tcW w:w="2698" w:type="dxa"/>
            <w:tcBorders/>
            <w:vAlign w:val="center"/>
          </w:tcPr>
          <w:p>
            <w:pPr>
              <w:pStyle w:val="TableHeading"/>
              <w:suppressLineNumbers/>
              <w:bidi w:val="0"/>
              <w:spacing w:before="0" w:after="283"/>
              <w:jc w:val="center"/>
              <w:rPr/>
            </w:pPr>
            <w:r>
              <w:rPr/>
              <w:t xml:space="preserve">Istuimet </w:t>
            </w:r>
          </w:p>
        </w:tc>
        <w:tc>
          <w:tcPr>
            <w:tcW w:w="7507" w:type="dxa"/>
            <w:tcBorders/>
            <w:vAlign w:val="center"/>
          </w:tcPr>
          <w:p>
            <w:pPr>
              <w:pStyle w:val="TableContents"/>
              <w:bidi w:val="0"/>
              <w:spacing w:before="0" w:after="283"/>
              <w:jc w:val="left"/>
              <w:rPr/>
            </w:pPr>
            <w:r>
              <w:rPr>
                <w:color w:val="A9A9A9"/>
              </w:rPr>
              <w:t xml:space="preserve">226 </w:t>
            </w:r>
            <w:r>
              <w:rPr/>
              <w:t xml:space="preserve">(150 kansanedustajaa, 76 senaattoria) </w:t>
            </w:r>
          </w:p>
        </w:tc>
      </w:tr>
      <w:tr>
        <w:trPr/>
        <w:tc>
          <w:tcPr>
            <w:tcW w:w="2698" w:type="dxa"/>
            <w:tcBorders/>
            <w:vAlign w:val="center"/>
          </w:tcPr>
          <w:p>
            <w:pPr>
              <w:pStyle w:val="TableHeading"/>
              <w:suppressLineNumbers/>
              <w:bidi w:val="0"/>
              <w:spacing w:before="0" w:after="283"/>
              <w:jc w:val="center"/>
              <w:rPr/>
            </w:pPr>
            <w:r>
              <w:rPr/>
              <w:t xml:space="preserve">Edustajainhuoneen poliittiset ryhmät </w:t>
            </w:r>
          </w:p>
        </w:tc>
        <w:tc>
          <w:tcPr>
            <w:tcW w:w="7507" w:type="dxa"/>
            <w:tcBorders/>
            <w:vAlign w:val="center"/>
          </w:tcPr>
          <w:p>
            <w:pPr>
              <w:pStyle w:val="TableContents"/>
              <w:bidi w:val="0"/>
              <w:spacing w:before="0" w:after="283"/>
              <w:jc w:val="left"/>
              <w:rPr/>
            </w:pPr>
            <w:r>
              <w:rPr/>
              <w:t xml:space="preserve">Hallitus (76) Kokoomusliberaalit (45) LNP (21) Kansallinen (10) Oppositio (65) Työväenpuolue (65) Crossbench (4) Vihreät (1) Katter (1) Riippumaton (2) Tyhjä (5) Tyhjä (5) </w:t>
            </w:r>
          </w:p>
        </w:tc>
      </w:tr>
      <w:tr>
        <w:trPr/>
        <w:tc>
          <w:tcPr>
            <w:tcW w:w="2698" w:type="dxa"/>
            <w:tcBorders/>
            <w:vAlign w:val="center"/>
          </w:tcPr>
          <w:p>
            <w:pPr>
              <w:pStyle w:val="TableHeading"/>
              <w:suppressLineNumbers/>
              <w:bidi w:val="0"/>
              <w:spacing w:before="0" w:after="283"/>
              <w:jc w:val="center"/>
              <w:rPr/>
            </w:pPr>
            <w:r>
              <w:rPr/>
              <w:t xml:space="preserve">Senaatin poliittiset ryhmät </w:t>
            </w:r>
          </w:p>
        </w:tc>
        <w:tc>
          <w:tcPr>
            <w:tcW w:w="7507" w:type="dxa"/>
            <w:tcBorders/>
            <w:vAlign w:val="center"/>
          </w:tcPr>
          <w:p>
            <w:pPr>
              <w:pStyle w:val="TableContents"/>
              <w:bidi w:val="0"/>
              <w:jc w:val="left"/>
              <w:rPr/>
            </w:pPr>
            <w:r>
              <w:rPr/>
              <w:t xml:space="preserve">Hallitus (31) Kokoomusliberaalit (22) LNP (5) Kansallinen (3) CLP (1) Oppositio (25) Työväenpuolue (25) Crossbench (19) Vihreät (9) One Nation (3) Keskustan liitto (2) Oikeudenmukaisuus (1) Konservatiivit (1) Liberaalidemokraatit (1) Katter (1) </w:t>
            </w:r>
          </w:p>
          <w:p>
            <w:pPr>
              <w:pStyle w:val="TableContents"/>
              <w:bidi w:val="0"/>
              <w:spacing w:before="0" w:after="283"/>
              <w:jc w:val="left"/>
              <w:rPr/>
            </w:pPr>
            <w:r>
              <w:rPr/>
              <w:t xml:space="preserve">Riippumaton (1) Vaalit </w:t>
            </w:r>
          </w:p>
        </w:tc>
      </w:tr>
      <w:tr>
        <w:trPr/>
        <w:tc>
          <w:tcPr>
            <w:tcW w:w="2698" w:type="dxa"/>
            <w:tcBorders/>
            <w:vAlign w:val="center"/>
          </w:tcPr>
          <w:p>
            <w:pPr>
              <w:pStyle w:val="TableHeading"/>
              <w:suppressLineNumbers/>
              <w:bidi w:val="0"/>
              <w:spacing w:before="0" w:after="283"/>
              <w:jc w:val="center"/>
              <w:rPr/>
            </w:pPr>
            <w:r>
              <w:rPr/>
              <w:t xml:space="preserve">Edustajainhuoneen äänestysjärjestelmä </w:t>
            </w:r>
          </w:p>
        </w:tc>
        <w:tc>
          <w:tcPr>
            <w:tcW w:w="7507" w:type="dxa"/>
            <w:tcBorders/>
            <w:vAlign w:val="center"/>
          </w:tcPr>
          <w:p>
            <w:pPr>
              <w:pStyle w:val="TableContents"/>
              <w:bidi w:val="0"/>
              <w:spacing w:before="0" w:after="283"/>
              <w:jc w:val="left"/>
              <w:rPr/>
            </w:pPr>
            <w:r>
              <w:rPr/>
              <w:t xml:space="preserve">Välittömät äänestykset </w:t>
            </w:r>
          </w:p>
        </w:tc>
      </w:tr>
      <w:tr>
        <w:trPr/>
        <w:tc>
          <w:tcPr>
            <w:tcW w:w="2698" w:type="dxa"/>
            <w:tcBorders/>
            <w:vAlign w:val="center"/>
          </w:tcPr>
          <w:p>
            <w:pPr>
              <w:pStyle w:val="TableHeading"/>
              <w:suppressLineNumbers/>
              <w:bidi w:val="0"/>
              <w:spacing w:before="0" w:after="283"/>
              <w:jc w:val="center"/>
              <w:rPr/>
            </w:pPr>
            <w:r>
              <w:rPr/>
              <w:t xml:space="preserve">Senaatin äänestysjärjestelmä </w:t>
            </w:r>
          </w:p>
        </w:tc>
        <w:tc>
          <w:tcPr>
            <w:tcW w:w="7507" w:type="dxa"/>
            <w:tcBorders/>
            <w:vAlign w:val="center"/>
          </w:tcPr>
          <w:p>
            <w:pPr>
              <w:pStyle w:val="TableContents"/>
              <w:bidi w:val="0"/>
              <w:spacing w:before="0" w:after="283"/>
              <w:jc w:val="left"/>
              <w:rPr/>
            </w:pPr>
            <w:r>
              <w:rPr/>
              <w:t xml:space="preserve">Yksi ainoa siirrettävä ääni </w:t>
            </w:r>
          </w:p>
        </w:tc>
      </w:tr>
      <w:tr>
        <w:trPr/>
        <w:tc>
          <w:tcPr>
            <w:tcW w:w="2698" w:type="dxa"/>
            <w:tcBorders/>
            <w:vAlign w:val="center"/>
          </w:tcPr>
          <w:p>
            <w:pPr>
              <w:pStyle w:val="TableHeading"/>
              <w:suppressLineNumbers/>
              <w:bidi w:val="0"/>
              <w:spacing w:before="0" w:after="283"/>
              <w:jc w:val="center"/>
              <w:rPr/>
            </w:pPr>
            <w:r>
              <w:rPr/>
              <w:t xml:space="preserve">Edustajainhuoneen viime vaalit </w:t>
            </w:r>
          </w:p>
        </w:tc>
        <w:tc>
          <w:tcPr>
            <w:tcW w:w="7507" w:type="dxa"/>
            <w:tcBorders/>
            <w:vAlign w:val="center"/>
          </w:tcPr>
          <w:p>
            <w:pPr>
              <w:pStyle w:val="TableContents"/>
              <w:bidi w:val="0"/>
              <w:spacing w:before="0" w:after="283"/>
              <w:jc w:val="left"/>
              <w:rPr/>
            </w:pPr>
            <w:r>
              <w:rPr/>
              <w:t xml:space="preserve">2 heinäkuuta 2016 </w:t>
            </w:r>
          </w:p>
        </w:tc>
      </w:tr>
      <w:tr>
        <w:trPr/>
        <w:tc>
          <w:tcPr>
            <w:tcW w:w="2698" w:type="dxa"/>
            <w:tcBorders/>
            <w:vAlign w:val="center"/>
          </w:tcPr>
          <w:p>
            <w:pPr>
              <w:pStyle w:val="TableHeading"/>
              <w:suppressLineNumbers/>
              <w:bidi w:val="0"/>
              <w:spacing w:before="0" w:after="283"/>
              <w:jc w:val="center"/>
              <w:rPr/>
            </w:pPr>
            <w:r>
              <w:rPr/>
              <w:t xml:space="preserve">Senaatti viime vaaleissa </w:t>
            </w:r>
          </w:p>
        </w:tc>
        <w:tc>
          <w:tcPr>
            <w:tcW w:w="7507" w:type="dxa"/>
            <w:tcBorders/>
            <w:vAlign w:val="center"/>
          </w:tcPr>
          <w:p>
            <w:pPr>
              <w:pStyle w:val="TableContents"/>
              <w:bidi w:val="0"/>
              <w:spacing w:before="0" w:after="283"/>
              <w:jc w:val="left"/>
              <w:rPr/>
            </w:pPr>
            <w:r>
              <w:rPr/>
              <w:t xml:space="preserve">2. heinäkuuta 2016 (koko) Kokouspaikka Parliament House Canberra, ACT, Australia Verkkosivusto aph.gov.au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Australian parlamentissa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Australian parlamentti (viralliselta nimeltään liittovaltion parlamentti; tunnetaan myös nimellä kansainyhteisön parlamentti tai vain parlamentti) on Australian hallituksen lainsäädäntöelin. Se koostuu </w:t>
      </w:r>
      <w:r>
        <w:rPr/>
        <w:t xml:space="preserve">kolmesta osasta</w:t>
      </w:r>
      <w:r>
        <w:rPr/>
        <w:t xml:space="preserve">:</w:t>
      </w:r>
      <w:r>
        <w:rPr/>
        <w:t xml:space="preserve"> kuningattaresta, </w:t>
      </w:r>
      <w:r>
        <w:rPr>
          <w:color w:val="A9A9A9"/>
        </w:rPr>
        <w:t xml:space="preserve">senaatista </w:t>
      </w:r>
      <w:r>
        <w:rPr/>
        <w:t xml:space="preserve">ja </w:t>
      </w:r>
      <w:r>
        <w:rPr>
          <w:color w:val="DCDCDC"/>
        </w:rPr>
        <w:t xml:space="preserve">edustajainhuoneesta.</w:t>
      </w:r>
      <w:r>
        <w:rPr/>
        <w:t xml:space="preserve"> Kuningatarta edustaa kenraalikuvernööri. Kahden vaaleilla valitun edustajainhuoneen yhdistelmä, jossa senaatin jäsenet edustavat kuutta osavaltiota ja kahta itsehallinnollista aluetta, kun taas edustajainhuoneen jäsenet edustavat asukasluvun mukaan määräytyviä vaalipiirejä, on otettu mallia Yhdysvaltojen kongressista. Molempien parlamenttien kautta toimii kuitenkin Westminsterin järjestelmästä peräisin oleva toimeenpaneva 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Australian kahden liittovaltion parlamenttitalon nimet?</w:t>
      </w:r>
    </w:p>
    <w:p>
      <w:pPr>
        <w:pStyle w:val="TextBody"/>
        <w:bidi w:val="0"/>
        <w:jc w:val="left"/>
        <w:rPr>
          <w:b/>
          <w:u w:val="single"/>
          <w:shd w:val="clear" w:fill="FFFF00"/>
        </w:rPr>
      </w:pPr>
      <w:r>
        <w:rPr>
          <w:b/>
          <w:u w:val="single"/>
          <w:shd w:val="clear" w:fill="FFFF00"/>
        </w:rPr>
        <w:t xml:space="preserve">Asiakirjan numero 14309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18"/>
        <w:gridCol w:w="2169"/>
        <w:gridCol w:w="4843"/>
        <w:gridCol w:w="2775"/>
      </w:tblGrid>
      <w:tr>
        <w:trPr/>
        <w:tc>
          <w:tcPr>
            <w:tcW w:w="418" w:type="dxa"/>
            <w:tcBorders/>
            <w:vAlign w:val="center"/>
          </w:tcPr>
          <w:p>
            <w:pPr>
              <w:pStyle w:val="TableHeading"/>
              <w:bidi w:val="0"/>
              <w:spacing w:before="0" w:after="283"/>
              <w:rPr>
                <w:sz w:val="4"/>
                <w:szCs w:val="4"/>
              </w:rPr>
            </w:pPr>
            <w:r>
              <w:rPr>
                <w:sz w:val="4"/>
                <w:szCs w:val="4"/>
              </w:rPr>
            </w:r>
          </w:p>
        </w:tc>
        <w:tc>
          <w:tcPr>
            <w:tcW w:w="2169" w:type="dxa"/>
            <w:tcBorders/>
            <w:vAlign w:val="center"/>
          </w:tcPr>
          <w:p>
            <w:pPr>
              <w:pStyle w:val="TableHeading"/>
              <w:suppressLineNumbers/>
              <w:bidi w:val="0"/>
              <w:spacing w:before="0" w:after="283"/>
              <w:jc w:val="center"/>
              <w:rPr/>
            </w:pPr>
            <w:r>
              <w:rPr/>
              <w:t xml:space="preserve">TOIMITUSJOHTAJA </w:t>
            </w:r>
          </w:p>
        </w:tc>
        <w:tc>
          <w:tcPr>
            <w:tcW w:w="4843" w:type="dxa"/>
            <w:tcBorders/>
            <w:vAlign w:val="center"/>
          </w:tcPr>
          <w:p>
            <w:pPr>
              <w:pStyle w:val="TableHeading"/>
              <w:suppressLineNumbers/>
              <w:bidi w:val="0"/>
              <w:spacing w:before="0" w:after="283"/>
              <w:jc w:val="center"/>
              <w:rPr/>
            </w:pPr>
            <w:r>
              <w:rPr/>
              <w:t xml:space="preserve">Yritys </w:t>
            </w:r>
          </w:p>
        </w:tc>
        <w:tc>
          <w:tcPr>
            <w:tcW w:w="2775" w:type="dxa"/>
            <w:tcBorders/>
            <w:vAlign w:val="center"/>
          </w:tcPr>
          <w:p>
            <w:pPr>
              <w:pStyle w:val="TableHeading"/>
              <w:suppressLineNumbers/>
              <w:bidi w:val="0"/>
              <w:spacing w:before="0" w:after="283"/>
              <w:jc w:val="center"/>
              <w:rPr/>
            </w:pPr>
            <w:r>
              <w:rPr/>
              <w:t xml:space="preserve">2017 Fortune 500 -listaus </w:t>
            </w:r>
          </w:p>
        </w:tc>
      </w:tr>
      <w:tr>
        <w:trPr/>
        <w:tc>
          <w:tcPr>
            <w:tcW w:w="418" w:type="dxa"/>
            <w:tcBorders/>
            <w:vAlign w:val="center"/>
          </w:tcPr>
          <w:p>
            <w:pPr>
              <w:pStyle w:val="TableContents"/>
              <w:bidi w:val="0"/>
              <w:spacing w:before="0" w:after="283"/>
              <w:jc w:val="left"/>
              <w:rPr>
                <w:sz w:val="4"/>
                <w:szCs w:val="4"/>
              </w:rPr>
            </w:pPr>
            <w:r>
              <w:rPr>
                <w:sz w:val="4"/>
                <w:szCs w:val="4"/>
              </w:rPr>
            </w:r>
          </w:p>
        </w:tc>
        <w:tc>
          <w:tcPr>
            <w:tcW w:w="2169" w:type="dxa"/>
            <w:tcBorders/>
            <w:vAlign w:val="center"/>
          </w:tcPr>
          <w:p>
            <w:pPr>
              <w:pStyle w:val="TableContents"/>
              <w:bidi w:val="0"/>
              <w:spacing w:before="0" w:after="283"/>
              <w:jc w:val="left"/>
              <w:rPr/>
            </w:pPr>
            <w:r>
              <w:rPr>
                <w:color w:val="A9A9A9"/>
              </w:rPr>
              <w:t xml:space="preserve">Mary Barra </w:t>
            </w:r>
          </w:p>
        </w:tc>
        <w:tc>
          <w:tcPr>
            <w:tcW w:w="4843" w:type="dxa"/>
            <w:tcBorders/>
            <w:vAlign w:val="center"/>
          </w:tcPr>
          <w:p>
            <w:pPr>
              <w:pStyle w:val="TableContents"/>
              <w:bidi w:val="0"/>
              <w:spacing w:before="0" w:after="283"/>
              <w:jc w:val="left"/>
              <w:rPr/>
            </w:pPr>
            <w:r>
              <w:rPr/>
              <w:t xml:space="preserve">General Motors </w:t>
            </w:r>
          </w:p>
        </w:tc>
        <w:tc>
          <w:tcPr>
            <w:tcW w:w="2775" w:type="dxa"/>
            <w:tcBorders/>
            <w:vAlign w:val="center"/>
          </w:tcPr>
          <w:p>
            <w:pPr>
              <w:pStyle w:val="TableContents"/>
              <w:bidi w:val="0"/>
              <w:spacing w:before="0" w:after="283"/>
              <w:jc w:val="left"/>
              <w:rPr/>
            </w:pPr>
            <w:r>
              <w:rPr/>
              <w:t xml:space="preserve">8 </w:t>
            </w:r>
          </w:p>
        </w:tc>
      </w:tr>
      <w:tr>
        <w:trPr/>
        <w:tc>
          <w:tcPr>
            <w:tcW w:w="418" w:type="dxa"/>
            <w:tcBorders/>
            <w:vAlign w:val="center"/>
          </w:tcPr>
          <w:p>
            <w:pPr>
              <w:pStyle w:val="TableContents"/>
              <w:bidi w:val="0"/>
              <w:spacing w:before="0" w:after="283"/>
              <w:jc w:val="left"/>
              <w:rPr>
                <w:sz w:val="4"/>
                <w:szCs w:val="4"/>
              </w:rPr>
            </w:pPr>
            <w:r>
              <w:rPr>
                <w:sz w:val="4"/>
                <w:szCs w:val="4"/>
              </w:rPr>
            </w:r>
          </w:p>
        </w:tc>
        <w:tc>
          <w:tcPr>
            <w:tcW w:w="2169" w:type="dxa"/>
            <w:tcBorders/>
            <w:vAlign w:val="center"/>
          </w:tcPr>
          <w:p>
            <w:pPr>
              <w:pStyle w:val="TableContents"/>
              <w:bidi w:val="0"/>
              <w:spacing w:before="0" w:after="283"/>
              <w:jc w:val="left"/>
              <w:rPr/>
            </w:pPr>
            <w:r>
              <w:rPr/>
              <w:t xml:space="preserve">Ginni Rometty </w:t>
            </w:r>
          </w:p>
        </w:tc>
        <w:tc>
          <w:tcPr>
            <w:tcW w:w="4843" w:type="dxa"/>
            <w:tcBorders/>
            <w:vAlign w:val="center"/>
          </w:tcPr>
          <w:p>
            <w:pPr>
              <w:pStyle w:val="TableContents"/>
              <w:bidi w:val="0"/>
              <w:spacing w:before="0" w:after="283"/>
              <w:jc w:val="left"/>
              <w:rPr/>
            </w:pPr>
            <w:r>
              <w:rPr/>
              <w:t xml:space="preserve">IBM </w:t>
            </w:r>
          </w:p>
        </w:tc>
        <w:tc>
          <w:tcPr>
            <w:tcW w:w="2775" w:type="dxa"/>
            <w:tcBorders/>
            <w:vAlign w:val="center"/>
          </w:tcPr>
          <w:p>
            <w:pPr>
              <w:pStyle w:val="TableContents"/>
              <w:bidi w:val="0"/>
              <w:spacing w:before="0" w:after="283"/>
              <w:jc w:val="left"/>
              <w:rPr/>
            </w:pPr>
            <w:r>
              <w:rPr/>
              <w:t xml:space="preserve">32 </w:t>
            </w:r>
          </w:p>
        </w:tc>
      </w:tr>
      <w:tr>
        <w:trPr/>
        <w:tc>
          <w:tcPr>
            <w:tcW w:w="418" w:type="dxa"/>
            <w:tcBorders/>
            <w:vAlign w:val="center"/>
          </w:tcPr>
          <w:p>
            <w:pPr>
              <w:pStyle w:val="TableContents"/>
              <w:bidi w:val="0"/>
              <w:spacing w:before="0" w:after="283"/>
              <w:jc w:val="left"/>
              <w:rPr>
                <w:sz w:val="4"/>
                <w:szCs w:val="4"/>
              </w:rPr>
            </w:pPr>
            <w:r>
              <w:rPr>
                <w:sz w:val="4"/>
                <w:szCs w:val="4"/>
              </w:rPr>
            </w:r>
          </w:p>
        </w:tc>
        <w:tc>
          <w:tcPr>
            <w:tcW w:w="2169" w:type="dxa"/>
            <w:tcBorders/>
            <w:vAlign w:val="center"/>
          </w:tcPr>
          <w:p>
            <w:pPr>
              <w:pStyle w:val="TableContents"/>
              <w:bidi w:val="0"/>
              <w:spacing w:before="0" w:after="283"/>
              <w:jc w:val="left"/>
              <w:rPr/>
            </w:pPr>
            <w:r>
              <w:rPr/>
              <w:t xml:space="preserve">Indra Nooyi </w:t>
            </w:r>
          </w:p>
        </w:tc>
        <w:tc>
          <w:tcPr>
            <w:tcW w:w="4843" w:type="dxa"/>
            <w:tcBorders/>
            <w:vAlign w:val="center"/>
          </w:tcPr>
          <w:p>
            <w:pPr>
              <w:pStyle w:val="TableContents"/>
              <w:bidi w:val="0"/>
              <w:spacing w:before="0" w:after="283"/>
              <w:jc w:val="left"/>
              <w:rPr/>
            </w:pPr>
            <w:r>
              <w:rPr/>
              <w:t xml:space="preserve">PepsiCo </w:t>
            </w:r>
          </w:p>
        </w:tc>
        <w:tc>
          <w:tcPr>
            <w:tcW w:w="2775" w:type="dxa"/>
            <w:tcBorders/>
            <w:vAlign w:val="center"/>
          </w:tcPr>
          <w:p>
            <w:pPr>
              <w:pStyle w:val="TableContents"/>
              <w:bidi w:val="0"/>
              <w:spacing w:before="0" w:after="283"/>
              <w:jc w:val="left"/>
              <w:rPr/>
            </w:pPr>
            <w:r>
              <w:rPr/>
              <w:t xml:space="preserve">44 </w:t>
            </w:r>
          </w:p>
        </w:tc>
      </w:tr>
      <w:tr>
        <w:trPr/>
        <w:tc>
          <w:tcPr>
            <w:tcW w:w="418" w:type="dxa"/>
            <w:tcBorders/>
            <w:vAlign w:val="center"/>
          </w:tcPr>
          <w:p>
            <w:pPr>
              <w:pStyle w:val="TableContents"/>
              <w:bidi w:val="0"/>
              <w:spacing w:before="0" w:after="283"/>
              <w:jc w:val="left"/>
              <w:rPr>
                <w:sz w:val="4"/>
                <w:szCs w:val="4"/>
              </w:rPr>
            </w:pPr>
            <w:r>
              <w:rPr>
                <w:sz w:val="4"/>
                <w:szCs w:val="4"/>
              </w:rPr>
            </w:r>
          </w:p>
        </w:tc>
        <w:tc>
          <w:tcPr>
            <w:tcW w:w="2169" w:type="dxa"/>
            <w:tcBorders/>
            <w:vAlign w:val="center"/>
          </w:tcPr>
          <w:p>
            <w:pPr>
              <w:pStyle w:val="TableContents"/>
              <w:bidi w:val="0"/>
              <w:spacing w:before="0" w:after="283"/>
              <w:jc w:val="left"/>
              <w:rPr/>
            </w:pPr>
            <w:r>
              <w:rPr/>
              <w:t xml:space="preserve">Marillyn Hewson </w:t>
            </w:r>
          </w:p>
        </w:tc>
        <w:tc>
          <w:tcPr>
            <w:tcW w:w="4843" w:type="dxa"/>
            <w:tcBorders/>
            <w:vAlign w:val="center"/>
          </w:tcPr>
          <w:p>
            <w:pPr>
              <w:pStyle w:val="TableContents"/>
              <w:bidi w:val="0"/>
              <w:spacing w:before="0" w:after="283"/>
              <w:jc w:val="left"/>
              <w:rPr/>
            </w:pPr>
            <w:r>
              <w:rPr/>
              <w:t xml:space="preserve">Lockheed Martin </w:t>
            </w:r>
          </w:p>
        </w:tc>
        <w:tc>
          <w:tcPr>
            <w:tcW w:w="2775" w:type="dxa"/>
            <w:tcBorders/>
            <w:vAlign w:val="center"/>
          </w:tcPr>
          <w:p>
            <w:pPr>
              <w:pStyle w:val="TableContents"/>
              <w:bidi w:val="0"/>
              <w:spacing w:before="0" w:after="283"/>
              <w:jc w:val="left"/>
              <w:rPr/>
            </w:pPr>
            <w:r>
              <w:rPr/>
              <w:t xml:space="preserve">56 </w:t>
            </w:r>
          </w:p>
        </w:tc>
      </w:tr>
      <w:tr>
        <w:trPr/>
        <w:tc>
          <w:tcPr>
            <w:tcW w:w="418" w:type="dxa"/>
            <w:tcBorders/>
            <w:vAlign w:val="center"/>
          </w:tcPr>
          <w:p>
            <w:pPr>
              <w:pStyle w:val="TableContents"/>
              <w:bidi w:val="0"/>
              <w:spacing w:before="0" w:after="283"/>
              <w:jc w:val="left"/>
              <w:rPr>
                <w:sz w:val="4"/>
                <w:szCs w:val="4"/>
              </w:rPr>
            </w:pPr>
            <w:r>
              <w:rPr>
                <w:sz w:val="4"/>
                <w:szCs w:val="4"/>
              </w:rPr>
            </w:r>
          </w:p>
        </w:tc>
        <w:tc>
          <w:tcPr>
            <w:tcW w:w="2169" w:type="dxa"/>
            <w:tcBorders/>
            <w:vAlign w:val="center"/>
          </w:tcPr>
          <w:p>
            <w:pPr>
              <w:pStyle w:val="TableContents"/>
              <w:bidi w:val="0"/>
              <w:spacing w:before="0" w:after="283"/>
              <w:jc w:val="left"/>
              <w:rPr/>
            </w:pPr>
            <w:r>
              <w:rPr/>
              <w:t xml:space="preserve">Meg Whitman </w:t>
            </w:r>
          </w:p>
        </w:tc>
        <w:tc>
          <w:tcPr>
            <w:tcW w:w="4843" w:type="dxa"/>
            <w:tcBorders/>
            <w:vAlign w:val="center"/>
          </w:tcPr>
          <w:p>
            <w:pPr>
              <w:pStyle w:val="TableContents"/>
              <w:bidi w:val="0"/>
              <w:spacing w:before="0" w:after="283"/>
              <w:jc w:val="left"/>
              <w:rPr/>
            </w:pPr>
            <w:r>
              <w:rPr/>
              <w:t xml:space="preserve">Hewlett Packard Enterprise </w:t>
            </w:r>
          </w:p>
        </w:tc>
        <w:tc>
          <w:tcPr>
            <w:tcW w:w="2775" w:type="dxa"/>
            <w:tcBorders/>
            <w:vAlign w:val="center"/>
          </w:tcPr>
          <w:p>
            <w:pPr>
              <w:pStyle w:val="TableContents"/>
              <w:bidi w:val="0"/>
              <w:spacing w:before="0" w:after="283"/>
              <w:jc w:val="left"/>
              <w:rPr/>
            </w:pPr>
            <w:r>
              <w:rPr/>
              <w:t xml:space="preserve">59 </w:t>
            </w:r>
          </w:p>
        </w:tc>
      </w:tr>
      <w:tr>
        <w:trPr/>
        <w:tc>
          <w:tcPr>
            <w:tcW w:w="418" w:type="dxa"/>
            <w:tcBorders/>
            <w:vAlign w:val="center"/>
          </w:tcPr>
          <w:p>
            <w:pPr>
              <w:pStyle w:val="TableContents"/>
              <w:bidi w:val="0"/>
              <w:spacing w:before="0" w:after="283"/>
              <w:jc w:val="left"/>
              <w:rPr/>
            </w:pPr>
            <w:r>
              <w:rPr/>
              <w:t xml:space="preserve">6 </w:t>
            </w:r>
          </w:p>
        </w:tc>
        <w:tc>
          <w:tcPr>
            <w:tcW w:w="2169" w:type="dxa"/>
            <w:tcBorders/>
            <w:vAlign w:val="center"/>
          </w:tcPr>
          <w:p>
            <w:pPr>
              <w:pStyle w:val="TableContents"/>
              <w:bidi w:val="0"/>
              <w:spacing w:before="0" w:after="283"/>
              <w:jc w:val="left"/>
              <w:rPr/>
            </w:pPr>
            <w:r>
              <w:rPr/>
              <w:t xml:space="preserve">Safra A. Catz </w:t>
            </w:r>
          </w:p>
        </w:tc>
        <w:tc>
          <w:tcPr>
            <w:tcW w:w="4843" w:type="dxa"/>
            <w:tcBorders/>
            <w:vAlign w:val="center"/>
          </w:tcPr>
          <w:p>
            <w:pPr>
              <w:pStyle w:val="TableContents"/>
              <w:bidi w:val="0"/>
              <w:spacing w:before="0" w:after="283"/>
              <w:jc w:val="left"/>
              <w:rPr/>
            </w:pPr>
            <w:r>
              <w:rPr/>
              <w:t xml:space="preserve">Oracle Corporation </w:t>
            </w:r>
          </w:p>
        </w:tc>
        <w:tc>
          <w:tcPr>
            <w:tcW w:w="2775" w:type="dxa"/>
            <w:tcBorders/>
            <w:vAlign w:val="center"/>
          </w:tcPr>
          <w:p>
            <w:pPr>
              <w:pStyle w:val="TableContents"/>
              <w:bidi w:val="0"/>
              <w:spacing w:before="0" w:after="283"/>
              <w:jc w:val="left"/>
              <w:rPr/>
            </w:pPr>
            <w:r>
              <w:rPr/>
              <w:t xml:space="preserve">81 </w:t>
            </w:r>
          </w:p>
        </w:tc>
      </w:tr>
      <w:tr>
        <w:trPr/>
        <w:tc>
          <w:tcPr>
            <w:tcW w:w="418" w:type="dxa"/>
            <w:tcBorders/>
            <w:vAlign w:val="center"/>
          </w:tcPr>
          <w:p>
            <w:pPr>
              <w:pStyle w:val="TableContents"/>
              <w:bidi w:val="0"/>
              <w:spacing w:before="0" w:after="283"/>
              <w:jc w:val="left"/>
              <w:rPr/>
            </w:pPr>
            <w:r>
              <w:rPr/>
              <w:t xml:space="preserve">7 </w:t>
            </w:r>
          </w:p>
        </w:tc>
        <w:tc>
          <w:tcPr>
            <w:tcW w:w="2169" w:type="dxa"/>
            <w:tcBorders/>
            <w:vAlign w:val="center"/>
          </w:tcPr>
          <w:p>
            <w:pPr>
              <w:pStyle w:val="TableContents"/>
              <w:bidi w:val="0"/>
              <w:spacing w:before="0" w:after="283"/>
              <w:jc w:val="left"/>
              <w:rPr/>
            </w:pPr>
            <w:r>
              <w:rPr/>
              <w:t xml:space="preserve">Phebe Novakovic </w:t>
            </w:r>
          </w:p>
        </w:tc>
        <w:tc>
          <w:tcPr>
            <w:tcW w:w="4843" w:type="dxa"/>
            <w:tcBorders/>
            <w:vAlign w:val="center"/>
          </w:tcPr>
          <w:p>
            <w:pPr>
              <w:pStyle w:val="TableContents"/>
              <w:bidi w:val="0"/>
              <w:spacing w:before="0" w:after="283"/>
              <w:jc w:val="left"/>
              <w:rPr/>
            </w:pPr>
            <w:r>
              <w:rPr/>
              <w:t xml:space="preserve">General Dynamics </w:t>
            </w:r>
          </w:p>
        </w:tc>
        <w:tc>
          <w:tcPr>
            <w:tcW w:w="2775" w:type="dxa"/>
            <w:tcBorders/>
            <w:vAlign w:val="center"/>
          </w:tcPr>
          <w:p>
            <w:pPr>
              <w:pStyle w:val="TableContents"/>
              <w:bidi w:val="0"/>
              <w:spacing w:before="0" w:after="283"/>
              <w:jc w:val="left"/>
              <w:rPr/>
            </w:pPr>
            <w:r>
              <w:rPr/>
              <w:t xml:space="preserve">90 </w:t>
            </w:r>
          </w:p>
        </w:tc>
      </w:tr>
      <w:tr>
        <w:trPr/>
        <w:tc>
          <w:tcPr>
            <w:tcW w:w="418" w:type="dxa"/>
            <w:tcBorders/>
            <w:vAlign w:val="center"/>
          </w:tcPr>
          <w:p>
            <w:pPr>
              <w:pStyle w:val="TableContents"/>
              <w:bidi w:val="0"/>
              <w:spacing w:before="0" w:after="283"/>
              <w:jc w:val="left"/>
              <w:rPr/>
            </w:pPr>
            <w:r>
              <w:rPr/>
              <w:t xml:space="preserve">8 </w:t>
            </w:r>
          </w:p>
        </w:tc>
        <w:tc>
          <w:tcPr>
            <w:tcW w:w="2169" w:type="dxa"/>
            <w:tcBorders/>
            <w:vAlign w:val="center"/>
          </w:tcPr>
          <w:p>
            <w:pPr>
              <w:pStyle w:val="TableContents"/>
              <w:bidi w:val="0"/>
              <w:spacing w:before="0" w:after="283"/>
              <w:jc w:val="left"/>
              <w:rPr/>
            </w:pPr>
            <w:r>
              <w:rPr/>
              <w:t xml:space="preserve">Irene Rosenfeld </w:t>
            </w:r>
          </w:p>
        </w:tc>
        <w:tc>
          <w:tcPr>
            <w:tcW w:w="4843" w:type="dxa"/>
            <w:tcBorders/>
            <w:vAlign w:val="center"/>
          </w:tcPr>
          <w:p>
            <w:pPr>
              <w:pStyle w:val="TableContents"/>
              <w:bidi w:val="0"/>
              <w:spacing w:before="0" w:after="283"/>
              <w:jc w:val="left"/>
              <w:rPr/>
            </w:pPr>
            <w:r>
              <w:rPr/>
              <w:t xml:space="preserve">Mondelēz International </w:t>
            </w:r>
          </w:p>
        </w:tc>
        <w:tc>
          <w:tcPr>
            <w:tcW w:w="2775" w:type="dxa"/>
            <w:tcBorders/>
            <w:vAlign w:val="center"/>
          </w:tcPr>
          <w:p>
            <w:pPr>
              <w:pStyle w:val="TableContents"/>
              <w:bidi w:val="0"/>
              <w:spacing w:before="0" w:after="283"/>
              <w:jc w:val="left"/>
              <w:rPr/>
            </w:pPr>
            <w:r>
              <w:rPr/>
              <w:t xml:space="preserve">109 </w:t>
            </w:r>
          </w:p>
        </w:tc>
      </w:tr>
      <w:tr>
        <w:trPr/>
        <w:tc>
          <w:tcPr>
            <w:tcW w:w="418" w:type="dxa"/>
            <w:tcBorders/>
            <w:vAlign w:val="center"/>
          </w:tcPr>
          <w:p>
            <w:pPr>
              <w:pStyle w:val="TableContents"/>
              <w:bidi w:val="0"/>
              <w:spacing w:before="0" w:after="283"/>
              <w:jc w:val="left"/>
              <w:rPr/>
            </w:pPr>
            <w:r>
              <w:rPr/>
              <w:t xml:space="preserve">9 </w:t>
            </w:r>
          </w:p>
        </w:tc>
        <w:tc>
          <w:tcPr>
            <w:tcW w:w="2169" w:type="dxa"/>
            <w:tcBorders/>
            <w:vAlign w:val="center"/>
          </w:tcPr>
          <w:p>
            <w:pPr>
              <w:pStyle w:val="TableContents"/>
              <w:bidi w:val="0"/>
              <w:spacing w:before="0" w:after="283"/>
              <w:jc w:val="left"/>
              <w:rPr/>
            </w:pPr>
            <w:r>
              <w:rPr/>
              <w:t xml:space="preserve">Tricia Griffith </w:t>
            </w:r>
          </w:p>
        </w:tc>
        <w:tc>
          <w:tcPr>
            <w:tcW w:w="4843" w:type="dxa"/>
            <w:tcBorders/>
            <w:vAlign w:val="center"/>
          </w:tcPr>
          <w:p>
            <w:pPr>
              <w:pStyle w:val="TableContents"/>
              <w:bidi w:val="0"/>
              <w:spacing w:before="0" w:after="283"/>
              <w:jc w:val="left"/>
              <w:rPr/>
            </w:pPr>
            <w:r>
              <w:rPr/>
              <w:t xml:space="preserve">Progressive Corporation </w:t>
            </w:r>
          </w:p>
        </w:tc>
        <w:tc>
          <w:tcPr>
            <w:tcW w:w="2775" w:type="dxa"/>
            <w:tcBorders/>
            <w:vAlign w:val="center"/>
          </w:tcPr>
          <w:p>
            <w:pPr>
              <w:pStyle w:val="TableContents"/>
              <w:bidi w:val="0"/>
              <w:spacing w:before="0" w:after="283"/>
              <w:jc w:val="left"/>
              <w:rPr/>
            </w:pPr>
            <w:r>
              <w:rPr/>
              <w:t xml:space="preserve">120 </w:t>
            </w:r>
          </w:p>
        </w:tc>
      </w:tr>
      <w:tr>
        <w:trPr/>
        <w:tc>
          <w:tcPr>
            <w:tcW w:w="418" w:type="dxa"/>
            <w:tcBorders/>
            <w:vAlign w:val="center"/>
          </w:tcPr>
          <w:p>
            <w:pPr>
              <w:pStyle w:val="TableContents"/>
              <w:bidi w:val="0"/>
              <w:spacing w:before="0" w:after="283"/>
              <w:jc w:val="left"/>
              <w:rPr/>
            </w:pPr>
            <w:r>
              <w:rPr/>
              <w:t xml:space="preserve">10 </w:t>
            </w:r>
          </w:p>
        </w:tc>
        <w:tc>
          <w:tcPr>
            <w:tcW w:w="2169" w:type="dxa"/>
            <w:tcBorders/>
            <w:vAlign w:val="center"/>
          </w:tcPr>
          <w:p>
            <w:pPr>
              <w:pStyle w:val="TableContents"/>
              <w:bidi w:val="0"/>
              <w:spacing w:before="0" w:after="283"/>
              <w:jc w:val="left"/>
              <w:rPr/>
            </w:pPr>
            <w:r>
              <w:rPr/>
              <w:t xml:space="preserve">Lynn Good </w:t>
            </w:r>
          </w:p>
        </w:tc>
        <w:tc>
          <w:tcPr>
            <w:tcW w:w="4843" w:type="dxa"/>
            <w:tcBorders/>
            <w:vAlign w:val="center"/>
          </w:tcPr>
          <w:p>
            <w:pPr>
              <w:pStyle w:val="TableContents"/>
              <w:bidi w:val="0"/>
              <w:spacing w:before="0" w:after="283"/>
              <w:jc w:val="left"/>
              <w:rPr/>
            </w:pPr>
            <w:r>
              <w:rPr/>
              <w:t xml:space="preserve">Duke Energy </w:t>
            </w:r>
          </w:p>
        </w:tc>
        <w:tc>
          <w:tcPr>
            <w:tcW w:w="2775" w:type="dxa"/>
            <w:tcBorders/>
            <w:vAlign w:val="center"/>
          </w:tcPr>
          <w:p>
            <w:pPr>
              <w:pStyle w:val="TableContents"/>
              <w:bidi w:val="0"/>
              <w:spacing w:before="0" w:after="283"/>
              <w:jc w:val="left"/>
              <w:rPr/>
            </w:pPr>
            <w:r>
              <w:rPr/>
              <w:t xml:space="preserve">121 </w:t>
            </w:r>
          </w:p>
        </w:tc>
      </w:tr>
      <w:tr>
        <w:trPr/>
        <w:tc>
          <w:tcPr>
            <w:tcW w:w="418" w:type="dxa"/>
            <w:tcBorders/>
            <w:vAlign w:val="center"/>
          </w:tcPr>
          <w:p>
            <w:pPr>
              <w:pStyle w:val="TableContents"/>
              <w:bidi w:val="0"/>
              <w:spacing w:before="0" w:after="283"/>
              <w:jc w:val="left"/>
              <w:rPr/>
            </w:pPr>
            <w:r>
              <w:rPr/>
              <w:t xml:space="preserve">11 </w:t>
            </w:r>
          </w:p>
        </w:tc>
        <w:tc>
          <w:tcPr>
            <w:tcW w:w="2169" w:type="dxa"/>
            <w:tcBorders/>
            <w:vAlign w:val="center"/>
          </w:tcPr>
          <w:p>
            <w:pPr>
              <w:pStyle w:val="TableContents"/>
              <w:bidi w:val="0"/>
              <w:spacing w:before="0" w:after="283"/>
              <w:jc w:val="left"/>
              <w:rPr/>
            </w:pPr>
            <w:r>
              <w:rPr/>
              <w:t xml:space="preserve">Shira Goodman </w:t>
            </w:r>
          </w:p>
        </w:tc>
        <w:tc>
          <w:tcPr>
            <w:tcW w:w="4843" w:type="dxa"/>
            <w:tcBorders/>
            <w:vAlign w:val="center"/>
          </w:tcPr>
          <w:p>
            <w:pPr>
              <w:pStyle w:val="TableContents"/>
              <w:bidi w:val="0"/>
              <w:spacing w:before="0" w:after="283"/>
              <w:jc w:val="left"/>
              <w:rPr/>
            </w:pPr>
            <w:r>
              <w:rPr/>
              <w:t xml:space="preserve">Staples Inc. </w:t>
            </w:r>
          </w:p>
        </w:tc>
        <w:tc>
          <w:tcPr>
            <w:tcW w:w="2775" w:type="dxa"/>
            <w:tcBorders/>
            <w:vAlign w:val="center"/>
          </w:tcPr>
          <w:p>
            <w:pPr>
              <w:pStyle w:val="TableContents"/>
              <w:bidi w:val="0"/>
              <w:spacing w:before="0" w:after="283"/>
              <w:jc w:val="left"/>
              <w:rPr/>
            </w:pPr>
            <w:r>
              <w:rPr/>
              <w:t xml:space="preserve">140 </w:t>
            </w:r>
          </w:p>
        </w:tc>
      </w:tr>
      <w:tr>
        <w:trPr/>
        <w:tc>
          <w:tcPr>
            <w:tcW w:w="418" w:type="dxa"/>
            <w:tcBorders/>
            <w:vAlign w:val="center"/>
          </w:tcPr>
          <w:p>
            <w:pPr>
              <w:pStyle w:val="TableContents"/>
              <w:bidi w:val="0"/>
              <w:spacing w:before="0" w:after="283"/>
              <w:jc w:val="left"/>
              <w:rPr/>
            </w:pPr>
            <w:r>
              <w:rPr/>
              <w:t xml:space="preserve">12 </w:t>
            </w:r>
          </w:p>
        </w:tc>
        <w:tc>
          <w:tcPr>
            <w:tcW w:w="2169" w:type="dxa"/>
            <w:tcBorders/>
            <w:vAlign w:val="center"/>
          </w:tcPr>
          <w:p>
            <w:pPr>
              <w:pStyle w:val="TableContents"/>
              <w:bidi w:val="0"/>
              <w:spacing w:before="0" w:after="283"/>
              <w:jc w:val="left"/>
              <w:rPr/>
            </w:pPr>
            <w:r>
              <w:rPr/>
              <w:t xml:space="preserve">Geisha Williams </w:t>
            </w:r>
          </w:p>
        </w:tc>
        <w:tc>
          <w:tcPr>
            <w:tcW w:w="4843" w:type="dxa"/>
            <w:tcBorders/>
            <w:vAlign w:val="center"/>
          </w:tcPr>
          <w:p>
            <w:pPr>
              <w:pStyle w:val="TableContents"/>
              <w:bidi w:val="0"/>
              <w:spacing w:before="0" w:after="283"/>
              <w:jc w:val="left"/>
              <w:rPr/>
            </w:pPr>
            <w:r>
              <w:rPr/>
              <w:t xml:space="preserve">Pacific Gas and Electric Company </w:t>
            </w:r>
          </w:p>
        </w:tc>
        <w:tc>
          <w:tcPr>
            <w:tcW w:w="2775" w:type="dxa"/>
            <w:tcBorders/>
            <w:vAlign w:val="center"/>
          </w:tcPr>
          <w:p>
            <w:pPr>
              <w:pStyle w:val="TableContents"/>
              <w:bidi w:val="0"/>
              <w:spacing w:before="0" w:after="283"/>
              <w:jc w:val="left"/>
              <w:rPr/>
            </w:pPr>
            <w:r>
              <w:rPr/>
              <w:t xml:space="preserve">157 </w:t>
            </w:r>
          </w:p>
        </w:tc>
      </w:tr>
      <w:tr>
        <w:trPr/>
        <w:tc>
          <w:tcPr>
            <w:tcW w:w="418" w:type="dxa"/>
            <w:tcBorders/>
            <w:vAlign w:val="center"/>
          </w:tcPr>
          <w:p>
            <w:pPr>
              <w:pStyle w:val="TableContents"/>
              <w:bidi w:val="0"/>
              <w:spacing w:before="0" w:after="283"/>
              <w:jc w:val="left"/>
              <w:rPr/>
            </w:pPr>
            <w:r>
              <w:rPr/>
              <w:t xml:space="preserve">13 </w:t>
            </w:r>
          </w:p>
        </w:tc>
        <w:tc>
          <w:tcPr>
            <w:tcW w:w="2169" w:type="dxa"/>
            <w:tcBorders/>
            <w:vAlign w:val="center"/>
          </w:tcPr>
          <w:p>
            <w:pPr>
              <w:pStyle w:val="TableContents"/>
              <w:bidi w:val="0"/>
              <w:spacing w:before="0" w:after="283"/>
              <w:jc w:val="left"/>
              <w:rPr/>
            </w:pPr>
            <w:r>
              <w:rPr/>
              <w:t xml:space="preserve">Margaret M. Keane </w:t>
            </w:r>
          </w:p>
        </w:tc>
        <w:tc>
          <w:tcPr>
            <w:tcW w:w="4843" w:type="dxa"/>
            <w:tcBorders/>
            <w:vAlign w:val="center"/>
          </w:tcPr>
          <w:p>
            <w:pPr>
              <w:pStyle w:val="TableContents"/>
              <w:bidi w:val="0"/>
              <w:spacing w:before="0" w:after="283"/>
              <w:jc w:val="left"/>
              <w:rPr/>
            </w:pPr>
            <w:r>
              <w:rPr/>
              <w:t xml:space="preserve">Synchrony Financial </w:t>
            </w:r>
          </w:p>
        </w:tc>
        <w:tc>
          <w:tcPr>
            <w:tcW w:w="2775" w:type="dxa"/>
            <w:tcBorders/>
            <w:vAlign w:val="center"/>
          </w:tcPr>
          <w:p>
            <w:pPr>
              <w:pStyle w:val="TableContents"/>
              <w:bidi w:val="0"/>
              <w:spacing w:before="0" w:after="283"/>
              <w:jc w:val="left"/>
              <w:rPr/>
            </w:pPr>
            <w:r>
              <w:rPr/>
              <w:t xml:space="preserve">185 </w:t>
            </w:r>
          </w:p>
        </w:tc>
      </w:tr>
      <w:tr>
        <w:trPr/>
        <w:tc>
          <w:tcPr>
            <w:tcW w:w="418" w:type="dxa"/>
            <w:tcBorders/>
            <w:vAlign w:val="center"/>
          </w:tcPr>
          <w:p>
            <w:pPr>
              <w:pStyle w:val="TableContents"/>
              <w:bidi w:val="0"/>
              <w:spacing w:before="0" w:after="283"/>
              <w:jc w:val="left"/>
              <w:rPr/>
            </w:pPr>
            <w:r>
              <w:rPr/>
              <w:t xml:space="preserve">14 </w:t>
            </w:r>
          </w:p>
        </w:tc>
        <w:tc>
          <w:tcPr>
            <w:tcW w:w="2169" w:type="dxa"/>
            <w:tcBorders/>
            <w:vAlign w:val="center"/>
          </w:tcPr>
          <w:p>
            <w:pPr>
              <w:pStyle w:val="TableContents"/>
              <w:bidi w:val="0"/>
              <w:spacing w:before="0" w:after="283"/>
              <w:jc w:val="left"/>
              <w:rPr/>
            </w:pPr>
            <w:r>
              <w:rPr/>
              <w:t xml:space="preserve">Deanna M. Mulligan </w:t>
            </w:r>
          </w:p>
        </w:tc>
        <w:tc>
          <w:tcPr>
            <w:tcW w:w="4843" w:type="dxa"/>
            <w:tcBorders/>
            <w:vAlign w:val="center"/>
          </w:tcPr>
          <w:p>
            <w:pPr>
              <w:pStyle w:val="TableContents"/>
              <w:bidi w:val="0"/>
              <w:spacing w:before="0" w:after="283"/>
              <w:jc w:val="left"/>
              <w:rPr/>
            </w:pPr>
            <w:r>
              <w:rPr/>
              <w:t xml:space="preserve">The Guardian Life Insurance Company of America </w:t>
            </w:r>
          </w:p>
        </w:tc>
        <w:tc>
          <w:tcPr>
            <w:tcW w:w="2775" w:type="dxa"/>
            <w:tcBorders/>
            <w:vAlign w:val="center"/>
          </w:tcPr>
          <w:p>
            <w:pPr>
              <w:pStyle w:val="TableContents"/>
              <w:bidi w:val="0"/>
              <w:spacing w:before="0" w:after="283"/>
              <w:jc w:val="left"/>
              <w:rPr/>
            </w:pPr>
            <w:r>
              <w:rPr/>
              <w:t xml:space="preserve">218 </w:t>
            </w:r>
          </w:p>
        </w:tc>
      </w:tr>
      <w:tr>
        <w:trPr/>
        <w:tc>
          <w:tcPr>
            <w:tcW w:w="418" w:type="dxa"/>
            <w:tcBorders/>
            <w:vAlign w:val="center"/>
          </w:tcPr>
          <w:p>
            <w:pPr>
              <w:pStyle w:val="TableContents"/>
              <w:bidi w:val="0"/>
              <w:spacing w:before="0" w:after="283"/>
              <w:jc w:val="left"/>
              <w:rPr/>
            </w:pPr>
            <w:r>
              <w:rPr/>
              <w:t xml:space="preserve">15 </w:t>
            </w:r>
          </w:p>
        </w:tc>
        <w:tc>
          <w:tcPr>
            <w:tcW w:w="2169" w:type="dxa"/>
            <w:tcBorders/>
            <w:vAlign w:val="center"/>
          </w:tcPr>
          <w:p>
            <w:pPr>
              <w:pStyle w:val="TableContents"/>
              <w:bidi w:val="0"/>
              <w:spacing w:before="0" w:after="283"/>
              <w:jc w:val="left"/>
              <w:rPr/>
            </w:pPr>
            <w:r>
              <w:rPr/>
              <w:t xml:space="preserve">Barbara Rentler </w:t>
            </w:r>
          </w:p>
        </w:tc>
        <w:tc>
          <w:tcPr>
            <w:tcW w:w="4843" w:type="dxa"/>
            <w:tcBorders/>
            <w:vAlign w:val="center"/>
          </w:tcPr>
          <w:p>
            <w:pPr>
              <w:pStyle w:val="TableContents"/>
              <w:bidi w:val="0"/>
              <w:spacing w:before="0" w:after="283"/>
              <w:jc w:val="left"/>
              <w:rPr/>
            </w:pPr>
            <w:r>
              <w:rPr/>
              <w:t xml:space="preserve">Ross Stores </w:t>
            </w:r>
          </w:p>
        </w:tc>
        <w:tc>
          <w:tcPr>
            <w:tcW w:w="2775" w:type="dxa"/>
            <w:tcBorders/>
            <w:vAlign w:val="center"/>
          </w:tcPr>
          <w:p>
            <w:pPr>
              <w:pStyle w:val="TableContents"/>
              <w:bidi w:val="0"/>
              <w:spacing w:before="0" w:after="283"/>
              <w:jc w:val="left"/>
              <w:rPr/>
            </w:pPr>
            <w:r>
              <w:rPr/>
              <w:t xml:space="preserve">219 </w:t>
            </w:r>
          </w:p>
        </w:tc>
      </w:tr>
      <w:tr>
        <w:trPr/>
        <w:tc>
          <w:tcPr>
            <w:tcW w:w="418" w:type="dxa"/>
            <w:tcBorders/>
            <w:vAlign w:val="center"/>
          </w:tcPr>
          <w:p>
            <w:pPr>
              <w:pStyle w:val="TableContents"/>
              <w:bidi w:val="0"/>
              <w:spacing w:before="0" w:after="283"/>
              <w:jc w:val="left"/>
              <w:rPr/>
            </w:pPr>
            <w:r>
              <w:rPr/>
              <w:t xml:space="preserve">16 </w:t>
            </w:r>
          </w:p>
        </w:tc>
        <w:tc>
          <w:tcPr>
            <w:tcW w:w="2169" w:type="dxa"/>
            <w:tcBorders/>
            <w:vAlign w:val="center"/>
          </w:tcPr>
          <w:p>
            <w:pPr>
              <w:pStyle w:val="TableContents"/>
              <w:bidi w:val="0"/>
              <w:spacing w:before="0" w:after="283"/>
              <w:jc w:val="left"/>
              <w:rPr/>
            </w:pPr>
            <w:r>
              <w:rPr/>
              <w:t xml:space="preserve">Debra Crew </w:t>
            </w:r>
          </w:p>
        </w:tc>
        <w:tc>
          <w:tcPr>
            <w:tcW w:w="4843" w:type="dxa"/>
            <w:tcBorders/>
            <w:vAlign w:val="center"/>
          </w:tcPr>
          <w:p>
            <w:pPr>
              <w:pStyle w:val="TableContents"/>
              <w:bidi w:val="0"/>
              <w:spacing w:before="0" w:after="283"/>
              <w:jc w:val="left"/>
              <w:rPr/>
            </w:pPr>
            <w:r>
              <w:rPr/>
              <w:t xml:space="preserve">Reynolds American </w:t>
            </w:r>
          </w:p>
        </w:tc>
        <w:tc>
          <w:tcPr>
            <w:tcW w:w="2775" w:type="dxa"/>
            <w:tcBorders/>
            <w:vAlign w:val="center"/>
          </w:tcPr>
          <w:p>
            <w:pPr>
              <w:pStyle w:val="TableContents"/>
              <w:bidi w:val="0"/>
              <w:spacing w:before="0" w:after="283"/>
              <w:jc w:val="left"/>
              <w:rPr/>
            </w:pPr>
            <w:r>
              <w:rPr/>
              <w:t xml:space="preserve">223 </w:t>
            </w:r>
          </w:p>
        </w:tc>
      </w:tr>
      <w:tr>
        <w:trPr/>
        <w:tc>
          <w:tcPr>
            <w:tcW w:w="418" w:type="dxa"/>
            <w:tcBorders/>
            <w:vAlign w:val="center"/>
          </w:tcPr>
          <w:p>
            <w:pPr>
              <w:pStyle w:val="TableContents"/>
              <w:bidi w:val="0"/>
              <w:spacing w:before="0" w:after="283"/>
              <w:jc w:val="left"/>
              <w:rPr/>
            </w:pPr>
            <w:r>
              <w:rPr/>
              <w:t xml:space="preserve">17 </w:t>
            </w:r>
          </w:p>
        </w:tc>
        <w:tc>
          <w:tcPr>
            <w:tcW w:w="2169" w:type="dxa"/>
            <w:tcBorders/>
            <w:vAlign w:val="center"/>
          </w:tcPr>
          <w:p>
            <w:pPr>
              <w:pStyle w:val="TableContents"/>
              <w:bidi w:val="0"/>
              <w:spacing w:before="0" w:after="283"/>
              <w:jc w:val="left"/>
              <w:rPr/>
            </w:pPr>
            <w:r>
              <w:rPr/>
              <w:t xml:space="preserve">Anna Manning </w:t>
            </w:r>
          </w:p>
        </w:tc>
        <w:tc>
          <w:tcPr>
            <w:tcW w:w="4843" w:type="dxa"/>
            <w:tcBorders/>
            <w:vAlign w:val="center"/>
          </w:tcPr>
          <w:p>
            <w:pPr>
              <w:pStyle w:val="TableContents"/>
              <w:bidi w:val="0"/>
              <w:spacing w:before="0" w:after="283"/>
              <w:jc w:val="left"/>
              <w:rPr/>
            </w:pPr>
            <w:r>
              <w:rPr/>
              <w:t xml:space="preserve">Reinsurance Group of America </w:t>
            </w:r>
          </w:p>
        </w:tc>
        <w:tc>
          <w:tcPr>
            <w:tcW w:w="2775" w:type="dxa"/>
            <w:tcBorders/>
            <w:vAlign w:val="center"/>
          </w:tcPr>
          <w:p>
            <w:pPr>
              <w:pStyle w:val="TableContents"/>
              <w:bidi w:val="0"/>
              <w:spacing w:before="0" w:after="283"/>
              <w:jc w:val="left"/>
              <w:rPr/>
            </w:pPr>
            <w:r>
              <w:rPr/>
              <w:t xml:space="preserve">246 </w:t>
            </w:r>
          </w:p>
        </w:tc>
      </w:tr>
      <w:tr>
        <w:trPr/>
        <w:tc>
          <w:tcPr>
            <w:tcW w:w="418" w:type="dxa"/>
            <w:tcBorders/>
            <w:vAlign w:val="center"/>
          </w:tcPr>
          <w:p>
            <w:pPr>
              <w:pStyle w:val="TableContents"/>
              <w:bidi w:val="0"/>
              <w:spacing w:before="0" w:after="283"/>
              <w:jc w:val="left"/>
              <w:rPr/>
            </w:pPr>
            <w:r>
              <w:rPr/>
              <w:t xml:space="preserve">18 </w:t>
            </w:r>
          </w:p>
        </w:tc>
        <w:tc>
          <w:tcPr>
            <w:tcW w:w="2169" w:type="dxa"/>
            <w:tcBorders/>
            <w:vAlign w:val="center"/>
          </w:tcPr>
          <w:p>
            <w:pPr>
              <w:pStyle w:val="TableContents"/>
              <w:bidi w:val="0"/>
              <w:spacing w:before="0" w:after="283"/>
              <w:jc w:val="left"/>
              <w:rPr/>
            </w:pPr>
            <w:r>
              <w:rPr/>
              <w:t xml:space="preserve">Vicki Hollub </w:t>
            </w:r>
          </w:p>
        </w:tc>
        <w:tc>
          <w:tcPr>
            <w:tcW w:w="4843" w:type="dxa"/>
            <w:tcBorders/>
            <w:vAlign w:val="center"/>
          </w:tcPr>
          <w:p>
            <w:pPr>
              <w:pStyle w:val="TableContents"/>
              <w:bidi w:val="0"/>
              <w:spacing w:before="0" w:after="283"/>
              <w:jc w:val="left"/>
              <w:rPr/>
            </w:pPr>
            <w:r>
              <w:rPr/>
              <w:t xml:space="preserve">Occidental Petroleum </w:t>
            </w:r>
          </w:p>
        </w:tc>
        <w:tc>
          <w:tcPr>
            <w:tcW w:w="2775" w:type="dxa"/>
            <w:tcBorders/>
            <w:vAlign w:val="center"/>
          </w:tcPr>
          <w:p>
            <w:pPr>
              <w:pStyle w:val="TableContents"/>
              <w:bidi w:val="0"/>
              <w:spacing w:before="0" w:after="283"/>
              <w:jc w:val="left"/>
              <w:rPr/>
            </w:pPr>
            <w:r>
              <w:rPr/>
              <w:t xml:space="preserve">278 </w:t>
            </w:r>
          </w:p>
        </w:tc>
      </w:tr>
      <w:tr>
        <w:trPr/>
        <w:tc>
          <w:tcPr>
            <w:tcW w:w="418" w:type="dxa"/>
            <w:tcBorders/>
            <w:vAlign w:val="center"/>
          </w:tcPr>
          <w:p>
            <w:pPr>
              <w:pStyle w:val="TableContents"/>
              <w:bidi w:val="0"/>
              <w:spacing w:before="0" w:after="283"/>
              <w:jc w:val="left"/>
              <w:rPr/>
            </w:pPr>
            <w:r>
              <w:rPr/>
              <w:t xml:space="preserve">19 </w:t>
            </w:r>
          </w:p>
        </w:tc>
        <w:tc>
          <w:tcPr>
            <w:tcW w:w="2169" w:type="dxa"/>
            <w:tcBorders/>
            <w:vAlign w:val="center"/>
          </w:tcPr>
          <w:p>
            <w:pPr>
              <w:pStyle w:val="TableContents"/>
              <w:bidi w:val="0"/>
              <w:spacing w:before="0" w:after="283"/>
              <w:jc w:val="left"/>
              <w:rPr/>
            </w:pPr>
            <w:r>
              <w:rPr/>
              <w:t xml:space="preserve">Debra L. Reed </w:t>
            </w:r>
          </w:p>
        </w:tc>
        <w:tc>
          <w:tcPr>
            <w:tcW w:w="4843" w:type="dxa"/>
            <w:tcBorders/>
            <w:vAlign w:val="center"/>
          </w:tcPr>
          <w:p>
            <w:pPr>
              <w:pStyle w:val="TableContents"/>
              <w:bidi w:val="0"/>
              <w:spacing w:before="0" w:after="283"/>
              <w:jc w:val="left"/>
              <w:rPr/>
            </w:pPr>
            <w:r>
              <w:rPr/>
              <w:t xml:space="preserve">Sempra Energy </w:t>
            </w:r>
          </w:p>
        </w:tc>
        <w:tc>
          <w:tcPr>
            <w:tcW w:w="2775" w:type="dxa"/>
            <w:tcBorders/>
            <w:vAlign w:val="center"/>
          </w:tcPr>
          <w:p>
            <w:pPr>
              <w:pStyle w:val="TableContents"/>
              <w:bidi w:val="0"/>
              <w:spacing w:before="0" w:after="283"/>
              <w:jc w:val="left"/>
              <w:rPr/>
            </w:pPr>
            <w:r>
              <w:rPr/>
              <w:t xml:space="preserve">280 </w:t>
            </w:r>
          </w:p>
        </w:tc>
      </w:tr>
      <w:tr>
        <w:trPr/>
        <w:tc>
          <w:tcPr>
            <w:tcW w:w="418" w:type="dxa"/>
            <w:tcBorders/>
            <w:vAlign w:val="center"/>
          </w:tcPr>
          <w:p>
            <w:pPr>
              <w:pStyle w:val="TableContents"/>
              <w:bidi w:val="0"/>
              <w:spacing w:before="0" w:after="283"/>
              <w:jc w:val="left"/>
              <w:rPr/>
            </w:pPr>
            <w:r>
              <w:rPr/>
              <w:t xml:space="preserve">20 </w:t>
            </w:r>
          </w:p>
        </w:tc>
        <w:tc>
          <w:tcPr>
            <w:tcW w:w="2169" w:type="dxa"/>
            <w:tcBorders/>
            <w:vAlign w:val="center"/>
          </w:tcPr>
          <w:p>
            <w:pPr>
              <w:pStyle w:val="TableContents"/>
              <w:bidi w:val="0"/>
              <w:spacing w:before="0" w:after="283"/>
              <w:jc w:val="left"/>
              <w:rPr/>
            </w:pPr>
            <w:r>
              <w:rPr/>
              <w:t xml:space="preserve">Kathryn V. Marinello </w:t>
            </w:r>
          </w:p>
        </w:tc>
        <w:tc>
          <w:tcPr>
            <w:tcW w:w="4843" w:type="dxa"/>
            <w:tcBorders/>
            <w:vAlign w:val="center"/>
          </w:tcPr>
          <w:p>
            <w:pPr>
              <w:pStyle w:val="TableContents"/>
              <w:bidi w:val="0"/>
              <w:spacing w:before="0" w:after="283"/>
              <w:jc w:val="left"/>
              <w:rPr/>
            </w:pPr>
            <w:r>
              <w:rPr/>
              <w:t xml:space="preserve">Hertz Global Holdings </w:t>
            </w:r>
          </w:p>
        </w:tc>
        <w:tc>
          <w:tcPr>
            <w:tcW w:w="2775" w:type="dxa"/>
            <w:tcBorders/>
            <w:vAlign w:val="center"/>
          </w:tcPr>
          <w:p>
            <w:pPr>
              <w:pStyle w:val="TableContents"/>
              <w:bidi w:val="0"/>
              <w:spacing w:before="0" w:after="283"/>
              <w:jc w:val="left"/>
              <w:rPr/>
            </w:pPr>
            <w:r>
              <w:rPr/>
              <w:t xml:space="preserve">296 </w:t>
            </w:r>
          </w:p>
        </w:tc>
      </w:tr>
      <w:tr>
        <w:trPr/>
        <w:tc>
          <w:tcPr>
            <w:tcW w:w="418" w:type="dxa"/>
            <w:tcBorders/>
            <w:vAlign w:val="center"/>
          </w:tcPr>
          <w:p>
            <w:pPr>
              <w:pStyle w:val="TableContents"/>
              <w:bidi w:val="0"/>
              <w:spacing w:before="0" w:after="283"/>
              <w:jc w:val="left"/>
              <w:rPr/>
            </w:pPr>
            <w:r>
              <w:rPr/>
              <w:t xml:space="preserve">21 </w:t>
            </w:r>
          </w:p>
        </w:tc>
        <w:tc>
          <w:tcPr>
            <w:tcW w:w="2169" w:type="dxa"/>
            <w:tcBorders/>
            <w:vAlign w:val="center"/>
          </w:tcPr>
          <w:p>
            <w:pPr>
              <w:pStyle w:val="TableContents"/>
              <w:bidi w:val="0"/>
              <w:spacing w:before="0" w:after="283"/>
              <w:jc w:val="left"/>
              <w:rPr/>
            </w:pPr>
            <w:r>
              <w:rPr/>
              <w:t xml:space="preserve">Kimberly S. Bowers </w:t>
            </w:r>
          </w:p>
        </w:tc>
        <w:tc>
          <w:tcPr>
            <w:tcW w:w="4843" w:type="dxa"/>
            <w:tcBorders/>
            <w:vAlign w:val="center"/>
          </w:tcPr>
          <w:p>
            <w:pPr>
              <w:pStyle w:val="TableContents"/>
              <w:bidi w:val="0"/>
              <w:spacing w:before="0" w:after="283"/>
              <w:jc w:val="left"/>
              <w:rPr/>
            </w:pPr>
            <w:r>
              <w:rPr/>
              <w:t xml:space="preserve">CST Brands </w:t>
            </w:r>
          </w:p>
        </w:tc>
        <w:tc>
          <w:tcPr>
            <w:tcW w:w="2775" w:type="dxa"/>
            <w:tcBorders/>
            <w:vAlign w:val="center"/>
          </w:tcPr>
          <w:p>
            <w:pPr>
              <w:pStyle w:val="TableContents"/>
              <w:bidi w:val="0"/>
              <w:spacing w:before="0" w:after="283"/>
              <w:jc w:val="left"/>
              <w:rPr/>
            </w:pPr>
            <w:r>
              <w:rPr/>
              <w:t xml:space="preserve">306 </w:t>
            </w:r>
          </w:p>
        </w:tc>
      </w:tr>
      <w:tr>
        <w:trPr/>
        <w:tc>
          <w:tcPr>
            <w:tcW w:w="418" w:type="dxa"/>
            <w:tcBorders/>
            <w:vAlign w:val="center"/>
          </w:tcPr>
          <w:p>
            <w:pPr>
              <w:pStyle w:val="TableContents"/>
              <w:bidi w:val="0"/>
              <w:spacing w:before="0" w:after="283"/>
              <w:jc w:val="left"/>
              <w:rPr/>
            </w:pPr>
            <w:r>
              <w:rPr/>
              <w:t xml:space="preserve">22 </w:t>
            </w:r>
          </w:p>
        </w:tc>
        <w:tc>
          <w:tcPr>
            <w:tcW w:w="2169" w:type="dxa"/>
            <w:tcBorders/>
            <w:vAlign w:val="center"/>
          </w:tcPr>
          <w:p>
            <w:pPr>
              <w:pStyle w:val="TableContents"/>
              <w:bidi w:val="0"/>
              <w:spacing w:before="0" w:after="283"/>
              <w:jc w:val="left"/>
              <w:rPr/>
            </w:pPr>
            <w:r>
              <w:rPr/>
              <w:t xml:space="preserve">Mary Laschinger </w:t>
            </w:r>
          </w:p>
        </w:tc>
        <w:tc>
          <w:tcPr>
            <w:tcW w:w="4843" w:type="dxa"/>
            <w:tcBorders/>
            <w:vAlign w:val="center"/>
          </w:tcPr>
          <w:p>
            <w:pPr>
              <w:pStyle w:val="TableContents"/>
              <w:bidi w:val="0"/>
              <w:spacing w:before="0" w:after="283"/>
              <w:jc w:val="left"/>
              <w:rPr/>
            </w:pPr>
            <w:r>
              <w:rPr/>
              <w:t xml:space="preserve">Veritiv Corporation </w:t>
            </w:r>
          </w:p>
        </w:tc>
        <w:tc>
          <w:tcPr>
            <w:tcW w:w="2775" w:type="dxa"/>
            <w:tcBorders/>
            <w:vAlign w:val="center"/>
          </w:tcPr>
          <w:p>
            <w:pPr>
              <w:pStyle w:val="TableContents"/>
              <w:bidi w:val="0"/>
              <w:spacing w:before="0" w:after="283"/>
              <w:jc w:val="left"/>
              <w:rPr/>
            </w:pPr>
            <w:r>
              <w:rPr/>
              <w:t xml:space="preserve">331 </w:t>
            </w:r>
          </w:p>
        </w:tc>
      </w:tr>
      <w:tr>
        <w:trPr/>
        <w:tc>
          <w:tcPr>
            <w:tcW w:w="418" w:type="dxa"/>
            <w:tcBorders/>
            <w:vAlign w:val="center"/>
          </w:tcPr>
          <w:p>
            <w:pPr>
              <w:pStyle w:val="TableContents"/>
              <w:bidi w:val="0"/>
              <w:spacing w:before="0" w:after="283"/>
              <w:jc w:val="left"/>
              <w:rPr/>
            </w:pPr>
            <w:r>
              <w:rPr/>
              <w:t xml:space="preserve">23 </w:t>
            </w:r>
          </w:p>
        </w:tc>
        <w:tc>
          <w:tcPr>
            <w:tcW w:w="2169" w:type="dxa"/>
            <w:tcBorders/>
            <w:vAlign w:val="center"/>
          </w:tcPr>
          <w:p>
            <w:pPr>
              <w:pStyle w:val="TableContents"/>
              <w:bidi w:val="0"/>
              <w:spacing w:before="0" w:after="283"/>
              <w:jc w:val="left"/>
              <w:rPr/>
            </w:pPr>
            <w:r>
              <w:rPr/>
              <w:t xml:space="preserve">Denise Morrison </w:t>
            </w:r>
          </w:p>
        </w:tc>
        <w:tc>
          <w:tcPr>
            <w:tcW w:w="4843" w:type="dxa"/>
            <w:tcBorders/>
            <w:vAlign w:val="center"/>
          </w:tcPr>
          <w:p>
            <w:pPr>
              <w:pStyle w:val="TableContents"/>
              <w:bidi w:val="0"/>
              <w:spacing w:before="0" w:after="283"/>
              <w:jc w:val="left"/>
              <w:rPr/>
            </w:pPr>
            <w:r>
              <w:rPr/>
              <w:t xml:space="preserve">Campbell Soup </w:t>
            </w:r>
          </w:p>
        </w:tc>
        <w:tc>
          <w:tcPr>
            <w:tcW w:w="2775" w:type="dxa"/>
            <w:tcBorders/>
            <w:vAlign w:val="center"/>
          </w:tcPr>
          <w:p>
            <w:pPr>
              <w:pStyle w:val="TableContents"/>
              <w:bidi w:val="0"/>
              <w:spacing w:before="0" w:after="283"/>
              <w:jc w:val="left"/>
              <w:rPr/>
            </w:pPr>
            <w:r>
              <w:rPr/>
              <w:t xml:space="preserve">339 </w:t>
            </w:r>
          </w:p>
        </w:tc>
      </w:tr>
      <w:tr>
        <w:trPr/>
        <w:tc>
          <w:tcPr>
            <w:tcW w:w="418" w:type="dxa"/>
            <w:tcBorders/>
            <w:vAlign w:val="center"/>
          </w:tcPr>
          <w:p>
            <w:pPr>
              <w:pStyle w:val="TableContents"/>
              <w:bidi w:val="0"/>
              <w:spacing w:before="0" w:after="283"/>
              <w:jc w:val="left"/>
              <w:rPr/>
            </w:pPr>
            <w:r>
              <w:rPr/>
              <w:t xml:space="preserve">24 </w:t>
            </w:r>
          </w:p>
        </w:tc>
        <w:tc>
          <w:tcPr>
            <w:tcW w:w="2169" w:type="dxa"/>
            <w:tcBorders/>
            <w:vAlign w:val="center"/>
          </w:tcPr>
          <w:p>
            <w:pPr>
              <w:pStyle w:val="TableContents"/>
              <w:bidi w:val="0"/>
              <w:spacing w:before="0" w:after="283"/>
              <w:jc w:val="left"/>
              <w:rPr/>
            </w:pPr>
            <w:r>
              <w:rPr/>
              <w:t xml:space="preserve">Michele Buck </w:t>
            </w:r>
          </w:p>
        </w:tc>
        <w:tc>
          <w:tcPr>
            <w:tcW w:w="4843" w:type="dxa"/>
            <w:tcBorders/>
            <w:vAlign w:val="center"/>
          </w:tcPr>
          <w:p>
            <w:pPr>
              <w:pStyle w:val="TableContents"/>
              <w:bidi w:val="0"/>
              <w:spacing w:before="0" w:after="283"/>
              <w:jc w:val="left"/>
              <w:rPr/>
            </w:pPr>
            <w:r>
              <w:rPr/>
              <w:t xml:space="preserve">Hershey Company </w:t>
            </w:r>
          </w:p>
        </w:tc>
        <w:tc>
          <w:tcPr>
            <w:tcW w:w="2775" w:type="dxa"/>
            <w:tcBorders/>
            <w:vAlign w:val="center"/>
          </w:tcPr>
          <w:p>
            <w:pPr>
              <w:pStyle w:val="TableContents"/>
              <w:bidi w:val="0"/>
              <w:spacing w:before="0" w:after="283"/>
              <w:jc w:val="left"/>
              <w:rPr/>
            </w:pPr>
            <w:r>
              <w:rPr/>
              <w:t xml:space="preserve">369 </w:t>
            </w:r>
          </w:p>
        </w:tc>
      </w:tr>
      <w:tr>
        <w:trPr/>
        <w:tc>
          <w:tcPr>
            <w:tcW w:w="418" w:type="dxa"/>
            <w:tcBorders/>
            <w:vAlign w:val="center"/>
          </w:tcPr>
          <w:p>
            <w:pPr>
              <w:pStyle w:val="TableContents"/>
              <w:bidi w:val="0"/>
              <w:spacing w:before="0" w:after="283"/>
              <w:jc w:val="left"/>
              <w:rPr/>
            </w:pPr>
            <w:r>
              <w:rPr/>
              <w:t xml:space="preserve">25 </w:t>
            </w:r>
          </w:p>
        </w:tc>
        <w:tc>
          <w:tcPr>
            <w:tcW w:w="2169" w:type="dxa"/>
            <w:tcBorders/>
            <w:vAlign w:val="center"/>
          </w:tcPr>
          <w:p>
            <w:pPr>
              <w:pStyle w:val="TableContents"/>
              <w:bidi w:val="0"/>
              <w:spacing w:before="0" w:after="283"/>
              <w:jc w:val="left"/>
              <w:rPr/>
            </w:pPr>
            <w:r>
              <w:rPr/>
              <w:t xml:space="preserve">Patti Poppe </w:t>
            </w:r>
          </w:p>
        </w:tc>
        <w:tc>
          <w:tcPr>
            <w:tcW w:w="4843" w:type="dxa"/>
            <w:tcBorders/>
            <w:vAlign w:val="center"/>
          </w:tcPr>
          <w:p>
            <w:pPr>
              <w:pStyle w:val="TableContents"/>
              <w:bidi w:val="0"/>
              <w:spacing w:before="0" w:after="283"/>
              <w:jc w:val="left"/>
              <w:rPr/>
            </w:pPr>
            <w:r>
              <w:rPr/>
              <w:t xml:space="preserve">CMS Energia </w:t>
            </w:r>
          </w:p>
        </w:tc>
        <w:tc>
          <w:tcPr>
            <w:tcW w:w="2775" w:type="dxa"/>
            <w:tcBorders/>
            <w:vAlign w:val="center"/>
          </w:tcPr>
          <w:p>
            <w:pPr>
              <w:pStyle w:val="TableContents"/>
              <w:bidi w:val="0"/>
              <w:spacing w:before="0" w:after="283"/>
              <w:jc w:val="left"/>
              <w:rPr/>
            </w:pPr>
            <w:r>
              <w:rPr/>
              <w:t xml:space="preserve">419 </w:t>
            </w:r>
          </w:p>
        </w:tc>
      </w:tr>
      <w:tr>
        <w:trPr/>
        <w:tc>
          <w:tcPr>
            <w:tcW w:w="418" w:type="dxa"/>
            <w:tcBorders/>
            <w:vAlign w:val="center"/>
          </w:tcPr>
          <w:p>
            <w:pPr>
              <w:pStyle w:val="TableContents"/>
              <w:bidi w:val="0"/>
              <w:spacing w:before="0" w:after="283"/>
              <w:jc w:val="left"/>
              <w:rPr/>
            </w:pPr>
            <w:r>
              <w:rPr/>
              <w:t xml:space="preserve">26 </w:t>
            </w:r>
          </w:p>
        </w:tc>
        <w:tc>
          <w:tcPr>
            <w:tcW w:w="2169" w:type="dxa"/>
            <w:tcBorders/>
            <w:vAlign w:val="center"/>
          </w:tcPr>
          <w:p>
            <w:pPr>
              <w:pStyle w:val="TableContents"/>
              <w:bidi w:val="0"/>
              <w:spacing w:before="0" w:after="283"/>
              <w:jc w:val="left"/>
              <w:rPr/>
            </w:pPr>
            <w:r>
              <w:rPr/>
              <w:t xml:space="preserve">Kathleen Mazzarella </w:t>
            </w:r>
          </w:p>
        </w:tc>
        <w:tc>
          <w:tcPr>
            <w:tcW w:w="4843" w:type="dxa"/>
            <w:tcBorders/>
            <w:vAlign w:val="center"/>
          </w:tcPr>
          <w:p>
            <w:pPr>
              <w:pStyle w:val="TableContents"/>
              <w:bidi w:val="0"/>
              <w:spacing w:before="0" w:after="283"/>
              <w:jc w:val="left"/>
              <w:rPr/>
            </w:pPr>
            <w:r>
              <w:rPr/>
              <w:t xml:space="preserve">Graybar </w:t>
            </w:r>
          </w:p>
        </w:tc>
        <w:tc>
          <w:tcPr>
            <w:tcW w:w="2775" w:type="dxa"/>
            <w:tcBorders/>
            <w:vAlign w:val="center"/>
          </w:tcPr>
          <w:p>
            <w:pPr>
              <w:pStyle w:val="TableContents"/>
              <w:bidi w:val="0"/>
              <w:spacing w:before="0" w:after="283"/>
              <w:jc w:val="left"/>
              <w:rPr/>
            </w:pPr>
            <w:r>
              <w:rPr/>
              <w:t xml:space="preserve">420 </w:t>
            </w:r>
          </w:p>
        </w:tc>
      </w:tr>
      <w:tr>
        <w:trPr/>
        <w:tc>
          <w:tcPr>
            <w:tcW w:w="418" w:type="dxa"/>
            <w:tcBorders/>
            <w:vAlign w:val="center"/>
          </w:tcPr>
          <w:p>
            <w:pPr>
              <w:pStyle w:val="TableContents"/>
              <w:bidi w:val="0"/>
              <w:spacing w:before="0" w:after="283"/>
              <w:jc w:val="left"/>
              <w:rPr/>
            </w:pPr>
            <w:r>
              <w:rPr/>
              <w:t xml:space="preserve">27 </w:t>
            </w:r>
          </w:p>
        </w:tc>
        <w:tc>
          <w:tcPr>
            <w:tcW w:w="2169" w:type="dxa"/>
            <w:tcBorders/>
            <w:vAlign w:val="center"/>
          </w:tcPr>
          <w:p>
            <w:pPr>
              <w:pStyle w:val="TableContents"/>
              <w:bidi w:val="0"/>
              <w:spacing w:before="0" w:after="283"/>
              <w:jc w:val="left"/>
              <w:rPr/>
            </w:pPr>
            <w:r>
              <w:rPr/>
              <w:t xml:space="preserve">Sheri McCoy </w:t>
            </w:r>
          </w:p>
        </w:tc>
        <w:tc>
          <w:tcPr>
            <w:tcW w:w="4843" w:type="dxa"/>
            <w:tcBorders/>
            <w:vAlign w:val="center"/>
          </w:tcPr>
          <w:p>
            <w:pPr>
              <w:pStyle w:val="TableContents"/>
              <w:bidi w:val="0"/>
              <w:spacing w:before="0" w:after="283"/>
              <w:jc w:val="left"/>
              <w:rPr/>
            </w:pPr>
            <w:r>
              <w:rPr/>
              <w:t xml:space="preserve">Avon-tuotteet </w:t>
            </w:r>
          </w:p>
        </w:tc>
        <w:tc>
          <w:tcPr>
            <w:tcW w:w="2775" w:type="dxa"/>
            <w:tcBorders/>
            <w:vAlign w:val="center"/>
          </w:tcPr>
          <w:p>
            <w:pPr>
              <w:pStyle w:val="TableContents"/>
              <w:bidi w:val="0"/>
              <w:spacing w:before="0" w:after="283"/>
              <w:jc w:val="left"/>
              <w:rPr/>
            </w:pPr>
            <w:r>
              <w:rPr/>
              <w:t xml:space="preserve">444 </w:t>
            </w:r>
          </w:p>
        </w:tc>
      </w:tr>
      <w:tr>
        <w:trPr/>
        <w:tc>
          <w:tcPr>
            <w:tcW w:w="418" w:type="dxa"/>
            <w:tcBorders/>
            <w:vAlign w:val="center"/>
          </w:tcPr>
          <w:p>
            <w:pPr>
              <w:pStyle w:val="TableContents"/>
              <w:bidi w:val="0"/>
              <w:spacing w:before="0" w:after="283"/>
              <w:jc w:val="left"/>
              <w:rPr/>
            </w:pPr>
            <w:r>
              <w:rPr/>
              <w:t xml:space="preserve">28 </w:t>
            </w:r>
          </w:p>
        </w:tc>
        <w:tc>
          <w:tcPr>
            <w:tcW w:w="2169" w:type="dxa"/>
            <w:tcBorders/>
            <w:vAlign w:val="center"/>
          </w:tcPr>
          <w:p>
            <w:pPr>
              <w:pStyle w:val="TableContents"/>
              <w:bidi w:val="0"/>
              <w:spacing w:before="0" w:after="283"/>
              <w:jc w:val="left"/>
              <w:rPr/>
            </w:pPr>
            <w:r>
              <w:rPr/>
              <w:t xml:space="preserve">Ilene S. Gordon </w:t>
            </w:r>
          </w:p>
        </w:tc>
        <w:tc>
          <w:tcPr>
            <w:tcW w:w="4843" w:type="dxa"/>
            <w:tcBorders/>
            <w:vAlign w:val="center"/>
          </w:tcPr>
          <w:p>
            <w:pPr>
              <w:pStyle w:val="TableContents"/>
              <w:bidi w:val="0"/>
              <w:spacing w:before="0" w:after="283"/>
              <w:jc w:val="left"/>
              <w:rPr/>
            </w:pPr>
            <w:r>
              <w:rPr/>
              <w:t xml:space="preserve">Ingredion </w:t>
            </w:r>
          </w:p>
        </w:tc>
        <w:tc>
          <w:tcPr>
            <w:tcW w:w="2775" w:type="dxa"/>
            <w:tcBorders/>
            <w:vAlign w:val="center"/>
          </w:tcPr>
          <w:p>
            <w:pPr>
              <w:pStyle w:val="TableContents"/>
              <w:bidi w:val="0"/>
              <w:spacing w:before="0" w:after="283"/>
              <w:jc w:val="left"/>
              <w:rPr/>
            </w:pPr>
            <w:r>
              <w:rPr/>
              <w:t xml:space="preserve">456 </w:t>
            </w:r>
          </w:p>
        </w:tc>
      </w:tr>
      <w:tr>
        <w:trPr/>
        <w:tc>
          <w:tcPr>
            <w:tcW w:w="418" w:type="dxa"/>
            <w:tcBorders/>
            <w:vAlign w:val="center"/>
          </w:tcPr>
          <w:p>
            <w:pPr>
              <w:pStyle w:val="TableContents"/>
              <w:bidi w:val="0"/>
              <w:spacing w:before="0" w:after="283"/>
              <w:jc w:val="left"/>
              <w:rPr/>
            </w:pPr>
            <w:r>
              <w:rPr/>
              <w:t xml:space="preserve">29 </w:t>
            </w:r>
          </w:p>
        </w:tc>
        <w:tc>
          <w:tcPr>
            <w:tcW w:w="2169" w:type="dxa"/>
            <w:tcBorders/>
            <w:vAlign w:val="center"/>
          </w:tcPr>
          <w:p>
            <w:pPr>
              <w:pStyle w:val="TableContents"/>
              <w:bidi w:val="0"/>
              <w:spacing w:before="0" w:after="283"/>
              <w:jc w:val="left"/>
              <w:rPr/>
            </w:pPr>
            <w:r>
              <w:rPr/>
              <w:t xml:space="preserve">Margo Georgiadis </w:t>
            </w:r>
          </w:p>
        </w:tc>
        <w:tc>
          <w:tcPr>
            <w:tcW w:w="4843" w:type="dxa"/>
            <w:tcBorders/>
            <w:vAlign w:val="center"/>
          </w:tcPr>
          <w:p>
            <w:pPr>
              <w:pStyle w:val="TableContents"/>
              <w:bidi w:val="0"/>
              <w:spacing w:before="0" w:after="283"/>
              <w:jc w:val="left"/>
              <w:rPr/>
            </w:pPr>
            <w:r>
              <w:rPr/>
              <w:t xml:space="preserve">Mattel </w:t>
            </w:r>
          </w:p>
        </w:tc>
        <w:tc>
          <w:tcPr>
            <w:tcW w:w="2775" w:type="dxa"/>
            <w:tcBorders/>
            <w:vAlign w:val="center"/>
          </w:tcPr>
          <w:p>
            <w:pPr>
              <w:pStyle w:val="TableContents"/>
              <w:bidi w:val="0"/>
              <w:spacing w:before="0" w:after="283"/>
              <w:jc w:val="left"/>
              <w:rPr/>
            </w:pPr>
            <w:r>
              <w:rPr/>
              <w:t xml:space="preserve">474 </w:t>
            </w:r>
          </w:p>
        </w:tc>
      </w:tr>
      <w:tr>
        <w:trPr/>
        <w:tc>
          <w:tcPr>
            <w:tcW w:w="418" w:type="dxa"/>
            <w:tcBorders/>
            <w:vAlign w:val="center"/>
          </w:tcPr>
          <w:p>
            <w:pPr>
              <w:pStyle w:val="TableContents"/>
              <w:bidi w:val="0"/>
              <w:spacing w:before="0" w:after="283"/>
              <w:jc w:val="left"/>
              <w:rPr/>
            </w:pPr>
            <w:r>
              <w:rPr/>
              <w:t xml:space="preserve">30 </w:t>
            </w:r>
          </w:p>
        </w:tc>
        <w:tc>
          <w:tcPr>
            <w:tcW w:w="2169" w:type="dxa"/>
            <w:tcBorders/>
            <w:vAlign w:val="center"/>
          </w:tcPr>
          <w:p>
            <w:pPr>
              <w:pStyle w:val="TableContents"/>
              <w:bidi w:val="0"/>
              <w:spacing w:before="0" w:after="283"/>
              <w:jc w:val="left"/>
              <w:rPr/>
            </w:pPr>
            <w:r>
              <w:rPr/>
              <w:t xml:space="preserve">Beth E. Mooney </w:t>
            </w:r>
          </w:p>
        </w:tc>
        <w:tc>
          <w:tcPr>
            <w:tcW w:w="4843" w:type="dxa"/>
            <w:tcBorders/>
            <w:vAlign w:val="center"/>
          </w:tcPr>
          <w:p>
            <w:pPr>
              <w:pStyle w:val="TableContents"/>
              <w:bidi w:val="0"/>
              <w:spacing w:before="0" w:after="283"/>
              <w:jc w:val="left"/>
              <w:rPr/>
            </w:pPr>
            <w:r>
              <w:rPr/>
              <w:t xml:space="preserve">KeyBank </w:t>
            </w:r>
          </w:p>
        </w:tc>
        <w:tc>
          <w:tcPr>
            <w:tcW w:w="2775" w:type="dxa"/>
            <w:tcBorders/>
            <w:vAlign w:val="center"/>
          </w:tcPr>
          <w:p>
            <w:pPr>
              <w:pStyle w:val="TableContents"/>
              <w:bidi w:val="0"/>
              <w:spacing w:before="0" w:after="283"/>
              <w:jc w:val="left"/>
              <w:rPr/>
            </w:pPr>
            <w:r>
              <w:rPr/>
              <w:t xml:space="preserve">479 </w:t>
            </w:r>
          </w:p>
        </w:tc>
      </w:tr>
      <w:tr>
        <w:trPr/>
        <w:tc>
          <w:tcPr>
            <w:tcW w:w="418" w:type="dxa"/>
            <w:tcBorders/>
            <w:vAlign w:val="center"/>
          </w:tcPr>
          <w:p>
            <w:pPr>
              <w:pStyle w:val="TableContents"/>
              <w:bidi w:val="0"/>
              <w:spacing w:before="0" w:after="283"/>
              <w:jc w:val="left"/>
              <w:rPr/>
            </w:pPr>
            <w:r>
              <w:rPr/>
              <w:t xml:space="preserve">31 </w:t>
            </w:r>
          </w:p>
        </w:tc>
        <w:tc>
          <w:tcPr>
            <w:tcW w:w="2169" w:type="dxa"/>
            <w:tcBorders/>
            <w:vAlign w:val="center"/>
          </w:tcPr>
          <w:p>
            <w:pPr>
              <w:pStyle w:val="TableContents"/>
              <w:bidi w:val="0"/>
              <w:spacing w:before="0" w:after="283"/>
              <w:jc w:val="left"/>
              <w:rPr/>
            </w:pPr>
            <w:r>
              <w:rPr/>
              <w:t xml:space="preserve">Jacqueline Hinman </w:t>
            </w:r>
          </w:p>
        </w:tc>
        <w:tc>
          <w:tcPr>
            <w:tcW w:w="4843" w:type="dxa"/>
            <w:tcBorders/>
            <w:vAlign w:val="center"/>
          </w:tcPr>
          <w:p>
            <w:pPr>
              <w:pStyle w:val="TableContents"/>
              <w:bidi w:val="0"/>
              <w:spacing w:before="0" w:after="283"/>
              <w:jc w:val="left"/>
              <w:rPr/>
            </w:pPr>
            <w:r>
              <w:rPr/>
              <w:t xml:space="preserve">CH2M Hill </w:t>
            </w:r>
          </w:p>
        </w:tc>
        <w:tc>
          <w:tcPr>
            <w:tcW w:w="2775" w:type="dxa"/>
            <w:tcBorders/>
            <w:vAlign w:val="center"/>
          </w:tcPr>
          <w:p>
            <w:pPr>
              <w:pStyle w:val="TableContents"/>
              <w:bidi w:val="0"/>
              <w:spacing w:before="0" w:after="283"/>
              <w:jc w:val="left"/>
              <w:rPr/>
            </w:pPr>
            <w:r>
              <w:rPr/>
              <w:t xml:space="preserve">494 </w:t>
            </w:r>
          </w:p>
        </w:tc>
      </w:tr>
      <w:tr>
        <w:trPr/>
        <w:tc>
          <w:tcPr>
            <w:tcW w:w="418" w:type="dxa"/>
            <w:tcBorders/>
            <w:vAlign w:val="center"/>
          </w:tcPr>
          <w:p>
            <w:pPr>
              <w:pStyle w:val="TableContents"/>
              <w:bidi w:val="0"/>
              <w:spacing w:before="0" w:after="283"/>
              <w:jc w:val="left"/>
              <w:rPr/>
            </w:pPr>
            <w:r>
              <w:rPr/>
              <w:t xml:space="preserve">32 </w:t>
            </w:r>
          </w:p>
        </w:tc>
        <w:tc>
          <w:tcPr>
            <w:tcW w:w="2169" w:type="dxa"/>
            <w:tcBorders/>
            <w:vAlign w:val="center"/>
          </w:tcPr>
          <w:p>
            <w:pPr>
              <w:pStyle w:val="TableContents"/>
              <w:bidi w:val="0"/>
              <w:spacing w:before="0" w:after="283"/>
              <w:jc w:val="left"/>
              <w:rPr/>
            </w:pPr>
            <w:r>
              <w:rPr/>
              <w:t xml:space="preserve">Marissa Mayer </w:t>
            </w:r>
          </w:p>
        </w:tc>
        <w:tc>
          <w:tcPr>
            <w:tcW w:w="4843" w:type="dxa"/>
            <w:tcBorders/>
            <w:vAlign w:val="center"/>
          </w:tcPr>
          <w:p>
            <w:pPr>
              <w:pStyle w:val="TableContents"/>
              <w:bidi w:val="0"/>
              <w:spacing w:before="0" w:after="283"/>
              <w:jc w:val="left"/>
              <w:rPr/>
            </w:pPr>
            <w:r>
              <w:rPr/>
              <w:t xml:space="preserve">Yahoo! </w:t>
            </w:r>
          </w:p>
        </w:tc>
        <w:tc>
          <w:tcPr>
            <w:tcW w:w="2775" w:type="dxa"/>
            <w:tcBorders/>
            <w:vAlign w:val="center"/>
          </w:tcPr>
          <w:p>
            <w:pPr>
              <w:pStyle w:val="TableContents"/>
              <w:bidi w:val="0"/>
              <w:spacing w:before="0" w:after="283"/>
              <w:jc w:val="left"/>
              <w:rPr/>
            </w:pPr>
            <w:r>
              <w:rPr/>
              <w:t xml:space="preserve">498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monella Fortune 500 -yrityksellä on naispuolinen toimitusjohtaja?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nainen, joka on Fortune 500 -yrityksen toimitusjohtaja.</w:t>
      </w:r>
    </w:p>
    <w:p>
      <w:pPr>
        <w:pStyle w:val="TextBody"/>
        <w:bidi w:val="0"/>
        <w:jc w:val="left"/>
        <w:rPr>
          <w:b/>
          <w:u w:val="single"/>
          <w:shd w:val="clear" w:fill="FFFF00"/>
        </w:rPr>
      </w:pPr>
      <w:r>
        <w:rPr>
          <w:b/>
          <w:u w:val="single"/>
          <w:shd w:val="clear" w:fill="FFFF00"/>
        </w:rPr>
        <w:t xml:space="preserve">Asiakirjan numero 14310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Perustamisestaan lähtien vuonna 1920 eri alueellisten joukkueiden löyhänä yhteenliittymänä Amerikan ammattilaisjalkapalloliitolla oli suhteellisen vähän afroamerikkalaisia pelaajia; yhteensä yhdeksän mustaa pelasi NFL-joukkueissa vuosina 1920-1926, mukaan lukien tuleva asianajaja, musta aktivisti ja kansainvälisesti arvostettu taiteilija Paul Robeson sekä kuuluisa rotuennätystuottaja J. Mayo Williams. </w:t>
      </w:r>
      <w:r>
        <w:rPr>
          <w:color w:val="A9A9A9"/>
        </w:rPr>
        <w:t xml:space="preserve">Fritz Pollard </w:t>
      </w:r>
      <w:r>
        <w:rPr/>
        <w:t xml:space="preserve">ja </w:t>
      </w:r>
      <w:r>
        <w:rPr>
          <w:color w:val="DCDCDC"/>
        </w:rPr>
        <w:t xml:space="preserve">Bobby Marshall </w:t>
      </w:r>
      <w:r>
        <w:rPr/>
        <w:t xml:space="preserve">olivat ensimmäiset mustat pelaajat nykyisessä NFL:ssä vuonna 1920.</w:t>
      </w:r>
      <w:r>
        <w:rPr/>
        <w:t xml:space="preserve"> Pollardista tuli ensimmäinen (ja vuoteen 1989 asti ainoa) musta valmentaja vuonna 1921; 1920-luvun alussa ja puolivälissä liiga käytti pelaajavalmentajia eikä sillä ollut erillisiä valmennusryhmiä.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musta pelaaja pelasi NFL:ssä?</w:t>
      </w:r>
    </w:p>
    <w:p>
      <w:pPr>
        <w:pStyle w:val="TextBody"/>
        <w:bidi w:val="0"/>
        <w:jc w:val="left"/>
        <w:rPr>
          <w:b/>
          <w:u w:val="single"/>
          <w:shd w:val="clear" w:fill="FFFF00"/>
        </w:rPr>
      </w:pPr>
      <w:r>
        <w:rPr>
          <w:b/>
          <w:u w:val="single"/>
          <w:shd w:val="clear" w:fill="FFFF00"/>
        </w:rPr>
        <w:t xml:space="preserve">Asiakirjan numero 14311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28. päivänä 2017 Eric ja Jesse ilmoittivat Instagram-videolla, että sarja palaa </w:t>
      </w:r>
      <w:r>
        <w:rPr>
          <w:color w:val="A9A9A9"/>
        </w:rPr>
        <w:t xml:space="preserve">kolmannelle kaudelle</w:t>
      </w:r>
      <w:r>
        <w:rPr/>
        <w:t xml:space="preserve">, jonka on määrä saada ensi-iltansa 6.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Eric ja Jessie on olemassa?</w:t>
      </w:r>
    </w:p>
    <w:p>
      <w:pPr>
        <w:pStyle w:val="TextBody"/>
        <w:bidi w:val="0"/>
        <w:jc w:val="left"/>
        <w:rPr>
          <w:b/>
          <w:u w:val="single"/>
          <w:shd w:val="clear" w:fill="FFFF00"/>
        </w:rPr>
      </w:pPr>
      <w:r>
        <w:rPr>
          <w:b/>
          <w:u w:val="single"/>
          <w:shd w:val="clear" w:fill="FFFF00"/>
        </w:rPr>
        <w:t xml:space="preserve">Asiakirjan numero 14312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Peniksen esinahka (frenulum), joka tunnetaan usein yksinkertaisesti nimellä frenulum, on </w:t>
      </w:r>
      <w:r>
        <w:rPr>
          <w:color w:val="A9A9A9"/>
        </w:rPr>
        <w:t xml:space="preserve">peniksen alapuolella oleva </w:t>
      </w:r>
      <w:r>
        <w:rPr/>
        <w:t xml:space="preserve">elastinen kudoskaistale</w:t>
      </w:r>
      <w:r>
        <w:rPr/>
        <w:t xml:space="preserve">, joka yhdistää esinahan (prepuce) vernaaliseen limakalvoon ja auttaa supistamaan esinahkaa peniksen päälle.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frenulum sijaitsee miehellä</w:t>
      </w:r>
    </w:p>
    <w:p>
      <w:pPr>
        <w:pStyle w:val="TextBody"/>
        <w:bidi w:val="0"/>
        <w:jc w:val="left"/>
        <w:rPr>
          <w:b/>
          <w:u w:val="single"/>
          <w:shd w:val="clear" w:fill="FFFF00"/>
        </w:rPr>
      </w:pPr>
      <w:r>
        <w:rPr>
          <w:b/>
          <w:u w:val="single"/>
          <w:shd w:val="clear" w:fill="FFFF00"/>
        </w:rPr>
        <w:t xml:space="preserve">Asiakirjan numero 14313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oli suuri hitti, ja se tuotti ensi-illassaan 4,7 miljoonaa dollaria ja uudelleenjulkaisussa 6 miljoonaa dollaria. Dimitri Tiomkinin sävellys, jossa kuullaan kappale ``Gunfight at the O.K. Corral'', jonka sanat on kirjoittanut Ned Washington ja laulanut </w:t>
      </w:r>
      <w:r>
        <w:rPr>
          <w:color w:val="A9A9A9"/>
        </w:rPr>
        <w:t xml:space="preserve">Frankie Laine</w:t>
      </w:r>
      <w:r>
        <w:rPr/>
        <w:t xml:space="preserve">, vauhdittaa elokuvaa koko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gunfight at ok corral...</w:t>
      </w:r>
    </w:p>
    <w:p>
      <w:pPr>
        <w:pStyle w:val="TextBody"/>
        <w:bidi w:val="0"/>
        <w:jc w:val="left"/>
        <w:rPr>
          <w:b/>
          <w:u w:val="single"/>
          <w:shd w:val="clear" w:fill="FFFF00"/>
        </w:rPr>
      </w:pPr>
      <w:r>
        <w:rPr>
          <w:b/>
          <w:u w:val="single"/>
          <w:shd w:val="clear" w:fill="FFFF00"/>
        </w:rPr>
        <w:t xml:space="preserve">Asiakirjan numero 14314</w:t>
      </w:r>
    </w:p>
    <w:p>
      <w:pPr>
        <w:pStyle w:val="TextBody"/>
        <w:bidi w:val="0"/>
        <w:jc w:val="left"/>
        <w:rPr>
          <w:b/>
          <w:shd w:val="clear" w:fill="FFFF00"/>
        </w:rPr>
      </w:pPr>
      <w:r>
        <w:rPr>
          <w:b/>
          <w:shd w:val="clear" w:fill="FFFF00"/>
        </w:rPr>
        <w:t xml:space="preserve">Tekstin numero 0</w:t>
      </w:r>
    </w:p>
    <w:p>
      <w:pPr>
        <w:pStyle w:val="TextBody"/>
        <w:numPr>
          <w:ilvl w:val="0"/>
          <w:numId w:val="266"/>
        </w:numPr>
        <w:tabs>
          <w:tab w:val="clear" w:pos="1134"/>
          <w:tab w:val="left" w:leader="none" w:pos="720"/>
        </w:tabs>
        <w:bidi w:val="0"/>
        <w:ind w:start="720" w:hanging="283"/>
        <w:jc w:val="left"/>
        <w:rPr/>
      </w:pPr>
      <w:r>
        <w:rPr>
          <w:color w:val="A9A9A9"/>
        </w:rPr>
        <w:t xml:space="preserve">Keesha Sharp </w:t>
      </w:r>
      <w:r>
        <w:rPr/>
        <w:t xml:space="preserve">Trish Murtaugh'na, etsivä Murtaugh'n rakastavana vaimona ja hänen kolmen lapsensa äitinä, joka työskentelee puolustusasianajajana. Ensimmäisen kauden jaksossa ``As Good As It Getz'' Trish irtisanoutuu työstään sen jälkeen, kun hänet on hylätty asianajotoimistonsa toimitusjohtajaksi. Alun perin häntä näytteli </w:t>
      </w:r>
      <w:r>
        <w:rPr/>
        <w:t xml:space="preserve">elokuvasarjassa </w:t>
      </w:r>
      <w:r>
        <w:rPr>
          <w:color w:val="DCDCDC"/>
        </w:rPr>
        <w:t xml:space="preserve">Darlene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Murtaugh'n vaimoa Tappava ase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Kahden ensimmäisen tuotantokauden ajan Tappava ase -elokuvan pääosissa näyttelivät Damon Wayans Roger Murtaugh'na ja Clayne Crawford Martin Riggsinä, epäsopivina etsiväkumppaneina, jotka olivat myös elokuvasarjan päähenkilöitä, joita alun perin näyttelivät Danny Glover ja Mel Gibson. Sarjassa on muitakin hahmoja, jotka ovat suoraan tai löyhästi saaneet vaikutteita elokuvien hahmoista, kuten Leo Getz (</w:t>
      </w:r>
      <w:r>
        <w:rPr>
          <w:color w:val="A9A9A9"/>
        </w:rPr>
        <w:t xml:space="preserve">Thomas Lennon) </w:t>
      </w:r>
      <w:r>
        <w:rPr/>
        <w:t xml:space="preserve">- Riggsin ja Murtaugh'n läheinen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Leo Getziä Tappava ase -televisiosarjassa?</w:t>
      </w:r>
    </w:p>
    <w:p>
      <w:pPr>
        <w:pStyle w:val="TextBody"/>
        <w:bidi w:val="0"/>
        <w:jc w:val="left"/>
        <w:rPr>
          <w:b/>
          <w:shd w:val="clear" w:fill="FFFF00"/>
        </w:rPr>
      </w:pPr>
      <w:r>
        <w:rPr>
          <w:b/>
          <w:shd w:val="clear" w:fill="FFFF00"/>
        </w:rPr>
        <w:t xml:space="preserve">Teksti numero 2</w:t>
      </w:r>
    </w:p>
    <w:p>
      <w:pPr>
        <w:pStyle w:val="TextBody"/>
        <w:numPr>
          <w:ilvl w:val="0"/>
          <w:numId w:val="267"/>
        </w:numPr>
        <w:tabs>
          <w:tab w:val="clear" w:pos="1134"/>
          <w:tab w:val="left" w:leader="none" w:pos="707"/>
        </w:tabs>
        <w:bidi w:val="0"/>
        <w:spacing w:before="0" w:after="0"/>
        <w:ind w:start="707" w:hanging="283"/>
        <w:jc w:val="left"/>
        <w:rPr/>
      </w:pPr>
      <w:r>
        <w:rPr/>
        <w:t xml:space="preserve">Damon Wayans näyttelee Roger Murtaugh'ta, Los Angelesin poliisilaitoksen johtavaa etsivää, joka palaa poliisivoimiin sydänkohtauksesta toipumisen jälkeen ja saa parikseen Texasista siirretyn Martin Riggsin. Hän on naimisissa ja hänellä on kolme lasta (kaksi teini-ikäistä ja pikkulapsi). Hän on kotoisin Inglewoodista, Kaliforniasta, ja asuu tällä hetkellä Sherman Oaksissa. Hän kantaa työaseena Heckler &amp; Koch USP:tä, jota hän käyttää ensimmäisissä jaksoissa ja vaihtaa myöhemmin Glockiin. Jaksossa ``Family Ties'' Murtaugh ylennetään ylikomisarioksi, kun Avery päättää luopua tehtävästään asettuakseen ehdolle. Häntä näytteli alun perin Danny Glover elokuvasarjassa. </w:t>
      </w:r>
    </w:p>
    <w:p>
      <w:pPr>
        <w:pStyle w:val="TextBody"/>
        <w:numPr>
          <w:ilvl w:val="0"/>
          <w:numId w:val="267"/>
        </w:numPr>
        <w:tabs>
          <w:tab w:val="clear" w:pos="1134"/>
          <w:tab w:val="left" w:leader="none" w:pos="707"/>
        </w:tabs>
        <w:bidi w:val="0"/>
        <w:spacing w:before="0" w:after="0"/>
        <w:ind w:start="707" w:hanging="283"/>
        <w:jc w:val="left"/>
        <w:rPr/>
      </w:pPr>
      <w:r>
        <w:rPr/>
        <w:t xml:space="preserve">Clayne Crawford Martin Riggsinä (kaudet 1 -- 2), laivaston SEALista poliisiksi muuttunut poliisi El Pasosta, Texasista. Hän muutti Los Angelesiin vaimonsa ja syntymättömän lapsensa kuoleman jälkeen ja siirtyi El Pason piirikunnan sheriffin toimistosta LAPD:n ryöstö- ja murharyhmään. Riggs asui asuntovaunussa rannalla, hän ajaa vuoden 1977 Ford F-350:tä, ja hänen aseensa on Beretta 92F, joka on hyvin samanlainen kuin hänen elokuvakollegansa. Hänet ammuttiin kauden 2 finaalissa ja hän kuoli kauden 3 ensi-illassa. Elokuvasarjassa häntä esitti alun perin Mel Gibson. </w:t>
      </w:r>
    </w:p>
    <w:p>
      <w:pPr>
        <w:pStyle w:val="TextBody"/>
        <w:numPr>
          <w:ilvl w:val="0"/>
          <w:numId w:val="267"/>
        </w:numPr>
        <w:tabs>
          <w:tab w:val="clear" w:pos="1134"/>
          <w:tab w:val="left" w:leader="none" w:pos="707"/>
        </w:tabs>
        <w:bidi w:val="0"/>
        <w:spacing w:before="0" w:after="0"/>
        <w:ind w:start="707" w:hanging="283"/>
        <w:jc w:val="left"/>
        <w:rPr/>
      </w:pPr>
      <w:r>
        <w:rPr/>
        <w:t xml:space="preserve">Jordana Brewster tohtori Maureen Cahillina (kaudet 1 -- 2; vieraana, kausi 3), poliisilaitoksen psykologi, joka hoitaa Riggsiä (ja toisinaan Murtaugh'ta). Joskus häntä tosin kutsutaan psykiatriksi ja hän määrää lääkkeitä (esimerkiksi jaksossa ``Better Living Through Chemistry''). Hahmo perustuu Mary Ellen Trainorin elokuvasarjassa esittämään tohtori Stephanie Woodsiin. </w:t>
      </w:r>
    </w:p>
    <w:p>
      <w:pPr>
        <w:pStyle w:val="TextBody"/>
        <w:numPr>
          <w:ilvl w:val="0"/>
          <w:numId w:val="267"/>
        </w:numPr>
        <w:tabs>
          <w:tab w:val="clear" w:pos="1134"/>
          <w:tab w:val="left" w:leader="none" w:pos="707"/>
        </w:tabs>
        <w:bidi w:val="0"/>
        <w:spacing w:before="0" w:after="0"/>
        <w:ind w:start="707" w:hanging="283"/>
        <w:jc w:val="left"/>
        <w:rPr/>
      </w:pPr>
      <w:r>
        <w:rPr>
          <w:color w:val="A9A9A9"/>
        </w:rPr>
        <w:t xml:space="preserve">Keesha Sharp </w:t>
      </w:r>
      <w:r>
        <w:rPr/>
        <w:t xml:space="preserve">Trish Murtaugh'na, etsivä Murtaugh'n rakastavana vaimona ja hänen kolmen lapsensa äitinä, joka työskentelee puolustusasianajajana. Ensimmäisen kauden jaksossa ``As Good As It Getz'' Trish irtisanoutuu työstään sen jälkeen, kun hänet on hylätty asianajotoimistonsa toimitusjohtajaksi. Alun perin häntä näytteli elokuvasarjassa Darlene Love. </w:t>
      </w:r>
    </w:p>
    <w:p>
      <w:pPr>
        <w:pStyle w:val="TextBody"/>
        <w:numPr>
          <w:ilvl w:val="0"/>
          <w:numId w:val="267"/>
        </w:numPr>
        <w:tabs>
          <w:tab w:val="clear" w:pos="1134"/>
          <w:tab w:val="left" w:leader="none" w:pos="707"/>
        </w:tabs>
        <w:bidi w:val="0"/>
        <w:spacing w:before="0" w:after="0"/>
        <w:ind w:start="707" w:hanging="283"/>
        <w:jc w:val="left"/>
        <w:rPr/>
      </w:pPr>
      <w:r>
        <w:rPr/>
        <w:t xml:space="preserve">Kevin Rahm kapteeni Brooks Averynä, joka on ryöstö- ja murharyhmän komentaja. Ennen ylennystään kapteeni Avery oli etsivä Murtaugh'n kumppanina. Kertomuksessa ``Lawmen'' paljastuu, että vuosia sitten hän ja Los Angelesin piirikunnan sheriffin apulaissheriffi (Malcolm-Jamal Warner) lavastivat todisteita murhaajan tuomitsemiseksi sen jälkeen, kun aiemmat todisteet oli suljettu pois oikeudenkäynnistä; hän oli valmis eroamaan tapauksen vuoksi, kun se tuli ilmi, mutta Murtaugh suostutteli hänet jäämään, koska jos hänen epäasiallisuutensa paljastuisi, se merkitsisi sitä, että kaikki Averyn tapaukset (joista hän työskenteli monissa Murtaugh'n kanssa) tarkistettaisiin, ellei niitä jopa kumottaisi kokonaan. Hahmo perustuu Steve Kahanin elokuvasarjassa esittämään kapteeni Ed Murphyyn. </w:t>
      </w:r>
    </w:p>
    <w:p>
      <w:pPr>
        <w:pStyle w:val="TextBody"/>
        <w:numPr>
          <w:ilvl w:val="0"/>
          <w:numId w:val="267"/>
        </w:numPr>
        <w:tabs>
          <w:tab w:val="clear" w:pos="1134"/>
          <w:tab w:val="left" w:leader="none" w:pos="707"/>
        </w:tabs>
        <w:bidi w:val="0"/>
        <w:spacing w:before="0" w:after="0"/>
        <w:ind w:start="707" w:hanging="283"/>
        <w:jc w:val="left"/>
        <w:rPr/>
      </w:pPr>
      <w:r>
        <w:rPr/>
        <w:t xml:space="preserve">Johnathan Fernandez Bernard Scorsesen roolissa, joka on Detsin rinnalla työskentelevä oikeuslääkäri, rikostutkija ja käsikirjoittajaksi pyrkivä. Murtaugh'n ja Riggsin kanssa. </w:t>
      </w:r>
    </w:p>
    <w:p>
      <w:pPr>
        <w:pStyle w:val="TextBody"/>
        <w:numPr>
          <w:ilvl w:val="0"/>
          <w:numId w:val="267"/>
        </w:numPr>
        <w:tabs>
          <w:tab w:val="clear" w:pos="1134"/>
          <w:tab w:val="left" w:leader="none" w:pos="707"/>
        </w:tabs>
        <w:bidi w:val="0"/>
        <w:spacing w:before="0" w:after="0"/>
        <w:ind w:start="707" w:hanging="283"/>
        <w:jc w:val="left"/>
        <w:rPr/>
      </w:pPr>
      <w:r>
        <w:rPr/>
        <w:t xml:space="preserve">Michelle Mitchenor on etsivä Sonya Bailey, joka on kollegansa ryöstö- ja murharyhmässä. Hänen parinaan on ensimmäisellä kaudella etsivä Alex Cruz ja toisella kaudella etsivä Zach Bowman. </w:t>
      </w:r>
    </w:p>
    <w:p>
      <w:pPr>
        <w:pStyle w:val="TextBody"/>
        <w:numPr>
          <w:ilvl w:val="0"/>
          <w:numId w:val="267"/>
        </w:numPr>
        <w:tabs>
          <w:tab w:val="clear" w:pos="1134"/>
          <w:tab w:val="left" w:leader="none" w:pos="707"/>
        </w:tabs>
        <w:bidi w:val="0"/>
        <w:spacing w:before="0" w:after="0"/>
        <w:ind w:start="707" w:hanging="283"/>
        <w:jc w:val="left"/>
        <w:rPr/>
      </w:pPr>
      <w:r>
        <w:rPr/>
        <w:t xml:space="preserve">Chandler Kinney Riana Murtaugh'na, etsivä Murtaugh'n teini-ikäisenä tyttärenä. Hahmo perustuu Rianne Murtaughiin, jota elokuvasarjassa esitti Traci Wolfe. </w:t>
      </w:r>
    </w:p>
    <w:p>
      <w:pPr>
        <w:pStyle w:val="TextBody"/>
        <w:numPr>
          <w:ilvl w:val="0"/>
          <w:numId w:val="267"/>
        </w:numPr>
        <w:tabs>
          <w:tab w:val="clear" w:pos="1134"/>
          <w:tab w:val="left" w:leader="none" w:pos="707"/>
        </w:tabs>
        <w:bidi w:val="0"/>
        <w:spacing w:before="0" w:after="0"/>
        <w:ind w:start="707" w:hanging="283"/>
        <w:jc w:val="left"/>
        <w:rPr/>
      </w:pPr>
      <w:r>
        <w:rPr/>
        <w:t xml:space="preserve">Dante Brown roolissa Roger ``RJ'' Murtaugh Jr., etsivä Murtaugh'n teini-ikäinen poika. Hän valmistui lukiosta kauden 1 lopussa ja kävi hetken aikaa yliopistoa ennen kuin jätti sen kesken kauden 2 aikana. Hahmo perustuu Nick Murtaughiin, jota Damon Hines näytteli elokuvasarjassa. </w:t>
      </w:r>
    </w:p>
    <w:p>
      <w:pPr>
        <w:pStyle w:val="TextBody"/>
        <w:numPr>
          <w:ilvl w:val="0"/>
          <w:numId w:val="267"/>
        </w:numPr>
        <w:tabs>
          <w:tab w:val="clear" w:pos="1134"/>
          <w:tab w:val="left" w:leader="none" w:pos="707"/>
        </w:tabs>
        <w:bidi w:val="0"/>
        <w:ind w:start="707" w:hanging="283"/>
        <w:jc w:val="left"/>
        <w:rPr/>
      </w:pPr>
      <w:r>
        <w:rPr/>
        <w:t xml:space="preserve">Seann William Scott Wesley Cole (3. kausi), sotaveteraani ja isä, joka muuttaa Los Angelesiin ollakseen lähempänä lastaan. Hahmolla on sama sukunimi kuin Lorna Colella, Riggsin rakkauden kohteella, jota elokuvasarjassa näytteli Rene Russo.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Damon Wayansin vaimoa Tappava ase -sarjassa...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1"/>
        <w:gridCol w:w="766"/>
        <w:gridCol w:w="2041"/>
        <w:gridCol w:w="2146"/>
        <w:gridCol w:w="1022"/>
        <w:gridCol w:w="1111"/>
        <w:gridCol w:w="706"/>
        <w:gridCol w:w="1602"/>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2041" w:type="dxa"/>
            <w:tcBorders/>
            <w:vAlign w:val="center"/>
          </w:tcPr>
          <w:p>
            <w:pPr>
              <w:pStyle w:val="TableHeading"/>
              <w:suppressLineNumbers/>
              <w:bidi w:val="0"/>
              <w:spacing w:before="0" w:after="283"/>
              <w:jc w:val="center"/>
              <w:rPr/>
            </w:pPr>
            <w:r>
              <w:rPr/>
              <w:t xml:space="preserve">Otsikko </w:t>
            </w:r>
          </w:p>
        </w:tc>
        <w:tc>
          <w:tcPr>
            <w:tcW w:w="2146" w:type="dxa"/>
            <w:tcBorders/>
            <w:vAlign w:val="center"/>
          </w:tcPr>
          <w:p>
            <w:pPr>
              <w:pStyle w:val="TableHeading"/>
              <w:suppressLineNumbers/>
              <w:bidi w:val="0"/>
              <w:spacing w:before="0" w:after="283"/>
              <w:jc w:val="center"/>
              <w:rPr/>
            </w:pPr>
            <w:r>
              <w:rPr/>
              <w:t xml:space="preserve">Ohjaaja </w:t>
            </w:r>
          </w:p>
        </w:tc>
        <w:tc>
          <w:tcPr>
            <w:tcW w:w="1022" w:type="dxa"/>
            <w:tcBorders/>
            <w:vAlign w:val="center"/>
          </w:tcPr>
          <w:p>
            <w:pPr>
              <w:pStyle w:val="TableHeading"/>
              <w:suppressLineNumbers/>
              <w:bidi w:val="0"/>
              <w:spacing w:before="0" w:after="283"/>
              <w:jc w:val="center"/>
              <w:rPr/>
            </w:pPr>
            <w:r>
              <w:rPr/>
              <w:t xml:space="preserve">Kirjoittanut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706" w:type="dxa"/>
            <w:tcBorders/>
            <w:vAlign w:val="center"/>
          </w:tcPr>
          <w:p>
            <w:pPr>
              <w:pStyle w:val="TableHeading"/>
              <w:suppressLineNumbers/>
              <w:bidi w:val="0"/>
              <w:spacing w:before="0" w:after="283"/>
              <w:jc w:val="center"/>
              <w:rPr/>
            </w:pPr>
            <w:r>
              <w:rPr/>
              <w:t xml:space="preserve">Tuotteen koodi </w:t>
            </w:r>
          </w:p>
        </w:tc>
        <w:tc>
          <w:tcPr>
            <w:tcW w:w="1602"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19 </w:t>
            </w:r>
          </w:p>
        </w:tc>
        <w:tc>
          <w:tcPr>
            <w:tcW w:w="766"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``El Gringo Loco`` </w:t>
            </w:r>
          </w:p>
        </w:tc>
        <w:tc>
          <w:tcPr>
            <w:tcW w:w="2146" w:type="dxa"/>
            <w:tcBorders/>
            <w:vAlign w:val="center"/>
          </w:tcPr>
          <w:p>
            <w:pPr>
              <w:pStyle w:val="TableContents"/>
              <w:bidi w:val="0"/>
              <w:spacing w:before="0" w:after="283"/>
              <w:jc w:val="left"/>
              <w:rPr/>
            </w:pPr>
            <w:r>
              <w:rPr/>
              <w:t xml:space="preserve">Steve Boyum </w:t>
            </w:r>
          </w:p>
        </w:tc>
        <w:tc>
          <w:tcPr>
            <w:tcW w:w="1022" w:type="dxa"/>
            <w:tcBorders/>
            <w:vAlign w:val="center"/>
          </w:tcPr>
          <w:p>
            <w:pPr>
              <w:pStyle w:val="TableContents"/>
              <w:bidi w:val="0"/>
              <w:spacing w:before="0" w:after="283"/>
              <w:jc w:val="left"/>
              <w:rPr/>
            </w:pPr>
            <w:r>
              <w:rPr/>
              <w:t xml:space="preserve">Matt Miller &amp; Kyle Warren </w:t>
            </w:r>
          </w:p>
        </w:tc>
        <w:tc>
          <w:tcPr>
            <w:tcW w:w="1111" w:type="dxa"/>
            <w:tcBorders/>
            <w:vAlign w:val="center"/>
          </w:tcPr>
          <w:p>
            <w:pPr>
              <w:pStyle w:val="TableContents"/>
              <w:bidi w:val="0"/>
              <w:spacing w:before="0" w:after="283"/>
              <w:jc w:val="left"/>
              <w:rPr/>
            </w:pPr>
            <w:r>
              <w:rPr>
                <w:color w:val="A9A9A9"/>
              </w:rPr>
              <w:t xml:space="preserve">26. syyskuuta 2017 </w:t>
            </w:r>
            <w:r>
              <w:rPr/>
              <w:t xml:space="preserve">(2017-09-26) </w:t>
            </w:r>
          </w:p>
        </w:tc>
        <w:tc>
          <w:tcPr>
            <w:tcW w:w="706" w:type="dxa"/>
            <w:tcBorders/>
            <w:vAlign w:val="center"/>
          </w:tcPr>
          <w:p>
            <w:pPr>
              <w:pStyle w:val="TableContents"/>
              <w:bidi w:val="0"/>
              <w:spacing w:before="0" w:after="283"/>
              <w:jc w:val="left"/>
              <w:rPr/>
            </w:pPr>
            <w:r>
              <w:rPr/>
              <w:t xml:space="preserve">T13. 20701 </w:t>
            </w:r>
          </w:p>
        </w:tc>
        <w:tc>
          <w:tcPr>
            <w:tcW w:w="1602" w:type="dxa"/>
            <w:tcBorders/>
            <w:vAlign w:val="center"/>
          </w:tcPr>
          <w:p>
            <w:pPr>
              <w:pStyle w:val="TableContents"/>
              <w:bidi w:val="0"/>
              <w:spacing w:before="0" w:after="283"/>
              <w:jc w:val="left"/>
              <w:rPr/>
            </w:pPr>
            <w:r>
              <w:rPr/>
              <w:t xml:space="preserve">4.37 Murtaugh pysäyttää Riggsin juuri, kun tämä valmistautuu ampumaan ja tappamaan Mirandan kuolemasta vastuussa olevan huumeparonin Tito Floresin. Hän suostuttelee Riggsin tuomaan Titon takaisin Yhdysvaltoihin elävänä Murtaugh'n auton takakontissa. Kun he kuitenkin valmistautuvat luovuttamaan Titon Yhdysvaltain viranomaisille, he avaavat takakontin ja huomaavat, että Titoa on ammuttu päähän ja tapettu. </w:t>
            </w:r>
          </w:p>
        </w:tc>
      </w:tr>
      <w:tr>
        <w:trPr/>
        <w:tc>
          <w:tcPr>
            <w:tcW w:w="811" w:type="dxa"/>
            <w:tcBorders/>
            <w:vAlign w:val="center"/>
          </w:tcPr>
          <w:p>
            <w:pPr>
              <w:pStyle w:val="TableHeading"/>
              <w:suppressLineNumbers/>
              <w:bidi w:val="0"/>
              <w:spacing w:before="0" w:after="283"/>
              <w:jc w:val="center"/>
              <w:rPr/>
            </w:pPr>
            <w:r>
              <w:rPr/>
              <w:t xml:space="preserve">20 </w:t>
            </w:r>
          </w:p>
        </w:tc>
        <w:tc>
          <w:tcPr>
            <w:tcW w:w="766"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"Tanssi syyskuussa </w:t>
            </w:r>
          </w:p>
        </w:tc>
        <w:tc>
          <w:tcPr>
            <w:tcW w:w="2146" w:type="dxa"/>
            <w:tcBorders/>
            <w:vAlign w:val="center"/>
          </w:tcPr>
          <w:p>
            <w:pPr>
              <w:pStyle w:val="TableContents"/>
              <w:bidi w:val="0"/>
              <w:spacing w:before="0" w:after="283"/>
              <w:jc w:val="left"/>
              <w:rPr/>
            </w:pPr>
            <w:r>
              <w:rPr/>
              <w:t xml:space="preserve">Rob Bailey </w:t>
            </w:r>
          </w:p>
        </w:tc>
        <w:tc>
          <w:tcPr>
            <w:tcW w:w="1022" w:type="dxa"/>
            <w:tcBorders/>
            <w:vAlign w:val="center"/>
          </w:tcPr>
          <w:p>
            <w:pPr>
              <w:pStyle w:val="TableContents"/>
              <w:bidi w:val="0"/>
              <w:spacing w:before="0" w:after="283"/>
              <w:jc w:val="left"/>
              <w:rPr/>
            </w:pPr>
            <w:r>
              <w:rPr/>
              <w:t xml:space="preserve">Alex Taub </w:t>
            </w:r>
          </w:p>
        </w:tc>
        <w:tc>
          <w:tcPr>
            <w:tcW w:w="1111" w:type="dxa"/>
            <w:tcBorders/>
            <w:vAlign w:val="center"/>
          </w:tcPr>
          <w:p>
            <w:pPr>
              <w:pStyle w:val="TableContents"/>
              <w:bidi w:val="0"/>
              <w:spacing w:before="0" w:after="283"/>
              <w:jc w:val="left"/>
              <w:rPr/>
            </w:pPr>
            <w:r>
              <w:rPr/>
              <w:t xml:space="preserve">3. lokakuuta 2017 (2017-10-03) </w:t>
            </w:r>
          </w:p>
        </w:tc>
        <w:tc>
          <w:tcPr>
            <w:tcW w:w="706" w:type="dxa"/>
            <w:tcBorders/>
            <w:vAlign w:val="center"/>
          </w:tcPr>
          <w:p>
            <w:pPr>
              <w:pStyle w:val="TableContents"/>
              <w:bidi w:val="0"/>
              <w:spacing w:before="0" w:after="283"/>
              <w:jc w:val="left"/>
              <w:rPr/>
            </w:pPr>
            <w:r>
              <w:rPr/>
              <w:t xml:space="preserve">T13. 20702 </w:t>
            </w:r>
          </w:p>
        </w:tc>
        <w:tc>
          <w:tcPr>
            <w:tcW w:w="1602" w:type="dxa"/>
            <w:tcBorders/>
            <w:vAlign w:val="center"/>
          </w:tcPr>
          <w:p>
            <w:pPr>
              <w:pStyle w:val="TableContents"/>
              <w:bidi w:val="0"/>
              <w:spacing w:before="0" w:after="283"/>
              <w:jc w:val="left"/>
              <w:rPr/>
            </w:pPr>
            <w:r>
              <w:rPr/>
              <w:t xml:space="preserve">4.10 Riggs ja Murtaugh vastaavat plastiikkakirurgin kuolemaan, joka vetää heidät mukaan tapaukseen, johon liittyy hyvinvointiklinikalla toimiva laiton huumerinki. Jutun myötä Riggs saa yhteyden agentti Karen Palmeriin, joka on saanut DEA:ssa toimistotöitä siitä lähtien, kun hän vuoti Tito Floresin tiedot Riggsille. Karen, joka on sokeutunut ahneudestaan päästä pois toimistotyöstä, kaappaa tutkinnan sekaantumalla Riggsin työhön vain huomatakseen, ettei hän olekaan niin tehokas kuin luulee olevansa. Kieltämättä hän syyttää siitä Riggsiä. Riggs, joka tuntee Riggsin egon, sanoo olevansa pahoillaan, vaikka hän tietää, ettei se ollut hänen syytään. Toisaalla RJ pakkaa tavaroitaan collegea varten ja vaikuttaa vastahakoiselta asumaan kampuksella, kunnes hän kuulee, että hänen asuntolansa on sekakäytössä, mikä saa isän ja äidin huolestumaan. </w:t>
            </w:r>
          </w:p>
        </w:tc>
      </w:tr>
      <w:tr>
        <w:trPr/>
        <w:tc>
          <w:tcPr>
            <w:tcW w:w="811" w:type="dxa"/>
            <w:tcBorders/>
            <w:vAlign w:val="center"/>
          </w:tcPr>
          <w:p>
            <w:pPr>
              <w:pStyle w:val="TableHeading"/>
              <w:suppressLineNumbers/>
              <w:bidi w:val="0"/>
              <w:spacing w:before="0" w:after="283"/>
              <w:jc w:val="center"/>
              <w:rPr/>
            </w:pPr>
            <w:r>
              <w:rPr/>
              <w:t xml:space="preserve">21 </w:t>
            </w:r>
          </w:p>
        </w:tc>
        <w:tc>
          <w:tcPr>
            <w:tcW w:w="766"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``Syntynyt juoksemaan'' </w:t>
            </w:r>
          </w:p>
        </w:tc>
        <w:tc>
          <w:tcPr>
            <w:tcW w:w="2146" w:type="dxa"/>
            <w:tcBorders/>
            <w:vAlign w:val="center"/>
          </w:tcPr>
          <w:p>
            <w:pPr>
              <w:pStyle w:val="TableContents"/>
              <w:bidi w:val="0"/>
              <w:spacing w:before="0" w:after="283"/>
              <w:jc w:val="left"/>
              <w:rPr/>
            </w:pPr>
            <w:r>
              <w:rPr/>
              <w:t xml:space="preserve">Nathan Hope </w:t>
            </w:r>
          </w:p>
        </w:tc>
        <w:tc>
          <w:tcPr>
            <w:tcW w:w="1022" w:type="dxa"/>
            <w:tcBorders/>
            <w:vAlign w:val="center"/>
          </w:tcPr>
          <w:p>
            <w:pPr>
              <w:pStyle w:val="TableContents"/>
              <w:bidi w:val="0"/>
              <w:spacing w:before="0" w:after="283"/>
              <w:jc w:val="left"/>
              <w:rPr/>
            </w:pPr>
            <w:r>
              <w:rPr/>
              <w:t xml:space="preserve">Stacy A. Littlejohn </w:t>
            </w:r>
          </w:p>
        </w:tc>
        <w:tc>
          <w:tcPr>
            <w:tcW w:w="1111" w:type="dxa"/>
            <w:tcBorders/>
            <w:vAlign w:val="center"/>
          </w:tcPr>
          <w:p>
            <w:pPr>
              <w:pStyle w:val="TableContents"/>
              <w:bidi w:val="0"/>
              <w:spacing w:before="0" w:after="283"/>
              <w:jc w:val="left"/>
              <w:rPr/>
            </w:pPr>
            <w:r>
              <w:rPr/>
              <w:t xml:space="preserve">10. lokakuuta 2017 (2017-10-10) </w:t>
            </w:r>
          </w:p>
        </w:tc>
        <w:tc>
          <w:tcPr>
            <w:tcW w:w="706" w:type="dxa"/>
            <w:tcBorders/>
            <w:vAlign w:val="center"/>
          </w:tcPr>
          <w:p>
            <w:pPr>
              <w:pStyle w:val="TableContents"/>
              <w:bidi w:val="0"/>
              <w:spacing w:before="0" w:after="283"/>
              <w:jc w:val="left"/>
              <w:rPr/>
            </w:pPr>
            <w:r>
              <w:rPr/>
              <w:t xml:space="preserve">T13. 20703 </w:t>
            </w:r>
          </w:p>
        </w:tc>
        <w:tc>
          <w:tcPr>
            <w:tcW w:w="1602" w:type="dxa"/>
            <w:tcBorders/>
            <w:vAlign w:val="center"/>
          </w:tcPr>
          <w:p>
            <w:pPr>
              <w:pStyle w:val="TableContents"/>
              <w:bidi w:val="0"/>
              <w:spacing w:before="0" w:after="283"/>
              <w:jc w:val="left"/>
              <w:rPr/>
            </w:pPr>
            <w:r>
              <w:rPr/>
              <w:t xml:space="preserve">3.89 Riggs ja Murtaugh sekä nuori etsivä Zach Bowman (Andrew Creer) tutkivat, kun kuuluisan poplaulaja Shayen (Joanna Levesque) henkivartija murhataan. Etsivät paljastavat Shayen ja henkivartijan salaisen suhteen sekä vielä suuremman salaisuuden Shayen menneisyydestä. Samaan aikaan Riggs ja Palmer kamppailevat löytääkseen normaaliuden suhteeseensa. </w:t>
            </w:r>
          </w:p>
        </w:tc>
      </w:tr>
      <w:tr>
        <w:trPr/>
        <w:tc>
          <w:tcPr>
            <w:tcW w:w="811" w:type="dxa"/>
            <w:tcBorders/>
            <w:vAlign w:val="center"/>
          </w:tcPr>
          <w:p>
            <w:pPr>
              <w:pStyle w:val="TableHeading"/>
              <w:suppressLineNumbers/>
              <w:bidi w:val="0"/>
              <w:spacing w:before="0" w:after="283"/>
              <w:jc w:val="center"/>
              <w:rPr/>
            </w:pPr>
            <w:r>
              <w:rPr/>
              <w:t xml:space="preserve">22 </w:t>
            </w:r>
          </w:p>
        </w:tc>
        <w:tc>
          <w:tcPr>
            <w:tcW w:w="766"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``Lentoriski'' </w:t>
            </w:r>
          </w:p>
        </w:tc>
        <w:tc>
          <w:tcPr>
            <w:tcW w:w="2146" w:type="dxa"/>
            <w:tcBorders/>
            <w:vAlign w:val="center"/>
          </w:tcPr>
          <w:p>
            <w:pPr>
              <w:pStyle w:val="TableContents"/>
              <w:bidi w:val="0"/>
              <w:spacing w:before="0" w:after="283"/>
              <w:jc w:val="left"/>
              <w:rPr/>
            </w:pPr>
            <w:r>
              <w:rPr/>
              <w:t xml:space="preserve">Omar Madha </w:t>
            </w:r>
          </w:p>
        </w:tc>
        <w:tc>
          <w:tcPr>
            <w:tcW w:w="1022" w:type="dxa"/>
            <w:tcBorders/>
            <w:vAlign w:val="center"/>
          </w:tcPr>
          <w:p>
            <w:pPr>
              <w:pStyle w:val="TableContents"/>
              <w:bidi w:val="0"/>
              <w:spacing w:before="0" w:after="283"/>
              <w:jc w:val="left"/>
              <w:rPr/>
            </w:pPr>
            <w:r>
              <w:rPr/>
              <w:t xml:space="preserve">Seamus Kevin Fahey </w:t>
            </w:r>
          </w:p>
        </w:tc>
        <w:tc>
          <w:tcPr>
            <w:tcW w:w="1111" w:type="dxa"/>
            <w:tcBorders/>
            <w:vAlign w:val="center"/>
          </w:tcPr>
          <w:p>
            <w:pPr>
              <w:pStyle w:val="TableContents"/>
              <w:bidi w:val="0"/>
              <w:spacing w:before="0" w:after="283"/>
              <w:jc w:val="left"/>
              <w:rPr/>
            </w:pPr>
            <w:r>
              <w:rPr/>
              <w:t xml:space="preserve">17. lokakuuta 2017 (2017-10-17) </w:t>
            </w:r>
          </w:p>
        </w:tc>
        <w:tc>
          <w:tcPr>
            <w:tcW w:w="706" w:type="dxa"/>
            <w:tcBorders/>
            <w:vAlign w:val="center"/>
          </w:tcPr>
          <w:p>
            <w:pPr>
              <w:pStyle w:val="TableContents"/>
              <w:bidi w:val="0"/>
              <w:spacing w:before="0" w:after="283"/>
              <w:jc w:val="left"/>
              <w:rPr/>
            </w:pPr>
            <w:r>
              <w:rPr/>
              <w:t xml:space="preserve">T13. 20704 </w:t>
            </w:r>
          </w:p>
        </w:tc>
        <w:tc>
          <w:tcPr>
            <w:tcW w:w="1602" w:type="dxa"/>
            <w:tcBorders/>
            <w:vAlign w:val="center"/>
          </w:tcPr>
          <w:p>
            <w:pPr>
              <w:pStyle w:val="TableContents"/>
              <w:bidi w:val="0"/>
              <w:spacing w:before="0" w:after="283"/>
              <w:jc w:val="left"/>
              <w:rPr/>
            </w:pPr>
            <w:r>
              <w:rPr/>
              <w:t xml:space="preserve">3.79 Elinikäinen huijari (Adrian Pasdar) ryöstää yksityisen lentokoneen matkustajia aseella uhaten, kun se on ilmassa, ja hyppää sitten ulos laskuvarjolla ja ottaa uhrin mukaansa. Riggs ja Murtaugh saavat tietää, että huijari on kuolemaisillaan ja halusi vielä viimeisen saaliin auttaakseen tytärtään kuolemansa jälkeen, mutta yksi varastettu esine (salkku täynnä hiomattomia timantteja) on houkutellut paikalle joukon väkivaltaisia rikollisia. Samaan aikaan Santos kyseenalaistaa Averyn kyvyn johtaa, kun otetaan huomioon hänen huippuetsiviensä taipumus vaaroihin. </w:t>
            </w:r>
          </w:p>
        </w:tc>
      </w:tr>
      <w:tr>
        <w:trPr/>
        <w:tc>
          <w:tcPr>
            <w:tcW w:w="811" w:type="dxa"/>
            <w:tcBorders/>
            <w:vAlign w:val="center"/>
          </w:tcPr>
          <w:p>
            <w:pPr>
              <w:pStyle w:val="TableHeading"/>
              <w:suppressLineNumbers/>
              <w:bidi w:val="0"/>
              <w:spacing w:before="0" w:after="283"/>
              <w:jc w:val="center"/>
              <w:rPr/>
            </w:pPr>
            <w:r>
              <w:rPr/>
              <w:t xml:space="preserve">23 </w:t>
            </w:r>
          </w:p>
        </w:tc>
        <w:tc>
          <w:tcPr>
            <w:tcW w:w="766" w:type="dxa"/>
            <w:tcBorders/>
            <w:vAlign w:val="center"/>
          </w:tcPr>
          <w:p>
            <w:pPr>
              <w:pStyle w:val="TableContents"/>
              <w:bidi w:val="0"/>
              <w:spacing w:before="0" w:after="283"/>
              <w:jc w:val="left"/>
              <w:rPr/>
            </w:pPr>
            <w:r>
              <w:rPr/>
              <w:t xml:space="preserve">5 </w:t>
            </w:r>
          </w:p>
        </w:tc>
        <w:tc>
          <w:tcPr>
            <w:tcW w:w="2041" w:type="dxa"/>
            <w:tcBorders/>
            <w:vAlign w:val="center"/>
          </w:tcPr>
          <w:p>
            <w:pPr>
              <w:pStyle w:val="TableContents"/>
              <w:bidi w:val="0"/>
              <w:spacing w:before="0" w:after="283"/>
              <w:jc w:val="left"/>
              <w:rPr/>
            </w:pPr>
            <w:r>
              <w:rPr/>
              <w:t xml:space="preserve">"Let it Ride </w:t>
            </w:r>
          </w:p>
        </w:tc>
        <w:tc>
          <w:tcPr>
            <w:tcW w:w="2146" w:type="dxa"/>
            <w:tcBorders/>
            <w:vAlign w:val="center"/>
          </w:tcPr>
          <w:p>
            <w:pPr>
              <w:pStyle w:val="TableContents"/>
              <w:bidi w:val="0"/>
              <w:spacing w:before="0" w:after="283"/>
              <w:jc w:val="left"/>
              <w:rPr/>
            </w:pPr>
            <w:r>
              <w:rPr/>
              <w:t xml:space="preserve">Eric Laneuville </w:t>
            </w:r>
          </w:p>
        </w:tc>
        <w:tc>
          <w:tcPr>
            <w:tcW w:w="1022" w:type="dxa"/>
            <w:tcBorders/>
            <w:vAlign w:val="center"/>
          </w:tcPr>
          <w:p>
            <w:pPr>
              <w:pStyle w:val="TableContents"/>
              <w:bidi w:val="0"/>
              <w:spacing w:before="0" w:after="283"/>
              <w:jc w:val="left"/>
              <w:rPr/>
            </w:pPr>
            <w:r>
              <w:rPr/>
              <w:t xml:space="preserve">Rob Wright Bryce Dallas Howardin tarina </w:t>
            </w:r>
          </w:p>
        </w:tc>
        <w:tc>
          <w:tcPr>
            <w:tcW w:w="1111" w:type="dxa"/>
            <w:tcBorders/>
            <w:vAlign w:val="center"/>
          </w:tcPr>
          <w:p>
            <w:pPr>
              <w:pStyle w:val="TableContents"/>
              <w:bidi w:val="0"/>
              <w:spacing w:before="0" w:after="283"/>
              <w:jc w:val="left"/>
              <w:rPr/>
            </w:pPr>
            <w:r>
              <w:rPr/>
              <w:t xml:space="preserve">7. marraskuuta 2017 (2017-11-07) </w:t>
            </w:r>
          </w:p>
        </w:tc>
        <w:tc>
          <w:tcPr>
            <w:tcW w:w="706" w:type="dxa"/>
            <w:tcBorders/>
            <w:vAlign w:val="center"/>
          </w:tcPr>
          <w:p>
            <w:pPr>
              <w:pStyle w:val="TableContents"/>
              <w:bidi w:val="0"/>
              <w:spacing w:before="0" w:after="283"/>
              <w:jc w:val="left"/>
              <w:rPr/>
            </w:pPr>
            <w:r>
              <w:rPr/>
              <w:t xml:space="preserve">T13. 20705 </w:t>
            </w:r>
          </w:p>
        </w:tc>
        <w:tc>
          <w:tcPr>
            <w:tcW w:w="1602" w:type="dxa"/>
            <w:tcBorders/>
            <w:vAlign w:val="center"/>
          </w:tcPr>
          <w:p>
            <w:pPr>
              <w:pStyle w:val="TableContents"/>
              <w:bidi w:val="0"/>
              <w:spacing w:before="0" w:after="283"/>
              <w:jc w:val="left"/>
              <w:rPr/>
            </w:pPr>
            <w:r>
              <w:rPr/>
              <w:t xml:space="preserve">4.06 Riggs ja Murtaugh tutkivat kuolemantapausta, joka sattuu hetkeä ennen kuin uhrin veto voittaa hevoskilpailun. Uhri on Howard, Leo Getzin ystävä. Vaikka näyttää siltä, että Howard sai aivohalvauksen, Getz on vakuuttunut, että kyseessä on murha, minkä Scorcese myöhemmin todistaa todeksi. Samaan aikaan kaupunki hinaa Riggsin asuntovaunun pois rannalta, mikä tuo mieleen kipeät lapsuusmuistot häädöstä. </w:t>
            </w:r>
          </w:p>
        </w:tc>
      </w:tr>
      <w:tr>
        <w:trPr/>
        <w:tc>
          <w:tcPr>
            <w:tcW w:w="811" w:type="dxa"/>
            <w:tcBorders/>
            <w:vAlign w:val="center"/>
          </w:tcPr>
          <w:p>
            <w:pPr>
              <w:pStyle w:val="TableHeading"/>
              <w:suppressLineNumbers/>
              <w:bidi w:val="0"/>
              <w:spacing w:before="0" w:after="283"/>
              <w:jc w:val="center"/>
              <w:rPr/>
            </w:pPr>
            <w:r>
              <w:rPr/>
              <w:t xml:space="preserve">24 </w:t>
            </w:r>
          </w:p>
        </w:tc>
        <w:tc>
          <w:tcPr>
            <w:tcW w:w="766" w:type="dxa"/>
            <w:tcBorders/>
            <w:vAlign w:val="center"/>
          </w:tcPr>
          <w:p>
            <w:pPr>
              <w:pStyle w:val="TableContents"/>
              <w:bidi w:val="0"/>
              <w:spacing w:before="0" w:after="283"/>
              <w:jc w:val="left"/>
              <w:rPr/>
            </w:pPr>
            <w:r>
              <w:rPr/>
              <w:t xml:space="preserve">6 </w:t>
            </w:r>
          </w:p>
        </w:tc>
        <w:tc>
          <w:tcPr>
            <w:tcW w:w="2041" w:type="dxa"/>
            <w:tcBorders/>
            <w:vAlign w:val="center"/>
          </w:tcPr>
          <w:p>
            <w:pPr>
              <w:pStyle w:val="TableContents"/>
              <w:bidi w:val="0"/>
              <w:spacing w:before="0" w:after="283"/>
              <w:jc w:val="left"/>
              <w:rPr/>
            </w:pPr>
            <w:r>
              <w:rPr/>
              <w:t xml:space="preserve">"Gold Rush </w:t>
            </w:r>
          </w:p>
        </w:tc>
        <w:tc>
          <w:tcPr>
            <w:tcW w:w="2146" w:type="dxa"/>
            <w:tcBorders/>
            <w:vAlign w:val="center"/>
          </w:tcPr>
          <w:p>
            <w:pPr>
              <w:pStyle w:val="TableContents"/>
              <w:bidi w:val="0"/>
              <w:spacing w:before="0" w:after="283"/>
              <w:jc w:val="left"/>
              <w:rPr/>
            </w:pPr>
            <w:r>
              <w:rPr/>
              <w:t xml:space="preserve">Steve Boyum </w:t>
            </w:r>
          </w:p>
        </w:tc>
        <w:tc>
          <w:tcPr>
            <w:tcW w:w="1022" w:type="dxa"/>
            <w:tcBorders/>
            <w:vAlign w:val="center"/>
          </w:tcPr>
          <w:p>
            <w:pPr>
              <w:pStyle w:val="TableContents"/>
              <w:bidi w:val="0"/>
              <w:spacing w:before="0" w:after="283"/>
              <w:jc w:val="left"/>
              <w:rPr/>
            </w:pPr>
            <w:r>
              <w:rPr/>
              <w:t xml:space="preserve">Terence Paul Winter </w:t>
            </w:r>
          </w:p>
        </w:tc>
        <w:tc>
          <w:tcPr>
            <w:tcW w:w="1111" w:type="dxa"/>
            <w:tcBorders/>
            <w:vAlign w:val="center"/>
          </w:tcPr>
          <w:p>
            <w:pPr>
              <w:pStyle w:val="TableContents"/>
              <w:bidi w:val="0"/>
              <w:spacing w:before="0" w:after="283"/>
              <w:jc w:val="left"/>
              <w:rPr/>
            </w:pPr>
            <w:r>
              <w:rPr/>
              <w:t xml:space="preserve">14. marraskuuta 2017 (2017-11-14) </w:t>
            </w:r>
          </w:p>
        </w:tc>
        <w:tc>
          <w:tcPr>
            <w:tcW w:w="706" w:type="dxa"/>
            <w:tcBorders/>
            <w:vAlign w:val="center"/>
          </w:tcPr>
          <w:p>
            <w:pPr>
              <w:pStyle w:val="TableContents"/>
              <w:bidi w:val="0"/>
              <w:spacing w:before="0" w:after="283"/>
              <w:jc w:val="left"/>
              <w:rPr/>
            </w:pPr>
            <w:r>
              <w:rPr/>
              <w:t xml:space="preserve">T13. 20706 </w:t>
            </w:r>
          </w:p>
        </w:tc>
        <w:tc>
          <w:tcPr>
            <w:tcW w:w="1602" w:type="dxa"/>
            <w:tcBorders/>
            <w:vAlign w:val="center"/>
          </w:tcPr>
          <w:p>
            <w:pPr>
              <w:pStyle w:val="TableContents"/>
              <w:bidi w:val="0"/>
              <w:spacing w:before="0" w:after="283"/>
              <w:jc w:val="left"/>
              <w:rPr/>
            </w:pPr>
            <w:r>
              <w:rPr/>
              <w:t xml:space="preserve">3,84 Riggs auttaa lapsuudenystäväänsä Jakea (Linds Edwards) pääsemään ehdonalaiseen vapauteen vankilasta, mutta pian käy ilmi, että Jake on taas pahassa pulassa. Murtaugh huomaa, että Riggs antaa Jakelle paljon liikkumavaraa, ja kysyy kumppaniltaan, onko hän vanhalle kaverilleen palveluksen velkaa. Toisaalla Murtaugh yrittää selvittää, kuka hänen perheenjäsenistään jätti marihuanajätin keksipakettiin, kun taas Bailey tekee Bowmanille tiukkaa vain siksi, että tämä hylkäsi hänet sen jälkeen, kun tämä oli vahingossa lähettänyt hänelle tekstiviestin. </w:t>
            </w:r>
          </w:p>
        </w:tc>
      </w:tr>
      <w:tr>
        <w:trPr/>
        <w:tc>
          <w:tcPr>
            <w:tcW w:w="811" w:type="dxa"/>
            <w:tcBorders/>
            <w:vAlign w:val="center"/>
          </w:tcPr>
          <w:p>
            <w:pPr>
              <w:pStyle w:val="TableHeading"/>
              <w:suppressLineNumbers/>
              <w:bidi w:val="0"/>
              <w:spacing w:before="0" w:after="283"/>
              <w:jc w:val="center"/>
              <w:rPr/>
            </w:pPr>
            <w:r>
              <w:rPr/>
              <w:t xml:space="preserve">25 </w:t>
            </w:r>
          </w:p>
        </w:tc>
        <w:tc>
          <w:tcPr>
            <w:tcW w:w="766" w:type="dxa"/>
            <w:tcBorders/>
            <w:vAlign w:val="center"/>
          </w:tcPr>
          <w:p>
            <w:pPr>
              <w:pStyle w:val="TableContents"/>
              <w:bidi w:val="0"/>
              <w:spacing w:before="0" w:after="283"/>
              <w:jc w:val="left"/>
              <w:rPr/>
            </w:pPr>
            <w:r>
              <w:rPr/>
              <w:t xml:space="preserve">7 </w:t>
            </w:r>
          </w:p>
        </w:tc>
        <w:tc>
          <w:tcPr>
            <w:tcW w:w="2041" w:type="dxa"/>
            <w:tcBorders/>
            <w:vAlign w:val="center"/>
          </w:tcPr>
          <w:p>
            <w:pPr>
              <w:pStyle w:val="TableContents"/>
              <w:bidi w:val="0"/>
              <w:spacing w:before="0" w:after="283"/>
              <w:jc w:val="left"/>
              <w:rPr/>
            </w:pPr>
            <w:r>
              <w:rPr/>
              <w:t xml:space="preserve">``Lintujen tarkkailu'' </w:t>
            </w:r>
          </w:p>
        </w:tc>
        <w:tc>
          <w:tcPr>
            <w:tcW w:w="2146" w:type="dxa"/>
            <w:tcBorders/>
            <w:vAlign w:val="center"/>
          </w:tcPr>
          <w:p>
            <w:pPr>
              <w:pStyle w:val="TableContents"/>
              <w:bidi w:val="0"/>
              <w:spacing w:before="0" w:after="283"/>
              <w:jc w:val="left"/>
              <w:rPr/>
            </w:pPr>
            <w:r>
              <w:rPr/>
              <w:t xml:space="preserve">Salli Richardson-Whitfield </w:t>
            </w:r>
          </w:p>
        </w:tc>
        <w:tc>
          <w:tcPr>
            <w:tcW w:w="1022" w:type="dxa"/>
            <w:tcBorders/>
            <w:vAlign w:val="center"/>
          </w:tcPr>
          <w:p>
            <w:pPr>
              <w:pStyle w:val="TableContents"/>
              <w:bidi w:val="0"/>
              <w:spacing w:before="0" w:after="283"/>
              <w:jc w:val="left"/>
              <w:rPr/>
            </w:pPr>
            <w:r>
              <w:rPr/>
              <w:t xml:space="preserve">Elizabeth Davis Beall </w:t>
            </w:r>
          </w:p>
        </w:tc>
        <w:tc>
          <w:tcPr>
            <w:tcW w:w="1111" w:type="dxa"/>
            <w:tcBorders/>
            <w:vAlign w:val="center"/>
          </w:tcPr>
          <w:p>
            <w:pPr>
              <w:pStyle w:val="TableContents"/>
              <w:bidi w:val="0"/>
              <w:spacing w:before="0" w:after="283"/>
              <w:jc w:val="left"/>
              <w:rPr/>
            </w:pPr>
            <w:r>
              <w:rPr/>
              <w:t xml:space="preserve">21. marraskuuta 2017 (2017-11-21) </w:t>
            </w:r>
          </w:p>
        </w:tc>
        <w:tc>
          <w:tcPr>
            <w:tcW w:w="706" w:type="dxa"/>
            <w:tcBorders/>
            <w:vAlign w:val="center"/>
          </w:tcPr>
          <w:p>
            <w:pPr>
              <w:pStyle w:val="TableContents"/>
              <w:bidi w:val="0"/>
              <w:spacing w:before="0" w:after="283"/>
              <w:jc w:val="left"/>
              <w:rPr/>
            </w:pPr>
            <w:r>
              <w:rPr/>
              <w:t xml:space="preserve">T13. 20707 </w:t>
            </w:r>
          </w:p>
        </w:tc>
        <w:tc>
          <w:tcPr>
            <w:tcW w:w="1602" w:type="dxa"/>
            <w:tcBorders/>
            <w:vAlign w:val="center"/>
          </w:tcPr>
          <w:p>
            <w:pPr>
              <w:pStyle w:val="TableContents"/>
              <w:bidi w:val="0"/>
              <w:spacing w:before="0" w:after="283"/>
              <w:jc w:val="left"/>
              <w:rPr/>
            </w:pPr>
            <w:r>
              <w:rPr/>
              <w:t xml:space="preserve">3.86 Riggs ja Murtaugh tutkivat kuollutta surffaria, joka oli juuri edellisenä päivänä tullut kaupunkiin San Diegosta. Bailey ja Bowman auttavat, ja Bailey ihmettelee, miksi Bowmania kohdellaan rantakaupungissa kuin sankaria. Samaan aikaan Murtaugh alkaa epäillä Trishin suhdetta hyväntekeväisyystanssiaisten toisen puheenjohtajan "Scottin" kanssa, kunnes hän saa tietää, että kyseessä on ex-NBA-tähti Scottie Pippen. Lisäksi Riggs näkee toistuvia painajaisia. </w:t>
            </w:r>
          </w:p>
        </w:tc>
      </w:tr>
      <w:tr>
        <w:trPr/>
        <w:tc>
          <w:tcPr>
            <w:tcW w:w="811" w:type="dxa"/>
            <w:tcBorders/>
            <w:vAlign w:val="center"/>
          </w:tcPr>
          <w:p>
            <w:pPr>
              <w:pStyle w:val="TableHeading"/>
              <w:suppressLineNumbers/>
              <w:bidi w:val="0"/>
              <w:spacing w:before="0" w:after="283"/>
              <w:jc w:val="center"/>
              <w:rPr/>
            </w:pPr>
            <w:r>
              <w:rPr/>
              <w:t xml:space="preserve">26 </w:t>
            </w:r>
          </w:p>
        </w:tc>
        <w:tc>
          <w:tcPr>
            <w:tcW w:w="766" w:type="dxa"/>
            <w:tcBorders/>
            <w:vAlign w:val="center"/>
          </w:tcPr>
          <w:p>
            <w:pPr>
              <w:pStyle w:val="TableContents"/>
              <w:bidi w:val="0"/>
              <w:spacing w:before="0" w:after="283"/>
              <w:jc w:val="left"/>
              <w:rPr/>
            </w:pPr>
            <w:r>
              <w:rPr/>
              <w:t xml:space="preserve">8 </w:t>
            </w:r>
          </w:p>
        </w:tc>
        <w:tc>
          <w:tcPr>
            <w:tcW w:w="2041" w:type="dxa"/>
            <w:tcBorders/>
            <w:vAlign w:val="center"/>
          </w:tcPr>
          <w:p>
            <w:pPr>
              <w:pStyle w:val="TableContents"/>
              <w:bidi w:val="0"/>
              <w:spacing w:before="0" w:after="283"/>
              <w:jc w:val="left"/>
              <w:rPr/>
            </w:pPr>
            <w:r>
              <w:rPr/>
              <w:t xml:space="preserve">``Fork-Getta-Bout-It'' </w:t>
            </w:r>
          </w:p>
        </w:tc>
        <w:tc>
          <w:tcPr>
            <w:tcW w:w="2146" w:type="dxa"/>
            <w:tcBorders/>
            <w:vAlign w:val="center"/>
          </w:tcPr>
          <w:p>
            <w:pPr>
              <w:pStyle w:val="TableContents"/>
              <w:bidi w:val="0"/>
              <w:spacing w:before="0" w:after="283"/>
              <w:jc w:val="left"/>
              <w:rPr/>
            </w:pPr>
            <w:r>
              <w:rPr/>
              <w:t xml:space="preserve">Matt Barber </w:t>
            </w:r>
          </w:p>
        </w:tc>
        <w:tc>
          <w:tcPr>
            <w:tcW w:w="1022" w:type="dxa"/>
            <w:tcBorders/>
            <w:vAlign w:val="center"/>
          </w:tcPr>
          <w:p>
            <w:pPr>
              <w:pStyle w:val="TableContents"/>
              <w:bidi w:val="0"/>
              <w:spacing w:before="0" w:after="283"/>
              <w:jc w:val="left"/>
              <w:rPr/>
            </w:pPr>
            <w:r>
              <w:rPr/>
              <w:t xml:space="preserve">Michael C. Martin &amp; Joe Smith </w:t>
            </w:r>
          </w:p>
        </w:tc>
        <w:tc>
          <w:tcPr>
            <w:tcW w:w="1111" w:type="dxa"/>
            <w:tcBorders/>
            <w:vAlign w:val="center"/>
          </w:tcPr>
          <w:p>
            <w:pPr>
              <w:pStyle w:val="TableContents"/>
              <w:bidi w:val="0"/>
              <w:spacing w:before="0" w:after="283"/>
              <w:jc w:val="left"/>
              <w:rPr/>
            </w:pPr>
            <w:r>
              <w:rPr/>
              <w:t xml:space="preserve">28. marraskuuta 2017 (2017-11-28) </w:t>
            </w:r>
          </w:p>
        </w:tc>
        <w:tc>
          <w:tcPr>
            <w:tcW w:w="706" w:type="dxa"/>
            <w:tcBorders/>
            <w:vAlign w:val="center"/>
          </w:tcPr>
          <w:p>
            <w:pPr>
              <w:pStyle w:val="TableContents"/>
              <w:bidi w:val="0"/>
              <w:spacing w:before="0" w:after="283"/>
              <w:jc w:val="left"/>
              <w:rPr/>
            </w:pPr>
            <w:r>
              <w:rPr/>
              <w:t xml:space="preserve">T13. 20708 </w:t>
            </w:r>
          </w:p>
        </w:tc>
        <w:tc>
          <w:tcPr>
            <w:tcW w:w="1602" w:type="dxa"/>
            <w:tcBorders/>
            <w:vAlign w:val="center"/>
          </w:tcPr>
          <w:p>
            <w:pPr>
              <w:pStyle w:val="TableContents"/>
              <w:bidi w:val="0"/>
              <w:spacing w:before="0" w:after="283"/>
              <w:jc w:val="left"/>
              <w:rPr/>
            </w:pPr>
            <w:r>
              <w:rPr/>
              <w:t xml:space="preserve">4.89 Riggs ja Murtaugh tutkivat murhaa, jossa on osallisena pariskunta ja newyorkilainen gangsteri Frank Truno. Scorsese paljastaa kirjoittamansa elokuvakäsikirjoituksen saatuaan tietää, että tapaus pyörii mafian ympärillä. Murtaugh ei kuitenkaan pidä tavasta, jolla Scorsese kuvaa häntä tarkasti yhtenä hahmoista. Samaan aikaan Riggs hämmästyy, kun hänen lapsuudenystävänsä Molly (Kristen Gutoskie) ehdottaa, että heillä olisi voinut olla romanttinen suhde. </w:t>
            </w:r>
          </w:p>
        </w:tc>
      </w:tr>
      <w:tr>
        <w:trPr/>
        <w:tc>
          <w:tcPr>
            <w:tcW w:w="811" w:type="dxa"/>
            <w:tcBorders/>
            <w:vAlign w:val="center"/>
          </w:tcPr>
          <w:p>
            <w:pPr>
              <w:pStyle w:val="TableHeading"/>
              <w:suppressLineNumbers/>
              <w:bidi w:val="0"/>
              <w:spacing w:before="0" w:after="283"/>
              <w:jc w:val="center"/>
              <w:rPr/>
            </w:pPr>
            <w:r>
              <w:rPr/>
              <w:t xml:space="preserve">27 </w:t>
            </w:r>
          </w:p>
        </w:tc>
        <w:tc>
          <w:tcPr>
            <w:tcW w:w="766" w:type="dxa"/>
            <w:tcBorders/>
            <w:vAlign w:val="center"/>
          </w:tcPr>
          <w:p>
            <w:pPr>
              <w:pStyle w:val="TableContents"/>
              <w:bidi w:val="0"/>
              <w:spacing w:before="0" w:after="283"/>
              <w:jc w:val="left"/>
              <w:rPr/>
            </w:pPr>
            <w:r>
              <w:rPr/>
              <w:t xml:space="preserve">9 </w:t>
            </w:r>
          </w:p>
        </w:tc>
        <w:tc>
          <w:tcPr>
            <w:tcW w:w="2041" w:type="dxa"/>
            <w:tcBorders/>
            <w:vAlign w:val="center"/>
          </w:tcPr>
          <w:p>
            <w:pPr>
              <w:pStyle w:val="TableContents"/>
              <w:bidi w:val="0"/>
              <w:spacing w:before="0" w:after="283"/>
              <w:jc w:val="left"/>
              <w:rPr/>
            </w:pPr>
            <w:r>
              <w:rPr/>
              <w:t xml:space="preserve">``Fools Rush In'' </w:t>
            </w:r>
          </w:p>
        </w:tc>
        <w:tc>
          <w:tcPr>
            <w:tcW w:w="2146" w:type="dxa"/>
            <w:tcBorders/>
            <w:vAlign w:val="center"/>
          </w:tcPr>
          <w:p>
            <w:pPr>
              <w:pStyle w:val="TableContents"/>
              <w:bidi w:val="0"/>
              <w:spacing w:before="0" w:after="283"/>
              <w:jc w:val="left"/>
              <w:rPr/>
            </w:pPr>
            <w:r>
              <w:rPr/>
              <w:t xml:space="preserve">Eric Laneuville </w:t>
            </w:r>
          </w:p>
        </w:tc>
        <w:tc>
          <w:tcPr>
            <w:tcW w:w="1022" w:type="dxa"/>
            <w:tcBorders/>
            <w:vAlign w:val="center"/>
          </w:tcPr>
          <w:p>
            <w:pPr>
              <w:pStyle w:val="TableContents"/>
              <w:bidi w:val="0"/>
              <w:spacing w:before="0" w:after="283"/>
              <w:jc w:val="left"/>
              <w:rPr/>
            </w:pPr>
            <w:r>
              <w:rPr/>
              <w:t xml:space="preserve">Kyle Warren &amp; Eileen Jones </w:t>
            </w:r>
          </w:p>
        </w:tc>
        <w:tc>
          <w:tcPr>
            <w:tcW w:w="1111" w:type="dxa"/>
            <w:tcBorders/>
            <w:vAlign w:val="center"/>
          </w:tcPr>
          <w:p>
            <w:pPr>
              <w:pStyle w:val="TableContents"/>
              <w:bidi w:val="0"/>
              <w:spacing w:before="0" w:after="283"/>
              <w:jc w:val="left"/>
              <w:rPr/>
            </w:pPr>
            <w:r>
              <w:rPr/>
              <w:t xml:space="preserve">5. joulukuuta 2017 (2017-12-05) </w:t>
            </w:r>
          </w:p>
        </w:tc>
        <w:tc>
          <w:tcPr>
            <w:tcW w:w="706" w:type="dxa"/>
            <w:tcBorders/>
            <w:vAlign w:val="center"/>
          </w:tcPr>
          <w:p>
            <w:pPr>
              <w:pStyle w:val="TableContents"/>
              <w:bidi w:val="0"/>
              <w:spacing w:before="0" w:after="283"/>
              <w:jc w:val="left"/>
              <w:rPr/>
            </w:pPr>
            <w:r>
              <w:rPr/>
              <w:t xml:space="preserve">T13. 20709 </w:t>
            </w:r>
          </w:p>
        </w:tc>
        <w:tc>
          <w:tcPr>
            <w:tcW w:w="1602" w:type="dxa"/>
            <w:tcBorders/>
            <w:vAlign w:val="center"/>
          </w:tcPr>
          <w:p>
            <w:pPr>
              <w:pStyle w:val="TableContents"/>
              <w:bidi w:val="0"/>
              <w:spacing w:before="0" w:after="283"/>
              <w:jc w:val="left"/>
              <w:rPr/>
            </w:pPr>
            <w:r>
              <w:rPr/>
              <w:t xml:space="preserve">4.50 Jonah (Derek Richardson), skitsofreniaa sairastava mies, joka uskoo Elvis Presleyn olevan elossa ja hallitsevan Hollywoodin liikennettä, pakenee Riggsin ja Murtaugh'n luota, kun häntä epäillään murhasta. Kun hän kuitenkin todistaa teoriansa, Riggsin ja Murtaugh'n on pysäytettävä järjestäytynyt ryöstö, jonka ovat toteuttaneet Presleyksi pukeutuneet miehet. Samaan aikaan Murtaugh yrittää saada tyttärensä arvostettuun esikouluun ja Riggs pelästyy, kun hänen suhteensa Mollyyn muuttuu romanttiseksi. </w:t>
            </w:r>
          </w:p>
        </w:tc>
      </w:tr>
      <w:tr>
        <w:trPr/>
        <w:tc>
          <w:tcPr>
            <w:tcW w:w="811" w:type="dxa"/>
            <w:tcBorders/>
            <w:vAlign w:val="center"/>
          </w:tcPr>
          <w:p>
            <w:pPr>
              <w:pStyle w:val="TableHeading"/>
              <w:suppressLineNumbers/>
              <w:bidi w:val="0"/>
              <w:spacing w:before="0" w:after="283"/>
              <w:jc w:val="center"/>
              <w:rPr/>
            </w:pPr>
            <w:r>
              <w:rPr/>
              <w:t xml:space="preserve">28 </w:t>
            </w:r>
          </w:p>
        </w:tc>
        <w:tc>
          <w:tcPr>
            <w:tcW w:w="766" w:type="dxa"/>
            <w:tcBorders/>
            <w:vAlign w:val="center"/>
          </w:tcPr>
          <w:p>
            <w:pPr>
              <w:pStyle w:val="TableContents"/>
              <w:bidi w:val="0"/>
              <w:spacing w:before="0" w:after="283"/>
              <w:jc w:val="left"/>
              <w:rPr/>
            </w:pPr>
            <w:r>
              <w:rPr/>
              <w:t xml:space="preserve">10 </w:t>
            </w:r>
          </w:p>
        </w:tc>
        <w:tc>
          <w:tcPr>
            <w:tcW w:w="2041" w:type="dxa"/>
            <w:tcBorders/>
            <w:vAlign w:val="center"/>
          </w:tcPr>
          <w:p>
            <w:pPr>
              <w:pStyle w:val="TableContents"/>
              <w:bidi w:val="0"/>
              <w:spacing w:before="0" w:after="283"/>
              <w:jc w:val="left"/>
              <w:rPr/>
            </w:pPr>
            <w:r>
              <w:rPr/>
              <w:t xml:space="preserve">``Wreck the Halls'' </w:t>
            </w:r>
          </w:p>
        </w:tc>
        <w:tc>
          <w:tcPr>
            <w:tcW w:w="2146" w:type="dxa"/>
            <w:tcBorders/>
            <w:vAlign w:val="center"/>
          </w:tcPr>
          <w:p>
            <w:pPr>
              <w:pStyle w:val="TableContents"/>
              <w:bidi w:val="0"/>
              <w:spacing w:before="0" w:after="283"/>
              <w:jc w:val="left"/>
              <w:rPr/>
            </w:pPr>
            <w:r>
              <w:rPr/>
              <w:t xml:space="preserve">Steve Boyum </w:t>
            </w:r>
          </w:p>
        </w:tc>
        <w:tc>
          <w:tcPr>
            <w:tcW w:w="1022" w:type="dxa"/>
            <w:tcBorders/>
            <w:vAlign w:val="center"/>
          </w:tcPr>
          <w:p>
            <w:pPr>
              <w:pStyle w:val="TableContents"/>
              <w:bidi w:val="0"/>
              <w:spacing w:before="0" w:after="283"/>
              <w:jc w:val="left"/>
              <w:rPr/>
            </w:pPr>
            <w:r>
              <w:rPr/>
              <w:t xml:space="preserve">Katie Varney </w:t>
            </w:r>
          </w:p>
        </w:tc>
        <w:tc>
          <w:tcPr>
            <w:tcW w:w="1111" w:type="dxa"/>
            <w:tcBorders/>
            <w:vAlign w:val="center"/>
          </w:tcPr>
          <w:p>
            <w:pPr>
              <w:pStyle w:val="TableContents"/>
              <w:bidi w:val="0"/>
              <w:spacing w:before="0" w:after="283"/>
              <w:jc w:val="left"/>
              <w:rPr/>
            </w:pPr>
            <w:r>
              <w:rPr/>
              <w:t xml:space="preserve">12. joulukuuta 2017 (2017-12-12) </w:t>
            </w:r>
          </w:p>
        </w:tc>
        <w:tc>
          <w:tcPr>
            <w:tcW w:w="706" w:type="dxa"/>
            <w:tcBorders/>
            <w:vAlign w:val="center"/>
          </w:tcPr>
          <w:p>
            <w:pPr>
              <w:pStyle w:val="TableContents"/>
              <w:bidi w:val="0"/>
              <w:spacing w:before="0" w:after="283"/>
              <w:jc w:val="left"/>
              <w:rPr/>
            </w:pPr>
            <w:r>
              <w:rPr/>
              <w:t xml:space="preserve">T13. 20710 </w:t>
            </w:r>
          </w:p>
        </w:tc>
        <w:tc>
          <w:tcPr>
            <w:tcW w:w="1602" w:type="dxa"/>
            <w:tcBorders/>
            <w:vAlign w:val="center"/>
          </w:tcPr>
          <w:p>
            <w:pPr>
              <w:pStyle w:val="TableContents"/>
              <w:bidi w:val="0"/>
              <w:spacing w:before="0" w:after="283"/>
              <w:jc w:val="left"/>
              <w:rPr/>
            </w:pPr>
            <w:r>
              <w:rPr/>
              <w:t xml:space="preserve">4.08 Murtaugh on valmis perheensä lomalle Havaijille, kunnes Diego, nuori mies, jota hän kerran auttoi, murhataan. Riggs ja Murtaugh kohtaavat Grant Davenportin (Martin Donovan), amerikkalaisen yläluokan klubin, jossa Diego työskenteli, puheenjohtajan, jolla on yhteyksiä arjalaisiin veljeskuntaan. Heidän yhteenottonsa saa kuitenkin veljeskunnan väijymään molempia. Murtaugh onnistuu nujertamaan hyökkääjänsä, mutta Riggs pääsee pakenemaan vain isänsä avun ansiosta. </w:t>
            </w:r>
          </w:p>
        </w:tc>
      </w:tr>
      <w:tr>
        <w:trPr/>
        <w:tc>
          <w:tcPr>
            <w:tcW w:w="811" w:type="dxa"/>
            <w:tcBorders/>
            <w:vAlign w:val="center"/>
          </w:tcPr>
          <w:p>
            <w:pPr>
              <w:pStyle w:val="TableHeading"/>
              <w:suppressLineNumbers/>
              <w:bidi w:val="0"/>
              <w:spacing w:before="0" w:after="283"/>
              <w:jc w:val="center"/>
              <w:rPr/>
            </w:pPr>
            <w:r>
              <w:rPr/>
              <w:t xml:space="preserve">29 </w:t>
            </w:r>
          </w:p>
        </w:tc>
        <w:tc>
          <w:tcPr>
            <w:tcW w:w="766" w:type="dxa"/>
            <w:tcBorders/>
            <w:vAlign w:val="center"/>
          </w:tcPr>
          <w:p>
            <w:pPr>
              <w:pStyle w:val="TableContents"/>
              <w:bidi w:val="0"/>
              <w:spacing w:before="0" w:after="283"/>
              <w:jc w:val="left"/>
              <w:rPr/>
            </w:pPr>
            <w:r>
              <w:rPr/>
              <w:t xml:space="preserve">11 </w:t>
            </w:r>
          </w:p>
        </w:tc>
        <w:tc>
          <w:tcPr>
            <w:tcW w:w="2041" w:type="dxa"/>
            <w:tcBorders/>
            <w:vAlign w:val="center"/>
          </w:tcPr>
          <w:p>
            <w:pPr>
              <w:pStyle w:val="TableContents"/>
              <w:bidi w:val="0"/>
              <w:spacing w:before="0" w:after="283"/>
              <w:jc w:val="left"/>
              <w:rPr/>
            </w:pPr>
            <w:r>
              <w:rPr/>
              <w:t xml:space="preserve">"Hauskaa rahaa </w:t>
            </w:r>
          </w:p>
        </w:tc>
        <w:tc>
          <w:tcPr>
            <w:tcW w:w="2146" w:type="dxa"/>
            <w:tcBorders/>
            <w:vAlign w:val="center"/>
          </w:tcPr>
          <w:p>
            <w:pPr>
              <w:pStyle w:val="TableContents"/>
              <w:bidi w:val="0"/>
              <w:spacing w:before="0" w:after="283"/>
              <w:jc w:val="left"/>
              <w:rPr/>
            </w:pPr>
            <w:r>
              <w:rPr/>
              <w:t xml:space="preserve">Nathan Hope </w:t>
            </w:r>
          </w:p>
        </w:tc>
        <w:tc>
          <w:tcPr>
            <w:tcW w:w="1022" w:type="dxa"/>
            <w:tcBorders/>
            <w:vAlign w:val="center"/>
          </w:tcPr>
          <w:p>
            <w:pPr>
              <w:pStyle w:val="TableContents"/>
              <w:bidi w:val="0"/>
              <w:spacing w:before="0" w:after="283"/>
              <w:jc w:val="left"/>
              <w:rPr/>
            </w:pPr>
            <w:r>
              <w:rPr/>
              <w:t xml:space="preserve">Alex Taub </w:t>
            </w:r>
          </w:p>
        </w:tc>
        <w:tc>
          <w:tcPr>
            <w:tcW w:w="1111" w:type="dxa"/>
            <w:tcBorders/>
            <w:vAlign w:val="center"/>
          </w:tcPr>
          <w:p>
            <w:pPr>
              <w:pStyle w:val="TableContents"/>
              <w:bidi w:val="0"/>
              <w:spacing w:before="0" w:after="283"/>
              <w:jc w:val="left"/>
              <w:rPr/>
            </w:pPr>
            <w:r>
              <w:rPr/>
              <w:t xml:space="preserve">2. tammikuuta 2018 (2018-01-02) </w:t>
            </w:r>
          </w:p>
        </w:tc>
        <w:tc>
          <w:tcPr>
            <w:tcW w:w="706" w:type="dxa"/>
            <w:tcBorders/>
            <w:vAlign w:val="center"/>
          </w:tcPr>
          <w:p>
            <w:pPr>
              <w:pStyle w:val="TableContents"/>
              <w:bidi w:val="0"/>
              <w:spacing w:before="0" w:after="283"/>
              <w:jc w:val="left"/>
              <w:rPr/>
            </w:pPr>
            <w:r>
              <w:rPr/>
              <w:t xml:space="preserve">T13. 20711 </w:t>
            </w:r>
          </w:p>
        </w:tc>
        <w:tc>
          <w:tcPr>
            <w:tcW w:w="1602" w:type="dxa"/>
            <w:tcBorders/>
            <w:vAlign w:val="center"/>
          </w:tcPr>
          <w:p>
            <w:pPr>
              <w:pStyle w:val="TableContents"/>
              <w:bidi w:val="0"/>
              <w:spacing w:before="0" w:after="283"/>
              <w:jc w:val="left"/>
              <w:rPr/>
            </w:pPr>
            <w:r>
              <w:rPr/>
              <w:t xml:space="preserve">4.55 Riggs ja Murtaugh ryhtyvät tutkimaan rahanväärennysrengasta, ja veteraani, salaisen palvelun agentti Peterson (Ernie Hudson) liittyy tapaukseen. Kolmen teini-ikäisen ryhmä joutuu vahingossa mukaan, kun he todistavat ampumista ja karkaavat väärennettyjen rahojen ja kilvien kanssa. Yksi teini-ikäisistä nimeltä Ty (Nathan Davis Jr.) ihastuttaa Riggsiä paljastettuaan olevansa koditon. Samaan aikaan Riggs tuo kotiin koiran Benille ja Mollylle. Myöhemmin Molly löytää koiran kuolleena ja niska katkenneena. Riggs aistii, että kyseessä on viesti isältään, ja lähtee tapaamaan häntä vankilaan. Roger ja Trish saavat myös tietää, että RJ on lintsannut yliopistossa. </w:t>
            </w:r>
          </w:p>
        </w:tc>
      </w:tr>
      <w:tr>
        <w:trPr/>
        <w:tc>
          <w:tcPr>
            <w:tcW w:w="811" w:type="dxa"/>
            <w:tcBorders/>
            <w:vAlign w:val="center"/>
          </w:tcPr>
          <w:p>
            <w:pPr>
              <w:pStyle w:val="TableHeading"/>
              <w:suppressLineNumbers/>
              <w:bidi w:val="0"/>
              <w:spacing w:before="0" w:after="283"/>
              <w:jc w:val="center"/>
              <w:rPr/>
            </w:pPr>
            <w:r>
              <w:rPr/>
              <w:t xml:space="preserve">30 </w:t>
            </w:r>
          </w:p>
        </w:tc>
        <w:tc>
          <w:tcPr>
            <w:tcW w:w="766" w:type="dxa"/>
            <w:tcBorders/>
            <w:vAlign w:val="center"/>
          </w:tcPr>
          <w:p>
            <w:pPr>
              <w:pStyle w:val="TableContents"/>
              <w:bidi w:val="0"/>
              <w:spacing w:before="0" w:after="283"/>
              <w:jc w:val="left"/>
              <w:rPr/>
            </w:pPr>
            <w:r>
              <w:rPr/>
              <w:t xml:space="preserve">12 </w:t>
            </w:r>
          </w:p>
        </w:tc>
        <w:tc>
          <w:tcPr>
            <w:tcW w:w="2041" w:type="dxa"/>
            <w:tcBorders/>
            <w:vAlign w:val="center"/>
          </w:tcPr>
          <w:p>
            <w:pPr>
              <w:pStyle w:val="TableContents"/>
              <w:bidi w:val="0"/>
              <w:spacing w:before="0" w:after="283"/>
              <w:jc w:val="left"/>
              <w:rPr/>
            </w:pPr>
            <w:r>
              <w:rPr/>
              <w:t xml:space="preserve">``Diggin' Up Dirt`` </w:t>
            </w:r>
          </w:p>
        </w:tc>
        <w:tc>
          <w:tcPr>
            <w:tcW w:w="2146" w:type="dxa"/>
            <w:tcBorders/>
            <w:vAlign w:val="center"/>
          </w:tcPr>
          <w:p>
            <w:pPr>
              <w:pStyle w:val="TableContents"/>
              <w:bidi w:val="0"/>
              <w:spacing w:before="0" w:after="283"/>
              <w:jc w:val="left"/>
              <w:rPr/>
            </w:pPr>
            <w:r>
              <w:rPr/>
              <w:t xml:space="preserve">Maja Vrvilo </w:t>
            </w:r>
          </w:p>
        </w:tc>
        <w:tc>
          <w:tcPr>
            <w:tcW w:w="1022" w:type="dxa"/>
            <w:tcBorders/>
            <w:vAlign w:val="center"/>
          </w:tcPr>
          <w:p>
            <w:pPr>
              <w:pStyle w:val="TableContents"/>
              <w:bidi w:val="0"/>
              <w:spacing w:before="0" w:after="283"/>
              <w:jc w:val="left"/>
              <w:rPr/>
            </w:pPr>
            <w:r>
              <w:rPr/>
              <w:t xml:space="preserve">Seamus Kevin Fahey &amp; Joe Smith </w:t>
            </w:r>
          </w:p>
        </w:tc>
        <w:tc>
          <w:tcPr>
            <w:tcW w:w="1111" w:type="dxa"/>
            <w:tcBorders/>
            <w:vAlign w:val="center"/>
          </w:tcPr>
          <w:p>
            <w:pPr>
              <w:pStyle w:val="TableContents"/>
              <w:bidi w:val="0"/>
              <w:spacing w:before="0" w:after="283"/>
              <w:jc w:val="left"/>
              <w:rPr/>
            </w:pPr>
            <w:r>
              <w:rPr/>
              <w:t xml:space="preserve">9. tammikuuta 2018 (2018-01-09) </w:t>
            </w:r>
          </w:p>
        </w:tc>
        <w:tc>
          <w:tcPr>
            <w:tcW w:w="706" w:type="dxa"/>
            <w:tcBorders/>
            <w:vAlign w:val="center"/>
          </w:tcPr>
          <w:p>
            <w:pPr>
              <w:pStyle w:val="TableContents"/>
              <w:bidi w:val="0"/>
              <w:spacing w:before="0" w:after="283"/>
              <w:jc w:val="left"/>
              <w:rPr/>
            </w:pPr>
            <w:r>
              <w:rPr/>
              <w:t xml:space="preserve">T13. 20712 </w:t>
            </w:r>
          </w:p>
        </w:tc>
        <w:tc>
          <w:tcPr>
            <w:tcW w:w="1602" w:type="dxa"/>
            <w:tcBorders/>
            <w:vAlign w:val="center"/>
          </w:tcPr>
          <w:p>
            <w:pPr>
              <w:pStyle w:val="TableContents"/>
              <w:bidi w:val="0"/>
              <w:spacing w:before="0" w:after="283"/>
              <w:jc w:val="left"/>
              <w:rPr/>
            </w:pPr>
            <w:r>
              <w:rPr/>
              <w:t xml:space="preserve">4.26 Pian sen jälkeen, kun Gene Nakahara (C.S. Lee) on tavannut Trishin ja kutsumattoman Leo Getzin ilmoittaakseen, että hän asettuu ehdolle Los Angelesin pormestariehdokkaaksi kaupunginvaltuutettu Sean O'Brienia (Michael Reilly Burke) vastaan, Gene saa surmansa, kun hänen autonsa räjähtää. Riggs ja Murtaugh saavat tietää yksityisetsivästä Serranosta (Tim Kang), joka työskentelee korkea-arvoisten ihmisten "järjestelijänä", ja he tutkivat tätä näkökulmaa, samalla kun Trish ja Leo työskentelevät kulissien takana paljastaakseen luurankoja O'Brienin kaapista. Riggs saa myös tietää, että hänen edesmennyt vaimonsa Miranda kävi aikoinaan Serranon luona saadakseen tietoja Riggsin isästä. </w:t>
            </w:r>
          </w:p>
        </w:tc>
      </w:tr>
      <w:tr>
        <w:trPr/>
        <w:tc>
          <w:tcPr>
            <w:tcW w:w="811" w:type="dxa"/>
            <w:tcBorders/>
            <w:vAlign w:val="center"/>
          </w:tcPr>
          <w:p>
            <w:pPr>
              <w:pStyle w:val="TableHeading"/>
              <w:suppressLineNumbers/>
              <w:bidi w:val="0"/>
              <w:spacing w:before="0" w:after="283"/>
              <w:jc w:val="center"/>
              <w:rPr/>
            </w:pPr>
            <w:r>
              <w:rPr/>
              <w:t xml:space="preserve">31 </w:t>
            </w:r>
          </w:p>
        </w:tc>
        <w:tc>
          <w:tcPr>
            <w:tcW w:w="766" w:type="dxa"/>
            <w:tcBorders/>
            <w:vAlign w:val="center"/>
          </w:tcPr>
          <w:p>
            <w:pPr>
              <w:pStyle w:val="TableContents"/>
              <w:bidi w:val="0"/>
              <w:spacing w:before="0" w:after="283"/>
              <w:jc w:val="left"/>
              <w:rPr/>
            </w:pPr>
            <w:r>
              <w:rPr/>
              <w:t xml:space="preserve">13 </w:t>
            </w:r>
          </w:p>
        </w:tc>
        <w:tc>
          <w:tcPr>
            <w:tcW w:w="2041" w:type="dxa"/>
            <w:tcBorders/>
            <w:vAlign w:val="center"/>
          </w:tcPr>
          <w:p>
            <w:pPr>
              <w:pStyle w:val="TableContents"/>
              <w:bidi w:val="0"/>
              <w:spacing w:before="0" w:after="283"/>
              <w:jc w:val="left"/>
              <w:rPr/>
            </w:pPr>
            <w:r>
              <w:rPr/>
              <w:t xml:space="preserve">``Kemian avulla parempaa elämää'' </w:t>
            </w:r>
          </w:p>
        </w:tc>
        <w:tc>
          <w:tcPr>
            <w:tcW w:w="2146" w:type="dxa"/>
            <w:tcBorders/>
            <w:vAlign w:val="center"/>
          </w:tcPr>
          <w:p>
            <w:pPr>
              <w:pStyle w:val="TableContents"/>
              <w:bidi w:val="0"/>
              <w:spacing w:before="0" w:after="283"/>
              <w:jc w:val="left"/>
              <w:rPr/>
            </w:pPr>
            <w:r>
              <w:rPr/>
              <w:t xml:space="preserve">Rob Bailey </w:t>
            </w:r>
          </w:p>
        </w:tc>
        <w:tc>
          <w:tcPr>
            <w:tcW w:w="1022" w:type="dxa"/>
            <w:tcBorders/>
            <w:vAlign w:val="center"/>
          </w:tcPr>
          <w:p>
            <w:pPr>
              <w:pStyle w:val="TableContents"/>
              <w:bidi w:val="0"/>
              <w:spacing w:before="0" w:after="283"/>
              <w:jc w:val="left"/>
              <w:rPr/>
            </w:pPr>
            <w:r>
              <w:rPr/>
              <w:t xml:space="preserve">Zev Borow </w:t>
            </w:r>
          </w:p>
        </w:tc>
        <w:tc>
          <w:tcPr>
            <w:tcW w:w="1111" w:type="dxa"/>
            <w:tcBorders/>
            <w:vAlign w:val="center"/>
          </w:tcPr>
          <w:p>
            <w:pPr>
              <w:pStyle w:val="TableContents"/>
              <w:bidi w:val="0"/>
              <w:spacing w:before="0" w:after="283"/>
              <w:jc w:val="left"/>
              <w:rPr/>
            </w:pPr>
            <w:r>
              <w:rPr/>
              <w:t xml:space="preserve">16. tammikuuta 2018 (2018-01-16) </w:t>
            </w:r>
          </w:p>
        </w:tc>
        <w:tc>
          <w:tcPr>
            <w:tcW w:w="706" w:type="dxa"/>
            <w:tcBorders/>
            <w:vAlign w:val="center"/>
          </w:tcPr>
          <w:p>
            <w:pPr>
              <w:pStyle w:val="TableContents"/>
              <w:bidi w:val="0"/>
              <w:spacing w:before="0" w:after="283"/>
              <w:jc w:val="left"/>
              <w:rPr/>
            </w:pPr>
            <w:r>
              <w:rPr/>
              <w:t xml:space="preserve">T13. 20713 </w:t>
            </w:r>
          </w:p>
        </w:tc>
        <w:tc>
          <w:tcPr>
            <w:tcW w:w="1602" w:type="dxa"/>
            <w:tcBorders/>
            <w:vAlign w:val="center"/>
          </w:tcPr>
          <w:p>
            <w:pPr>
              <w:pStyle w:val="TableContents"/>
              <w:bidi w:val="0"/>
              <w:spacing w:before="0" w:after="283"/>
              <w:jc w:val="left"/>
              <w:rPr/>
            </w:pPr>
            <w:r>
              <w:rPr/>
              <w:t xml:space="preserve">5.03 Tohtori Cahill alkaa kyseenalaistaa kykyjään, kun kaksi hänen potilastaan kuolee erillisissä tapahtumissa, kunnes selviää, että he olivat hetken aikaa kämppäkavereita samassa psykiatrisessa laitoksessa. Riggs ja Murtaugh paljastavat laitoksessa korruptiota, joka liittyy lääkkeisiin, joita molemmat potilaat käyttivät. Samaan aikaan Santos (Michelle Hurd) saa tietää, että Riggsillä oli nauhalle tallentunut kiukkukohtaus, jossa hän tuhosi apulaispormestarin auton, ja pyytää Cahillia allekirjoittamaan valaehtoisen todistuksen, jossa vahvistetaan, että Riggs on edelleen työkykyinen. Toisaalla Trish ja Roger huomaavat, että RJ on tullut masentuneeksi ja vetäytyneeksi jätettyään opintonsa kesken, ja päättävät viedä poikansa terapeutille. </w:t>
            </w:r>
          </w:p>
        </w:tc>
      </w:tr>
      <w:tr>
        <w:trPr/>
        <w:tc>
          <w:tcPr>
            <w:tcW w:w="811" w:type="dxa"/>
            <w:tcBorders/>
            <w:vAlign w:val="center"/>
          </w:tcPr>
          <w:p>
            <w:pPr>
              <w:pStyle w:val="TableHeading"/>
              <w:suppressLineNumbers/>
              <w:bidi w:val="0"/>
              <w:spacing w:before="0" w:after="283"/>
              <w:jc w:val="center"/>
              <w:rPr/>
            </w:pPr>
            <w:r>
              <w:rPr/>
              <w:t xml:space="preserve">32 </w:t>
            </w:r>
          </w:p>
        </w:tc>
        <w:tc>
          <w:tcPr>
            <w:tcW w:w="766" w:type="dxa"/>
            <w:tcBorders/>
            <w:vAlign w:val="center"/>
          </w:tcPr>
          <w:p>
            <w:pPr>
              <w:pStyle w:val="TableContents"/>
              <w:bidi w:val="0"/>
              <w:spacing w:before="0" w:after="283"/>
              <w:jc w:val="left"/>
              <w:rPr/>
            </w:pPr>
            <w:r>
              <w:rPr/>
              <w:t xml:space="preserve">14 </w:t>
            </w:r>
          </w:p>
        </w:tc>
        <w:tc>
          <w:tcPr>
            <w:tcW w:w="2041" w:type="dxa"/>
            <w:tcBorders/>
            <w:vAlign w:val="center"/>
          </w:tcPr>
          <w:p>
            <w:pPr>
              <w:pStyle w:val="TableContents"/>
              <w:bidi w:val="0"/>
              <w:spacing w:before="0" w:after="283"/>
              <w:jc w:val="left"/>
              <w:rPr/>
            </w:pPr>
            <w:r>
              <w:rPr/>
              <w:t xml:space="preserve">``Tupla Shot Baileys'' </w:t>
            </w:r>
          </w:p>
        </w:tc>
        <w:tc>
          <w:tcPr>
            <w:tcW w:w="2146" w:type="dxa"/>
            <w:tcBorders/>
            <w:vAlign w:val="center"/>
          </w:tcPr>
          <w:p>
            <w:pPr>
              <w:pStyle w:val="TableContents"/>
              <w:bidi w:val="0"/>
              <w:spacing w:before="0" w:after="283"/>
              <w:jc w:val="left"/>
              <w:rPr/>
            </w:pPr>
            <w:r>
              <w:rPr/>
              <w:t xml:space="preserve">John Behring </w:t>
            </w:r>
          </w:p>
        </w:tc>
        <w:tc>
          <w:tcPr>
            <w:tcW w:w="1022" w:type="dxa"/>
            <w:tcBorders/>
            <w:vAlign w:val="center"/>
          </w:tcPr>
          <w:p>
            <w:pPr>
              <w:pStyle w:val="TableContents"/>
              <w:bidi w:val="0"/>
              <w:spacing w:before="0" w:after="283"/>
              <w:jc w:val="left"/>
              <w:rPr/>
            </w:pPr>
            <w:r>
              <w:rPr/>
              <w:t xml:space="preserve">Stacy A. Littlejohn </w:t>
            </w:r>
          </w:p>
        </w:tc>
        <w:tc>
          <w:tcPr>
            <w:tcW w:w="1111" w:type="dxa"/>
            <w:tcBorders/>
            <w:vAlign w:val="center"/>
          </w:tcPr>
          <w:p>
            <w:pPr>
              <w:pStyle w:val="TableContents"/>
              <w:bidi w:val="0"/>
              <w:spacing w:before="0" w:after="283"/>
              <w:jc w:val="left"/>
              <w:rPr/>
            </w:pPr>
            <w:r>
              <w:rPr/>
              <w:t xml:space="preserve">23. tammikuuta 2018 (2018-01-23) </w:t>
            </w:r>
          </w:p>
        </w:tc>
        <w:tc>
          <w:tcPr>
            <w:tcW w:w="706" w:type="dxa"/>
            <w:tcBorders/>
            <w:vAlign w:val="center"/>
          </w:tcPr>
          <w:p>
            <w:pPr>
              <w:pStyle w:val="TableContents"/>
              <w:bidi w:val="0"/>
              <w:spacing w:before="0" w:after="283"/>
              <w:jc w:val="left"/>
              <w:rPr/>
            </w:pPr>
            <w:r>
              <w:rPr/>
              <w:t xml:space="preserve">T13. 20714 </w:t>
            </w:r>
          </w:p>
        </w:tc>
        <w:tc>
          <w:tcPr>
            <w:tcW w:w="1602" w:type="dxa"/>
            <w:tcBorders/>
            <w:vAlign w:val="center"/>
          </w:tcPr>
          <w:p>
            <w:pPr>
              <w:pStyle w:val="TableContents"/>
              <w:bidi w:val="0"/>
              <w:spacing w:before="0" w:after="283"/>
              <w:jc w:val="left"/>
              <w:rPr/>
            </w:pPr>
            <w:r>
              <w:rPr/>
              <w:t xml:space="preserve">4.55 Etsivä Baileyn nuorempi sisko Jess (Alisha Wainwright) joutuu tahattomasti huumemafian sekaan, kun hän poikaystävänsä kanssa käyttää tarjoilijan asemaansa huippuluokan yökerhossa varastamaan miehen lompakon. Kun poikaystävä tapetaan lompakon sisällön takia, Bailey liikkuu ohuella rajalla lainvalvontavelvollisuutensa ja siskonsa suojelemisen välillä. Toisaalla Murtaugh auttaa Rianaa vakoilemaan poikaystäväänsä, jota tämä syyttää pettämisestä, kun taas Riggs menettää autonsa ryyppyillan jälkeen. </w:t>
            </w:r>
          </w:p>
        </w:tc>
      </w:tr>
      <w:tr>
        <w:trPr/>
        <w:tc>
          <w:tcPr>
            <w:tcW w:w="811" w:type="dxa"/>
            <w:tcBorders/>
            <w:vAlign w:val="center"/>
          </w:tcPr>
          <w:p>
            <w:pPr>
              <w:pStyle w:val="TableHeading"/>
              <w:suppressLineNumbers/>
              <w:bidi w:val="0"/>
              <w:spacing w:before="0" w:after="283"/>
              <w:jc w:val="center"/>
              <w:rPr/>
            </w:pPr>
            <w:r>
              <w:rPr/>
              <w:t xml:space="preserve">33 </w:t>
            </w:r>
          </w:p>
        </w:tc>
        <w:tc>
          <w:tcPr>
            <w:tcW w:w="766" w:type="dxa"/>
            <w:tcBorders/>
            <w:vAlign w:val="center"/>
          </w:tcPr>
          <w:p>
            <w:pPr>
              <w:pStyle w:val="TableContents"/>
              <w:bidi w:val="0"/>
              <w:spacing w:before="0" w:after="283"/>
              <w:jc w:val="left"/>
              <w:rPr/>
            </w:pPr>
            <w:r>
              <w:rPr/>
              <w:t xml:space="preserve">15 </w:t>
            </w:r>
          </w:p>
        </w:tc>
        <w:tc>
          <w:tcPr>
            <w:tcW w:w="2041" w:type="dxa"/>
            <w:tcBorders/>
            <w:vAlign w:val="center"/>
          </w:tcPr>
          <w:p>
            <w:pPr>
              <w:pStyle w:val="TableContents"/>
              <w:bidi w:val="0"/>
              <w:spacing w:before="0" w:after="283"/>
              <w:jc w:val="left"/>
              <w:rPr/>
            </w:pPr>
            <w:r>
              <w:rPr/>
              <w:t xml:space="preserve">"Epämiellyttävä Ruth"... </w:t>
            </w:r>
          </w:p>
        </w:tc>
        <w:tc>
          <w:tcPr>
            <w:tcW w:w="2146" w:type="dxa"/>
            <w:tcBorders/>
            <w:vAlign w:val="center"/>
          </w:tcPr>
          <w:p>
            <w:pPr>
              <w:pStyle w:val="TableContents"/>
              <w:bidi w:val="0"/>
              <w:spacing w:before="0" w:after="283"/>
              <w:jc w:val="left"/>
              <w:rPr/>
            </w:pPr>
            <w:r>
              <w:rPr/>
              <w:t xml:space="preserve">Larry Teng </w:t>
            </w:r>
          </w:p>
        </w:tc>
        <w:tc>
          <w:tcPr>
            <w:tcW w:w="1022" w:type="dxa"/>
            <w:tcBorders/>
            <w:vAlign w:val="center"/>
          </w:tcPr>
          <w:p>
            <w:pPr>
              <w:pStyle w:val="TableContents"/>
              <w:bidi w:val="0"/>
              <w:spacing w:before="0" w:after="283"/>
              <w:jc w:val="left"/>
              <w:rPr/>
            </w:pPr>
            <w:r>
              <w:rPr/>
              <w:t xml:space="preserve">Kyle Warren </w:t>
            </w:r>
          </w:p>
        </w:tc>
        <w:tc>
          <w:tcPr>
            <w:tcW w:w="1111" w:type="dxa"/>
            <w:tcBorders/>
            <w:vAlign w:val="center"/>
          </w:tcPr>
          <w:p>
            <w:pPr>
              <w:pStyle w:val="TableContents"/>
              <w:bidi w:val="0"/>
              <w:spacing w:before="0" w:after="283"/>
              <w:jc w:val="left"/>
              <w:rPr/>
            </w:pPr>
            <w:r>
              <w:rPr/>
              <w:t xml:space="preserve">6. helmikuuta 2018 (2018-02-06) </w:t>
            </w:r>
          </w:p>
        </w:tc>
        <w:tc>
          <w:tcPr>
            <w:tcW w:w="706" w:type="dxa"/>
            <w:tcBorders/>
            <w:vAlign w:val="center"/>
          </w:tcPr>
          <w:p>
            <w:pPr>
              <w:pStyle w:val="TableContents"/>
              <w:bidi w:val="0"/>
              <w:spacing w:before="0" w:after="283"/>
              <w:jc w:val="left"/>
              <w:rPr/>
            </w:pPr>
            <w:r>
              <w:rPr/>
              <w:t xml:space="preserve">T13. 20715 </w:t>
            </w:r>
          </w:p>
        </w:tc>
        <w:tc>
          <w:tcPr>
            <w:tcW w:w="1602" w:type="dxa"/>
            <w:tcBorders/>
            <w:vAlign w:val="center"/>
          </w:tcPr>
          <w:p>
            <w:pPr>
              <w:pStyle w:val="TableContents"/>
              <w:bidi w:val="0"/>
              <w:spacing w:before="0" w:after="283"/>
              <w:jc w:val="left"/>
              <w:rPr/>
            </w:pPr>
            <w:r>
              <w:rPr/>
              <w:t xml:space="preserve">4.35 Iäkäs kulkuri Ruthie (Swoosie Kurtz) on läsnä koruliikkeen ryöstössä, ja hänestä tulee tapauksen avaintodistaja. Samalla hän ja Riggs, joka on hiljattain vannonut pysyvänsä raittiina, pääsevät eroon alkoholismistaan. Samaan aikaan Murtaugh, jota on juuri kutsuttu leikkipuistossa "isoisäksi", kun hän on pikkulapsensa kanssa, alkaa käyttäytyä kuin Riggs ja ottaa vaarallisia riskejä todistaakseen, ettei hän vanhene. Tämä saa hänet Trishin pahalle puolelle. </w:t>
            </w:r>
          </w:p>
        </w:tc>
      </w:tr>
      <w:tr>
        <w:trPr/>
        <w:tc>
          <w:tcPr>
            <w:tcW w:w="811" w:type="dxa"/>
            <w:tcBorders/>
            <w:vAlign w:val="center"/>
          </w:tcPr>
          <w:p>
            <w:pPr>
              <w:pStyle w:val="TableHeading"/>
              <w:suppressLineNumbers/>
              <w:bidi w:val="0"/>
              <w:spacing w:before="0" w:after="283"/>
              <w:jc w:val="center"/>
              <w:rPr/>
            </w:pPr>
            <w:r>
              <w:rPr/>
              <w:t xml:space="preserve">34 </w:t>
            </w:r>
          </w:p>
        </w:tc>
        <w:tc>
          <w:tcPr>
            <w:tcW w:w="766" w:type="dxa"/>
            <w:tcBorders/>
            <w:vAlign w:val="center"/>
          </w:tcPr>
          <w:p>
            <w:pPr>
              <w:pStyle w:val="TableContents"/>
              <w:bidi w:val="0"/>
              <w:spacing w:before="0" w:after="283"/>
              <w:jc w:val="left"/>
              <w:rPr/>
            </w:pPr>
            <w:r>
              <w:rPr/>
              <w:t xml:space="preserve">16 </w:t>
            </w:r>
          </w:p>
        </w:tc>
        <w:tc>
          <w:tcPr>
            <w:tcW w:w="2041" w:type="dxa"/>
            <w:tcBorders/>
            <w:vAlign w:val="center"/>
          </w:tcPr>
          <w:p>
            <w:pPr>
              <w:pStyle w:val="TableContents"/>
              <w:bidi w:val="0"/>
              <w:spacing w:before="0" w:after="283"/>
              <w:jc w:val="left"/>
              <w:rPr/>
            </w:pPr>
            <w:r>
              <w:rPr/>
              <w:t xml:space="preserve">"Armoton </w:t>
            </w:r>
          </w:p>
        </w:tc>
        <w:tc>
          <w:tcPr>
            <w:tcW w:w="2146" w:type="dxa"/>
            <w:tcBorders/>
            <w:vAlign w:val="center"/>
          </w:tcPr>
          <w:p>
            <w:pPr>
              <w:pStyle w:val="TableContents"/>
              <w:bidi w:val="0"/>
              <w:spacing w:before="0" w:after="283"/>
              <w:jc w:val="left"/>
              <w:rPr/>
            </w:pPr>
            <w:r>
              <w:rPr/>
              <w:t xml:space="preserve">Hopeinen puu </w:t>
            </w:r>
          </w:p>
        </w:tc>
        <w:tc>
          <w:tcPr>
            <w:tcW w:w="1022" w:type="dxa"/>
            <w:tcBorders/>
            <w:vAlign w:val="center"/>
          </w:tcPr>
          <w:p>
            <w:pPr>
              <w:pStyle w:val="TableContents"/>
              <w:bidi w:val="0"/>
              <w:spacing w:before="0" w:after="283"/>
              <w:jc w:val="left"/>
              <w:rPr/>
            </w:pPr>
            <w:r>
              <w:rPr/>
              <w:t xml:space="preserve">Carlos Jacott </w:t>
            </w:r>
          </w:p>
        </w:tc>
        <w:tc>
          <w:tcPr>
            <w:tcW w:w="1111" w:type="dxa"/>
            <w:tcBorders/>
            <w:vAlign w:val="center"/>
          </w:tcPr>
          <w:p>
            <w:pPr>
              <w:pStyle w:val="TableContents"/>
              <w:bidi w:val="0"/>
              <w:spacing w:before="0" w:after="283"/>
              <w:jc w:val="left"/>
              <w:rPr/>
            </w:pPr>
            <w:r>
              <w:rPr/>
              <w:t xml:space="preserve">27. helmikuuta 2018 (2018-02-27) </w:t>
            </w:r>
          </w:p>
        </w:tc>
        <w:tc>
          <w:tcPr>
            <w:tcW w:w="706" w:type="dxa"/>
            <w:tcBorders/>
            <w:vAlign w:val="center"/>
          </w:tcPr>
          <w:p>
            <w:pPr>
              <w:pStyle w:val="TableContents"/>
              <w:bidi w:val="0"/>
              <w:spacing w:before="0" w:after="283"/>
              <w:jc w:val="left"/>
              <w:rPr/>
            </w:pPr>
            <w:r>
              <w:rPr/>
              <w:t xml:space="preserve">T13. 20716 </w:t>
            </w:r>
          </w:p>
        </w:tc>
        <w:tc>
          <w:tcPr>
            <w:tcW w:w="1602" w:type="dxa"/>
            <w:tcBorders/>
            <w:vAlign w:val="center"/>
          </w:tcPr>
          <w:p>
            <w:pPr>
              <w:pStyle w:val="TableContents"/>
              <w:bidi w:val="0"/>
              <w:spacing w:before="0" w:after="283"/>
              <w:jc w:val="left"/>
              <w:rPr/>
            </w:pPr>
            <w:r>
              <w:rPr/>
              <w:t xml:space="preserve">4.13 Riggs ja Murtaugh jäljittävät rikollisryhmää, joka on varastanut lukuisia aseita poliisin takaisinostotapahtumassa tapahtuneen ammuskelun aikana. He paikallistavat ja vangitsevat ryhmän johtajan Bookerin (Sheaun McKinney), mutta saavat tietää, että hän työskentelee peitetehtävissä ATF:lle. Avery kuulee Bookerin pomolta, että Booker on Riggsin tapaan hieman vapaamielinen. Samaan aikaan Riggs saa tietää hieman enemmän Ruthien menneisyydestä ja perhetilanteesta, kun Roger ja Trish jatkavat riitelyä kotona. </w:t>
            </w:r>
          </w:p>
        </w:tc>
      </w:tr>
      <w:tr>
        <w:trPr/>
        <w:tc>
          <w:tcPr>
            <w:tcW w:w="811" w:type="dxa"/>
            <w:tcBorders/>
            <w:vAlign w:val="center"/>
          </w:tcPr>
          <w:p>
            <w:pPr>
              <w:pStyle w:val="TableHeading"/>
              <w:suppressLineNumbers/>
              <w:bidi w:val="0"/>
              <w:spacing w:before="0" w:after="283"/>
              <w:jc w:val="center"/>
              <w:rPr/>
            </w:pPr>
            <w:r>
              <w:rPr/>
              <w:t xml:space="preserve">35 </w:t>
            </w:r>
          </w:p>
        </w:tc>
        <w:tc>
          <w:tcPr>
            <w:tcW w:w="766" w:type="dxa"/>
            <w:tcBorders/>
            <w:vAlign w:val="center"/>
          </w:tcPr>
          <w:p>
            <w:pPr>
              <w:pStyle w:val="TableContents"/>
              <w:bidi w:val="0"/>
              <w:spacing w:before="0" w:after="283"/>
              <w:jc w:val="left"/>
              <w:rPr/>
            </w:pPr>
            <w:r>
              <w:rPr/>
              <w:t xml:space="preserve">17 </w:t>
            </w:r>
          </w:p>
        </w:tc>
        <w:tc>
          <w:tcPr>
            <w:tcW w:w="2041" w:type="dxa"/>
            <w:tcBorders/>
            <w:vAlign w:val="center"/>
          </w:tcPr>
          <w:p>
            <w:pPr>
              <w:pStyle w:val="TableContents"/>
              <w:bidi w:val="0"/>
              <w:spacing w:before="0" w:after="283"/>
              <w:jc w:val="left"/>
              <w:rPr/>
            </w:pPr>
            <w:r>
              <w:rPr/>
              <w:t xml:space="preserve">"Outo pari </w:t>
            </w:r>
          </w:p>
        </w:tc>
        <w:tc>
          <w:tcPr>
            <w:tcW w:w="2146" w:type="dxa"/>
            <w:tcBorders/>
            <w:vAlign w:val="center"/>
          </w:tcPr>
          <w:p>
            <w:pPr>
              <w:pStyle w:val="TableContents"/>
              <w:bidi w:val="0"/>
              <w:spacing w:before="0" w:after="283"/>
              <w:jc w:val="left"/>
              <w:rPr/>
            </w:pPr>
            <w:r>
              <w:rPr/>
              <w:t xml:space="preserve">Larry Teng </w:t>
            </w:r>
          </w:p>
        </w:tc>
        <w:tc>
          <w:tcPr>
            <w:tcW w:w="1022" w:type="dxa"/>
            <w:tcBorders/>
            <w:vAlign w:val="center"/>
          </w:tcPr>
          <w:p>
            <w:pPr>
              <w:pStyle w:val="TableContents"/>
              <w:bidi w:val="0"/>
              <w:spacing w:before="0" w:after="283"/>
              <w:jc w:val="left"/>
              <w:rPr/>
            </w:pPr>
            <w:r>
              <w:rPr/>
              <w:t xml:space="preserve">Elizabeth Davis Beall &amp; Eileen Jones </w:t>
            </w:r>
          </w:p>
        </w:tc>
        <w:tc>
          <w:tcPr>
            <w:tcW w:w="1111" w:type="dxa"/>
            <w:tcBorders/>
            <w:vAlign w:val="center"/>
          </w:tcPr>
          <w:p>
            <w:pPr>
              <w:pStyle w:val="TableContents"/>
              <w:bidi w:val="0"/>
              <w:spacing w:before="0" w:after="283"/>
              <w:jc w:val="left"/>
              <w:rPr/>
            </w:pPr>
            <w:r>
              <w:rPr/>
              <w:t xml:space="preserve">maaliskuu 6, 2018 (2018-03-06) </w:t>
            </w:r>
          </w:p>
        </w:tc>
        <w:tc>
          <w:tcPr>
            <w:tcW w:w="706" w:type="dxa"/>
            <w:tcBorders/>
            <w:vAlign w:val="center"/>
          </w:tcPr>
          <w:p>
            <w:pPr>
              <w:pStyle w:val="TableContents"/>
              <w:bidi w:val="0"/>
              <w:spacing w:before="0" w:after="283"/>
              <w:jc w:val="left"/>
              <w:rPr/>
            </w:pPr>
            <w:r>
              <w:rPr/>
              <w:t xml:space="preserve">T13. 20717 </w:t>
            </w:r>
          </w:p>
        </w:tc>
        <w:tc>
          <w:tcPr>
            <w:tcW w:w="1602" w:type="dxa"/>
            <w:tcBorders/>
            <w:vAlign w:val="center"/>
          </w:tcPr>
          <w:p>
            <w:pPr>
              <w:pStyle w:val="TableContents"/>
              <w:bidi w:val="0"/>
              <w:spacing w:before="0" w:after="283"/>
              <w:jc w:val="left"/>
              <w:rPr/>
            </w:pPr>
            <w:r>
              <w:rPr/>
              <w:t xml:space="preserve">4.00 Riggs yrittää saada Murtaugh'n tekemään sovinnon Trishin kanssa ja häipymään asuntovaunustaan, mutta he vain pahentavat tilannetta, kun he pilaavat Trishin viimeisimmän projektin julkista rakennusta koskevan räjähdyksen. Vihainen Trish kertoo kaksikolle, että hänen asiakkaansa, ruokakauppamagnaatti Henry Butler (Michael McGrady), haluaa nyt luopua projektista. Riggs suostuttelee Butlerin jäämään kaupunkiin kutsumalla hänet illalliselle. Riggs ja Murtaugh saavat selville, että Butler on murhan takana, ja lopulta myös Trish saa tietää, että hänen asiakkaansa on likainen. Tämä johtaa hurjaan seikkailuun, kun Riggs ja Murtaugh nousevat Butlerin yksityiskoneeseen tämän yrittäessä paeta. Myöhemmin Riggs tunnustaa haluavansa enemmän heidän suhteeltaan, mutta Molly vaatii, että Riggsin on ensin ratkaistava ongelmat isänsä kanssa. </w:t>
            </w:r>
          </w:p>
        </w:tc>
      </w:tr>
      <w:tr>
        <w:trPr/>
        <w:tc>
          <w:tcPr>
            <w:tcW w:w="811" w:type="dxa"/>
            <w:tcBorders/>
            <w:vAlign w:val="center"/>
          </w:tcPr>
          <w:p>
            <w:pPr>
              <w:pStyle w:val="TableHeading"/>
              <w:suppressLineNumbers/>
              <w:bidi w:val="0"/>
              <w:spacing w:before="0" w:after="283"/>
              <w:jc w:val="center"/>
              <w:rPr/>
            </w:pPr>
            <w:r>
              <w:rPr/>
              <w:t xml:space="preserve">36 </w:t>
            </w:r>
          </w:p>
        </w:tc>
        <w:tc>
          <w:tcPr>
            <w:tcW w:w="766" w:type="dxa"/>
            <w:tcBorders/>
            <w:vAlign w:val="center"/>
          </w:tcPr>
          <w:p>
            <w:pPr>
              <w:pStyle w:val="TableContents"/>
              <w:bidi w:val="0"/>
              <w:spacing w:before="0" w:after="283"/>
              <w:jc w:val="left"/>
              <w:rPr/>
            </w:pPr>
            <w:r>
              <w:rPr/>
              <w:t xml:space="preserve">18 </w:t>
            </w:r>
          </w:p>
        </w:tc>
        <w:tc>
          <w:tcPr>
            <w:tcW w:w="2041" w:type="dxa"/>
            <w:tcBorders/>
            <w:vAlign w:val="center"/>
          </w:tcPr>
          <w:p>
            <w:pPr>
              <w:pStyle w:val="TableContents"/>
              <w:bidi w:val="0"/>
              <w:spacing w:before="0" w:after="283"/>
              <w:jc w:val="left"/>
              <w:rPr/>
            </w:pPr>
            <w:r>
              <w:rPr/>
              <w:t xml:space="preserve">``Frankie tulee Hollywoodiin'' </w:t>
            </w:r>
          </w:p>
        </w:tc>
        <w:tc>
          <w:tcPr>
            <w:tcW w:w="2146" w:type="dxa"/>
            <w:tcBorders/>
            <w:vAlign w:val="center"/>
          </w:tcPr>
          <w:p>
            <w:pPr>
              <w:pStyle w:val="TableContents"/>
              <w:bidi w:val="0"/>
              <w:spacing w:before="0" w:after="283"/>
              <w:jc w:val="left"/>
              <w:rPr/>
            </w:pPr>
            <w:r>
              <w:rPr/>
              <w:t xml:space="preserve">John Behring </w:t>
            </w:r>
          </w:p>
        </w:tc>
        <w:tc>
          <w:tcPr>
            <w:tcW w:w="1022" w:type="dxa"/>
            <w:tcBorders/>
            <w:vAlign w:val="center"/>
          </w:tcPr>
          <w:p>
            <w:pPr>
              <w:pStyle w:val="TableContents"/>
              <w:bidi w:val="0"/>
              <w:spacing w:before="0" w:after="283"/>
              <w:jc w:val="left"/>
              <w:rPr/>
            </w:pPr>
            <w:r>
              <w:rPr/>
              <w:t xml:space="preserve">David Fury </w:t>
            </w:r>
          </w:p>
        </w:tc>
        <w:tc>
          <w:tcPr>
            <w:tcW w:w="1111" w:type="dxa"/>
            <w:tcBorders/>
            <w:vAlign w:val="center"/>
          </w:tcPr>
          <w:p>
            <w:pPr>
              <w:pStyle w:val="TableContents"/>
              <w:bidi w:val="0"/>
              <w:spacing w:before="0" w:after="283"/>
              <w:jc w:val="left"/>
              <w:rPr/>
            </w:pPr>
            <w:r>
              <w:rPr/>
              <w:t xml:space="preserve">10. huhtikuuta 2018 (2018-04-10) </w:t>
            </w:r>
          </w:p>
        </w:tc>
        <w:tc>
          <w:tcPr>
            <w:tcW w:w="706" w:type="dxa"/>
            <w:tcBorders/>
            <w:vAlign w:val="center"/>
          </w:tcPr>
          <w:p>
            <w:pPr>
              <w:pStyle w:val="TableContents"/>
              <w:bidi w:val="0"/>
              <w:spacing w:before="0" w:after="283"/>
              <w:jc w:val="left"/>
              <w:rPr/>
            </w:pPr>
            <w:r>
              <w:rPr/>
              <w:t xml:space="preserve">T13. 20718 </w:t>
            </w:r>
          </w:p>
        </w:tc>
        <w:tc>
          <w:tcPr>
            <w:tcW w:w="1602" w:type="dxa"/>
            <w:tcBorders/>
            <w:vAlign w:val="center"/>
          </w:tcPr>
          <w:p>
            <w:pPr>
              <w:pStyle w:val="TableContents"/>
              <w:bidi w:val="0"/>
              <w:spacing w:before="0" w:after="283"/>
              <w:jc w:val="left"/>
              <w:rPr/>
            </w:pPr>
            <w:r>
              <w:rPr/>
              <w:t xml:space="preserve">4.14 Noin 16 vuotta sitten Frankie Kelso (Jude Ciccolella), palkkamurhaaja, päätti osoittaa armoa Murtaugh'lle, kun tämä yritti pidättää hänet murhapaikalla. Nykyhetkessä Murtaugh huomaa Kelson allekirjoituksen toisen tapon tapahtumapaikalla. Hän ottaa Kelson kiinni, mutta tämä saa yliotteen ja ottaa Murtaugh'n panttivangiksi. Kelso väittää olevansa eläkkeellä ja että joku lavasti hänet syylliseksi äskeiseen rikokseen. Riggs tunnistaa erään Kelson mafiayhteyksistä nimeltä jonkun, joka vietti aikaa vankilassa hänen isänsä Nathanin (Rex Linn) kanssa. Riggs ottaa sitten vastentahtoisesti yhteyttä isäänsä saadakseen tiedot, joita hän tarvitsee Murtaugh'n pelastamiseksi. Hänen toimintansa sai kuitenkin mafian julistamaan sodan Riggsin isää vastaan hyökkäämällä tämän kimppuun vankilassa. </w:t>
            </w:r>
          </w:p>
        </w:tc>
      </w:tr>
      <w:tr>
        <w:trPr/>
        <w:tc>
          <w:tcPr>
            <w:tcW w:w="811" w:type="dxa"/>
            <w:tcBorders/>
            <w:vAlign w:val="center"/>
          </w:tcPr>
          <w:p>
            <w:pPr>
              <w:pStyle w:val="TableHeading"/>
              <w:suppressLineNumbers/>
              <w:bidi w:val="0"/>
              <w:spacing w:before="0" w:after="283"/>
              <w:jc w:val="center"/>
              <w:rPr/>
            </w:pPr>
            <w:r>
              <w:rPr/>
              <w:t xml:space="preserve">37 </w:t>
            </w:r>
          </w:p>
        </w:tc>
        <w:tc>
          <w:tcPr>
            <w:tcW w:w="766" w:type="dxa"/>
            <w:tcBorders/>
            <w:vAlign w:val="center"/>
          </w:tcPr>
          <w:p>
            <w:pPr>
              <w:pStyle w:val="TableContents"/>
              <w:bidi w:val="0"/>
              <w:spacing w:before="0" w:after="283"/>
              <w:jc w:val="left"/>
              <w:rPr/>
            </w:pPr>
            <w:r>
              <w:rPr/>
              <w:t xml:space="preserve">19 </w:t>
            </w:r>
          </w:p>
        </w:tc>
        <w:tc>
          <w:tcPr>
            <w:tcW w:w="2041" w:type="dxa"/>
            <w:tcBorders/>
            <w:vAlign w:val="center"/>
          </w:tcPr>
          <w:p>
            <w:pPr>
              <w:pStyle w:val="TableContents"/>
              <w:bidi w:val="0"/>
              <w:spacing w:before="0" w:after="283"/>
              <w:jc w:val="left"/>
              <w:rPr/>
            </w:pPr>
            <w:r>
              <w:rPr/>
              <w:t xml:space="preserve">"Leo Getz meni naimisiin. </w:t>
            </w:r>
          </w:p>
        </w:tc>
        <w:tc>
          <w:tcPr>
            <w:tcW w:w="2146" w:type="dxa"/>
            <w:tcBorders/>
            <w:vAlign w:val="center"/>
          </w:tcPr>
          <w:p>
            <w:pPr>
              <w:pStyle w:val="TableContents"/>
              <w:bidi w:val="0"/>
              <w:spacing w:before="0" w:after="283"/>
              <w:jc w:val="left"/>
              <w:rPr/>
            </w:pPr>
            <w:r>
              <w:rPr/>
              <w:t xml:space="preserve">Nick Copus </w:t>
            </w:r>
          </w:p>
        </w:tc>
        <w:tc>
          <w:tcPr>
            <w:tcW w:w="1022" w:type="dxa"/>
            <w:tcBorders/>
            <w:vAlign w:val="center"/>
          </w:tcPr>
          <w:p>
            <w:pPr>
              <w:pStyle w:val="TableContents"/>
              <w:bidi w:val="0"/>
              <w:spacing w:before="0" w:after="283"/>
              <w:jc w:val="left"/>
              <w:rPr/>
            </w:pPr>
            <w:r>
              <w:rPr/>
              <w:t xml:space="preserve">Rob Wright </w:t>
            </w:r>
          </w:p>
        </w:tc>
        <w:tc>
          <w:tcPr>
            <w:tcW w:w="1111" w:type="dxa"/>
            <w:tcBorders/>
            <w:vAlign w:val="center"/>
          </w:tcPr>
          <w:p>
            <w:pPr>
              <w:pStyle w:val="TableContents"/>
              <w:bidi w:val="0"/>
              <w:spacing w:before="0" w:after="283"/>
              <w:jc w:val="left"/>
              <w:rPr/>
            </w:pPr>
            <w:r>
              <w:rPr/>
              <w:t xml:space="preserve">huhtikuu 17, 2018 (2018-04-17) </w:t>
            </w:r>
          </w:p>
        </w:tc>
        <w:tc>
          <w:tcPr>
            <w:tcW w:w="706" w:type="dxa"/>
            <w:tcBorders/>
            <w:vAlign w:val="center"/>
          </w:tcPr>
          <w:p>
            <w:pPr>
              <w:pStyle w:val="TableContents"/>
              <w:bidi w:val="0"/>
              <w:spacing w:before="0" w:after="283"/>
              <w:jc w:val="left"/>
              <w:rPr/>
            </w:pPr>
            <w:r>
              <w:rPr/>
              <w:t xml:space="preserve">T13. 20719 </w:t>
            </w:r>
          </w:p>
        </w:tc>
        <w:tc>
          <w:tcPr>
            <w:tcW w:w="1602" w:type="dxa"/>
            <w:tcBorders/>
            <w:vAlign w:val="center"/>
          </w:tcPr>
          <w:p>
            <w:pPr>
              <w:pStyle w:val="TableContents"/>
              <w:bidi w:val="0"/>
              <w:spacing w:before="0" w:after="283"/>
              <w:jc w:val="left"/>
              <w:rPr/>
            </w:pPr>
            <w:r>
              <w:rPr/>
              <w:t xml:space="preserve">3.59 Leo on menossa naimisiin entisen vangin Ninan (Shakira Barrera) kanssa, mutta tämä karkaa hääpäivänä. Riggs ja Murtaugh löytävät hänet rikollisryhmän kanssa, joka yrittää purkaa kokaiinipussia, joka "putosi" hänen laukkuunsa tunnetun mafioson järjestämässä pokeripelissä. Samaan aikaan Riggs saa tietää, että Molly tapasi ex-miehensä Jaken, joka on yhä karkuteillä, ja että Jake oli samassa pokeripelissä. Kun Riggs saa Jaken kiinni, tämä paljastaa suunnittelevansa pokeripelin kassakaapin ryöstämistä kahden muun salaliittolaisen kanssa. Toisaalla Murtaugh on järkyttynyt löydettyään positiivisen raskaustestin kotinsa ulkopuolella olevasta roskiksesta. </w:t>
            </w:r>
          </w:p>
        </w:tc>
      </w:tr>
      <w:tr>
        <w:trPr/>
        <w:tc>
          <w:tcPr>
            <w:tcW w:w="811" w:type="dxa"/>
            <w:tcBorders/>
            <w:vAlign w:val="center"/>
          </w:tcPr>
          <w:p>
            <w:pPr>
              <w:pStyle w:val="TableHeading"/>
              <w:suppressLineNumbers/>
              <w:bidi w:val="0"/>
              <w:spacing w:before="0" w:after="283"/>
              <w:jc w:val="center"/>
              <w:rPr/>
            </w:pPr>
            <w:r>
              <w:rPr/>
              <w:t xml:space="preserve">38 </w:t>
            </w:r>
          </w:p>
        </w:tc>
        <w:tc>
          <w:tcPr>
            <w:tcW w:w="766" w:type="dxa"/>
            <w:tcBorders/>
            <w:vAlign w:val="center"/>
          </w:tcPr>
          <w:p>
            <w:pPr>
              <w:pStyle w:val="TableContents"/>
              <w:bidi w:val="0"/>
              <w:spacing w:before="0" w:after="283"/>
              <w:jc w:val="left"/>
              <w:rPr/>
            </w:pPr>
            <w:r>
              <w:rPr/>
              <w:t xml:space="preserve">20 </w:t>
            </w:r>
          </w:p>
        </w:tc>
        <w:tc>
          <w:tcPr>
            <w:tcW w:w="2041" w:type="dxa"/>
            <w:tcBorders/>
            <w:vAlign w:val="center"/>
          </w:tcPr>
          <w:p>
            <w:pPr>
              <w:pStyle w:val="TableContents"/>
              <w:bidi w:val="0"/>
              <w:spacing w:before="0" w:after="283"/>
              <w:jc w:val="left"/>
              <w:rPr/>
            </w:pPr>
            <w:r>
              <w:rPr/>
              <w:t xml:space="preserve">"Jessen tyttö </w:t>
            </w:r>
          </w:p>
        </w:tc>
        <w:tc>
          <w:tcPr>
            <w:tcW w:w="2146" w:type="dxa"/>
            <w:tcBorders/>
            <w:vAlign w:val="center"/>
          </w:tcPr>
          <w:p>
            <w:pPr>
              <w:pStyle w:val="TableContents"/>
              <w:bidi w:val="0"/>
              <w:spacing w:before="0" w:after="283"/>
              <w:jc w:val="left"/>
              <w:rPr/>
            </w:pPr>
            <w:r>
              <w:rPr/>
              <w:t xml:space="preserve">Clayne Crawford </w:t>
            </w:r>
          </w:p>
        </w:tc>
        <w:tc>
          <w:tcPr>
            <w:tcW w:w="1022" w:type="dxa"/>
            <w:tcBorders/>
            <w:vAlign w:val="center"/>
          </w:tcPr>
          <w:p>
            <w:pPr>
              <w:pStyle w:val="TableContents"/>
              <w:bidi w:val="0"/>
              <w:spacing w:before="0" w:after="283"/>
              <w:jc w:val="left"/>
              <w:rPr/>
            </w:pPr>
            <w:r>
              <w:rPr/>
              <w:t xml:space="preserve">Seamus Kevin Fahey &amp; Joe Smith </w:t>
            </w:r>
          </w:p>
        </w:tc>
        <w:tc>
          <w:tcPr>
            <w:tcW w:w="1111" w:type="dxa"/>
            <w:tcBorders/>
            <w:vAlign w:val="center"/>
          </w:tcPr>
          <w:p>
            <w:pPr>
              <w:pStyle w:val="TableContents"/>
              <w:bidi w:val="0"/>
              <w:spacing w:before="0" w:after="283"/>
              <w:jc w:val="left"/>
              <w:rPr/>
            </w:pPr>
            <w:r>
              <w:rPr/>
              <w:t xml:space="preserve">24. huhtikuuta 2018 (2018-04-24) </w:t>
            </w:r>
          </w:p>
        </w:tc>
        <w:tc>
          <w:tcPr>
            <w:tcW w:w="706" w:type="dxa"/>
            <w:tcBorders/>
            <w:vAlign w:val="center"/>
          </w:tcPr>
          <w:p>
            <w:pPr>
              <w:pStyle w:val="TableContents"/>
              <w:bidi w:val="0"/>
              <w:spacing w:before="0" w:after="283"/>
              <w:jc w:val="left"/>
              <w:rPr/>
            </w:pPr>
            <w:r>
              <w:rPr/>
              <w:t xml:space="preserve">T13. 20720 </w:t>
            </w:r>
          </w:p>
        </w:tc>
        <w:tc>
          <w:tcPr>
            <w:tcW w:w="1602" w:type="dxa"/>
            <w:tcBorders/>
            <w:vAlign w:val="center"/>
          </w:tcPr>
          <w:p>
            <w:pPr>
              <w:pStyle w:val="TableContents"/>
              <w:bidi w:val="0"/>
              <w:spacing w:before="0" w:after="283"/>
              <w:jc w:val="left"/>
              <w:rPr/>
            </w:pPr>
            <w:r>
              <w:rPr/>
              <w:t xml:space="preserve">4.28 Kartanoon murtaudutaan tappavasti, ja Roger ja Trish yllättyvät kuullessaan, että Riana saattaa olla osallisena. Kävi ilmi, että Rianan uuden poikaystävän Jessen (Daniel DiVenere) siskolla Phoebella on hallussaan ryöstöstä varastettuja timantteja, ja hänestä on tullut kohde. Samaan aikaan Riggs yrittää olla Benille hyvä isähahmo, kun hän muistelee asioita, joista hän ja Molly keskustelivat teinivuosinaan. </w:t>
            </w:r>
          </w:p>
        </w:tc>
      </w:tr>
      <w:tr>
        <w:trPr/>
        <w:tc>
          <w:tcPr>
            <w:tcW w:w="811" w:type="dxa"/>
            <w:tcBorders/>
            <w:vAlign w:val="center"/>
          </w:tcPr>
          <w:p>
            <w:pPr>
              <w:pStyle w:val="TableHeading"/>
              <w:suppressLineNumbers/>
              <w:bidi w:val="0"/>
              <w:spacing w:before="0" w:after="283"/>
              <w:jc w:val="center"/>
              <w:rPr/>
            </w:pPr>
            <w:r>
              <w:rPr/>
              <w:t xml:space="preserve">39 </w:t>
            </w:r>
          </w:p>
        </w:tc>
        <w:tc>
          <w:tcPr>
            <w:tcW w:w="766" w:type="dxa"/>
            <w:tcBorders/>
            <w:vAlign w:val="center"/>
          </w:tcPr>
          <w:p>
            <w:pPr>
              <w:pStyle w:val="TableContents"/>
              <w:bidi w:val="0"/>
              <w:spacing w:before="0" w:after="283"/>
              <w:jc w:val="left"/>
              <w:rPr/>
            </w:pPr>
            <w:r>
              <w:rPr/>
              <w:t xml:space="preserve">21 </w:t>
            </w:r>
          </w:p>
        </w:tc>
        <w:tc>
          <w:tcPr>
            <w:tcW w:w="2041" w:type="dxa"/>
            <w:tcBorders/>
            <w:vAlign w:val="center"/>
          </w:tcPr>
          <w:p>
            <w:pPr>
              <w:pStyle w:val="TableContents"/>
              <w:bidi w:val="0"/>
              <w:spacing w:before="0" w:after="283"/>
              <w:jc w:val="left"/>
              <w:rPr/>
            </w:pPr>
            <w:r>
              <w:rPr/>
              <w:t xml:space="preserve">"Perhesiteet </w:t>
            </w:r>
          </w:p>
        </w:tc>
        <w:tc>
          <w:tcPr>
            <w:tcW w:w="2146" w:type="dxa"/>
            <w:tcBorders/>
            <w:vAlign w:val="center"/>
          </w:tcPr>
          <w:p>
            <w:pPr>
              <w:pStyle w:val="TableContents"/>
              <w:bidi w:val="0"/>
              <w:spacing w:before="0" w:after="283"/>
              <w:jc w:val="left"/>
              <w:rPr/>
            </w:pPr>
            <w:r>
              <w:rPr/>
              <w:t xml:space="preserve">Nick Copus </w:t>
            </w:r>
          </w:p>
        </w:tc>
        <w:tc>
          <w:tcPr>
            <w:tcW w:w="1022" w:type="dxa"/>
            <w:tcBorders/>
            <w:vAlign w:val="center"/>
          </w:tcPr>
          <w:p>
            <w:pPr>
              <w:pStyle w:val="TableContents"/>
              <w:bidi w:val="0"/>
              <w:spacing w:before="0" w:after="283"/>
              <w:jc w:val="left"/>
              <w:rPr/>
            </w:pPr>
            <w:r>
              <w:rPr/>
              <w:t xml:space="preserve">Alex Taub </w:t>
            </w:r>
          </w:p>
        </w:tc>
        <w:tc>
          <w:tcPr>
            <w:tcW w:w="1111" w:type="dxa"/>
            <w:tcBorders/>
            <w:vAlign w:val="center"/>
          </w:tcPr>
          <w:p>
            <w:pPr>
              <w:pStyle w:val="TableContents"/>
              <w:bidi w:val="0"/>
              <w:spacing w:before="0" w:after="283"/>
              <w:jc w:val="left"/>
              <w:rPr/>
            </w:pPr>
            <w:r>
              <w:rPr/>
              <w:t xml:space="preserve">1. toukokuuta 2018 (2018-05-01) </w:t>
            </w:r>
          </w:p>
        </w:tc>
        <w:tc>
          <w:tcPr>
            <w:tcW w:w="706" w:type="dxa"/>
            <w:tcBorders/>
            <w:vAlign w:val="center"/>
          </w:tcPr>
          <w:p>
            <w:pPr>
              <w:pStyle w:val="TableContents"/>
              <w:bidi w:val="0"/>
              <w:spacing w:before="0" w:after="283"/>
              <w:jc w:val="left"/>
              <w:rPr/>
            </w:pPr>
            <w:r>
              <w:rPr/>
              <w:t xml:space="preserve">T13. 20721 </w:t>
            </w:r>
          </w:p>
        </w:tc>
        <w:tc>
          <w:tcPr>
            <w:tcW w:w="1602" w:type="dxa"/>
            <w:tcBorders/>
            <w:vAlign w:val="center"/>
          </w:tcPr>
          <w:p>
            <w:pPr>
              <w:pStyle w:val="TableContents"/>
              <w:bidi w:val="0"/>
              <w:spacing w:before="0" w:after="283"/>
              <w:jc w:val="left"/>
              <w:rPr/>
            </w:pPr>
            <w:r>
              <w:rPr/>
              <w:t xml:space="preserve">3.09 Averyn ollessa konferenssissa Murtaugh nimitetään väliaikaiseksi kapteeniksi. Hänen ensimmäiseen tapaukseensa kuuluu lääkemagnaatin vaimon Lisa Conlonin kidnappaus. Riggs joutuu ottamaan isänsä mukaan, kun paljastuu, että rikoksen takana on Teksasin arjalainen veljeskunta (AFT). Samalla Riggs saa tietää, että hänellä on 19-vuotias velipuoli Garrett (Peter Coventry Smith), joka avustaa AFT:tä. Vastineeksi Riggsin isä pääsee vankilasta etuajassa. Hänen kommenttinsa Riggsille viittaavat siihen, että hän suunnitteli koko kidnappauksen saadakseen ennenaikaisen vapautumisen. Samaan aikaan komisario Debra kertoo Murtaugh'lle, että hänet ylennetään kokopäiväiseksi kapteeniksi, koska Avery ei palaa. </w:t>
            </w:r>
          </w:p>
        </w:tc>
      </w:tr>
      <w:tr>
        <w:trPr/>
        <w:tc>
          <w:tcPr>
            <w:tcW w:w="811" w:type="dxa"/>
            <w:tcBorders/>
            <w:vAlign w:val="center"/>
          </w:tcPr>
          <w:p>
            <w:pPr>
              <w:pStyle w:val="TableHeading"/>
              <w:suppressLineNumbers/>
              <w:bidi w:val="0"/>
              <w:spacing w:before="0" w:after="283"/>
              <w:jc w:val="center"/>
              <w:rPr/>
            </w:pPr>
            <w:r>
              <w:rPr/>
              <w:t xml:space="preserve">40 </w:t>
            </w:r>
          </w:p>
        </w:tc>
        <w:tc>
          <w:tcPr>
            <w:tcW w:w="766" w:type="dxa"/>
            <w:tcBorders/>
            <w:vAlign w:val="center"/>
          </w:tcPr>
          <w:p>
            <w:pPr>
              <w:pStyle w:val="TableContents"/>
              <w:bidi w:val="0"/>
              <w:spacing w:before="0" w:after="283"/>
              <w:jc w:val="left"/>
              <w:rPr/>
            </w:pPr>
            <w:r>
              <w:rPr/>
              <w:t xml:space="preserve">22 </w:t>
            </w:r>
          </w:p>
        </w:tc>
        <w:tc>
          <w:tcPr>
            <w:tcW w:w="2041" w:type="dxa"/>
            <w:tcBorders/>
            <w:vAlign w:val="center"/>
          </w:tcPr>
          <w:p>
            <w:pPr>
              <w:pStyle w:val="TableContents"/>
              <w:bidi w:val="0"/>
              <w:spacing w:before="0" w:after="283"/>
              <w:jc w:val="left"/>
              <w:rPr/>
            </w:pPr>
            <w:r>
              <w:rPr/>
              <w:t xml:space="preserve">``One Day More'' </w:t>
            </w:r>
          </w:p>
        </w:tc>
        <w:tc>
          <w:tcPr>
            <w:tcW w:w="2146" w:type="dxa"/>
            <w:tcBorders/>
            <w:vAlign w:val="center"/>
          </w:tcPr>
          <w:p>
            <w:pPr>
              <w:pStyle w:val="TableContents"/>
              <w:bidi w:val="0"/>
              <w:spacing w:before="0" w:after="283"/>
              <w:jc w:val="left"/>
              <w:rPr/>
            </w:pPr>
            <w:r>
              <w:rPr/>
              <w:t xml:space="preserve">Steve Boyum </w:t>
            </w:r>
          </w:p>
        </w:tc>
        <w:tc>
          <w:tcPr>
            <w:tcW w:w="1022" w:type="dxa"/>
            <w:tcBorders/>
            <w:vAlign w:val="center"/>
          </w:tcPr>
          <w:p>
            <w:pPr>
              <w:pStyle w:val="TableContents"/>
              <w:bidi w:val="0"/>
              <w:spacing w:before="0" w:after="283"/>
              <w:jc w:val="left"/>
              <w:rPr/>
            </w:pPr>
            <w:r>
              <w:rPr/>
              <w:t xml:space="preserve">Matt Miller &amp; Katie Varney </w:t>
            </w:r>
          </w:p>
        </w:tc>
        <w:tc>
          <w:tcPr>
            <w:tcW w:w="1111" w:type="dxa"/>
            <w:tcBorders/>
            <w:vAlign w:val="center"/>
          </w:tcPr>
          <w:p>
            <w:pPr>
              <w:pStyle w:val="TableContents"/>
              <w:bidi w:val="0"/>
              <w:spacing w:before="0" w:after="283"/>
              <w:jc w:val="left"/>
              <w:rPr/>
            </w:pPr>
            <w:r>
              <w:rPr/>
              <w:t xml:space="preserve">8. toukokuuta 2018 (2018-05-08) </w:t>
            </w:r>
          </w:p>
        </w:tc>
        <w:tc>
          <w:tcPr>
            <w:tcW w:w="706" w:type="dxa"/>
            <w:tcBorders/>
            <w:vAlign w:val="center"/>
          </w:tcPr>
          <w:p>
            <w:pPr>
              <w:pStyle w:val="TableContents"/>
              <w:bidi w:val="0"/>
              <w:spacing w:before="0" w:after="283"/>
              <w:jc w:val="left"/>
              <w:rPr/>
            </w:pPr>
            <w:r>
              <w:rPr/>
              <w:t xml:space="preserve">T13. 20722 </w:t>
            </w:r>
          </w:p>
        </w:tc>
        <w:tc>
          <w:tcPr>
            <w:tcW w:w="1602" w:type="dxa"/>
            <w:tcBorders/>
            <w:vAlign w:val="center"/>
          </w:tcPr>
          <w:p>
            <w:pPr>
              <w:pStyle w:val="TableContents"/>
              <w:bidi w:val="0"/>
              <w:spacing w:before="0" w:after="283"/>
              <w:jc w:val="left"/>
              <w:rPr/>
            </w:pPr>
            <w:r>
              <w:rPr/>
              <w:t xml:space="preserve">3.15 Murtaughin vieraillessa Riggsin luona kaksi moottoripyöräilijää ampuu tämän asuntovaunua. Tutkimukset johtavat takaisin Grant Davenportin luo, jossa Riggs ja Murtaugh saavat selville, että Riggsin isä on edellisen henkivartija. Myöhemmin eräs epäilty kertoo Riggsille, että Murtaugh oli ammuskelun kohde ja Trishin työpaikan vanhempi kumppani on pessyt rahaa AFT:lle. Riggsin isä sieppaa Trishin välittömästi. Riggs ja Murtaugh vapauttavat Riggsin velipuolen vaihtaakseen hänet Trishiin. Vaihdon aikana Murtaugh onnistuu pelastamaan Trishin, Riggs' tappaa isänsä ja Riggsin velipuoli pääsee pakoon. Sen jälkeen Riggs kertoo juhlissa Trishille muuttavansa takaisin Teksasiin Mollyn ja Benin kanssa. Vieraillessaan vaimonsa haudalla Riggsin velipuoli kuitenkin ilmestyy paikalle ja ampuu Riggsiä rintaan.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2. kausi Tappava ase on tulossa julki?</w:t>
      </w:r>
    </w:p>
    <w:p>
      <w:pPr>
        <w:pStyle w:val="TextBody"/>
        <w:bidi w:val="0"/>
        <w:jc w:val="left"/>
        <w:rPr>
          <w:b/>
          <w:shd w:val="clear" w:fill="FFFF00"/>
        </w:rPr>
      </w:pPr>
      <w:r>
        <w:rPr>
          <w:b/>
          <w:shd w:val="clear" w:fill="FFFF00"/>
        </w:rPr>
        <w:t xml:space="preserve">Teksti numero 4</w:t>
      </w:r>
    </w:p>
    <w:p>
      <w:pPr>
        <w:pStyle w:val="TextBody"/>
        <w:numPr>
          <w:ilvl w:val="0"/>
          <w:numId w:val="268"/>
        </w:numPr>
        <w:tabs>
          <w:tab w:val="clear" w:pos="1134"/>
          <w:tab w:val="left" w:leader="none" w:pos="707"/>
        </w:tabs>
        <w:bidi w:val="0"/>
        <w:spacing w:before="0" w:after="0"/>
        <w:ind w:start="707" w:hanging="283"/>
        <w:jc w:val="left"/>
        <w:rPr/>
      </w:pPr>
      <w:r>
        <w:rPr/>
        <w:t xml:space="preserve">Thomas Lennon Leo Getzinä, koomisena ambulansseja jahtaavana asianajajana, joka työskenteli aikoinaan syyttäjänvirastossa ennen kuin hänet erotettiin. Hän ystävystyy Murtaugh'n (ja vähemmässä määrin Riggsin) kanssa todistaessaan asiakkaan murhan ja joutuu heidän suojelukseensa. Hänen ystävyytensä kaksikon kanssa vahvistuu toisen kauden jaksossa ``Let it Ride'', jossa hän työskentelee jälleen kaksikon kanssa ja Murtaugh vakuuttaa Leolle, ettei heidän tarvitse olla jutussa mukana ollakseen ystäviä. Getz on osittain saanut vaikutteita Joe Pescin elokuvasarjassa esittämästä samannimisestä hahmosta. </w:t>
      </w:r>
    </w:p>
    <w:p>
      <w:pPr>
        <w:pStyle w:val="TextBody"/>
        <w:numPr>
          <w:ilvl w:val="0"/>
          <w:numId w:val="268"/>
        </w:numPr>
        <w:tabs>
          <w:tab w:val="clear" w:pos="1134"/>
          <w:tab w:val="left" w:leader="none" w:pos="707"/>
        </w:tabs>
        <w:bidi w:val="0"/>
        <w:spacing w:before="0" w:after="0"/>
        <w:ind w:start="707" w:hanging="283"/>
        <w:jc w:val="left"/>
        <w:rPr/>
      </w:pPr>
      <w:r>
        <w:rPr/>
        <w:t xml:space="preserve">Hilarie Burton Karen Palmerina (kaudet 1 -- 2), DEA:n agentti, joka työskentelee toisinaan Riggsin ja Murtaugh'n kanssa huumekauppatapauksissa ja on myös Riggsin rakkauden kohde. He eroavat toisistaan kauden 2 alussa. </w:t>
      </w:r>
    </w:p>
    <w:p>
      <w:pPr>
        <w:pStyle w:val="TextBody"/>
        <w:numPr>
          <w:ilvl w:val="0"/>
          <w:numId w:val="268"/>
        </w:numPr>
        <w:tabs>
          <w:tab w:val="clear" w:pos="1134"/>
          <w:tab w:val="left" w:leader="none" w:pos="707"/>
        </w:tabs>
        <w:bidi w:val="0"/>
        <w:spacing w:before="0" w:after="0"/>
        <w:ind w:start="707" w:hanging="283"/>
        <w:jc w:val="left"/>
        <w:rPr/>
      </w:pPr>
      <w:r>
        <w:rPr/>
        <w:t xml:space="preserve">Floriana Lima Miranda Riggsinä (ent. Delgado) (kaudet 1 -- 2), etsivä Riggsin edesmennyt vaimo, joka nähdään takaumissa. Alun perin Los Angelesin alueelta kotoisin oleva nainen muutti Teksasiin mennessään naimisiin Riggsin kanssa, ja hänen kuolemansa jälkeen Riggs muutti Los Angelesiin ja liittyi LAPD:hen. Hahmo perustuu elokuvasarjan Victoria Riggsiin, vaikka häntä ei koskaan nähty, koska hän oli jo kuollut ennen ensimmäisen elokuvan tapahtumia. </w:t>
      </w:r>
    </w:p>
    <w:p>
      <w:pPr>
        <w:pStyle w:val="TextBody"/>
        <w:numPr>
          <w:ilvl w:val="0"/>
          <w:numId w:val="268"/>
        </w:numPr>
        <w:tabs>
          <w:tab w:val="clear" w:pos="1134"/>
          <w:tab w:val="left" w:leader="none" w:pos="707"/>
        </w:tabs>
        <w:bidi w:val="0"/>
        <w:spacing w:before="0" w:after="0"/>
        <w:ind w:start="707" w:hanging="283"/>
        <w:jc w:val="left"/>
        <w:rPr/>
      </w:pPr>
      <w:r>
        <w:rPr/>
        <w:t xml:space="preserve">Richard Cabral etsivä Alejandro "Alex" Cruzina (1. kausi), joka oli aiemmin LAPD:n jengiosaston peitetehtävissä toimiva poliisi ja työskenteli aikoinaan ryöstö- ja murharyhmässä. </w:t>
      </w:r>
    </w:p>
    <w:p>
      <w:pPr>
        <w:pStyle w:val="TextBody"/>
        <w:numPr>
          <w:ilvl w:val="0"/>
          <w:numId w:val="268"/>
        </w:numPr>
        <w:tabs>
          <w:tab w:val="clear" w:pos="1134"/>
          <w:tab w:val="left" w:leader="none" w:pos="707"/>
        </w:tabs>
        <w:bidi w:val="0"/>
        <w:spacing w:before="0" w:after="0"/>
        <w:ind w:start="707" w:hanging="283"/>
        <w:jc w:val="left"/>
        <w:rPr/>
      </w:pPr>
      <w:r>
        <w:rPr/>
        <w:t xml:space="preserve">Tony Plana Ronnie Delgadona (kaudet 1 -- 2), Los Angelesin kaupungin syyttäjänä ja etsivä Riggsin appiukkona. Häntä puukotetaan vankilassa kauden 2 jaksossa ``Diggin' Up Dirt'', ja hän kuolee sairaalassa. </w:t>
      </w:r>
    </w:p>
    <w:p>
      <w:pPr>
        <w:pStyle w:val="TextBody"/>
        <w:numPr>
          <w:ilvl w:val="0"/>
          <w:numId w:val="268"/>
        </w:numPr>
        <w:tabs>
          <w:tab w:val="clear" w:pos="1134"/>
          <w:tab w:val="left" w:leader="none" w:pos="707"/>
        </w:tabs>
        <w:bidi w:val="0"/>
        <w:spacing w:before="0" w:after="0"/>
        <w:ind w:start="707" w:hanging="283"/>
        <w:jc w:val="left"/>
        <w:rPr/>
      </w:pPr>
      <w:r>
        <w:rPr/>
        <w:t xml:space="preserve">Andrew Patrick Ralston Jim McNeileksi, hammaslääkäriksi ja Murtaughien naapuriksi. </w:t>
      </w:r>
    </w:p>
    <w:p>
      <w:pPr>
        <w:pStyle w:val="TextBody"/>
        <w:numPr>
          <w:ilvl w:val="0"/>
          <w:numId w:val="268"/>
        </w:numPr>
        <w:tabs>
          <w:tab w:val="clear" w:pos="1134"/>
          <w:tab w:val="left" w:leader="none" w:pos="707"/>
        </w:tabs>
        <w:bidi w:val="0"/>
        <w:spacing w:before="0" w:after="0"/>
        <w:ind w:start="707" w:hanging="283"/>
        <w:jc w:val="left"/>
        <w:rPr/>
      </w:pPr>
      <w:r>
        <w:rPr/>
        <w:t xml:space="preserve">Michelle Hurd Gina Santosina (2. kausi), poliisin suurpäällikkö, joka saapuu osastolle päälliköksi ja syrjäyttää kapteeni Averyn auktoriteetin. Hän ja Murtaugh olivat aiemmin työskennelleet yhdessä etsivinä tarkkailussa. </w:t>
      </w:r>
    </w:p>
    <w:p>
      <w:pPr>
        <w:pStyle w:val="TextBody"/>
        <w:numPr>
          <w:ilvl w:val="0"/>
          <w:numId w:val="268"/>
        </w:numPr>
        <w:tabs>
          <w:tab w:val="clear" w:pos="1134"/>
          <w:tab w:val="left" w:leader="none" w:pos="707"/>
        </w:tabs>
        <w:bidi w:val="0"/>
        <w:spacing w:before="0" w:after="0"/>
        <w:ind w:start="707" w:hanging="283"/>
        <w:jc w:val="left"/>
        <w:rPr/>
      </w:pPr>
      <w:r>
        <w:rPr/>
        <w:t xml:space="preserve">Andrew Creer on etsivä Zach Bowman (kausi 2), nuori etsivä, joka aloittaa työt piirissä. Hän saa pian työparikseen Baileyn. Leo Getz kutsuu heitä alentuvasti "B-tiimiksi", mitä naiivi Bowman luulee johtuvan siitä, että heidän sukunimensä alkavat B:llä. </w:t>
      </w:r>
    </w:p>
    <w:p>
      <w:pPr>
        <w:pStyle w:val="TextBody"/>
        <w:numPr>
          <w:ilvl w:val="0"/>
          <w:numId w:val="268"/>
        </w:numPr>
        <w:tabs>
          <w:tab w:val="clear" w:pos="1134"/>
          <w:tab w:val="left" w:leader="none" w:pos="707"/>
        </w:tabs>
        <w:bidi w:val="0"/>
        <w:spacing w:before="0" w:after="0"/>
        <w:ind w:start="707" w:hanging="283"/>
        <w:jc w:val="left"/>
        <w:rPr/>
      </w:pPr>
      <w:r>
        <w:rPr/>
        <w:t xml:space="preserve">Kristen Gutoskie Molly Hendricksinä (2. kausi), Riggsin lapsuudenystävä ja hänen vanhan parhaan ystävänsä Jaken ex-vaimo, joka on ollut vankilassa ja vankilasta pois. Riggsillä ja Mollylla on lyhyt suhde, jonka Riggs lopettaa, kun hän näkee, että hänen työnsä vaarantaa Mollyn ja tämän pojan. Myöhemmin he pääsevät sovintoon. </w:t>
      </w:r>
    </w:p>
    <w:p>
      <w:pPr>
        <w:pStyle w:val="TextBody"/>
        <w:numPr>
          <w:ilvl w:val="0"/>
          <w:numId w:val="268"/>
        </w:numPr>
        <w:tabs>
          <w:tab w:val="clear" w:pos="1134"/>
          <w:tab w:val="left" w:leader="none" w:pos="707"/>
        </w:tabs>
        <w:bidi w:val="0"/>
        <w:spacing w:before="0" w:after="0"/>
        <w:ind w:start="707" w:hanging="283"/>
        <w:jc w:val="left"/>
        <w:rPr/>
      </w:pPr>
      <w:r>
        <w:rPr>
          <w:color w:val="A9A9A9"/>
        </w:rPr>
        <w:t xml:space="preserve">Rex Linn </w:t>
      </w:r>
      <w:r>
        <w:rPr/>
        <w:t xml:space="preserve">Nathan Riggsinä (kausi 2), Martin Riggsin väkivaltainen isä. </w:t>
      </w:r>
    </w:p>
    <w:p>
      <w:pPr>
        <w:pStyle w:val="TextBody"/>
        <w:numPr>
          <w:ilvl w:val="0"/>
          <w:numId w:val="268"/>
        </w:numPr>
        <w:tabs>
          <w:tab w:val="clear" w:pos="1134"/>
          <w:tab w:val="left" w:leader="none" w:pos="707"/>
        </w:tabs>
        <w:bidi w:val="0"/>
        <w:spacing w:before="0" w:after="0"/>
        <w:ind w:start="707" w:hanging="283"/>
        <w:jc w:val="left"/>
        <w:rPr/>
      </w:pPr>
      <w:r>
        <w:rPr/>
        <w:t xml:space="preserve">Chase Mangum nuorena Martin Riggsinä (kausi 2) </w:t>
      </w:r>
    </w:p>
    <w:p>
      <w:pPr>
        <w:pStyle w:val="TextBody"/>
        <w:numPr>
          <w:ilvl w:val="0"/>
          <w:numId w:val="268"/>
        </w:numPr>
        <w:tabs>
          <w:tab w:val="clear" w:pos="1134"/>
          <w:tab w:val="left" w:leader="none" w:pos="707"/>
        </w:tabs>
        <w:bidi w:val="0"/>
        <w:spacing w:before="0" w:after="0"/>
        <w:ind w:start="707" w:hanging="283"/>
        <w:jc w:val="left"/>
        <w:rPr/>
      </w:pPr>
      <w:r>
        <w:rPr/>
        <w:t xml:space="preserve">Sophia Woodward nuorena Molly Hendricksinä (kausi 2) </w:t>
      </w:r>
    </w:p>
    <w:p>
      <w:pPr>
        <w:pStyle w:val="TextBody"/>
        <w:numPr>
          <w:ilvl w:val="0"/>
          <w:numId w:val="268"/>
        </w:numPr>
        <w:tabs>
          <w:tab w:val="clear" w:pos="1134"/>
          <w:tab w:val="left" w:leader="none" w:pos="707"/>
        </w:tabs>
        <w:bidi w:val="0"/>
        <w:spacing w:before="0" w:after="0"/>
        <w:ind w:start="707" w:hanging="283"/>
        <w:jc w:val="left"/>
        <w:rPr/>
      </w:pPr>
      <w:r>
        <w:rPr/>
        <w:t xml:space="preserve">Duncan Joiner Beninä (2. kausi), Mollyn poikana hänen ex-miehensä Jaken kautta. </w:t>
      </w:r>
    </w:p>
    <w:p>
      <w:pPr>
        <w:pStyle w:val="TextBody"/>
        <w:numPr>
          <w:ilvl w:val="0"/>
          <w:numId w:val="268"/>
        </w:numPr>
        <w:tabs>
          <w:tab w:val="clear" w:pos="1134"/>
          <w:tab w:val="left" w:leader="none" w:pos="707"/>
        </w:tabs>
        <w:bidi w:val="0"/>
        <w:ind w:start="707" w:hanging="283"/>
        <w:jc w:val="left"/>
        <w:rPr/>
      </w:pPr>
      <w:r>
        <w:rPr/>
        <w:t xml:space="preserve">Peter Coventry Smith Garrett Riggsinä (kausi 2), Riggsin velipuoli.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Riggsin isää Tappava ase -televisiosarjassa.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Tappava ase on yhdysvaltalainen kaveripoliisi-toimintakomedia-draama-televisiosarja, joka perustuu Shane Blackin luomaan samannimiseen elokuvasarjaan. Sarja tilattiin 10. toukokuuta 2016 ja se sai ensi-iltansa Foxilla 21. syyskuuta 2016. Lokakuun 12. päivänä 2016 Fox otti sarjan koko 18 jakson mittaiseksi kaudeksi. Helmikuun 22. päivänä 2017 Fox uusi sarjan 22-jaksoiselle toiselle kaudelle, joka sai ensi-iltansa </w:t>
      </w:r>
      <w:r>
        <w:rPr>
          <w:color w:val="A9A9A9"/>
        </w:rPr>
        <w:t xml:space="preserve">26.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Lethal weapon 2. kausi ilmestyy?</w:t>
      </w:r>
    </w:p>
    <w:p>
      <w:pPr>
        <w:pStyle w:val="TextBody"/>
        <w:bidi w:val="0"/>
        <w:jc w:val="left"/>
        <w:rPr>
          <w:b/>
          <w:shd w:val="clear" w:fill="FFFF00"/>
        </w:rPr>
      </w:pPr>
      <w:r>
        <w:rPr>
          <w:b/>
          <w:shd w:val="clear" w:fill="FFFF00"/>
        </w:rPr>
        <w:t xml:space="preserve">Teksti numero 6</w:t>
      </w:r>
    </w:p>
    <w:p>
      <w:pPr>
        <w:pStyle w:val="TextBody"/>
        <w:numPr>
          <w:ilvl w:val="0"/>
          <w:numId w:val="269"/>
        </w:numPr>
        <w:tabs>
          <w:tab w:val="clear" w:pos="1134"/>
          <w:tab w:val="left" w:leader="none" w:pos="707"/>
        </w:tabs>
        <w:bidi w:val="0"/>
        <w:spacing w:before="0" w:after="0"/>
        <w:ind w:start="707" w:hanging="283"/>
        <w:jc w:val="left"/>
        <w:rPr/>
      </w:pPr>
      <w:r>
        <w:rPr>
          <w:color w:val="A9A9A9"/>
        </w:rPr>
        <w:t xml:space="preserve">Damon Wayans </w:t>
      </w:r>
      <w:r>
        <w:rPr/>
        <w:t xml:space="preserve">näyttelee Roger Murtaugh'ta, Los Angelesin poliisilaitoksen johtavaa etsivää, joka palaa poliisivoimiin sydänkohtauksesta toipumisen jälkeen ja saa parikseen Texasista siirretyn Martin Riggsin. Hän on naimisissa ja hänellä on kolme lasta (kaksi teini-ikäistä ja pikkulapsi). Hän on kotoisin Inglewoodista, Kaliforniasta, ja asuu tällä hetkellä Sherman Oaksissa. Hän kantaa työaseena Heckler &amp; Koch USP:tä, jota hän käyttää ensimmäisissä jaksoissa ja vaihtaa myöhemmin Glockiin. Jaksossa ``Family Ties'' Murtaugh ylennetään ylikomisarioksi sen jälkeen, kun Avery päättää luopua tehtävästään asettuakseen ehdolle. Häntä näytteli alun perin Danny Glover elokuvasarjassa. </w:t>
      </w:r>
    </w:p>
    <w:p>
      <w:pPr>
        <w:pStyle w:val="TextBody"/>
        <w:numPr>
          <w:ilvl w:val="0"/>
          <w:numId w:val="269"/>
        </w:numPr>
        <w:tabs>
          <w:tab w:val="clear" w:pos="1134"/>
          <w:tab w:val="left" w:leader="none" w:pos="707"/>
        </w:tabs>
        <w:bidi w:val="0"/>
        <w:spacing w:before="0" w:after="0"/>
        <w:ind w:start="707" w:hanging="283"/>
        <w:jc w:val="left"/>
        <w:rPr/>
      </w:pPr>
      <w:r>
        <w:rPr>
          <w:color w:val="DCDCDC"/>
        </w:rPr>
        <w:t xml:space="preserve">Clayne Crawford </w:t>
      </w:r>
      <w:r>
        <w:rPr/>
        <w:t xml:space="preserve">Martin Riggsinä (kaudet 1 -- 2), laivaston SEALista poliisiksi muuttunut poliisi El Pasosta, Texasista. Hän muuttaa Los Angelesiin vaimonsa ja syntymättömän lapsensa kuoleman jälkeen ja siirtyy El Pason piirikunnan sheriffin virastosta LAPD:n ryöstö- ja murharyhmään. Riggs asuu asuntovaunussa rannalla, ajaa vuoden 1977 Ford F-350:llä ja hänen aseensa on Beretta 92F, joka on hyvin samankaltainen kuin hänen elokuvakollegansa. Elokuvasarjassa häntä esitti alun perin Mel Gibson. </w:t>
      </w:r>
    </w:p>
    <w:p>
      <w:pPr>
        <w:pStyle w:val="TextBody"/>
        <w:numPr>
          <w:ilvl w:val="0"/>
          <w:numId w:val="269"/>
        </w:numPr>
        <w:tabs>
          <w:tab w:val="clear" w:pos="1134"/>
          <w:tab w:val="left" w:leader="none" w:pos="707"/>
        </w:tabs>
        <w:bidi w:val="0"/>
        <w:spacing w:before="0" w:after="0"/>
        <w:ind w:start="707" w:hanging="283"/>
        <w:jc w:val="left"/>
        <w:rPr/>
      </w:pPr>
      <w:r>
        <w:rPr>
          <w:color w:val="2F4F4F"/>
        </w:rPr>
        <w:t xml:space="preserve">Seann William Scott </w:t>
      </w:r>
      <w:r>
        <w:rPr/>
        <w:t xml:space="preserve">Wesley Cole (3. kausi), sotaveteraani ja isä, joka muuttaa Los Angelesiin ollakseen lähempänä lastaan. Hahmolla on sama sukunimi kuin Lorna Colella, Riggsin rakkauden kohteella, jota elokuvasarjassa näytteli Rene Russo. </w:t>
      </w:r>
    </w:p>
    <w:p>
      <w:pPr>
        <w:pStyle w:val="TextBody"/>
        <w:numPr>
          <w:ilvl w:val="0"/>
          <w:numId w:val="269"/>
        </w:numPr>
        <w:tabs>
          <w:tab w:val="clear" w:pos="1134"/>
          <w:tab w:val="left" w:leader="none" w:pos="707"/>
        </w:tabs>
        <w:bidi w:val="0"/>
        <w:spacing w:before="0" w:after="0"/>
        <w:ind w:start="707" w:hanging="283"/>
        <w:jc w:val="left"/>
        <w:rPr/>
      </w:pPr>
      <w:r>
        <w:rPr>
          <w:color w:val="556B2F"/>
        </w:rPr>
        <w:t xml:space="preserve">Jordana Brewster </w:t>
      </w:r>
      <w:r>
        <w:rPr/>
        <w:t xml:space="preserve">tohtori Maureen Cahillina, poliisilaitoksen psykologina, joka hoitaa etsivä Riggsiä (ja toisinaan etsivä Murtaugh'ta). Joskus häntä tosin kutsutaan psykiatriksi ja hän määrää lääkkeitä (esimerkiksi elokuvassa ``Better Living Through Chemistry''). Hahmo perustuu Mary Ellen Trainorin elokuvasarjassa esittämään tohtori Stephanie Woodsiin. </w:t>
      </w:r>
    </w:p>
    <w:p>
      <w:pPr>
        <w:pStyle w:val="TextBody"/>
        <w:numPr>
          <w:ilvl w:val="0"/>
          <w:numId w:val="269"/>
        </w:numPr>
        <w:tabs>
          <w:tab w:val="clear" w:pos="1134"/>
          <w:tab w:val="left" w:leader="none" w:pos="707"/>
        </w:tabs>
        <w:bidi w:val="0"/>
        <w:spacing w:before="0" w:after="0"/>
        <w:ind w:start="707" w:hanging="283"/>
        <w:jc w:val="left"/>
        <w:rPr/>
      </w:pPr>
      <w:r>
        <w:rPr>
          <w:color w:val="6B8E23"/>
        </w:rPr>
        <w:t xml:space="preserve">Keesha Sharp </w:t>
      </w:r>
      <w:r>
        <w:rPr/>
        <w:t xml:space="preserve">Trish Murtaugh'na, etsivä Murtaugh'n rakastavana vaimona ja hänen kolmen lapsensa äitinä, joka työskentelee puolustusasianajajana. Ensimmäisen kauden jaksossa ``As Good As It Getz'' Trish irtisanoutuu työstään sen jälkeen, kun hänet on hylätty asianajotoimistonsa toimitusjohtajaksi. Alun perin häntä näytteli elokuvasarjassa Darlene Love. </w:t>
      </w:r>
    </w:p>
    <w:p>
      <w:pPr>
        <w:pStyle w:val="TextBody"/>
        <w:numPr>
          <w:ilvl w:val="0"/>
          <w:numId w:val="269"/>
        </w:numPr>
        <w:tabs>
          <w:tab w:val="clear" w:pos="1134"/>
          <w:tab w:val="left" w:leader="none" w:pos="707"/>
        </w:tabs>
        <w:bidi w:val="0"/>
        <w:spacing w:before="0" w:after="0"/>
        <w:ind w:start="707" w:hanging="283"/>
        <w:jc w:val="left"/>
        <w:rPr/>
      </w:pPr>
      <w:r>
        <w:rPr>
          <w:color w:val="A0522D"/>
        </w:rPr>
        <w:t xml:space="preserve">Kevin Rahm </w:t>
      </w:r>
      <w:r>
        <w:rPr/>
        <w:t xml:space="preserve">ylikomisario Brooks Averynä (kaudet 1 -- 2), joka on ryöstö- ja murharyhmän komentaja. Ennen ylennystään kapteeni Avery oli etsivä Murtaugh'n kumppanina. Sarjassa ``Lawmen'' paljastuu, että vuosia sitten hän ja Los Angelesin piirikunnan sheriffin apulaissheriffi (Malcolm-Jamal Warner) lavastivat todisteita murhaajan tuomitsemiseksi sen jälkeen, kun aiemmat todisteet oli suljettu pois oikeudenkäynnistä; hän oli valmis eroamaan tapauksen vuoksi, kun se tuli ilmi, mutta Murtaugh suostutteli hänet jäämään, koska jos hänen epäasiallisuutensa paljastuisi, se merkitsisi sitä, että kaikki Averyn tapaukset (joista hän työskenteli monissa Murtaugh'n kanssa yhdessä) tarkistettaisiin, ellei jopa kumottaisi niitä kokonaan. Kertomuksessa ``Family Ties'' hän päättää jäädä eläkkeelle poliisivoimista voidakseen asettua ehdolle. Hahmo perustuu Steve Kahanin elokuvasarjassa esittämään kapteeni Ed Murphyyn. </w:t>
      </w:r>
    </w:p>
    <w:p>
      <w:pPr>
        <w:pStyle w:val="TextBody"/>
        <w:numPr>
          <w:ilvl w:val="0"/>
          <w:numId w:val="269"/>
        </w:numPr>
        <w:tabs>
          <w:tab w:val="clear" w:pos="1134"/>
          <w:tab w:val="left" w:leader="none" w:pos="707"/>
        </w:tabs>
        <w:bidi w:val="0"/>
        <w:spacing w:before="0" w:after="0"/>
        <w:ind w:start="707" w:hanging="283"/>
        <w:jc w:val="left"/>
        <w:rPr/>
      </w:pPr>
      <w:r>
        <w:rPr>
          <w:color w:val="228B22"/>
        </w:rPr>
        <w:t xml:space="preserve">Johnathan Fernandez </w:t>
      </w:r>
      <w:r>
        <w:rPr/>
        <w:t xml:space="preserve">Bernard Scorsesen roolissa, joka on Detsin rinnalla työskentelevä oikeuslääkäri, rikostutkija ja käsikirjoittajaksi pyrkivä. Murtaugh'n ja Riggsin kanssa. </w:t>
      </w:r>
    </w:p>
    <w:p>
      <w:pPr>
        <w:pStyle w:val="TextBody"/>
        <w:numPr>
          <w:ilvl w:val="0"/>
          <w:numId w:val="269"/>
        </w:numPr>
        <w:tabs>
          <w:tab w:val="clear" w:pos="1134"/>
          <w:tab w:val="left" w:leader="none" w:pos="707"/>
        </w:tabs>
        <w:bidi w:val="0"/>
        <w:spacing w:before="0" w:after="0"/>
        <w:ind w:start="707" w:hanging="283"/>
        <w:jc w:val="left"/>
        <w:rPr/>
      </w:pPr>
      <w:r>
        <w:rPr>
          <w:color w:val="191970"/>
        </w:rPr>
        <w:t xml:space="preserve">Michelle Mitchenor </w:t>
      </w:r>
      <w:r>
        <w:rPr/>
        <w:t xml:space="preserve">on etsivä Sonya Bailey, joka on kollegansa ryöstö- ja murharyhmässä. Hänen parinaan on ensimmäisellä kaudella etsivä Alex Cruz ja toisella kaudella etsivä Zach Bowman. </w:t>
      </w:r>
    </w:p>
    <w:p>
      <w:pPr>
        <w:pStyle w:val="TextBody"/>
        <w:numPr>
          <w:ilvl w:val="0"/>
          <w:numId w:val="269"/>
        </w:numPr>
        <w:tabs>
          <w:tab w:val="clear" w:pos="1134"/>
          <w:tab w:val="left" w:leader="none" w:pos="707"/>
        </w:tabs>
        <w:bidi w:val="0"/>
        <w:spacing w:before="0" w:after="0"/>
        <w:ind w:start="707" w:hanging="283"/>
        <w:jc w:val="left"/>
        <w:rPr/>
      </w:pPr>
      <w:r>
        <w:rPr>
          <w:color w:val="8B0000"/>
        </w:rPr>
        <w:t xml:space="preserve">Chandler Kinney </w:t>
      </w:r>
      <w:r>
        <w:rPr/>
        <w:t xml:space="preserve">Riana Murtaugh'na, etsivä Murtaugh'n teini-ikäisenä tyttärenä. Hahmo perustuu Rianne Murtaughiin, jota elokuvasarjassa esitti Traci Wolfe. </w:t>
      </w:r>
    </w:p>
    <w:p>
      <w:pPr>
        <w:pStyle w:val="TextBody"/>
        <w:numPr>
          <w:ilvl w:val="0"/>
          <w:numId w:val="269"/>
        </w:numPr>
        <w:tabs>
          <w:tab w:val="clear" w:pos="1134"/>
          <w:tab w:val="left" w:leader="none" w:pos="707"/>
        </w:tabs>
        <w:bidi w:val="0"/>
        <w:ind w:start="707" w:hanging="283"/>
        <w:jc w:val="left"/>
        <w:rPr/>
      </w:pPr>
      <w:r>
        <w:rPr>
          <w:color w:val="483D8B"/>
        </w:rPr>
        <w:t xml:space="preserve">Dante Brown </w:t>
      </w:r>
      <w:r>
        <w:rPr/>
        <w:t xml:space="preserve">roolissa Roger ``RJ'' Murtaugh Jr., etsivä Murtaugh'n teini-ikäinen poika. Hän valmistui lukiosta kauden 1 lopussa ja kävi lyhyesti yliopistoa ennen kuin jätti sen kesken kauden 2 aikana. Hahmo perustuu Nick Murtaughiin, jota Damon Hines näytteli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uudessa Tappava ase -sarjassa...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Tappava ase </w:t>
      </w:r>
    </w:p>
    <w:tbl>
      <w:tblPr>
        <w:tblW w:w="9182" w:type="dxa"/>
        <w:jc w:val="left"/>
        <w:tblInd w:w="0" w:type="dxa"/>
        <w:tblLayout w:type="fixed"/>
        <w:tblCellMar>
          <w:top w:w="28" w:type="dxa"/>
          <w:left w:w="28" w:type="dxa"/>
          <w:bottom w:w="28" w:type="dxa"/>
          <w:right w:w="28" w:type="dxa"/>
        </w:tblCellMar>
      </w:tblPr>
      <w:tblGrid>
        <w:gridCol w:w="2611"/>
        <w:gridCol w:w="6571"/>
      </w:tblGrid>
      <w:tr>
        <w:trPr/>
        <w:tc>
          <w:tcPr>
            <w:tcW w:w="2611" w:type="dxa"/>
            <w:tcBorders/>
            <w:vAlign w:val="center"/>
          </w:tcPr>
          <w:p>
            <w:pPr>
              <w:pStyle w:val="TableHeading"/>
              <w:suppressLineNumbers/>
              <w:bidi w:val="0"/>
              <w:spacing w:before="0" w:after="283"/>
              <w:jc w:val="center"/>
              <w:rPr/>
            </w:pPr>
            <w:r>
              <w:rPr/>
              <w:t xml:space="preserve">Genre </w:t>
            </w:r>
          </w:p>
        </w:tc>
        <w:tc>
          <w:tcPr>
            <w:tcW w:w="6571" w:type="dxa"/>
            <w:tcBorders/>
            <w:vAlign w:val="center"/>
          </w:tcPr>
          <w:p>
            <w:pPr>
              <w:pStyle w:val="TableContents"/>
              <w:bidi w:val="0"/>
              <w:spacing w:before="0" w:after="283"/>
              <w:jc w:val="left"/>
              <w:rPr/>
            </w:pPr>
            <w:r>
              <w:rPr/>
              <w:t xml:space="preserve">Komedia-draama Kaveripoliisi Toiminta Poliisiprosessi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571" w:type="dxa"/>
            <w:tcBorders/>
            <w:vAlign w:val="center"/>
          </w:tcPr>
          <w:p>
            <w:pPr>
              <w:pStyle w:val="TableContents"/>
              <w:bidi w:val="0"/>
              <w:spacing w:before="0" w:after="283"/>
              <w:jc w:val="left"/>
              <w:rPr/>
            </w:pPr>
            <w:r>
              <w:rPr/>
              <w:t xml:space="preserve">Shane Blackin Tappava ase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6571" w:type="dxa"/>
            <w:tcBorders/>
            <w:vAlign w:val="center"/>
          </w:tcPr>
          <w:p>
            <w:pPr>
              <w:pStyle w:val="TableContents"/>
              <w:bidi w:val="0"/>
              <w:spacing w:before="0" w:after="283"/>
              <w:jc w:val="left"/>
              <w:rPr/>
            </w:pPr>
            <w:r>
              <w:rPr/>
              <w:t xml:space="preserve">Matt Miller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571" w:type="dxa"/>
            <w:tcBorders/>
            <w:vAlign w:val="center"/>
          </w:tcPr>
          <w:p>
            <w:pPr>
              <w:pStyle w:val="TableContents"/>
              <w:numPr>
                <w:ilvl w:val="0"/>
                <w:numId w:val="270"/>
              </w:numPr>
              <w:tabs>
                <w:tab w:val="clear" w:pos="1134"/>
                <w:tab w:val="left" w:leader="none" w:pos="707"/>
              </w:tabs>
              <w:bidi w:val="0"/>
              <w:spacing w:before="0" w:after="0"/>
              <w:ind w:start="707" w:hanging="283"/>
              <w:jc w:val="left"/>
              <w:rPr/>
            </w:pPr>
            <w:r>
              <w:rPr>
                <w:color w:val="A9A9A9"/>
              </w:rPr>
              <w:t xml:space="preserve">Damon Wayans </w:t>
            </w:r>
          </w:p>
          <w:p>
            <w:pPr>
              <w:pStyle w:val="TableContents"/>
              <w:numPr>
                <w:ilvl w:val="0"/>
                <w:numId w:val="270"/>
              </w:numPr>
              <w:tabs>
                <w:tab w:val="clear" w:pos="1134"/>
                <w:tab w:val="left" w:leader="none" w:pos="707"/>
              </w:tabs>
              <w:bidi w:val="0"/>
              <w:spacing w:before="0" w:after="0"/>
              <w:ind w:start="707" w:hanging="283"/>
              <w:jc w:val="left"/>
              <w:rPr/>
            </w:pPr>
            <w:r>
              <w:rPr>
                <w:color w:val="DCDCDC"/>
              </w:rPr>
              <w:t xml:space="preserve">Clayne Crawford </w:t>
            </w:r>
          </w:p>
          <w:p>
            <w:pPr>
              <w:pStyle w:val="TableContents"/>
              <w:numPr>
                <w:ilvl w:val="0"/>
                <w:numId w:val="270"/>
              </w:numPr>
              <w:tabs>
                <w:tab w:val="clear" w:pos="1134"/>
                <w:tab w:val="left" w:leader="none" w:pos="707"/>
              </w:tabs>
              <w:bidi w:val="0"/>
              <w:spacing w:before="0" w:after="0"/>
              <w:ind w:start="707" w:hanging="283"/>
              <w:jc w:val="left"/>
              <w:rPr/>
            </w:pPr>
            <w:r>
              <w:rPr>
                <w:color w:val="2F4F4F"/>
              </w:rPr>
              <w:t xml:space="preserve">Jordana Brewster </w:t>
            </w:r>
          </w:p>
          <w:p>
            <w:pPr>
              <w:pStyle w:val="TableContents"/>
              <w:numPr>
                <w:ilvl w:val="0"/>
                <w:numId w:val="270"/>
              </w:numPr>
              <w:tabs>
                <w:tab w:val="clear" w:pos="1134"/>
                <w:tab w:val="left" w:leader="none" w:pos="707"/>
              </w:tabs>
              <w:bidi w:val="0"/>
              <w:spacing w:before="0" w:after="0"/>
              <w:ind w:start="707" w:hanging="283"/>
              <w:jc w:val="left"/>
              <w:rPr/>
            </w:pPr>
            <w:r>
              <w:rPr>
                <w:color w:val="556B2F"/>
              </w:rPr>
              <w:t xml:space="preserve">Keesha </w:t>
            </w:r>
            <w:r>
              <w:rPr/>
              <w:t xml:space="preserve">Sharp </w:t>
            </w:r>
          </w:p>
          <w:p>
            <w:pPr>
              <w:pStyle w:val="TableContents"/>
              <w:numPr>
                <w:ilvl w:val="0"/>
                <w:numId w:val="270"/>
              </w:numPr>
              <w:tabs>
                <w:tab w:val="clear" w:pos="1134"/>
                <w:tab w:val="left" w:leader="none" w:pos="707"/>
              </w:tabs>
              <w:bidi w:val="0"/>
              <w:spacing w:before="0" w:after="0"/>
              <w:ind w:start="707" w:hanging="283"/>
              <w:jc w:val="left"/>
              <w:rPr/>
            </w:pPr>
            <w:r>
              <w:rPr>
                <w:color w:val="6B8E23"/>
              </w:rPr>
              <w:t xml:space="preserve">Kevin Rahm </w:t>
            </w:r>
          </w:p>
          <w:p>
            <w:pPr>
              <w:pStyle w:val="TableContents"/>
              <w:numPr>
                <w:ilvl w:val="0"/>
                <w:numId w:val="270"/>
              </w:numPr>
              <w:tabs>
                <w:tab w:val="clear" w:pos="1134"/>
                <w:tab w:val="left" w:leader="none" w:pos="707"/>
              </w:tabs>
              <w:bidi w:val="0"/>
              <w:spacing w:before="0" w:after="0"/>
              <w:ind w:start="707" w:hanging="283"/>
              <w:jc w:val="left"/>
              <w:rPr/>
            </w:pPr>
            <w:r>
              <w:rPr>
                <w:color w:val="A0522D"/>
              </w:rPr>
              <w:t xml:space="preserve">Johnathan Fernandez </w:t>
            </w:r>
          </w:p>
          <w:p>
            <w:pPr>
              <w:pStyle w:val="TableContents"/>
              <w:numPr>
                <w:ilvl w:val="0"/>
                <w:numId w:val="270"/>
              </w:numPr>
              <w:tabs>
                <w:tab w:val="clear" w:pos="1134"/>
                <w:tab w:val="left" w:leader="none" w:pos="707"/>
              </w:tabs>
              <w:bidi w:val="0"/>
              <w:spacing w:before="0" w:after="0"/>
              <w:ind w:start="707" w:hanging="283"/>
              <w:jc w:val="left"/>
              <w:rPr/>
            </w:pPr>
            <w:r>
              <w:rPr>
                <w:color w:val="228B22"/>
              </w:rPr>
              <w:t xml:space="preserve">Chandler Kinney </w:t>
            </w:r>
          </w:p>
          <w:p>
            <w:pPr>
              <w:pStyle w:val="TableContents"/>
              <w:numPr>
                <w:ilvl w:val="0"/>
                <w:numId w:val="270"/>
              </w:numPr>
              <w:tabs>
                <w:tab w:val="clear" w:pos="1134"/>
                <w:tab w:val="left" w:leader="none" w:pos="707"/>
              </w:tabs>
              <w:bidi w:val="0"/>
              <w:spacing w:before="0" w:after="0"/>
              <w:ind w:start="707" w:hanging="283"/>
              <w:jc w:val="left"/>
              <w:rPr/>
            </w:pPr>
            <w:r>
              <w:rPr>
                <w:color w:val="191970"/>
              </w:rPr>
              <w:t xml:space="preserve">Dante </w:t>
            </w:r>
            <w:r>
              <w:rPr/>
              <w:t xml:space="preserve">Brown </w:t>
            </w:r>
          </w:p>
          <w:p>
            <w:pPr>
              <w:pStyle w:val="TableContents"/>
              <w:numPr>
                <w:ilvl w:val="0"/>
                <w:numId w:val="270"/>
              </w:numPr>
              <w:tabs>
                <w:tab w:val="clear" w:pos="1134"/>
                <w:tab w:val="left" w:leader="none" w:pos="707"/>
              </w:tabs>
              <w:bidi w:val="0"/>
              <w:spacing w:before="0" w:after="283"/>
              <w:ind w:start="707" w:hanging="283"/>
              <w:jc w:val="left"/>
              <w:rPr/>
            </w:pPr>
            <w:r>
              <w:rPr>
                <w:color w:val="8B0000"/>
              </w:rPr>
              <w:t xml:space="preserve">Michelle Mitchenor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571" w:type="dxa"/>
            <w:tcBorders/>
            <w:vAlign w:val="center"/>
          </w:tcPr>
          <w:p>
            <w:pPr>
              <w:pStyle w:val="TableContents"/>
              <w:bidi w:val="0"/>
              <w:spacing w:before="0" w:after="283"/>
              <w:jc w:val="left"/>
              <w:rPr/>
            </w:pPr>
            <w:r>
              <w:rPr/>
              <w:t xml:space="preserve">Vo Williams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571" w:type="dxa"/>
            <w:tcBorders/>
            <w:vAlign w:val="center"/>
          </w:tcPr>
          <w:p>
            <w:pPr>
              <w:pStyle w:val="TableContents"/>
              <w:numPr>
                <w:ilvl w:val="0"/>
                <w:numId w:val="271"/>
              </w:numPr>
              <w:tabs>
                <w:tab w:val="clear" w:pos="1134"/>
                <w:tab w:val="left" w:leader="none" w:pos="707"/>
              </w:tabs>
              <w:bidi w:val="0"/>
              <w:spacing w:before="0" w:after="0"/>
              <w:ind w:start="707" w:hanging="283"/>
              <w:jc w:val="left"/>
              <w:rPr/>
            </w:pPr>
            <w:r>
              <w:rPr/>
              <w:t xml:space="preserve">Josh Kramon </w:t>
            </w:r>
          </w:p>
          <w:p>
            <w:pPr>
              <w:pStyle w:val="TableContents"/>
              <w:numPr>
                <w:ilvl w:val="0"/>
                <w:numId w:val="271"/>
              </w:numPr>
              <w:tabs>
                <w:tab w:val="clear" w:pos="1134"/>
                <w:tab w:val="left" w:leader="none" w:pos="707"/>
              </w:tabs>
              <w:bidi w:val="0"/>
              <w:spacing w:before="0" w:after="0"/>
              <w:ind w:start="707" w:hanging="283"/>
              <w:jc w:val="left"/>
              <w:rPr/>
            </w:pPr>
            <w:r>
              <w:rPr/>
              <w:t xml:space="preserve">Ben Decter </w:t>
            </w:r>
          </w:p>
          <w:p>
            <w:pPr>
              <w:pStyle w:val="TableContents"/>
              <w:numPr>
                <w:ilvl w:val="0"/>
                <w:numId w:val="271"/>
              </w:numPr>
              <w:tabs>
                <w:tab w:val="clear" w:pos="1134"/>
                <w:tab w:val="left" w:leader="none" w:pos="707"/>
              </w:tabs>
              <w:bidi w:val="0"/>
              <w:spacing w:before="0" w:after="0"/>
              <w:ind w:start="707" w:hanging="283"/>
              <w:jc w:val="left"/>
              <w:rPr/>
            </w:pPr>
            <w:r>
              <w:rPr/>
              <w:t xml:space="preserve">Tree Adams </w:t>
            </w:r>
          </w:p>
          <w:p>
            <w:pPr>
              <w:pStyle w:val="TableContents"/>
              <w:numPr>
                <w:ilvl w:val="0"/>
                <w:numId w:val="271"/>
              </w:numPr>
              <w:tabs>
                <w:tab w:val="clear" w:pos="1134"/>
                <w:tab w:val="left" w:leader="none" w:pos="707"/>
              </w:tabs>
              <w:bidi w:val="0"/>
              <w:spacing w:before="0" w:after="283"/>
              <w:ind w:start="707" w:hanging="283"/>
              <w:jc w:val="left"/>
              <w:rPr/>
            </w:pPr>
            <w:r>
              <w:rPr/>
              <w:t xml:space="preserve">Robert Lydecker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57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57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57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571" w:type="dxa"/>
            <w:tcBorders/>
            <w:vAlign w:val="center"/>
          </w:tcPr>
          <w:p>
            <w:pPr>
              <w:pStyle w:val="TableContents"/>
              <w:bidi w:val="0"/>
              <w:spacing w:before="0" w:after="283"/>
              <w:jc w:val="left"/>
              <w:rPr/>
            </w:pPr>
            <w:r>
              <w:rPr/>
              <w:t xml:space="preserve">33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571" w:type="dxa"/>
            <w:tcBorders/>
            <w:vAlign w:val="center"/>
          </w:tcPr>
          <w:p>
            <w:pPr>
              <w:pStyle w:val="TableContents"/>
              <w:numPr>
                <w:ilvl w:val="0"/>
                <w:numId w:val="272"/>
              </w:numPr>
              <w:tabs>
                <w:tab w:val="clear" w:pos="1134"/>
                <w:tab w:val="left" w:leader="none" w:pos="707"/>
              </w:tabs>
              <w:bidi w:val="0"/>
              <w:spacing w:before="0" w:after="0"/>
              <w:ind w:start="707" w:hanging="283"/>
              <w:jc w:val="left"/>
              <w:rPr/>
            </w:pPr>
            <w:r>
              <w:rPr/>
              <w:t xml:space="preserve">Matt Miller </w:t>
            </w:r>
          </w:p>
          <w:p>
            <w:pPr>
              <w:pStyle w:val="TableContents"/>
              <w:numPr>
                <w:ilvl w:val="0"/>
                <w:numId w:val="272"/>
              </w:numPr>
              <w:tabs>
                <w:tab w:val="clear" w:pos="1134"/>
                <w:tab w:val="left" w:leader="none" w:pos="707"/>
              </w:tabs>
              <w:bidi w:val="0"/>
              <w:spacing w:before="0" w:after="0"/>
              <w:ind w:start="707" w:hanging="283"/>
              <w:jc w:val="left"/>
              <w:rPr/>
            </w:pPr>
            <w:r>
              <w:rPr/>
              <w:t xml:space="preserve">Dan Lin </w:t>
            </w:r>
          </w:p>
          <w:p>
            <w:pPr>
              <w:pStyle w:val="TableContents"/>
              <w:numPr>
                <w:ilvl w:val="0"/>
                <w:numId w:val="272"/>
              </w:numPr>
              <w:tabs>
                <w:tab w:val="clear" w:pos="1134"/>
                <w:tab w:val="left" w:leader="none" w:pos="707"/>
              </w:tabs>
              <w:bidi w:val="0"/>
              <w:spacing w:before="0" w:after="0"/>
              <w:ind w:start="707" w:hanging="283"/>
              <w:jc w:val="left"/>
              <w:rPr/>
            </w:pPr>
            <w:r>
              <w:rPr/>
              <w:t xml:space="preserve">Jennifer Gwartz </w:t>
            </w:r>
          </w:p>
          <w:p>
            <w:pPr>
              <w:pStyle w:val="TableContents"/>
              <w:numPr>
                <w:ilvl w:val="0"/>
                <w:numId w:val="272"/>
              </w:numPr>
              <w:tabs>
                <w:tab w:val="clear" w:pos="1134"/>
                <w:tab w:val="left" w:leader="none" w:pos="707"/>
              </w:tabs>
              <w:bidi w:val="0"/>
              <w:spacing w:before="0" w:after="283"/>
              <w:ind w:start="707" w:hanging="283"/>
              <w:jc w:val="left"/>
              <w:rPr/>
            </w:pPr>
            <w:r>
              <w:rPr/>
              <w:t xml:space="preserve">McG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571" w:type="dxa"/>
            <w:tcBorders/>
            <w:vAlign w:val="center"/>
          </w:tcPr>
          <w:p>
            <w:pPr>
              <w:pStyle w:val="TableContents"/>
              <w:bidi w:val="0"/>
              <w:spacing w:before="0" w:after="283"/>
              <w:jc w:val="left"/>
              <w:rPr/>
            </w:pPr>
            <w:r>
              <w:rPr/>
              <w:t xml:space="preserve">Kelly Van Horn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571" w:type="dxa"/>
            <w:tcBorders/>
            <w:vAlign w:val="center"/>
          </w:tcPr>
          <w:p>
            <w:pPr>
              <w:pStyle w:val="TableContents"/>
              <w:bidi w:val="0"/>
              <w:spacing w:before="0" w:after="283"/>
              <w:jc w:val="left"/>
              <w:rPr/>
            </w:pPr>
            <w:r>
              <w:rPr/>
              <w:t xml:space="preserve">Los Angeles, Kalifornia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571" w:type="dxa"/>
            <w:tcBorders/>
            <w:vAlign w:val="center"/>
          </w:tcPr>
          <w:p>
            <w:pPr>
              <w:pStyle w:val="TableContents"/>
              <w:bidi w:val="0"/>
              <w:spacing w:before="0" w:after="283"/>
              <w:jc w:val="left"/>
              <w:rPr/>
            </w:pPr>
            <w:r>
              <w:rPr/>
              <w:t xml:space="preserve">Ramsey Nickell David Moxness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571" w:type="dxa"/>
            <w:tcBorders/>
            <w:vAlign w:val="center"/>
          </w:tcPr>
          <w:p>
            <w:pPr>
              <w:pStyle w:val="TableContents"/>
              <w:bidi w:val="0"/>
              <w:spacing w:before="0" w:after="283"/>
              <w:jc w:val="left"/>
              <w:rPr/>
            </w:pPr>
            <w:r>
              <w:rPr/>
              <w:t xml:space="preserve">Matt Barber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571" w:type="dxa"/>
            <w:tcBorders/>
            <w:vAlign w:val="center"/>
          </w:tcPr>
          <w:p>
            <w:pPr>
              <w:pStyle w:val="TableContents"/>
              <w:bidi w:val="0"/>
              <w:spacing w:before="0" w:after="283"/>
              <w:jc w:val="left"/>
              <w:rPr/>
            </w:pPr>
            <w:r>
              <w:rPr/>
              <w:t xml:space="preserve">42-46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571" w:type="dxa"/>
            <w:tcBorders/>
            <w:vAlign w:val="center"/>
          </w:tcPr>
          <w:p>
            <w:pPr>
              <w:pStyle w:val="TableContents"/>
              <w:numPr>
                <w:ilvl w:val="0"/>
                <w:numId w:val="273"/>
              </w:numPr>
              <w:tabs>
                <w:tab w:val="clear" w:pos="1134"/>
                <w:tab w:val="left" w:leader="none" w:pos="707"/>
              </w:tabs>
              <w:bidi w:val="0"/>
              <w:spacing w:before="0" w:after="0"/>
              <w:ind w:start="707" w:hanging="283"/>
              <w:jc w:val="left"/>
              <w:rPr/>
            </w:pPr>
            <w:r>
              <w:rPr/>
              <w:t xml:space="preserve">Good Session Productions </w:t>
            </w:r>
          </w:p>
          <w:p>
            <w:pPr>
              <w:pStyle w:val="TableContents"/>
              <w:numPr>
                <w:ilvl w:val="0"/>
                <w:numId w:val="273"/>
              </w:numPr>
              <w:tabs>
                <w:tab w:val="clear" w:pos="1134"/>
                <w:tab w:val="left" w:leader="none" w:pos="707"/>
              </w:tabs>
              <w:bidi w:val="0"/>
              <w:spacing w:before="0" w:after="0"/>
              <w:ind w:start="707" w:hanging="283"/>
              <w:jc w:val="left"/>
              <w:rPr/>
            </w:pPr>
            <w:r>
              <w:rPr/>
              <w:t xml:space="preserve">Lin Pictures </w:t>
            </w:r>
          </w:p>
          <w:p>
            <w:pPr>
              <w:pStyle w:val="TableContents"/>
              <w:numPr>
                <w:ilvl w:val="0"/>
                <w:numId w:val="273"/>
              </w:numPr>
              <w:tabs>
                <w:tab w:val="clear" w:pos="1134"/>
                <w:tab w:val="left" w:leader="none" w:pos="707"/>
              </w:tabs>
              <w:bidi w:val="0"/>
              <w:spacing w:before="0" w:after="283"/>
              <w:ind w:start="707" w:hanging="283"/>
              <w:jc w:val="left"/>
              <w:rPr/>
            </w:pPr>
            <w:r>
              <w:rPr/>
              <w:t xml:space="preserve">Warner Bros.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571"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571" w:type="dxa"/>
            <w:tcBorders/>
            <w:vAlign w:val="center"/>
          </w:tcPr>
          <w:p>
            <w:pPr>
              <w:pStyle w:val="TableContents"/>
              <w:bidi w:val="0"/>
              <w:spacing w:before="0" w:after="283"/>
              <w:jc w:val="left"/>
              <w:rPr/>
            </w:pPr>
            <w:r>
              <w:rPr/>
              <w:t xml:space="preserve">Kettu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571" w:type="dxa"/>
            <w:tcBorders/>
            <w:vAlign w:val="center"/>
          </w:tcPr>
          <w:p>
            <w:pPr>
              <w:pStyle w:val="TableContents"/>
              <w:bidi w:val="0"/>
              <w:spacing w:before="0" w:after="283"/>
              <w:jc w:val="left"/>
              <w:rPr/>
            </w:pPr>
            <w:r>
              <w:rPr/>
              <w:t xml:space="preserve">21. syyskuuta 2016 (2016-09-21)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tv-sarjassa Tappava ase...</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Kausi Jaksot Alun perin esitetty </w:t>
      </w:r>
    </w:p>
    <w:tbl>
      <w:tblPr>
        <w:tblW w:w="7053" w:type="dxa"/>
        <w:jc w:val="left"/>
        <w:tblInd w:w="0" w:type="dxa"/>
        <w:tblLayout w:type="fixed"/>
        <w:tblCellMar>
          <w:top w:w="28" w:type="dxa"/>
          <w:left w:w="28" w:type="dxa"/>
          <w:bottom w:w="28" w:type="dxa"/>
          <w:right w:w="28" w:type="dxa"/>
        </w:tblCellMar>
      </w:tblPr>
      <w:tblGrid>
        <w:gridCol w:w="3346"/>
        <w:gridCol w:w="3001"/>
        <w:gridCol w:w="706"/>
      </w:tblGrid>
      <w:tr>
        <w:trPr/>
        <w:tc>
          <w:tcPr>
            <w:tcW w:w="3346" w:type="dxa"/>
            <w:tcBorders/>
            <w:vAlign w:val="center"/>
          </w:tcPr>
          <w:p>
            <w:pPr>
              <w:pStyle w:val="TableHeading"/>
              <w:suppressLineNumbers/>
              <w:bidi w:val="0"/>
              <w:spacing w:before="0" w:after="283"/>
              <w:jc w:val="center"/>
              <w:rPr/>
            </w:pPr>
            <w:r>
              <w:rPr/>
              <w:t xml:space="preserve">Keskimääräiset katsojat Yhdysvalloissa (miljoonia) </w:t>
            </w:r>
          </w:p>
        </w:tc>
        <w:tc>
          <w:tcPr>
            <w:tcW w:w="300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r>
      <w:tr>
        <w:trPr/>
        <w:tc>
          <w:tcPr>
            <w:tcW w:w="3346" w:type="dxa"/>
            <w:tcBorders/>
            <w:vAlign w:val="center"/>
          </w:tcPr>
          <w:p>
            <w:pPr>
              <w:pStyle w:val="TableHeading"/>
              <w:suppressLineNumbers/>
              <w:bidi w:val="0"/>
              <w:spacing w:before="0" w:after="283"/>
              <w:jc w:val="center"/>
              <w:rPr/>
            </w:pPr>
            <w:r>
              <w:rPr/>
              <w:t xml:space="preserve">Ensiesitys </w:t>
            </w:r>
          </w:p>
        </w:tc>
        <w:tc>
          <w:tcPr>
            <w:tcW w:w="3001" w:type="dxa"/>
            <w:tcBorders/>
            <w:vAlign w:val="center"/>
          </w:tcPr>
          <w:p>
            <w:pPr>
              <w:pStyle w:val="TableHeading"/>
              <w:suppressLineNumbers/>
              <w:bidi w:val="0"/>
              <w:spacing w:before="0" w:after="283"/>
              <w:jc w:val="center"/>
              <w:rPr/>
            </w:pPr>
            <w:r>
              <w:rPr/>
              <w:t xml:space="preserve">Viimeksi esitetty </w:t>
            </w:r>
          </w:p>
        </w:tc>
        <w:tc>
          <w:tcPr>
            <w:tcW w:w="706" w:type="dxa"/>
            <w:tcBorders/>
          </w:tcPr>
          <w:p>
            <w:pPr>
              <w:pStyle w:val="TableContents"/>
              <w:bidi w:val="0"/>
              <w:spacing w:before="0" w:after="283"/>
              <w:jc w:val="left"/>
              <w:rPr>
                <w:sz w:val="4"/>
                <w:szCs w:val="4"/>
              </w:rPr>
            </w:pPr>
            <w:r>
              <w:rPr>
                <w:sz w:val="4"/>
                <w:szCs w:val="4"/>
              </w:rPr>
            </w:r>
          </w:p>
        </w:tc>
      </w:tr>
      <w:tr>
        <w:trPr/>
        <w:tc>
          <w:tcPr>
            <w:tcW w:w="3346" w:type="dxa"/>
            <w:tcBorders/>
            <w:vAlign w:val="center"/>
          </w:tcPr>
          <w:p>
            <w:pPr>
              <w:pStyle w:val="TableContents"/>
              <w:bidi w:val="0"/>
              <w:spacing w:before="0" w:after="283"/>
              <w:jc w:val="left"/>
              <w:rPr>
                <w:sz w:val="4"/>
                <w:szCs w:val="4"/>
              </w:rPr>
            </w:pPr>
            <w:r>
              <w:rPr>
                <w:sz w:val="4"/>
                <w:szCs w:val="4"/>
              </w:rPr>
              <w:t xml:space="preserve">18 Syyskuu 21, 2016 (2016-09-21) </w:t>
            </w:r>
          </w:p>
        </w:tc>
        <w:tc>
          <w:tcPr>
            <w:tcW w:w="3001" w:type="dxa"/>
            <w:tcBorders/>
            <w:vAlign w:val="center"/>
          </w:tcPr>
          <w:p>
            <w:pPr>
              <w:pStyle w:val="TableContents"/>
              <w:bidi w:val="0"/>
              <w:spacing w:before="0" w:after="283"/>
              <w:jc w:val="left"/>
              <w:rPr/>
            </w:pPr>
            <w:r>
              <w:rPr/>
              <w:t xml:space="preserve">15. maaliskuuta 2017 (2017-03-15) </w:t>
            </w:r>
          </w:p>
        </w:tc>
        <w:tc>
          <w:tcPr>
            <w:tcW w:w="706" w:type="dxa"/>
            <w:tcBorders/>
            <w:vAlign w:val="center"/>
          </w:tcPr>
          <w:p>
            <w:pPr>
              <w:pStyle w:val="TableContents"/>
              <w:bidi w:val="0"/>
              <w:spacing w:before="0" w:after="283"/>
              <w:jc w:val="left"/>
              <w:rPr/>
            </w:pPr>
            <w:r>
              <w:rPr/>
              <w:t xml:space="preserve">6.54 </w:t>
            </w:r>
          </w:p>
        </w:tc>
      </w:tr>
      <w:tr>
        <w:trPr/>
        <w:tc>
          <w:tcPr>
            <w:tcW w:w="3346" w:type="dxa"/>
            <w:tcBorders/>
            <w:vAlign w:val="center"/>
          </w:tcPr>
          <w:p>
            <w:pPr>
              <w:pStyle w:val="TableContents"/>
              <w:bidi w:val="0"/>
              <w:spacing w:before="0" w:after="283"/>
              <w:jc w:val="left"/>
              <w:rPr>
                <w:sz w:val="4"/>
                <w:szCs w:val="4"/>
              </w:rPr>
            </w:pPr>
            <w:r>
              <w:rPr>
                <w:sz w:val="4"/>
                <w:szCs w:val="4"/>
              </w:rPr>
              <w:t xml:space="preserve">22 26. syyskuuta 2017 (2017-09-26) </w:t>
            </w:r>
          </w:p>
        </w:tc>
        <w:tc>
          <w:tcPr>
            <w:tcW w:w="3001" w:type="dxa"/>
            <w:tcBorders/>
            <w:vAlign w:val="center"/>
          </w:tcPr>
          <w:p>
            <w:pPr>
              <w:pStyle w:val="TableContents"/>
              <w:bidi w:val="0"/>
              <w:spacing w:before="0" w:after="283"/>
              <w:jc w:val="left"/>
              <w:rPr/>
            </w:pPr>
            <w:r>
              <w:rPr/>
              <w:t xml:space="preserve">8. toukokuuta 2018 (2018-05-08) </w:t>
            </w:r>
          </w:p>
        </w:tc>
        <w:tc>
          <w:tcPr>
            <w:tcW w:w="706" w:type="dxa"/>
            <w:tcBorders/>
            <w:vAlign w:val="center"/>
          </w:tcPr>
          <w:p>
            <w:pPr>
              <w:pStyle w:val="TableContents"/>
              <w:bidi w:val="0"/>
              <w:spacing w:before="0" w:after="283"/>
              <w:jc w:val="left"/>
              <w:rPr/>
            </w:pPr>
            <w:r>
              <w:rPr/>
              <w:t xml:space="preserve">4.11 </w:t>
            </w:r>
          </w:p>
        </w:tc>
      </w:tr>
      <w:tr>
        <w:trPr/>
        <w:tc>
          <w:tcPr>
            <w:tcW w:w="33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25. syyskuuta 2018 (2018-09-25) </w:t>
            </w:r>
          </w:p>
        </w:tc>
        <w:tc>
          <w:tcPr>
            <w:tcW w:w="3001" w:type="dxa"/>
            <w:tcBorders/>
            <w:vAlign w:val="center"/>
          </w:tcPr>
          <w:p>
            <w:pPr>
              <w:pStyle w:val="TableContents"/>
              <w:bidi w:val="0"/>
              <w:spacing w:before="0" w:after="283"/>
              <w:jc w:val="left"/>
              <w:rPr/>
            </w:pPr>
            <w:r>
              <w:rPr/>
              <w:t xml:space="preserve">TBA </w:t>
            </w:r>
          </w:p>
        </w:tc>
        <w:tc>
          <w:tcPr>
            <w:tcW w:w="70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tappava ase sarjassa 3</w:t>
      </w:r>
    </w:p>
    <w:p>
      <w:pPr>
        <w:pStyle w:val="TextBody"/>
        <w:bidi w:val="0"/>
        <w:jc w:val="left"/>
        <w:rPr>
          <w:b/>
          <w:u w:val="single"/>
          <w:shd w:val="clear" w:fill="FFFF00"/>
        </w:rPr>
      </w:pPr>
      <w:r>
        <w:rPr>
          <w:b/>
          <w:u w:val="single"/>
          <w:shd w:val="clear" w:fill="FFFF00"/>
        </w:rPr>
        <w:t xml:space="preserve">Asiakirjan numero 14315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Tupakoimattomuuspäivä on Yhdistyneessä kuningaskunnassa vuosittain järjestettävä terveystietoisuuspäivä, jonka tarkoituksena on auttaa tupakoitsijoita, jotka haluavat lopettaa tupakoinnin. Ensimmäinen tupakoinnin vastainen päivä oli </w:t>
      </w:r>
      <w:r>
        <w:rPr>
          <w:color w:val="A9A9A9"/>
        </w:rPr>
        <w:t xml:space="preserve">tuhkakeskiviikkona vuonna 1984, </w:t>
      </w:r>
      <w:r>
        <w:rPr/>
        <w:t xml:space="preserve">ja nykyään se järjestetään maaliskuun toisena keskiviikkona.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vietettiin ensimmäistä tupakoimattomien päivää</w:t>
      </w:r>
    </w:p>
    <w:p>
      <w:pPr>
        <w:pStyle w:val="TextBody"/>
        <w:bidi w:val="0"/>
        <w:jc w:val="left"/>
        <w:rPr>
          <w:b/>
          <w:u w:val="single"/>
          <w:shd w:val="clear" w:fill="FFFF00"/>
        </w:rPr>
      </w:pPr>
      <w:r>
        <w:rPr>
          <w:b/>
          <w:u w:val="single"/>
          <w:shd w:val="clear" w:fill="FFFF00"/>
        </w:rPr>
        <w:t xml:space="preserve">Asiakirjan numero 14316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kaikilla märehtijöillä, lampailla on monimutkainen, neljästä kammiosta koostuva ruoansulatusjärjestelmä, jonka avulla ne pystyvät pilkkomaan </w:t>
      </w:r>
      <w:r>
        <w:rPr>
          <w:color w:val="A9A9A9"/>
        </w:rPr>
        <w:t xml:space="preserve">varsien, lehtien ja siementen kuorien selluloosaa yksinkertaisemmiksi hiilihydraateiksi</w:t>
      </w:r>
      <w:r>
        <w:rPr/>
        <w:t xml:space="preserve">. Kun lampaat laiduntavat, kasvillisuus pureskellaan massaksi, jota kutsutaan bolukseksi ja joka kulkeutuu sitten verkkokalvon kautta pötsiin. Röyhtäin on 19-38 litran (5-10 gallonan) kokoinen elin, jossa rehu fermentoituu. Fermentoiviin organismeihin kuuluvat bakteerit, sienet ja alkueläimet. (Muita tärkeitä pötsin eliöitä ovat myös eräät arkeologiset eliöt, jotka tuottavat hiilidioksidista metaania). Ruokintabolus röyhtäytetään ajoittain takaisin suuhun, jossa sitä pureskellaan ja syljetään lisää. Kun rehu on käynyt pötsissä, se kulkeutuu verkkokalvoon ja omasuoleen; erityiset rehut, kuten jyvät, voivat ohittaa pötsin kokonaan. Kolmen ensimmäisen kammion jälkeen ruoka siirtyy mahalaukkuun, jossa se sulatetaan lopullisesti ennen suolistossa tapahtuvaa käsittelyä. Mahalaukku on ainoa neljästä kammiosta, joka vastaa ihmisen mahalaukkua, ja sitä kutsutaan joskus "oikeaksi mahalaukuksi".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lampaan ruoansulatuskanava on kehittynyt niin, että se on</w:t>
      </w:r>
    </w:p>
    <w:p>
      <w:pPr>
        <w:pStyle w:val="TextBody"/>
        <w:bidi w:val="0"/>
        <w:jc w:val="left"/>
        <w:rPr>
          <w:b/>
          <w:u w:val="single"/>
          <w:shd w:val="clear" w:fill="FFFF00"/>
        </w:rPr>
      </w:pPr>
      <w:r>
        <w:rPr>
          <w:b/>
          <w:u w:val="single"/>
          <w:shd w:val="clear" w:fill="FFFF00"/>
        </w:rPr>
        <w:t xml:space="preserve">Asiakirjan numero 14317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Morticiaa esitti </w:t>
      </w:r>
      <w:r>
        <w:rPr>
          <w:color w:val="A9A9A9"/>
        </w:rPr>
        <w:t xml:space="preserve">Carolyn Jones </w:t>
      </w:r>
      <w:r>
        <w:rPr/>
        <w:t xml:space="preserve">1960-luvun televisiosarjassa ja </w:t>
      </w:r>
      <w:r>
        <w:rPr>
          <w:color w:val="DCDCDC"/>
        </w:rPr>
        <w:t xml:space="preserve">Anjelica Huston </w:t>
      </w:r>
      <w:r>
        <w:rPr/>
        <w:t xml:space="preserve">elokuvassa The Addams Family (1991) ja sen jatko-osassa Addams Family Values (1993). Hustonin esittämä Morticia oli aina valaistu aavemaisella hehkulla silmien ympärillä, joka tuli selvimmin esiin, kun hän seisoi tai makasi hämärässä valossa. </w:t>
      </w:r>
      <w:r>
        <w:rPr>
          <w:color w:val="2F4F4F"/>
        </w:rPr>
        <w:t xml:space="preserve">Daryl Hannah </w:t>
      </w:r>
      <w:r>
        <w:rPr/>
        <w:t xml:space="preserve">esitti Morticiaa elokuvassa Addams Family Reunion vuodelta 1998. Kanadalaisnäyttelijä </w:t>
      </w:r>
      <w:r>
        <w:rPr>
          <w:color w:val="556B2F"/>
        </w:rPr>
        <w:t xml:space="preserve">Ellie Harvie </w:t>
      </w:r>
      <w:r>
        <w:rPr/>
        <w:t xml:space="preserve">esitti Morticiaa The New Addams Family -sarjassa. Vuonna 1973 tehdyssä ensimmäisessä animaatiosarjassa Mortician äänenä oli Janet Waldo. Jones äänesti hahmoa myös The New Scooby-Doo Movies -sarjan jaksossa, jossa perhe esitettiin. Vuonna 1992 ilmestyneessä animaatiosarjassa hänen äänensä antoi Nancy Linari. Vuoden 2010 Broadway-musikaalissa Morticiaa esitti </w:t>
      </w:r>
      <w:r>
        <w:rPr>
          <w:color w:val="6B8E23"/>
        </w:rPr>
        <w:t xml:space="preserve">Bebe Neuwirth</w:t>
      </w:r>
      <w:r>
        <w:rPr/>
        <w:t xml:space="preserve">. </w:t>
      </w:r>
      <w:r>
        <w:rPr>
          <w:color w:val="A0522D"/>
        </w:rPr>
        <w:t xml:space="preserve">Brooke Shields </w:t>
      </w:r>
      <w:r>
        <w:rPr/>
        <w:t xml:space="preserve">korvasi hänet Mortician roolissa 28. kesäkuuta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Addamsin perheessä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Kuvat: </w:t>
      </w:r>
    </w:p>
    <w:p>
      <w:pPr>
        <w:pStyle w:val="TextBody"/>
        <w:numPr>
          <w:ilvl w:val="0"/>
          <w:numId w:val="274"/>
        </w:numPr>
        <w:tabs>
          <w:tab w:val="clear" w:pos="1134"/>
          <w:tab w:val="left" w:leader="none" w:pos="707"/>
        </w:tabs>
        <w:bidi w:val="0"/>
        <w:spacing w:before="0" w:after="0"/>
        <w:ind w:start="707" w:hanging="283"/>
        <w:jc w:val="left"/>
        <w:rPr/>
      </w:pPr>
      <w:r>
        <w:rPr/>
        <w:t xml:space="preserve">Carolyn Jones (sarja 1964) </w:t>
      </w:r>
    </w:p>
    <w:p>
      <w:pPr>
        <w:pStyle w:val="TextBody"/>
        <w:numPr>
          <w:ilvl w:val="0"/>
          <w:numId w:val="274"/>
        </w:numPr>
        <w:tabs>
          <w:tab w:val="clear" w:pos="1134"/>
          <w:tab w:val="left" w:leader="none" w:pos="707"/>
        </w:tabs>
        <w:bidi w:val="0"/>
        <w:spacing w:before="0" w:after="0"/>
        <w:ind w:start="707" w:hanging="283"/>
        <w:jc w:val="left"/>
        <w:rPr/>
      </w:pPr>
      <w:r>
        <w:rPr>
          <w:color w:val="A9A9A9"/>
        </w:rPr>
        <w:t xml:space="preserve">Anjelica Huston </w:t>
      </w:r>
      <w:r>
        <w:rPr>
          <w:color w:val="DCDCDC"/>
        </w:rPr>
        <w:t xml:space="preserve">(elokuvat 1991 ja 1993) </w:t>
      </w:r>
    </w:p>
    <w:p>
      <w:pPr>
        <w:pStyle w:val="TextBody"/>
        <w:numPr>
          <w:ilvl w:val="0"/>
          <w:numId w:val="274"/>
        </w:numPr>
        <w:tabs>
          <w:tab w:val="clear" w:pos="1134"/>
          <w:tab w:val="left" w:leader="none" w:pos="707"/>
        </w:tabs>
        <w:bidi w:val="0"/>
        <w:spacing w:before="0" w:after="0"/>
        <w:ind w:start="707" w:hanging="283"/>
        <w:jc w:val="left"/>
        <w:rPr/>
      </w:pPr>
      <w:r>
        <w:rPr>
          <w:color w:val="2F4F4F"/>
        </w:rPr>
        <w:t xml:space="preserve">Daryl Hannah </w:t>
      </w:r>
      <w:r>
        <w:rPr>
          <w:color w:val="556B2F"/>
        </w:rPr>
        <w:t xml:space="preserve">(elokuva 1998</w:t>
      </w:r>
      <w:r>
        <w:rPr/>
        <w:t xml:space="preserve">) </w:t>
      </w:r>
    </w:p>
    <w:p>
      <w:pPr>
        <w:pStyle w:val="TextBody"/>
        <w:numPr>
          <w:ilvl w:val="0"/>
          <w:numId w:val="274"/>
        </w:numPr>
        <w:tabs>
          <w:tab w:val="clear" w:pos="1134"/>
          <w:tab w:val="left" w:leader="none" w:pos="707"/>
        </w:tabs>
        <w:bidi w:val="0"/>
        <w:spacing w:before="0" w:after="0"/>
        <w:ind w:start="707" w:hanging="283"/>
        <w:jc w:val="left"/>
        <w:rPr/>
      </w:pPr>
      <w:r>
        <w:rPr/>
        <w:t xml:space="preserve">Ellie Harvie (sarja 1998) </w:t>
      </w:r>
    </w:p>
    <w:p>
      <w:pPr>
        <w:pStyle w:val="TextBody"/>
        <w:numPr>
          <w:ilvl w:val="0"/>
          <w:numId w:val="274"/>
        </w:numPr>
        <w:tabs>
          <w:tab w:val="clear" w:pos="1134"/>
          <w:tab w:val="left" w:leader="none" w:pos="707"/>
        </w:tabs>
        <w:bidi w:val="0"/>
        <w:spacing w:before="0" w:after="0"/>
        <w:ind w:start="707" w:hanging="283"/>
        <w:jc w:val="left"/>
        <w:rPr/>
      </w:pPr>
      <w:r>
        <w:rPr/>
        <w:t xml:space="preserve">Bebe Neuwirth (Broadway-musikaali 2010) </w:t>
      </w:r>
    </w:p>
    <w:p>
      <w:pPr>
        <w:pStyle w:val="TextBody"/>
        <w:numPr>
          <w:ilvl w:val="0"/>
          <w:numId w:val="274"/>
        </w:numPr>
        <w:tabs>
          <w:tab w:val="clear" w:pos="1134"/>
          <w:tab w:val="left" w:leader="none" w:pos="707"/>
        </w:tabs>
        <w:bidi w:val="0"/>
        <w:spacing w:before="0" w:after="0"/>
        <w:ind w:start="707" w:hanging="283"/>
        <w:jc w:val="left"/>
        <w:rPr/>
      </w:pPr>
      <w:r>
        <w:rPr/>
        <w:t xml:space="preserve">Brooke Shields (2010 Broadway-musikaali) </w:t>
      </w:r>
    </w:p>
    <w:p>
      <w:pPr>
        <w:pStyle w:val="TextBody"/>
        <w:numPr>
          <w:ilvl w:val="0"/>
          <w:numId w:val="274"/>
        </w:numPr>
        <w:tabs>
          <w:tab w:val="clear" w:pos="1134"/>
          <w:tab w:val="left" w:leader="none" w:pos="707"/>
        </w:tabs>
        <w:bidi w:val="0"/>
        <w:spacing w:before="0" w:after="0"/>
        <w:ind w:start="707" w:hanging="283"/>
        <w:jc w:val="left"/>
        <w:rPr/>
      </w:pPr>
      <w:r>
        <w:rPr/>
        <w:t xml:space="preserve">Sara Gettelfinger </w:t>
      </w:r>
    </w:p>
    <w:p>
      <w:pPr>
        <w:pStyle w:val="TextBody"/>
        <w:numPr>
          <w:ilvl w:val="0"/>
          <w:numId w:val="274"/>
        </w:numPr>
        <w:tabs>
          <w:tab w:val="clear" w:pos="1134"/>
          <w:tab w:val="left" w:leader="none" w:pos="707"/>
        </w:tabs>
        <w:bidi w:val="0"/>
        <w:spacing w:before="0" w:after="0"/>
        <w:ind w:start="707" w:hanging="283"/>
        <w:jc w:val="left"/>
        <w:rPr/>
      </w:pPr>
      <w:r>
        <w:rPr/>
        <w:t xml:space="preserve">Julieta Díaz </w:t>
      </w:r>
    </w:p>
    <w:p>
      <w:pPr>
        <w:pStyle w:val="TextBody"/>
        <w:numPr>
          <w:ilvl w:val="0"/>
          <w:numId w:val="274"/>
        </w:numPr>
        <w:tabs>
          <w:tab w:val="clear" w:pos="1134"/>
          <w:tab w:val="left" w:leader="none" w:pos="707"/>
        </w:tabs>
        <w:bidi w:val="0"/>
        <w:spacing w:before="0" w:after="0"/>
        <w:ind w:start="707" w:hanging="283"/>
        <w:jc w:val="left"/>
        <w:rPr/>
      </w:pPr>
      <w:r>
        <w:rPr/>
        <w:t xml:space="preserve">Geppi Cucciari </w:t>
      </w:r>
    </w:p>
    <w:p>
      <w:pPr>
        <w:pStyle w:val="TextBody"/>
        <w:numPr>
          <w:ilvl w:val="0"/>
          <w:numId w:val="274"/>
        </w:numPr>
        <w:tabs>
          <w:tab w:val="clear" w:pos="1134"/>
          <w:tab w:val="left" w:leader="none" w:pos="707"/>
        </w:tabs>
        <w:bidi w:val="0"/>
        <w:spacing w:before="0" w:after="0"/>
        <w:ind w:start="707" w:hanging="283"/>
        <w:jc w:val="left"/>
        <w:rPr/>
      </w:pPr>
      <w:r>
        <w:rPr/>
        <w:t xml:space="preserve">Maile Herz (2016 Los Gatosin nuorisoteatterin tuotanto) </w:t>
      </w:r>
    </w:p>
    <w:p>
      <w:pPr>
        <w:pStyle w:val="TextBody"/>
        <w:numPr>
          <w:ilvl w:val="0"/>
          <w:numId w:val="274"/>
        </w:numPr>
        <w:tabs>
          <w:tab w:val="clear" w:pos="1134"/>
          <w:tab w:val="left" w:leader="none" w:pos="707"/>
        </w:tabs>
        <w:bidi w:val="0"/>
        <w:ind w:start="707" w:hanging="283"/>
        <w:jc w:val="left"/>
        <w:rPr/>
      </w:pPr>
      <w:r>
        <w:rPr/>
        <w:t xml:space="preserve">Samantha Womack (2017 UK Musical Tour)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Morticiaa Addamsin perheen 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Morticia Addamsia Addamsin perheen elokuvissa?</w:t>
      </w:r>
    </w:p>
    <w:p>
      <w:pPr>
        <w:pStyle w:val="TextBody"/>
        <w:bidi w:val="0"/>
        <w:jc w:val="left"/>
        <w:rPr>
          <w:b/>
          <w:u w:val="single"/>
          <w:shd w:val="clear" w:fill="FFFF00"/>
        </w:rPr>
      </w:pPr>
      <w:r>
        <w:rPr>
          <w:b/>
          <w:u w:val="single"/>
          <w:shd w:val="clear" w:fill="FFFF00"/>
        </w:rPr>
        <w:t xml:space="preserve">Asiakirjan numero 14318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``Hey, That's No Way to Say Goodbye'' on </w:t>
      </w:r>
      <w:r>
        <w:rPr>
          <w:color w:val="A9A9A9"/>
        </w:rPr>
        <w:t xml:space="preserve">Leonard Cohenin</w:t>
      </w:r>
      <w:r>
        <w:rPr/>
        <w:t xml:space="preserve"> kappale</w:t>
      </w:r>
      <w:r>
        <w:rPr/>
        <w:t xml:space="preserve">. Se julkaistiin ensimmäisen kerran marraskuussa 1967 Judy Collinsin versioimana hänen albumillaan Wildflowers. Seuraavassa kuussa Cohenin oma versio julkaistiin hänen debyyttialbumillaan Songs of Leonard Cohen.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ei ole mitään tapaa hyvästellä -</w:t>
      </w:r>
    </w:p>
    <w:p>
      <w:pPr>
        <w:pStyle w:val="TextBody"/>
        <w:bidi w:val="0"/>
        <w:jc w:val="left"/>
        <w:rPr>
          <w:b/>
          <w:u w:val="single"/>
          <w:shd w:val="clear" w:fill="FFFF00"/>
        </w:rPr>
      </w:pPr>
      <w:r>
        <w:rPr>
          <w:b/>
          <w:u w:val="single"/>
          <w:shd w:val="clear" w:fill="FFFF00"/>
        </w:rPr>
        <w:t xml:space="preserve">Asiakirjan numero 14319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Martin John Christopher Freeman </w:t>
      </w:r>
      <w:r>
        <w:rPr/>
        <w:t xml:space="preserve">(s. 8. syyskuuta 1971) on englantilainen näyttelijä, joka tuli tunnetuksi Tim Canterburyn roolista komediasarjasta The Office alkuperäisessä brittiversiossa, tohtori John Watsonin roolista brittiläisessä rikosdraamassa Sherlock, Bilbo Reppulin roolista Peter Jacksonin Hobitti-elokuvatrilogiassa ja Lester Nygaardin roolista synkässä rikosdraamakomediassa Fargo.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Bilbo Reppulin näyttelijää?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John Watsonia bbc:n Sherlock-sarjassa?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Bilbo Reppulin hobitissa 2012</w:t>
      </w:r>
    </w:p>
    <w:p>
      <w:pPr>
        <w:pStyle w:val="TextBody"/>
        <w:bidi w:val="0"/>
        <w:jc w:val="left"/>
        <w:rPr>
          <w:b/>
          <w:u w:val="single"/>
          <w:shd w:val="clear" w:fill="FFFF00"/>
        </w:rPr>
      </w:pPr>
      <w:r>
        <w:rPr>
          <w:b/>
          <w:u w:val="single"/>
          <w:shd w:val="clear" w:fill="FFFF00"/>
        </w:rPr>
        <w:t xml:space="preserve">Asiakirjan numero 14320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43"/>
        <w:gridCol w:w="3127"/>
        <w:gridCol w:w="1520"/>
        <w:gridCol w:w="1363"/>
        <w:gridCol w:w="3452"/>
      </w:tblGrid>
      <w:tr>
        <w:trPr/>
        <w:tc>
          <w:tcPr>
            <w:tcW w:w="743" w:type="dxa"/>
            <w:tcBorders/>
            <w:vAlign w:val="center"/>
          </w:tcPr>
          <w:p>
            <w:pPr>
              <w:pStyle w:val="TableHeading"/>
              <w:suppressLineNumbers/>
              <w:bidi w:val="0"/>
              <w:spacing w:before="0" w:after="283"/>
              <w:jc w:val="center"/>
              <w:rPr/>
            </w:pPr>
            <w:r>
              <w:rPr/>
              <w:t xml:space="preserve">Sijoitus </w:t>
            </w:r>
          </w:p>
        </w:tc>
        <w:tc>
          <w:tcPr>
            <w:tcW w:w="3127" w:type="dxa"/>
            <w:tcBorders/>
            <w:vAlign w:val="center"/>
          </w:tcPr>
          <w:p>
            <w:pPr>
              <w:pStyle w:val="TableHeading"/>
              <w:suppressLineNumbers/>
              <w:bidi w:val="0"/>
              <w:spacing w:before="0" w:after="283"/>
              <w:jc w:val="center"/>
              <w:rPr/>
            </w:pPr>
            <w:r>
              <w:rPr/>
              <w:t xml:space="preserve">Joki </w:t>
            </w:r>
          </w:p>
        </w:tc>
        <w:tc>
          <w:tcPr>
            <w:tcW w:w="1520" w:type="dxa"/>
            <w:tcBorders/>
            <w:vAlign w:val="center"/>
          </w:tcPr>
          <w:p>
            <w:pPr>
              <w:pStyle w:val="TableHeading"/>
              <w:suppressLineNumbers/>
              <w:bidi w:val="0"/>
              <w:spacing w:before="0" w:after="283"/>
              <w:jc w:val="center"/>
              <w:rPr/>
            </w:pPr>
            <w:r>
              <w:rPr/>
              <w:t xml:space="preserve">Pituus (mailia) </w:t>
            </w:r>
          </w:p>
        </w:tc>
        <w:tc>
          <w:tcPr>
            <w:tcW w:w="1363" w:type="dxa"/>
            <w:tcBorders/>
            <w:vAlign w:val="center"/>
          </w:tcPr>
          <w:p>
            <w:pPr>
              <w:pStyle w:val="TableHeading"/>
              <w:suppressLineNumbers/>
              <w:bidi w:val="0"/>
              <w:spacing w:before="0" w:after="283"/>
              <w:jc w:val="center"/>
              <w:rPr/>
            </w:pPr>
            <w:r>
              <w:rPr/>
              <w:t xml:space="preserve">Pituus (km) </w:t>
            </w:r>
          </w:p>
        </w:tc>
        <w:tc>
          <w:tcPr>
            <w:tcW w:w="3452" w:type="dxa"/>
            <w:tcBorders/>
            <w:vAlign w:val="center"/>
          </w:tcPr>
          <w:p>
            <w:pPr>
              <w:pStyle w:val="TableHeading"/>
              <w:suppressLineNumbers/>
              <w:bidi w:val="0"/>
              <w:spacing w:before="0" w:after="283"/>
              <w:jc w:val="center"/>
              <w:rPr/>
            </w:pPr>
            <w:r>
              <w:rPr/>
              <w:t xml:space="preserve">Maa </w:t>
            </w:r>
          </w:p>
        </w:tc>
      </w:tr>
      <w:tr>
        <w:trPr/>
        <w:tc>
          <w:tcPr>
            <w:tcW w:w="743" w:type="dxa"/>
            <w:tcBorders/>
            <w:vAlign w:val="center"/>
          </w:tcPr>
          <w:p>
            <w:pPr>
              <w:pStyle w:val="TableContents"/>
              <w:bidi w:val="0"/>
              <w:spacing w:before="0" w:after="283"/>
              <w:jc w:val="left"/>
              <w:rPr>
                <w:sz w:val="4"/>
                <w:szCs w:val="4"/>
              </w:rPr>
            </w:pPr>
            <w:r>
              <w:rPr>
                <w:sz w:val="4"/>
                <w:szCs w:val="4"/>
              </w:rPr>
            </w:r>
          </w:p>
        </w:tc>
        <w:tc>
          <w:tcPr>
            <w:tcW w:w="3127" w:type="dxa"/>
            <w:tcBorders/>
            <w:vAlign w:val="center"/>
          </w:tcPr>
          <w:p>
            <w:pPr>
              <w:pStyle w:val="TableContents"/>
              <w:bidi w:val="0"/>
              <w:spacing w:before="0" w:after="283"/>
              <w:jc w:val="left"/>
              <w:rPr/>
            </w:pPr>
            <w:r>
              <w:rPr>
                <w:color w:val="A9A9A9"/>
              </w:rPr>
              <w:t xml:space="preserve">Severn-joki </w:t>
            </w:r>
          </w:p>
        </w:tc>
        <w:tc>
          <w:tcPr>
            <w:tcW w:w="1520" w:type="dxa"/>
            <w:tcBorders/>
            <w:vAlign w:val="center"/>
          </w:tcPr>
          <w:p>
            <w:pPr>
              <w:pStyle w:val="TableContents"/>
              <w:bidi w:val="0"/>
              <w:spacing w:before="0" w:after="283"/>
              <w:jc w:val="left"/>
              <w:rPr/>
            </w:pPr>
            <w:r>
              <w:rPr/>
              <w:t xml:space="preserve">220 </w:t>
            </w:r>
          </w:p>
        </w:tc>
        <w:tc>
          <w:tcPr>
            <w:tcW w:w="1363" w:type="dxa"/>
            <w:tcBorders/>
            <w:vAlign w:val="center"/>
          </w:tcPr>
          <w:p>
            <w:pPr>
              <w:pStyle w:val="TableContents"/>
              <w:bidi w:val="0"/>
              <w:spacing w:before="0" w:after="283"/>
              <w:jc w:val="left"/>
              <w:rPr/>
            </w:pPr>
            <w:r>
              <w:rPr/>
              <w:t xml:space="preserve">354 </w:t>
            </w:r>
          </w:p>
        </w:tc>
        <w:tc>
          <w:tcPr>
            <w:tcW w:w="3452" w:type="dxa"/>
            <w:tcBorders/>
            <w:vAlign w:val="center"/>
          </w:tcPr>
          <w:p>
            <w:pPr>
              <w:pStyle w:val="TableContents"/>
              <w:bidi w:val="0"/>
              <w:spacing w:before="0" w:after="283"/>
              <w:jc w:val="left"/>
              <w:rPr/>
            </w:pPr>
            <w:r>
              <w:rPr/>
              <w:t xml:space="preserve">Wales / Englanti </w:t>
            </w:r>
          </w:p>
        </w:tc>
      </w:tr>
      <w:tr>
        <w:trPr/>
        <w:tc>
          <w:tcPr>
            <w:tcW w:w="743" w:type="dxa"/>
            <w:tcBorders/>
            <w:vAlign w:val="center"/>
          </w:tcPr>
          <w:p>
            <w:pPr>
              <w:pStyle w:val="TableContents"/>
              <w:bidi w:val="0"/>
              <w:spacing w:before="0" w:after="283"/>
              <w:jc w:val="left"/>
              <w:rPr>
                <w:sz w:val="4"/>
                <w:szCs w:val="4"/>
              </w:rPr>
            </w:pPr>
            <w:r>
              <w:rPr>
                <w:sz w:val="4"/>
                <w:szCs w:val="4"/>
              </w:rPr>
            </w:r>
          </w:p>
        </w:tc>
        <w:tc>
          <w:tcPr>
            <w:tcW w:w="3127" w:type="dxa"/>
            <w:tcBorders/>
            <w:vAlign w:val="center"/>
          </w:tcPr>
          <w:p>
            <w:pPr>
              <w:pStyle w:val="TableContents"/>
              <w:bidi w:val="0"/>
              <w:spacing w:before="0" w:after="283"/>
              <w:jc w:val="left"/>
              <w:rPr/>
            </w:pPr>
            <w:r>
              <w:rPr/>
              <w:t xml:space="preserve">Thames-joki </w:t>
            </w:r>
          </w:p>
        </w:tc>
        <w:tc>
          <w:tcPr>
            <w:tcW w:w="1520" w:type="dxa"/>
            <w:tcBorders/>
            <w:vAlign w:val="center"/>
          </w:tcPr>
          <w:p>
            <w:pPr>
              <w:pStyle w:val="TableContents"/>
              <w:bidi w:val="0"/>
              <w:spacing w:before="0" w:after="283"/>
              <w:jc w:val="left"/>
              <w:rPr/>
            </w:pPr>
            <w:r>
              <w:rPr/>
              <w:t xml:space="preserve">215 </w:t>
            </w:r>
          </w:p>
        </w:tc>
        <w:tc>
          <w:tcPr>
            <w:tcW w:w="1363" w:type="dxa"/>
            <w:tcBorders/>
            <w:vAlign w:val="center"/>
          </w:tcPr>
          <w:p>
            <w:pPr>
              <w:pStyle w:val="TableContents"/>
              <w:bidi w:val="0"/>
              <w:spacing w:before="0" w:after="283"/>
              <w:jc w:val="left"/>
              <w:rPr/>
            </w:pPr>
            <w:r>
              <w:rPr/>
              <w:t xml:space="preserve">346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sz w:val="4"/>
                <w:szCs w:val="4"/>
              </w:rPr>
            </w:pPr>
            <w:r>
              <w:rPr>
                <w:sz w:val="4"/>
                <w:szCs w:val="4"/>
              </w:rPr>
            </w:r>
          </w:p>
        </w:tc>
        <w:tc>
          <w:tcPr>
            <w:tcW w:w="3127" w:type="dxa"/>
            <w:tcBorders/>
            <w:vAlign w:val="center"/>
          </w:tcPr>
          <w:p>
            <w:pPr>
              <w:pStyle w:val="TableContents"/>
              <w:bidi w:val="0"/>
              <w:spacing w:before="0" w:after="283"/>
              <w:jc w:val="left"/>
              <w:rPr/>
            </w:pPr>
            <w:r>
              <w:rPr/>
              <w:t xml:space="preserve">Trent-joki </w:t>
            </w:r>
          </w:p>
        </w:tc>
        <w:tc>
          <w:tcPr>
            <w:tcW w:w="1520" w:type="dxa"/>
            <w:tcBorders/>
            <w:vAlign w:val="center"/>
          </w:tcPr>
          <w:p>
            <w:pPr>
              <w:pStyle w:val="TableContents"/>
              <w:bidi w:val="0"/>
              <w:spacing w:before="0" w:after="283"/>
              <w:jc w:val="left"/>
              <w:rPr/>
            </w:pPr>
            <w:r>
              <w:rPr/>
              <w:t xml:space="preserve">185 </w:t>
            </w:r>
          </w:p>
        </w:tc>
        <w:tc>
          <w:tcPr>
            <w:tcW w:w="1363" w:type="dxa"/>
            <w:tcBorders/>
            <w:vAlign w:val="center"/>
          </w:tcPr>
          <w:p>
            <w:pPr>
              <w:pStyle w:val="TableContents"/>
              <w:bidi w:val="0"/>
              <w:spacing w:before="0" w:after="283"/>
              <w:jc w:val="left"/>
              <w:rPr/>
            </w:pPr>
            <w:r>
              <w:rPr/>
              <w:t xml:space="preserve">297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sz w:val="4"/>
                <w:szCs w:val="4"/>
              </w:rPr>
            </w:pPr>
            <w:r>
              <w:rPr>
                <w:sz w:val="4"/>
                <w:szCs w:val="4"/>
              </w:rPr>
            </w:r>
          </w:p>
        </w:tc>
        <w:tc>
          <w:tcPr>
            <w:tcW w:w="3127" w:type="dxa"/>
            <w:tcBorders/>
            <w:vAlign w:val="center"/>
          </w:tcPr>
          <w:p>
            <w:pPr>
              <w:pStyle w:val="TableContents"/>
              <w:bidi w:val="0"/>
              <w:spacing w:before="0" w:after="283"/>
              <w:jc w:val="left"/>
              <w:rPr/>
            </w:pPr>
            <w:r>
              <w:rPr/>
              <w:t xml:space="preserve">Great Ouse -joki </w:t>
            </w:r>
          </w:p>
        </w:tc>
        <w:tc>
          <w:tcPr>
            <w:tcW w:w="1520" w:type="dxa"/>
            <w:tcBorders/>
            <w:vAlign w:val="center"/>
          </w:tcPr>
          <w:p>
            <w:pPr>
              <w:pStyle w:val="TableContents"/>
              <w:bidi w:val="0"/>
              <w:spacing w:before="0" w:after="283"/>
              <w:jc w:val="left"/>
              <w:rPr/>
            </w:pPr>
            <w:r>
              <w:rPr/>
              <w:t xml:space="preserve">143 </w:t>
            </w:r>
          </w:p>
        </w:tc>
        <w:tc>
          <w:tcPr>
            <w:tcW w:w="1363" w:type="dxa"/>
            <w:tcBorders/>
            <w:vAlign w:val="center"/>
          </w:tcPr>
          <w:p>
            <w:pPr>
              <w:pStyle w:val="TableContents"/>
              <w:bidi w:val="0"/>
              <w:spacing w:before="0" w:after="283"/>
              <w:jc w:val="left"/>
              <w:rPr/>
            </w:pPr>
            <w:r>
              <w:rPr/>
              <w:t xml:space="preserve">230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sz w:val="4"/>
                <w:szCs w:val="4"/>
              </w:rPr>
            </w:pPr>
            <w:r>
              <w:rPr>
                <w:sz w:val="4"/>
                <w:szCs w:val="4"/>
              </w:rPr>
            </w:r>
          </w:p>
        </w:tc>
        <w:tc>
          <w:tcPr>
            <w:tcW w:w="3127" w:type="dxa"/>
            <w:tcBorders/>
            <w:vAlign w:val="center"/>
          </w:tcPr>
          <w:p>
            <w:pPr>
              <w:pStyle w:val="TableContents"/>
              <w:bidi w:val="0"/>
              <w:spacing w:before="0" w:after="283"/>
              <w:jc w:val="left"/>
              <w:rPr/>
            </w:pPr>
            <w:r>
              <w:rPr/>
              <w:t xml:space="preserve">Wye-joki </w:t>
            </w:r>
          </w:p>
        </w:tc>
        <w:tc>
          <w:tcPr>
            <w:tcW w:w="1520" w:type="dxa"/>
            <w:tcBorders/>
            <w:vAlign w:val="center"/>
          </w:tcPr>
          <w:p>
            <w:pPr>
              <w:pStyle w:val="TableContents"/>
              <w:bidi w:val="0"/>
              <w:spacing w:before="0" w:after="283"/>
              <w:jc w:val="left"/>
              <w:rPr/>
            </w:pPr>
            <w:r>
              <w:rPr/>
              <w:t xml:space="preserve">134 </w:t>
            </w:r>
          </w:p>
        </w:tc>
        <w:tc>
          <w:tcPr>
            <w:tcW w:w="1363" w:type="dxa"/>
            <w:tcBorders/>
            <w:vAlign w:val="center"/>
          </w:tcPr>
          <w:p>
            <w:pPr>
              <w:pStyle w:val="TableContents"/>
              <w:bidi w:val="0"/>
              <w:spacing w:before="0" w:after="283"/>
              <w:jc w:val="left"/>
              <w:rPr/>
            </w:pPr>
            <w:r>
              <w:rPr/>
              <w:t xml:space="preserve">215 </w:t>
            </w:r>
          </w:p>
        </w:tc>
        <w:tc>
          <w:tcPr>
            <w:tcW w:w="3452" w:type="dxa"/>
            <w:tcBorders/>
            <w:vAlign w:val="center"/>
          </w:tcPr>
          <w:p>
            <w:pPr>
              <w:pStyle w:val="TableContents"/>
              <w:bidi w:val="0"/>
              <w:spacing w:before="0" w:after="283"/>
              <w:jc w:val="left"/>
              <w:rPr/>
            </w:pPr>
            <w:r>
              <w:rPr/>
              <w:t xml:space="preserve">Wales / Englanti </w:t>
            </w:r>
          </w:p>
        </w:tc>
      </w:tr>
      <w:tr>
        <w:trPr/>
        <w:tc>
          <w:tcPr>
            <w:tcW w:w="743" w:type="dxa"/>
            <w:tcBorders/>
            <w:vAlign w:val="center"/>
          </w:tcPr>
          <w:p>
            <w:pPr>
              <w:pStyle w:val="TableContents"/>
              <w:bidi w:val="0"/>
              <w:spacing w:before="0" w:after="283"/>
              <w:jc w:val="left"/>
              <w:rPr/>
            </w:pPr>
            <w:r>
              <w:rPr/>
              <w:t xml:space="preserve">6 </w:t>
            </w:r>
          </w:p>
        </w:tc>
        <w:tc>
          <w:tcPr>
            <w:tcW w:w="3127" w:type="dxa"/>
            <w:tcBorders/>
            <w:vAlign w:val="center"/>
          </w:tcPr>
          <w:p>
            <w:pPr>
              <w:pStyle w:val="TableContents"/>
              <w:bidi w:val="0"/>
              <w:spacing w:before="0" w:after="283"/>
              <w:jc w:val="left"/>
              <w:rPr/>
            </w:pPr>
            <w:r>
              <w:rPr/>
              <w:t xml:space="preserve">Ure-joki / Ouse-joki, Yorkshire </w:t>
            </w:r>
          </w:p>
        </w:tc>
        <w:tc>
          <w:tcPr>
            <w:tcW w:w="1520" w:type="dxa"/>
            <w:tcBorders/>
            <w:vAlign w:val="center"/>
          </w:tcPr>
          <w:p>
            <w:pPr>
              <w:pStyle w:val="TableContents"/>
              <w:bidi w:val="0"/>
              <w:spacing w:before="0" w:after="283"/>
              <w:jc w:val="left"/>
              <w:rPr/>
            </w:pPr>
            <w:r>
              <w:rPr/>
              <w:t xml:space="preserve">129 </w:t>
            </w:r>
          </w:p>
        </w:tc>
        <w:tc>
          <w:tcPr>
            <w:tcW w:w="1363" w:type="dxa"/>
            <w:tcBorders/>
            <w:vAlign w:val="center"/>
          </w:tcPr>
          <w:p>
            <w:pPr>
              <w:pStyle w:val="TableContents"/>
              <w:bidi w:val="0"/>
              <w:spacing w:before="0" w:after="283"/>
              <w:jc w:val="left"/>
              <w:rPr/>
            </w:pPr>
            <w:r>
              <w:rPr/>
              <w:t xml:space="preserve">208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7 </w:t>
            </w:r>
          </w:p>
        </w:tc>
        <w:tc>
          <w:tcPr>
            <w:tcW w:w="3127" w:type="dxa"/>
            <w:tcBorders/>
            <w:vAlign w:val="center"/>
          </w:tcPr>
          <w:p>
            <w:pPr>
              <w:pStyle w:val="TableContents"/>
              <w:bidi w:val="0"/>
              <w:spacing w:before="0" w:after="283"/>
              <w:jc w:val="left"/>
              <w:rPr/>
            </w:pPr>
            <w:r>
              <w:rPr/>
              <w:t xml:space="preserve">Tay-joki </w:t>
            </w:r>
          </w:p>
        </w:tc>
        <w:tc>
          <w:tcPr>
            <w:tcW w:w="1520" w:type="dxa"/>
            <w:tcBorders/>
            <w:vAlign w:val="center"/>
          </w:tcPr>
          <w:p>
            <w:pPr>
              <w:pStyle w:val="TableContents"/>
              <w:bidi w:val="0"/>
              <w:spacing w:before="0" w:after="283"/>
              <w:jc w:val="left"/>
              <w:rPr/>
            </w:pPr>
            <w:r>
              <w:rPr/>
              <w:t xml:space="preserve">117 </w:t>
            </w:r>
          </w:p>
        </w:tc>
        <w:tc>
          <w:tcPr>
            <w:tcW w:w="1363" w:type="dxa"/>
            <w:tcBorders/>
            <w:vAlign w:val="center"/>
          </w:tcPr>
          <w:p>
            <w:pPr>
              <w:pStyle w:val="TableContents"/>
              <w:bidi w:val="0"/>
              <w:spacing w:before="0" w:after="283"/>
              <w:jc w:val="left"/>
              <w:rPr/>
            </w:pPr>
            <w:r>
              <w:rPr/>
              <w:t xml:space="preserve">188 </w:t>
            </w:r>
          </w:p>
        </w:tc>
        <w:tc>
          <w:tcPr>
            <w:tcW w:w="3452" w:type="dxa"/>
            <w:tcBorders/>
            <w:vAlign w:val="center"/>
          </w:tcPr>
          <w:p>
            <w:pPr>
              <w:pStyle w:val="TableContents"/>
              <w:bidi w:val="0"/>
              <w:spacing w:before="0" w:after="283"/>
              <w:jc w:val="left"/>
              <w:rPr/>
            </w:pPr>
            <w:r>
              <w:rPr/>
              <w:t xml:space="preserve">Skotlanti </w:t>
            </w:r>
          </w:p>
        </w:tc>
      </w:tr>
      <w:tr>
        <w:trPr/>
        <w:tc>
          <w:tcPr>
            <w:tcW w:w="743" w:type="dxa"/>
            <w:tcBorders/>
            <w:vAlign w:val="center"/>
          </w:tcPr>
          <w:p>
            <w:pPr>
              <w:pStyle w:val="TableContents"/>
              <w:bidi w:val="0"/>
              <w:spacing w:before="0" w:after="283"/>
              <w:jc w:val="left"/>
              <w:rPr/>
            </w:pPr>
            <w:r>
              <w:rPr/>
              <w:t xml:space="preserve">8 </w:t>
            </w:r>
          </w:p>
        </w:tc>
        <w:tc>
          <w:tcPr>
            <w:tcW w:w="3127" w:type="dxa"/>
            <w:tcBorders/>
            <w:vAlign w:val="center"/>
          </w:tcPr>
          <w:p>
            <w:pPr>
              <w:pStyle w:val="TableContents"/>
              <w:bidi w:val="0"/>
              <w:spacing w:before="0" w:after="283"/>
              <w:jc w:val="left"/>
              <w:rPr/>
            </w:pPr>
            <w:r>
              <w:rPr/>
              <w:t xml:space="preserve">Clyde-joki </w:t>
            </w:r>
          </w:p>
        </w:tc>
        <w:tc>
          <w:tcPr>
            <w:tcW w:w="1520" w:type="dxa"/>
            <w:tcBorders/>
            <w:vAlign w:val="center"/>
          </w:tcPr>
          <w:p>
            <w:pPr>
              <w:pStyle w:val="TableContents"/>
              <w:bidi w:val="0"/>
              <w:spacing w:before="0" w:after="283"/>
              <w:jc w:val="left"/>
              <w:rPr/>
            </w:pPr>
            <w:r>
              <w:rPr/>
              <w:t xml:space="preserve">109 </w:t>
            </w:r>
          </w:p>
        </w:tc>
        <w:tc>
          <w:tcPr>
            <w:tcW w:w="1363" w:type="dxa"/>
            <w:tcBorders/>
            <w:vAlign w:val="center"/>
          </w:tcPr>
          <w:p>
            <w:pPr>
              <w:pStyle w:val="TableContents"/>
              <w:bidi w:val="0"/>
              <w:spacing w:before="0" w:after="283"/>
              <w:jc w:val="left"/>
              <w:rPr/>
            </w:pPr>
            <w:r>
              <w:rPr/>
              <w:t xml:space="preserve">176 </w:t>
            </w:r>
          </w:p>
        </w:tc>
        <w:tc>
          <w:tcPr>
            <w:tcW w:w="3452" w:type="dxa"/>
            <w:tcBorders/>
            <w:vAlign w:val="center"/>
          </w:tcPr>
          <w:p>
            <w:pPr>
              <w:pStyle w:val="TableContents"/>
              <w:bidi w:val="0"/>
              <w:spacing w:before="0" w:after="283"/>
              <w:jc w:val="left"/>
              <w:rPr/>
            </w:pPr>
            <w:r>
              <w:rPr/>
              <w:t xml:space="preserve">Skotlanti </w:t>
            </w:r>
          </w:p>
        </w:tc>
      </w:tr>
      <w:tr>
        <w:trPr/>
        <w:tc>
          <w:tcPr>
            <w:tcW w:w="743" w:type="dxa"/>
            <w:tcBorders/>
            <w:vAlign w:val="center"/>
          </w:tcPr>
          <w:p>
            <w:pPr>
              <w:pStyle w:val="TableContents"/>
              <w:bidi w:val="0"/>
              <w:spacing w:before="0" w:after="283"/>
              <w:jc w:val="left"/>
              <w:rPr/>
            </w:pPr>
            <w:r>
              <w:rPr/>
              <w:t xml:space="preserve">9 </w:t>
            </w:r>
          </w:p>
        </w:tc>
        <w:tc>
          <w:tcPr>
            <w:tcW w:w="3127" w:type="dxa"/>
            <w:tcBorders/>
            <w:vAlign w:val="center"/>
          </w:tcPr>
          <w:p>
            <w:pPr>
              <w:pStyle w:val="TableContents"/>
              <w:bidi w:val="0"/>
              <w:spacing w:before="0" w:after="283"/>
              <w:jc w:val="left"/>
              <w:rPr/>
            </w:pPr>
            <w:r>
              <w:rPr/>
              <w:t xml:space="preserve">Spey-joki </w:t>
            </w:r>
          </w:p>
        </w:tc>
        <w:tc>
          <w:tcPr>
            <w:tcW w:w="1520" w:type="dxa"/>
            <w:tcBorders/>
            <w:vAlign w:val="center"/>
          </w:tcPr>
          <w:p>
            <w:pPr>
              <w:pStyle w:val="TableContents"/>
              <w:bidi w:val="0"/>
              <w:spacing w:before="0" w:after="283"/>
              <w:jc w:val="left"/>
              <w:rPr/>
            </w:pPr>
            <w:r>
              <w:rPr/>
              <w:t xml:space="preserve">107 </w:t>
            </w:r>
          </w:p>
        </w:tc>
        <w:tc>
          <w:tcPr>
            <w:tcW w:w="1363" w:type="dxa"/>
            <w:tcBorders/>
            <w:vAlign w:val="center"/>
          </w:tcPr>
          <w:p>
            <w:pPr>
              <w:pStyle w:val="TableContents"/>
              <w:bidi w:val="0"/>
              <w:spacing w:before="0" w:after="283"/>
              <w:jc w:val="left"/>
              <w:rPr/>
            </w:pPr>
            <w:r>
              <w:rPr/>
              <w:t xml:space="preserve">172 </w:t>
            </w:r>
          </w:p>
        </w:tc>
        <w:tc>
          <w:tcPr>
            <w:tcW w:w="3452" w:type="dxa"/>
            <w:tcBorders/>
            <w:vAlign w:val="center"/>
          </w:tcPr>
          <w:p>
            <w:pPr>
              <w:pStyle w:val="TableContents"/>
              <w:bidi w:val="0"/>
              <w:spacing w:before="0" w:after="283"/>
              <w:jc w:val="left"/>
              <w:rPr/>
            </w:pPr>
            <w:r>
              <w:rPr/>
              <w:t xml:space="preserve">Skotlanti </w:t>
            </w:r>
          </w:p>
        </w:tc>
      </w:tr>
      <w:tr>
        <w:trPr/>
        <w:tc>
          <w:tcPr>
            <w:tcW w:w="743" w:type="dxa"/>
            <w:tcBorders/>
            <w:vAlign w:val="center"/>
          </w:tcPr>
          <w:p>
            <w:pPr>
              <w:pStyle w:val="TableContents"/>
              <w:bidi w:val="0"/>
              <w:spacing w:before="0" w:after="283"/>
              <w:jc w:val="left"/>
              <w:rPr/>
            </w:pPr>
            <w:r>
              <w:rPr/>
              <w:t xml:space="preserve">10 </w:t>
            </w:r>
          </w:p>
        </w:tc>
        <w:tc>
          <w:tcPr>
            <w:tcW w:w="3127" w:type="dxa"/>
            <w:tcBorders/>
            <w:vAlign w:val="center"/>
          </w:tcPr>
          <w:p>
            <w:pPr>
              <w:pStyle w:val="TableContents"/>
              <w:bidi w:val="0"/>
              <w:spacing w:before="0" w:after="283"/>
              <w:jc w:val="left"/>
              <w:rPr/>
            </w:pPr>
            <w:r>
              <w:rPr/>
              <w:t xml:space="preserve">Nene-joki </w:t>
            </w:r>
          </w:p>
        </w:tc>
        <w:tc>
          <w:tcPr>
            <w:tcW w:w="1520" w:type="dxa"/>
            <w:tcBorders/>
            <w:vAlign w:val="center"/>
          </w:tcPr>
          <w:p>
            <w:pPr>
              <w:pStyle w:val="TableContents"/>
              <w:bidi w:val="0"/>
              <w:spacing w:before="0" w:after="283"/>
              <w:jc w:val="left"/>
              <w:rPr/>
            </w:pPr>
            <w:r>
              <w:rPr/>
              <w:t xml:space="preserve">100 </w:t>
            </w:r>
          </w:p>
        </w:tc>
        <w:tc>
          <w:tcPr>
            <w:tcW w:w="1363" w:type="dxa"/>
            <w:tcBorders/>
            <w:vAlign w:val="center"/>
          </w:tcPr>
          <w:p>
            <w:pPr>
              <w:pStyle w:val="TableContents"/>
              <w:bidi w:val="0"/>
              <w:spacing w:before="0" w:after="283"/>
              <w:jc w:val="left"/>
              <w:rPr/>
            </w:pPr>
            <w:r>
              <w:rPr/>
              <w:t xml:space="preserve">161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11 </w:t>
            </w:r>
          </w:p>
        </w:tc>
        <w:tc>
          <w:tcPr>
            <w:tcW w:w="3127" w:type="dxa"/>
            <w:tcBorders/>
            <w:vAlign w:val="center"/>
          </w:tcPr>
          <w:p>
            <w:pPr>
              <w:pStyle w:val="TableContents"/>
              <w:bidi w:val="0"/>
              <w:spacing w:before="0" w:after="283"/>
              <w:jc w:val="left"/>
              <w:rPr/>
            </w:pPr>
            <w:r>
              <w:rPr/>
              <w:t xml:space="preserve">Bann-joki / Lough Neagh </w:t>
            </w:r>
          </w:p>
        </w:tc>
        <w:tc>
          <w:tcPr>
            <w:tcW w:w="1520" w:type="dxa"/>
            <w:tcBorders/>
            <w:vAlign w:val="center"/>
          </w:tcPr>
          <w:p>
            <w:pPr>
              <w:pStyle w:val="TableContents"/>
              <w:bidi w:val="0"/>
              <w:spacing w:before="0" w:after="283"/>
              <w:jc w:val="left"/>
              <w:rPr/>
            </w:pPr>
            <w:r>
              <w:rPr/>
              <w:t xml:space="preserve">99 </w:t>
            </w:r>
          </w:p>
        </w:tc>
        <w:tc>
          <w:tcPr>
            <w:tcW w:w="1363" w:type="dxa"/>
            <w:tcBorders/>
            <w:vAlign w:val="center"/>
          </w:tcPr>
          <w:p>
            <w:pPr>
              <w:pStyle w:val="TableContents"/>
              <w:bidi w:val="0"/>
              <w:spacing w:before="0" w:after="283"/>
              <w:jc w:val="left"/>
              <w:rPr/>
            </w:pPr>
            <w:r>
              <w:rPr/>
              <w:t xml:space="preserve">159 </w:t>
            </w:r>
          </w:p>
        </w:tc>
        <w:tc>
          <w:tcPr>
            <w:tcW w:w="3452" w:type="dxa"/>
            <w:tcBorders/>
            <w:vAlign w:val="center"/>
          </w:tcPr>
          <w:p>
            <w:pPr>
              <w:pStyle w:val="TableContents"/>
              <w:bidi w:val="0"/>
              <w:spacing w:before="0" w:after="283"/>
              <w:jc w:val="left"/>
              <w:rPr/>
            </w:pPr>
            <w:r>
              <w:rPr/>
              <w:t xml:space="preserve">Pohjois-Irlanti </w:t>
            </w:r>
          </w:p>
        </w:tc>
      </w:tr>
      <w:tr>
        <w:trPr/>
        <w:tc>
          <w:tcPr>
            <w:tcW w:w="743" w:type="dxa"/>
            <w:tcBorders/>
            <w:vAlign w:val="center"/>
          </w:tcPr>
          <w:p>
            <w:pPr>
              <w:pStyle w:val="TableContents"/>
              <w:bidi w:val="0"/>
              <w:spacing w:before="0" w:after="283"/>
              <w:jc w:val="left"/>
              <w:rPr/>
            </w:pPr>
            <w:r>
              <w:rPr/>
              <w:t xml:space="preserve">12 </w:t>
            </w:r>
          </w:p>
        </w:tc>
        <w:tc>
          <w:tcPr>
            <w:tcW w:w="3127" w:type="dxa"/>
            <w:tcBorders/>
            <w:vAlign w:val="center"/>
          </w:tcPr>
          <w:p>
            <w:pPr>
              <w:pStyle w:val="TableContents"/>
              <w:bidi w:val="0"/>
              <w:spacing w:before="0" w:after="283"/>
              <w:jc w:val="left"/>
              <w:rPr/>
            </w:pPr>
            <w:r>
              <w:rPr/>
              <w:t xml:space="preserve">Tweed-joki </w:t>
            </w:r>
          </w:p>
        </w:tc>
        <w:tc>
          <w:tcPr>
            <w:tcW w:w="1520" w:type="dxa"/>
            <w:tcBorders/>
            <w:vAlign w:val="center"/>
          </w:tcPr>
          <w:p>
            <w:pPr>
              <w:pStyle w:val="TableContents"/>
              <w:bidi w:val="0"/>
              <w:spacing w:before="0" w:after="283"/>
              <w:jc w:val="left"/>
              <w:rPr/>
            </w:pPr>
            <w:r>
              <w:rPr/>
              <w:t xml:space="preserve">96 </w:t>
            </w:r>
          </w:p>
        </w:tc>
        <w:tc>
          <w:tcPr>
            <w:tcW w:w="1363" w:type="dxa"/>
            <w:tcBorders/>
            <w:vAlign w:val="center"/>
          </w:tcPr>
          <w:p>
            <w:pPr>
              <w:pStyle w:val="TableContents"/>
              <w:bidi w:val="0"/>
              <w:spacing w:before="0" w:after="283"/>
              <w:jc w:val="left"/>
              <w:rPr/>
            </w:pPr>
            <w:r>
              <w:rPr/>
              <w:t xml:space="preserve">155 </w:t>
            </w:r>
          </w:p>
        </w:tc>
        <w:tc>
          <w:tcPr>
            <w:tcW w:w="3452" w:type="dxa"/>
            <w:tcBorders/>
            <w:vAlign w:val="center"/>
          </w:tcPr>
          <w:p>
            <w:pPr>
              <w:pStyle w:val="TableContents"/>
              <w:bidi w:val="0"/>
              <w:spacing w:before="0" w:after="283"/>
              <w:jc w:val="left"/>
              <w:rPr/>
            </w:pPr>
            <w:r>
              <w:rPr/>
              <w:t xml:space="preserve">Skotlanti / Englanti </w:t>
            </w:r>
          </w:p>
        </w:tc>
      </w:tr>
      <w:tr>
        <w:trPr/>
        <w:tc>
          <w:tcPr>
            <w:tcW w:w="743" w:type="dxa"/>
            <w:tcBorders/>
            <w:vAlign w:val="center"/>
          </w:tcPr>
          <w:p>
            <w:pPr>
              <w:pStyle w:val="TableContents"/>
              <w:bidi w:val="0"/>
              <w:spacing w:before="0" w:after="283"/>
              <w:jc w:val="left"/>
              <w:rPr/>
            </w:pPr>
            <w:r>
              <w:rPr/>
              <w:t xml:space="preserve">13 </w:t>
            </w:r>
          </w:p>
        </w:tc>
        <w:tc>
          <w:tcPr>
            <w:tcW w:w="3127" w:type="dxa"/>
            <w:tcBorders/>
            <w:vAlign w:val="center"/>
          </w:tcPr>
          <w:p>
            <w:pPr>
              <w:pStyle w:val="TableContents"/>
              <w:bidi w:val="0"/>
              <w:spacing w:before="0" w:after="283"/>
              <w:jc w:val="left"/>
              <w:rPr/>
            </w:pPr>
            <w:r>
              <w:rPr/>
              <w:t xml:space="preserve">Avon-joki, Warwickshire </w:t>
            </w:r>
          </w:p>
        </w:tc>
        <w:tc>
          <w:tcPr>
            <w:tcW w:w="1520" w:type="dxa"/>
            <w:tcBorders/>
            <w:vAlign w:val="center"/>
          </w:tcPr>
          <w:p>
            <w:pPr>
              <w:pStyle w:val="TableContents"/>
              <w:bidi w:val="0"/>
              <w:spacing w:before="0" w:after="283"/>
              <w:jc w:val="left"/>
              <w:rPr/>
            </w:pPr>
            <w:r>
              <w:rPr/>
              <w:t xml:space="preserve">96 </w:t>
            </w:r>
          </w:p>
        </w:tc>
        <w:tc>
          <w:tcPr>
            <w:tcW w:w="1363" w:type="dxa"/>
            <w:tcBorders/>
            <w:vAlign w:val="center"/>
          </w:tcPr>
          <w:p>
            <w:pPr>
              <w:pStyle w:val="TableContents"/>
              <w:bidi w:val="0"/>
              <w:spacing w:before="0" w:after="283"/>
              <w:jc w:val="left"/>
              <w:rPr/>
            </w:pPr>
            <w:r>
              <w:rPr/>
              <w:t xml:space="preserve">154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14 </w:t>
            </w:r>
          </w:p>
        </w:tc>
        <w:tc>
          <w:tcPr>
            <w:tcW w:w="3127" w:type="dxa"/>
            <w:tcBorders/>
            <w:vAlign w:val="center"/>
          </w:tcPr>
          <w:p>
            <w:pPr>
              <w:pStyle w:val="TableContents"/>
              <w:bidi w:val="0"/>
              <w:spacing w:before="0" w:after="283"/>
              <w:jc w:val="left"/>
              <w:rPr/>
            </w:pPr>
            <w:r>
              <w:rPr/>
              <w:t xml:space="preserve">Eden-joki, Cumbria </w:t>
            </w:r>
          </w:p>
        </w:tc>
        <w:tc>
          <w:tcPr>
            <w:tcW w:w="1520" w:type="dxa"/>
            <w:tcBorders/>
            <w:vAlign w:val="center"/>
          </w:tcPr>
          <w:p>
            <w:pPr>
              <w:pStyle w:val="TableContents"/>
              <w:bidi w:val="0"/>
              <w:spacing w:before="0" w:after="283"/>
              <w:jc w:val="left"/>
              <w:rPr/>
            </w:pPr>
            <w:r>
              <w:rPr/>
              <w:t xml:space="preserve">90 </w:t>
            </w:r>
          </w:p>
        </w:tc>
        <w:tc>
          <w:tcPr>
            <w:tcW w:w="1363" w:type="dxa"/>
            <w:tcBorders/>
            <w:vAlign w:val="center"/>
          </w:tcPr>
          <w:p>
            <w:pPr>
              <w:pStyle w:val="TableContents"/>
              <w:bidi w:val="0"/>
              <w:spacing w:before="0" w:after="283"/>
              <w:jc w:val="left"/>
              <w:rPr/>
            </w:pPr>
            <w:r>
              <w:rPr/>
              <w:t xml:space="preserve">145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15 </w:t>
            </w:r>
          </w:p>
        </w:tc>
        <w:tc>
          <w:tcPr>
            <w:tcW w:w="3127" w:type="dxa"/>
            <w:tcBorders/>
            <w:vAlign w:val="center"/>
          </w:tcPr>
          <w:p>
            <w:pPr>
              <w:pStyle w:val="TableContents"/>
              <w:bidi w:val="0"/>
              <w:spacing w:before="0" w:after="283"/>
              <w:jc w:val="left"/>
              <w:rPr/>
            </w:pPr>
            <w:r>
              <w:rPr/>
              <w:t xml:space="preserve">Dee-joki, Aberdeenshire </w:t>
            </w:r>
          </w:p>
        </w:tc>
        <w:tc>
          <w:tcPr>
            <w:tcW w:w="1520" w:type="dxa"/>
            <w:tcBorders/>
            <w:vAlign w:val="center"/>
          </w:tcPr>
          <w:p>
            <w:pPr>
              <w:pStyle w:val="TableContents"/>
              <w:bidi w:val="0"/>
              <w:spacing w:before="0" w:after="283"/>
              <w:jc w:val="left"/>
              <w:rPr/>
            </w:pPr>
            <w:r>
              <w:rPr/>
              <w:t xml:space="preserve">87 </w:t>
            </w:r>
          </w:p>
        </w:tc>
        <w:tc>
          <w:tcPr>
            <w:tcW w:w="1363" w:type="dxa"/>
            <w:tcBorders/>
            <w:vAlign w:val="center"/>
          </w:tcPr>
          <w:p>
            <w:pPr>
              <w:pStyle w:val="TableContents"/>
              <w:bidi w:val="0"/>
              <w:spacing w:before="0" w:after="283"/>
              <w:jc w:val="left"/>
              <w:rPr/>
            </w:pPr>
            <w:r>
              <w:rPr/>
              <w:t xml:space="preserve">140 </w:t>
            </w:r>
          </w:p>
        </w:tc>
        <w:tc>
          <w:tcPr>
            <w:tcW w:w="3452" w:type="dxa"/>
            <w:tcBorders/>
            <w:vAlign w:val="center"/>
          </w:tcPr>
          <w:p>
            <w:pPr>
              <w:pStyle w:val="TableContents"/>
              <w:bidi w:val="0"/>
              <w:spacing w:before="0" w:after="283"/>
              <w:jc w:val="left"/>
              <w:rPr/>
            </w:pPr>
            <w:r>
              <w:rPr/>
              <w:t xml:space="preserve">Skotlanti </w:t>
            </w:r>
          </w:p>
        </w:tc>
      </w:tr>
      <w:tr>
        <w:trPr/>
        <w:tc>
          <w:tcPr>
            <w:tcW w:w="743" w:type="dxa"/>
            <w:tcBorders/>
            <w:vAlign w:val="center"/>
          </w:tcPr>
          <w:p>
            <w:pPr>
              <w:pStyle w:val="TableContents"/>
              <w:bidi w:val="0"/>
              <w:spacing w:before="0" w:after="283"/>
              <w:jc w:val="left"/>
              <w:rPr/>
            </w:pPr>
            <w:r>
              <w:rPr/>
              <w:t xml:space="preserve">16 </w:t>
            </w:r>
          </w:p>
        </w:tc>
        <w:tc>
          <w:tcPr>
            <w:tcW w:w="3127" w:type="dxa"/>
            <w:tcBorders/>
            <w:vAlign w:val="center"/>
          </w:tcPr>
          <w:p>
            <w:pPr>
              <w:pStyle w:val="TableContents"/>
              <w:bidi w:val="0"/>
              <w:spacing w:before="0" w:after="283"/>
              <w:jc w:val="left"/>
              <w:rPr/>
            </w:pPr>
            <w:r>
              <w:rPr/>
              <w:t xml:space="preserve">Witham-joki </w:t>
            </w:r>
          </w:p>
        </w:tc>
        <w:tc>
          <w:tcPr>
            <w:tcW w:w="1520" w:type="dxa"/>
            <w:tcBorders/>
            <w:vAlign w:val="center"/>
          </w:tcPr>
          <w:p>
            <w:pPr>
              <w:pStyle w:val="TableContents"/>
              <w:bidi w:val="0"/>
              <w:spacing w:before="0" w:after="283"/>
              <w:jc w:val="left"/>
              <w:rPr/>
            </w:pPr>
            <w:r>
              <w:rPr/>
              <w:t xml:space="preserve">82 </w:t>
            </w:r>
          </w:p>
        </w:tc>
        <w:tc>
          <w:tcPr>
            <w:tcW w:w="1363" w:type="dxa"/>
            <w:tcBorders/>
            <w:vAlign w:val="center"/>
          </w:tcPr>
          <w:p>
            <w:pPr>
              <w:pStyle w:val="TableContents"/>
              <w:bidi w:val="0"/>
              <w:spacing w:before="0" w:after="283"/>
              <w:jc w:val="left"/>
              <w:rPr/>
            </w:pPr>
            <w:r>
              <w:rPr/>
              <w:t xml:space="preserve">132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17 </w:t>
            </w:r>
          </w:p>
        </w:tc>
        <w:tc>
          <w:tcPr>
            <w:tcW w:w="3127" w:type="dxa"/>
            <w:tcBorders/>
            <w:vAlign w:val="center"/>
          </w:tcPr>
          <w:p>
            <w:pPr>
              <w:pStyle w:val="TableContents"/>
              <w:bidi w:val="0"/>
              <w:spacing w:before="0" w:after="283"/>
              <w:jc w:val="left"/>
              <w:rPr/>
            </w:pPr>
            <w:r>
              <w:rPr/>
              <w:t xml:space="preserve">Teme-joki </w:t>
            </w:r>
          </w:p>
        </w:tc>
        <w:tc>
          <w:tcPr>
            <w:tcW w:w="1520" w:type="dxa"/>
            <w:tcBorders/>
            <w:vAlign w:val="center"/>
          </w:tcPr>
          <w:p>
            <w:pPr>
              <w:pStyle w:val="TableContents"/>
              <w:bidi w:val="0"/>
              <w:spacing w:before="0" w:after="283"/>
              <w:jc w:val="left"/>
              <w:rPr/>
            </w:pPr>
            <w:r>
              <w:rPr/>
              <w:t xml:space="preserve">81 </w:t>
            </w:r>
          </w:p>
        </w:tc>
        <w:tc>
          <w:tcPr>
            <w:tcW w:w="1363" w:type="dxa"/>
            <w:tcBorders/>
            <w:vAlign w:val="center"/>
          </w:tcPr>
          <w:p>
            <w:pPr>
              <w:pStyle w:val="TableContents"/>
              <w:bidi w:val="0"/>
              <w:spacing w:before="0" w:after="283"/>
              <w:jc w:val="left"/>
              <w:rPr/>
            </w:pPr>
            <w:r>
              <w:rPr/>
              <w:t xml:space="preserve">130 </w:t>
            </w:r>
          </w:p>
        </w:tc>
        <w:tc>
          <w:tcPr>
            <w:tcW w:w="3452" w:type="dxa"/>
            <w:tcBorders/>
            <w:vAlign w:val="center"/>
          </w:tcPr>
          <w:p>
            <w:pPr>
              <w:pStyle w:val="TableContents"/>
              <w:bidi w:val="0"/>
              <w:spacing w:before="0" w:after="283"/>
              <w:jc w:val="left"/>
              <w:rPr/>
            </w:pPr>
            <w:r>
              <w:rPr/>
              <w:t xml:space="preserve">Wales / Englanti </w:t>
            </w:r>
          </w:p>
        </w:tc>
      </w:tr>
      <w:tr>
        <w:trPr/>
        <w:tc>
          <w:tcPr>
            <w:tcW w:w="743" w:type="dxa"/>
            <w:tcBorders/>
            <w:vAlign w:val="center"/>
          </w:tcPr>
          <w:p>
            <w:pPr>
              <w:pStyle w:val="TableContents"/>
              <w:bidi w:val="0"/>
              <w:spacing w:before="0" w:after="283"/>
              <w:jc w:val="left"/>
              <w:rPr/>
            </w:pPr>
            <w:r>
              <w:rPr/>
              <w:t xml:space="preserve">18t </w:t>
            </w:r>
          </w:p>
        </w:tc>
        <w:tc>
          <w:tcPr>
            <w:tcW w:w="3127" w:type="dxa"/>
            <w:tcBorders/>
            <w:vAlign w:val="center"/>
          </w:tcPr>
          <w:p>
            <w:pPr>
              <w:pStyle w:val="TableContents"/>
              <w:bidi w:val="0"/>
              <w:spacing w:before="0" w:after="283"/>
              <w:jc w:val="left"/>
              <w:rPr/>
            </w:pPr>
            <w:r>
              <w:rPr/>
              <w:t xml:space="preserve">Don-joki, Aberdeenshire </w:t>
            </w:r>
          </w:p>
        </w:tc>
        <w:tc>
          <w:tcPr>
            <w:tcW w:w="1520" w:type="dxa"/>
            <w:tcBorders/>
            <w:vAlign w:val="center"/>
          </w:tcPr>
          <w:p>
            <w:pPr>
              <w:pStyle w:val="TableContents"/>
              <w:bidi w:val="0"/>
              <w:spacing w:before="0" w:after="283"/>
              <w:jc w:val="left"/>
              <w:rPr/>
            </w:pPr>
            <w:r>
              <w:rPr/>
              <w:t xml:space="preserve">80 </w:t>
            </w:r>
          </w:p>
        </w:tc>
        <w:tc>
          <w:tcPr>
            <w:tcW w:w="1363" w:type="dxa"/>
            <w:tcBorders/>
            <w:vAlign w:val="center"/>
          </w:tcPr>
          <w:p>
            <w:pPr>
              <w:pStyle w:val="TableContents"/>
              <w:bidi w:val="0"/>
              <w:spacing w:before="0" w:after="283"/>
              <w:jc w:val="left"/>
              <w:rPr/>
            </w:pPr>
            <w:r>
              <w:rPr/>
              <w:t xml:space="preserve">129 </w:t>
            </w:r>
          </w:p>
        </w:tc>
        <w:tc>
          <w:tcPr>
            <w:tcW w:w="3452" w:type="dxa"/>
            <w:tcBorders/>
            <w:vAlign w:val="center"/>
          </w:tcPr>
          <w:p>
            <w:pPr>
              <w:pStyle w:val="TableContents"/>
              <w:bidi w:val="0"/>
              <w:spacing w:before="0" w:after="283"/>
              <w:jc w:val="left"/>
              <w:rPr/>
            </w:pPr>
            <w:r>
              <w:rPr/>
              <w:t xml:space="preserve">Skotlanti </w:t>
            </w:r>
          </w:p>
        </w:tc>
      </w:tr>
      <w:tr>
        <w:trPr/>
        <w:tc>
          <w:tcPr>
            <w:tcW w:w="743" w:type="dxa"/>
            <w:tcBorders/>
            <w:vAlign w:val="center"/>
          </w:tcPr>
          <w:p>
            <w:pPr>
              <w:pStyle w:val="TableContents"/>
              <w:bidi w:val="0"/>
              <w:spacing w:before="0" w:after="283"/>
              <w:jc w:val="left"/>
              <w:rPr/>
            </w:pPr>
            <w:r>
              <w:rPr/>
              <w:t xml:space="preserve">18t </w:t>
            </w:r>
          </w:p>
        </w:tc>
        <w:tc>
          <w:tcPr>
            <w:tcW w:w="3127" w:type="dxa"/>
            <w:tcBorders/>
            <w:vAlign w:val="center"/>
          </w:tcPr>
          <w:p>
            <w:pPr>
              <w:pStyle w:val="TableContents"/>
              <w:bidi w:val="0"/>
              <w:spacing w:before="0" w:after="283"/>
              <w:jc w:val="left"/>
              <w:rPr/>
            </w:pPr>
            <w:r>
              <w:rPr/>
              <w:t xml:space="preserve">Foyle-joki </w:t>
            </w:r>
          </w:p>
        </w:tc>
        <w:tc>
          <w:tcPr>
            <w:tcW w:w="1520" w:type="dxa"/>
            <w:tcBorders/>
            <w:vAlign w:val="center"/>
          </w:tcPr>
          <w:p>
            <w:pPr>
              <w:pStyle w:val="TableContents"/>
              <w:bidi w:val="0"/>
              <w:spacing w:before="0" w:after="283"/>
              <w:jc w:val="left"/>
              <w:rPr/>
            </w:pPr>
            <w:r>
              <w:rPr/>
              <w:t xml:space="preserve">80 </w:t>
            </w:r>
          </w:p>
        </w:tc>
        <w:tc>
          <w:tcPr>
            <w:tcW w:w="1363" w:type="dxa"/>
            <w:tcBorders/>
            <w:vAlign w:val="center"/>
          </w:tcPr>
          <w:p>
            <w:pPr>
              <w:pStyle w:val="TableContents"/>
              <w:bidi w:val="0"/>
              <w:spacing w:before="0" w:after="283"/>
              <w:jc w:val="left"/>
              <w:rPr/>
            </w:pPr>
            <w:r>
              <w:rPr/>
              <w:t xml:space="preserve">129 </w:t>
            </w:r>
          </w:p>
        </w:tc>
        <w:tc>
          <w:tcPr>
            <w:tcW w:w="3452" w:type="dxa"/>
            <w:tcBorders/>
            <w:vAlign w:val="center"/>
          </w:tcPr>
          <w:p>
            <w:pPr>
              <w:pStyle w:val="TableContents"/>
              <w:bidi w:val="0"/>
              <w:spacing w:before="0" w:after="283"/>
              <w:jc w:val="left"/>
              <w:rPr/>
            </w:pPr>
            <w:r>
              <w:rPr/>
              <w:t xml:space="preserve">Pohjois-Irlanti / Irlannin tasavalta </w:t>
            </w:r>
          </w:p>
        </w:tc>
      </w:tr>
      <w:tr>
        <w:trPr/>
        <w:tc>
          <w:tcPr>
            <w:tcW w:w="743" w:type="dxa"/>
            <w:tcBorders/>
            <w:vAlign w:val="center"/>
          </w:tcPr>
          <w:p>
            <w:pPr>
              <w:pStyle w:val="TableContents"/>
              <w:bidi w:val="0"/>
              <w:spacing w:before="0" w:after="283"/>
              <w:jc w:val="left"/>
              <w:rPr/>
            </w:pPr>
            <w:r>
              <w:rPr/>
              <w:t xml:space="preserve">20t </w:t>
            </w:r>
          </w:p>
        </w:tc>
        <w:tc>
          <w:tcPr>
            <w:tcW w:w="3127" w:type="dxa"/>
            <w:tcBorders/>
            <w:vAlign w:val="center"/>
          </w:tcPr>
          <w:p>
            <w:pPr>
              <w:pStyle w:val="TableContents"/>
              <w:bidi w:val="0"/>
              <w:spacing w:before="0" w:after="283"/>
              <w:jc w:val="left"/>
              <w:rPr/>
            </w:pPr>
            <w:r>
              <w:rPr/>
              <w:t xml:space="preserve">Teifi-joki </w:t>
            </w:r>
          </w:p>
        </w:tc>
        <w:tc>
          <w:tcPr>
            <w:tcW w:w="1520" w:type="dxa"/>
            <w:tcBorders/>
            <w:vAlign w:val="center"/>
          </w:tcPr>
          <w:p>
            <w:pPr>
              <w:pStyle w:val="TableContents"/>
              <w:bidi w:val="0"/>
              <w:spacing w:before="0" w:after="283"/>
              <w:jc w:val="left"/>
              <w:rPr/>
            </w:pPr>
            <w:r>
              <w:rPr/>
              <w:t xml:space="preserve">75 </w:t>
            </w:r>
          </w:p>
        </w:tc>
        <w:tc>
          <w:tcPr>
            <w:tcW w:w="1363" w:type="dxa"/>
            <w:tcBorders/>
            <w:vAlign w:val="center"/>
          </w:tcPr>
          <w:p>
            <w:pPr>
              <w:pStyle w:val="TableContents"/>
              <w:bidi w:val="0"/>
              <w:spacing w:before="0" w:after="283"/>
              <w:jc w:val="left"/>
              <w:rPr/>
            </w:pPr>
            <w:r>
              <w:rPr/>
              <w:t xml:space="preserve">122 </w:t>
            </w:r>
          </w:p>
        </w:tc>
        <w:tc>
          <w:tcPr>
            <w:tcW w:w="3452" w:type="dxa"/>
            <w:tcBorders/>
            <w:vAlign w:val="center"/>
          </w:tcPr>
          <w:p>
            <w:pPr>
              <w:pStyle w:val="TableContents"/>
              <w:bidi w:val="0"/>
              <w:spacing w:before="0" w:after="283"/>
              <w:jc w:val="left"/>
              <w:rPr/>
            </w:pPr>
            <w:r>
              <w:rPr/>
              <w:t xml:space="preserve">Wales </w:t>
            </w:r>
          </w:p>
        </w:tc>
      </w:tr>
      <w:tr>
        <w:trPr/>
        <w:tc>
          <w:tcPr>
            <w:tcW w:w="743" w:type="dxa"/>
            <w:tcBorders/>
            <w:vAlign w:val="center"/>
          </w:tcPr>
          <w:p>
            <w:pPr>
              <w:pStyle w:val="TableContents"/>
              <w:bidi w:val="0"/>
              <w:spacing w:before="0" w:after="283"/>
              <w:jc w:val="left"/>
              <w:rPr/>
            </w:pPr>
            <w:r>
              <w:rPr/>
              <w:t xml:space="preserve">20t </w:t>
            </w:r>
          </w:p>
        </w:tc>
        <w:tc>
          <w:tcPr>
            <w:tcW w:w="3127" w:type="dxa"/>
            <w:tcBorders/>
            <w:vAlign w:val="center"/>
          </w:tcPr>
          <w:p>
            <w:pPr>
              <w:pStyle w:val="TableContents"/>
              <w:bidi w:val="0"/>
              <w:spacing w:before="0" w:after="283"/>
              <w:jc w:val="left"/>
              <w:rPr/>
            </w:pPr>
            <w:r>
              <w:rPr/>
              <w:t xml:space="preserve">Towy-joki </w:t>
            </w:r>
          </w:p>
        </w:tc>
        <w:tc>
          <w:tcPr>
            <w:tcW w:w="1520" w:type="dxa"/>
            <w:tcBorders/>
            <w:vAlign w:val="center"/>
          </w:tcPr>
          <w:p>
            <w:pPr>
              <w:pStyle w:val="TableContents"/>
              <w:bidi w:val="0"/>
              <w:spacing w:before="0" w:after="283"/>
              <w:jc w:val="left"/>
              <w:rPr/>
            </w:pPr>
            <w:r>
              <w:rPr/>
              <w:t xml:space="preserve">75 </w:t>
            </w:r>
          </w:p>
        </w:tc>
        <w:tc>
          <w:tcPr>
            <w:tcW w:w="1363" w:type="dxa"/>
            <w:tcBorders/>
            <w:vAlign w:val="center"/>
          </w:tcPr>
          <w:p>
            <w:pPr>
              <w:pStyle w:val="TableContents"/>
              <w:bidi w:val="0"/>
              <w:spacing w:before="0" w:after="283"/>
              <w:jc w:val="left"/>
              <w:rPr/>
            </w:pPr>
            <w:r>
              <w:rPr/>
              <w:t xml:space="preserve">121 </w:t>
            </w:r>
          </w:p>
        </w:tc>
        <w:tc>
          <w:tcPr>
            <w:tcW w:w="3452" w:type="dxa"/>
            <w:tcBorders/>
            <w:vAlign w:val="center"/>
          </w:tcPr>
          <w:p>
            <w:pPr>
              <w:pStyle w:val="TableContents"/>
              <w:bidi w:val="0"/>
              <w:spacing w:before="0" w:after="283"/>
              <w:jc w:val="left"/>
              <w:rPr/>
            </w:pPr>
            <w:r>
              <w:rPr/>
              <w:t xml:space="preserve">Wales </w:t>
            </w:r>
          </w:p>
        </w:tc>
      </w:tr>
      <w:tr>
        <w:trPr/>
        <w:tc>
          <w:tcPr>
            <w:tcW w:w="743" w:type="dxa"/>
            <w:tcBorders/>
            <w:vAlign w:val="center"/>
          </w:tcPr>
          <w:p>
            <w:pPr>
              <w:pStyle w:val="TableContents"/>
              <w:bidi w:val="0"/>
              <w:spacing w:before="0" w:after="283"/>
              <w:jc w:val="left"/>
              <w:rPr/>
            </w:pPr>
            <w:r>
              <w:rPr/>
              <w:t xml:space="preserve">20t </w:t>
            </w:r>
          </w:p>
        </w:tc>
        <w:tc>
          <w:tcPr>
            <w:tcW w:w="3127" w:type="dxa"/>
            <w:tcBorders/>
            <w:vAlign w:val="center"/>
          </w:tcPr>
          <w:p>
            <w:pPr>
              <w:pStyle w:val="TableContents"/>
              <w:bidi w:val="0"/>
              <w:spacing w:before="0" w:after="283"/>
              <w:jc w:val="left"/>
              <w:rPr/>
            </w:pPr>
            <w:r>
              <w:rPr/>
              <w:t xml:space="preserve">Ribble-joki </w:t>
            </w:r>
          </w:p>
        </w:tc>
        <w:tc>
          <w:tcPr>
            <w:tcW w:w="1520" w:type="dxa"/>
            <w:tcBorders/>
            <w:vAlign w:val="center"/>
          </w:tcPr>
          <w:p>
            <w:pPr>
              <w:pStyle w:val="TableContents"/>
              <w:bidi w:val="0"/>
              <w:spacing w:before="0" w:after="283"/>
              <w:jc w:val="left"/>
              <w:rPr/>
            </w:pPr>
            <w:r>
              <w:rPr/>
              <w:t xml:space="preserve">75 </w:t>
            </w:r>
          </w:p>
        </w:tc>
        <w:tc>
          <w:tcPr>
            <w:tcW w:w="1363" w:type="dxa"/>
            <w:tcBorders/>
            <w:vAlign w:val="center"/>
          </w:tcPr>
          <w:p>
            <w:pPr>
              <w:pStyle w:val="TableContents"/>
              <w:bidi w:val="0"/>
              <w:spacing w:before="0" w:after="283"/>
              <w:jc w:val="left"/>
              <w:rPr/>
            </w:pPr>
            <w:r>
              <w:rPr/>
              <w:t xml:space="preserve">120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20t </w:t>
            </w:r>
          </w:p>
        </w:tc>
        <w:tc>
          <w:tcPr>
            <w:tcW w:w="3127" w:type="dxa"/>
            <w:tcBorders/>
            <w:vAlign w:val="center"/>
          </w:tcPr>
          <w:p>
            <w:pPr>
              <w:pStyle w:val="TableContents"/>
              <w:bidi w:val="0"/>
              <w:spacing w:before="0" w:after="283"/>
              <w:jc w:val="left"/>
              <w:rPr/>
            </w:pPr>
            <w:r>
              <w:rPr/>
              <w:t xml:space="preserve">Avon-joki, Bristol </w:t>
            </w:r>
          </w:p>
        </w:tc>
        <w:tc>
          <w:tcPr>
            <w:tcW w:w="1520" w:type="dxa"/>
            <w:tcBorders/>
            <w:vAlign w:val="center"/>
          </w:tcPr>
          <w:p>
            <w:pPr>
              <w:pStyle w:val="TableContents"/>
              <w:bidi w:val="0"/>
              <w:spacing w:before="0" w:after="283"/>
              <w:jc w:val="left"/>
              <w:rPr/>
            </w:pPr>
            <w:r>
              <w:rPr/>
              <w:t xml:space="preserve">75 </w:t>
            </w:r>
          </w:p>
        </w:tc>
        <w:tc>
          <w:tcPr>
            <w:tcW w:w="1363" w:type="dxa"/>
            <w:tcBorders/>
            <w:vAlign w:val="center"/>
          </w:tcPr>
          <w:p>
            <w:pPr>
              <w:pStyle w:val="TableContents"/>
              <w:bidi w:val="0"/>
              <w:spacing w:before="0" w:after="283"/>
              <w:jc w:val="left"/>
              <w:rPr/>
            </w:pPr>
            <w:r>
              <w:rPr/>
              <w:t xml:space="preserve">120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24 </w:t>
            </w:r>
          </w:p>
        </w:tc>
        <w:tc>
          <w:tcPr>
            <w:tcW w:w="3127" w:type="dxa"/>
            <w:tcBorders/>
            <w:vAlign w:val="center"/>
          </w:tcPr>
          <w:p>
            <w:pPr>
              <w:pStyle w:val="TableContents"/>
              <w:bidi w:val="0"/>
              <w:spacing w:before="0" w:after="283"/>
              <w:jc w:val="left"/>
              <w:rPr/>
            </w:pPr>
            <w:r>
              <w:rPr/>
              <w:t xml:space="preserve">Tyne-joki </w:t>
            </w:r>
          </w:p>
        </w:tc>
        <w:tc>
          <w:tcPr>
            <w:tcW w:w="1520" w:type="dxa"/>
            <w:tcBorders/>
            <w:vAlign w:val="center"/>
          </w:tcPr>
          <w:p>
            <w:pPr>
              <w:pStyle w:val="TableContents"/>
              <w:bidi w:val="0"/>
              <w:spacing w:before="0" w:after="283"/>
              <w:jc w:val="left"/>
              <w:rPr/>
            </w:pPr>
            <w:r>
              <w:rPr/>
              <w:t xml:space="preserve">73 </w:t>
            </w:r>
          </w:p>
        </w:tc>
        <w:tc>
          <w:tcPr>
            <w:tcW w:w="1363" w:type="dxa"/>
            <w:tcBorders/>
            <w:vAlign w:val="center"/>
          </w:tcPr>
          <w:p>
            <w:pPr>
              <w:pStyle w:val="TableContents"/>
              <w:bidi w:val="0"/>
              <w:spacing w:before="0" w:after="283"/>
              <w:jc w:val="left"/>
              <w:rPr/>
            </w:pPr>
            <w:r>
              <w:rPr/>
              <w:t xml:space="preserve">118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25 </w:t>
            </w:r>
          </w:p>
        </w:tc>
        <w:tc>
          <w:tcPr>
            <w:tcW w:w="3127" w:type="dxa"/>
            <w:tcBorders/>
            <w:vAlign w:val="center"/>
          </w:tcPr>
          <w:p>
            <w:pPr>
              <w:pStyle w:val="TableContents"/>
              <w:bidi w:val="0"/>
              <w:spacing w:before="0" w:after="283"/>
              <w:jc w:val="left"/>
              <w:rPr/>
            </w:pPr>
            <w:r>
              <w:rPr/>
              <w:t xml:space="preserve">Derwent-joki, Yorkshire </w:t>
            </w:r>
          </w:p>
        </w:tc>
        <w:tc>
          <w:tcPr>
            <w:tcW w:w="1520" w:type="dxa"/>
            <w:tcBorders/>
            <w:vAlign w:val="center"/>
          </w:tcPr>
          <w:p>
            <w:pPr>
              <w:pStyle w:val="TableContents"/>
              <w:bidi w:val="0"/>
              <w:spacing w:before="0" w:after="283"/>
              <w:jc w:val="left"/>
              <w:rPr/>
            </w:pPr>
            <w:r>
              <w:rPr/>
              <w:t xml:space="preserve">72 </w:t>
            </w:r>
          </w:p>
        </w:tc>
        <w:tc>
          <w:tcPr>
            <w:tcW w:w="1363" w:type="dxa"/>
            <w:tcBorders/>
            <w:vAlign w:val="center"/>
          </w:tcPr>
          <w:p>
            <w:pPr>
              <w:pStyle w:val="TableContents"/>
              <w:bidi w:val="0"/>
              <w:spacing w:before="0" w:after="283"/>
              <w:jc w:val="left"/>
              <w:rPr/>
            </w:pPr>
            <w:r>
              <w:rPr/>
              <w:t xml:space="preserve">115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26t </w:t>
            </w:r>
          </w:p>
        </w:tc>
        <w:tc>
          <w:tcPr>
            <w:tcW w:w="3127" w:type="dxa"/>
            <w:tcBorders/>
            <w:vAlign w:val="center"/>
          </w:tcPr>
          <w:p>
            <w:pPr>
              <w:pStyle w:val="TableContents"/>
              <w:bidi w:val="0"/>
              <w:spacing w:before="0" w:after="283"/>
              <w:jc w:val="left"/>
              <w:rPr/>
            </w:pPr>
            <w:r>
              <w:rPr/>
              <w:t xml:space="preserve">River Aire </w:t>
            </w:r>
          </w:p>
        </w:tc>
        <w:tc>
          <w:tcPr>
            <w:tcW w:w="1520" w:type="dxa"/>
            <w:tcBorders/>
            <w:vAlign w:val="center"/>
          </w:tcPr>
          <w:p>
            <w:pPr>
              <w:pStyle w:val="TableContents"/>
              <w:bidi w:val="0"/>
              <w:spacing w:before="0" w:after="283"/>
              <w:jc w:val="left"/>
              <w:rPr/>
            </w:pPr>
            <w:r>
              <w:rPr/>
              <w:t xml:space="preserve">71 </w:t>
            </w:r>
          </w:p>
        </w:tc>
        <w:tc>
          <w:tcPr>
            <w:tcW w:w="1363" w:type="dxa"/>
            <w:tcBorders/>
            <w:vAlign w:val="center"/>
          </w:tcPr>
          <w:p>
            <w:pPr>
              <w:pStyle w:val="TableContents"/>
              <w:bidi w:val="0"/>
              <w:spacing w:before="0" w:after="283"/>
              <w:jc w:val="left"/>
              <w:rPr/>
            </w:pPr>
            <w:r>
              <w:rPr/>
              <w:t xml:space="preserve">114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26t </w:t>
            </w:r>
          </w:p>
        </w:tc>
        <w:tc>
          <w:tcPr>
            <w:tcW w:w="3127" w:type="dxa"/>
            <w:tcBorders/>
            <w:vAlign w:val="center"/>
          </w:tcPr>
          <w:p>
            <w:pPr>
              <w:pStyle w:val="TableContents"/>
              <w:bidi w:val="0"/>
              <w:spacing w:before="0" w:after="283"/>
              <w:jc w:val="left"/>
              <w:rPr/>
            </w:pPr>
            <w:r>
              <w:rPr/>
              <w:t xml:space="preserve">Nith-joki </w:t>
            </w:r>
          </w:p>
        </w:tc>
        <w:tc>
          <w:tcPr>
            <w:tcW w:w="1520" w:type="dxa"/>
            <w:tcBorders/>
            <w:vAlign w:val="center"/>
          </w:tcPr>
          <w:p>
            <w:pPr>
              <w:pStyle w:val="TableContents"/>
              <w:bidi w:val="0"/>
              <w:spacing w:before="0" w:after="283"/>
              <w:jc w:val="left"/>
              <w:rPr/>
            </w:pPr>
            <w:r>
              <w:rPr/>
              <w:t xml:space="preserve">71 </w:t>
            </w:r>
          </w:p>
        </w:tc>
        <w:tc>
          <w:tcPr>
            <w:tcW w:w="1363" w:type="dxa"/>
            <w:tcBorders/>
            <w:vAlign w:val="center"/>
          </w:tcPr>
          <w:p>
            <w:pPr>
              <w:pStyle w:val="TableContents"/>
              <w:bidi w:val="0"/>
              <w:spacing w:before="0" w:after="283"/>
              <w:jc w:val="left"/>
              <w:rPr/>
            </w:pPr>
            <w:r>
              <w:rPr/>
              <w:t xml:space="preserve">114 </w:t>
            </w:r>
          </w:p>
        </w:tc>
        <w:tc>
          <w:tcPr>
            <w:tcW w:w="3452" w:type="dxa"/>
            <w:tcBorders/>
            <w:vAlign w:val="center"/>
          </w:tcPr>
          <w:p>
            <w:pPr>
              <w:pStyle w:val="TableContents"/>
              <w:bidi w:val="0"/>
              <w:spacing w:before="0" w:after="283"/>
              <w:jc w:val="left"/>
              <w:rPr/>
            </w:pPr>
            <w:r>
              <w:rPr/>
              <w:t xml:space="preserve">Skotlanti </w:t>
            </w:r>
          </w:p>
        </w:tc>
      </w:tr>
      <w:tr>
        <w:trPr/>
        <w:tc>
          <w:tcPr>
            <w:tcW w:w="743" w:type="dxa"/>
            <w:tcBorders/>
            <w:vAlign w:val="center"/>
          </w:tcPr>
          <w:p>
            <w:pPr>
              <w:pStyle w:val="TableContents"/>
              <w:bidi w:val="0"/>
              <w:spacing w:before="0" w:after="283"/>
              <w:jc w:val="left"/>
              <w:rPr/>
            </w:pPr>
            <w:r>
              <w:rPr/>
              <w:t xml:space="preserve">28t </w:t>
            </w:r>
          </w:p>
        </w:tc>
        <w:tc>
          <w:tcPr>
            <w:tcW w:w="3127" w:type="dxa"/>
            <w:tcBorders/>
            <w:vAlign w:val="center"/>
          </w:tcPr>
          <w:p>
            <w:pPr>
              <w:pStyle w:val="TableContents"/>
              <w:bidi w:val="0"/>
              <w:spacing w:before="0" w:after="283"/>
              <w:jc w:val="left"/>
              <w:rPr/>
            </w:pPr>
            <w:r>
              <w:rPr/>
              <w:t xml:space="preserve">Tees-joki </w:t>
            </w:r>
          </w:p>
        </w:tc>
        <w:tc>
          <w:tcPr>
            <w:tcW w:w="1520" w:type="dxa"/>
            <w:tcBorders/>
            <w:vAlign w:val="center"/>
          </w:tcPr>
          <w:p>
            <w:pPr>
              <w:pStyle w:val="TableContents"/>
              <w:bidi w:val="0"/>
              <w:spacing w:before="0" w:after="283"/>
              <w:jc w:val="left"/>
              <w:rPr/>
            </w:pPr>
            <w:r>
              <w:rPr/>
              <w:t xml:space="preserve">70 </w:t>
            </w:r>
          </w:p>
        </w:tc>
        <w:tc>
          <w:tcPr>
            <w:tcW w:w="1363" w:type="dxa"/>
            <w:tcBorders/>
            <w:vAlign w:val="center"/>
          </w:tcPr>
          <w:p>
            <w:pPr>
              <w:pStyle w:val="TableContents"/>
              <w:bidi w:val="0"/>
              <w:spacing w:before="0" w:after="283"/>
              <w:jc w:val="left"/>
              <w:rPr/>
            </w:pPr>
            <w:r>
              <w:rPr/>
              <w:t xml:space="preserve">113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28t </w:t>
            </w:r>
          </w:p>
        </w:tc>
        <w:tc>
          <w:tcPr>
            <w:tcW w:w="3127" w:type="dxa"/>
            <w:tcBorders/>
            <w:vAlign w:val="center"/>
          </w:tcPr>
          <w:p>
            <w:pPr>
              <w:pStyle w:val="TableContents"/>
              <w:bidi w:val="0"/>
              <w:spacing w:before="0" w:after="283"/>
              <w:jc w:val="left"/>
              <w:rPr/>
            </w:pPr>
            <w:r>
              <w:rPr/>
              <w:t xml:space="preserve">Medway-joki </w:t>
            </w:r>
          </w:p>
        </w:tc>
        <w:tc>
          <w:tcPr>
            <w:tcW w:w="1520" w:type="dxa"/>
            <w:tcBorders/>
            <w:vAlign w:val="center"/>
          </w:tcPr>
          <w:p>
            <w:pPr>
              <w:pStyle w:val="TableContents"/>
              <w:bidi w:val="0"/>
              <w:spacing w:before="0" w:after="283"/>
              <w:jc w:val="left"/>
              <w:rPr/>
            </w:pPr>
            <w:r>
              <w:rPr/>
              <w:t xml:space="preserve">70 </w:t>
            </w:r>
          </w:p>
        </w:tc>
        <w:tc>
          <w:tcPr>
            <w:tcW w:w="1363" w:type="dxa"/>
            <w:tcBorders/>
            <w:vAlign w:val="center"/>
          </w:tcPr>
          <w:p>
            <w:pPr>
              <w:pStyle w:val="TableContents"/>
              <w:bidi w:val="0"/>
              <w:spacing w:before="0" w:after="283"/>
              <w:jc w:val="left"/>
              <w:rPr/>
            </w:pPr>
            <w:r>
              <w:rPr/>
              <w:t xml:space="preserve">113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28t </w:t>
            </w:r>
          </w:p>
        </w:tc>
        <w:tc>
          <w:tcPr>
            <w:tcW w:w="3127" w:type="dxa"/>
            <w:tcBorders/>
            <w:vAlign w:val="center"/>
          </w:tcPr>
          <w:p>
            <w:pPr>
              <w:pStyle w:val="TableContents"/>
              <w:bidi w:val="0"/>
              <w:spacing w:before="0" w:after="283"/>
              <w:jc w:val="left"/>
              <w:rPr/>
            </w:pPr>
            <w:r>
              <w:rPr/>
              <w:t xml:space="preserve">Mersey-joki </w:t>
            </w:r>
          </w:p>
        </w:tc>
        <w:tc>
          <w:tcPr>
            <w:tcW w:w="1520" w:type="dxa"/>
            <w:tcBorders/>
            <w:vAlign w:val="center"/>
          </w:tcPr>
          <w:p>
            <w:pPr>
              <w:pStyle w:val="TableContents"/>
              <w:bidi w:val="0"/>
              <w:spacing w:before="0" w:after="283"/>
              <w:jc w:val="left"/>
              <w:rPr/>
            </w:pPr>
            <w:r>
              <w:rPr/>
              <w:t xml:space="preserve">70 </w:t>
            </w:r>
          </w:p>
        </w:tc>
        <w:tc>
          <w:tcPr>
            <w:tcW w:w="1363" w:type="dxa"/>
            <w:tcBorders/>
            <w:vAlign w:val="center"/>
          </w:tcPr>
          <w:p>
            <w:pPr>
              <w:pStyle w:val="TableContents"/>
              <w:bidi w:val="0"/>
              <w:spacing w:before="0" w:after="283"/>
              <w:jc w:val="left"/>
              <w:rPr/>
            </w:pPr>
            <w:r>
              <w:rPr/>
              <w:t xml:space="preserve">113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31t </w:t>
            </w:r>
          </w:p>
        </w:tc>
        <w:tc>
          <w:tcPr>
            <w:tcW w:w="3127" w:type="dxa"/>
            <w:tcBorders/>
            <w:vAlign w:val="center"/>
          </w:tcPr>
          <w:p>
            <w:pPr>
              <w:pStyle w:val="TableContents"/>
              <w:bidi w:val="0"/>
              <w:spacing w:before="0" w:after="283"/>
              <w:jc w:val="left"/>
              <w:rPr/>
            </w:pPr>
            <w:r>
              <w:rPr/>
              <w:t xml:space="preserve">Dee-joki, Wales </w:t>
            </w:r>
          </w:p>
        </w:tc>
        <w:tc>
          <w:tcPr>
            <w:tcW w:w="1520" w:type="dxa"/>
            <w:tcBorders/>
            <w:vAlign w:val="center"/>
          </w:tcPr>
          <w:p>
            <w:pPr>
              <w:pStyle w:val="TableContents"/>
              <w:bidi w:val="0"/>
              <w:spacing w:before="0" w:after="283"/>
              <w:jc w:val="left"/>
              <w:rPr/>
            </w:pPr>
            <w:r>
              <w:rPr/>
              <w:t xml:space="preserve">70 </w:t>
            </w:r>
          </w:p>
        </w:tc>
        <w:tc>
          <w:tcPr>
            <w:tcW w:w="1363" w:type="dxa"/>
            <w:tcBorders/>
            <w:vAlign w:val="center"/>
          </w:tcPr>
          <w:p>
            <w:pPr>
              <w:pStyle w:val="TableContents"/>
              <w:bidi w:val="0"/>
              <w:spacing w:before="0" w:after="283"/>
              <w:jc w:val="left"/>
              <w:rPr/>
            </w:pPr>
            <w:r>
              <w:rPr/>
              <w:t xml:space="preserve">112 </w:t>
            </w:r>
          </w:p>
        </w:tc>
        <w:tc>
          <w:tcPr>
            <w:tcW w:w="3452" w:type="dxa"/>
            <w:tcBorders/>
            <w:vAlign w:val="center"/>
          </w:tcPr>
          <w:p>
            <w:pPr>
              <w:pStyle w:val="TableContents"/>
              <w:bidi w:val="0"/>
              <w:spacing w:before="0" w:after="283"/>
              <w:jc w:val="left"/>
              <w:rPr/>
            </w:pPr>
            <w:r>
              <w:rPr/>
              <w:t xml:space="preserve">Wales / Englanti </w:t>
            </w:r>
          </w:p>
        </w:tc>
      </w:tr>
      <w:tr>
        <w:trPr/>
        <w:tc>
          <w:tcPr>
            <w:tcW w:w="743" w:type="dxa"/>
            <w:tcBorders/>
            <w:vAlign w:val="center"/>
          </w:tcPr>
          <w:p>
            <w:pPr>
              <w:pStyle w:val="TableContents"/>
              <w:bidi w:val="0"/>
              <w:spacing w:before="0" w:after="283"/>
              <w:jc w:val="left"/>
              <w:rPr/>
            </w:pPr>
            <w:r>
              <w:rPr/>
              <w:t xml:space="preserve">31t </w:t>
            </w:r>
          </w:p>
        </w:tc>
        <w:tc>
          <w:tcPr>
            <w:tcW w:w="3127" w:type="dxa"/>
            <w:tcBorders/>
            <w:vAlign w:val="center"/>
          </w:tcPr>
          <w:p>
            <w:pPr>
              <w:pStyle w:val="TableContents"/>
              <w:bidi w:val="0"/>
              <w:spacing w:before="0" w:after="283"/>
              <w:jc w:val="left"/>
              <w:rPr/>
            </w:pPr>
            <w:r>
              <w:rPr/>
              <w:t xml:space="preserve">Don-joki, Etelä-Yorkshire </w:t>
            </w:r>
          </w:p>
        </w:tc>
        <w:tc>
          <w:tcPr>
            <w:tcW w:w="1520" w:type="dxa"/>
            <w:tcBorders/>
            <w:vAlign w:val="center"/>
          </w:tcPr>
          <w:p>
            <w:pPr>
              <w:pStyle w:val="TableContents"/>
              <w:bidi w:val="0"/>
              <w:spacing w:before="0" w:after="283"/>
              <w:jc w:val="left"/>
              <w:rPr/>
            </w:pPr>
            <w:r>
              <w:rPr/>
              <w:t xml:space="preserve">70 </w:t>
            </w:r>
          </w:p>
        </w:tc>
        <w:tc>
          <w:tcPr>
            <w:tcW w:w="1363" w:type="dxa"/>
            <w:tcBorders/>
            <w:vAlign w:val="center"/>
          </w:tcPr>
          <w:p>
            <w:pPr>
              <w:pStyle w:val="TableContents"/>
              <w:bidi w:val="0"/>
              <w:spacing w:before="0" w:after="283"/>
              <w:jc w:val="left"/>
              <w:rPr/>
            </w:pPr>
            <w:r>
              <w:rPr/>
              <w:t xml:space="preserve">112 </w:t>
            </w:r>
          </w:p>
        </w:tc>
        <w:tc>
          <w:tcPr>
            <w:tcW w:w="3452"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Ison-Britannian pisin joki?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43"/>
        <w:gridCol w:w="3127"/>
        <w:gridCol w:w="1520"/>
        <w:gridCol w:w="1363"/>
        <w:gridCol w:w="3452"/>
      </w:tblGrid>
      <w:tr>
        <w:trPr/>
        <w:tc>
          <w:tcPr>
            <w:tcW w:w="743" w:type="dxa"/>
            <w:tcBorders/>
            <w:vAlign w:val="center"/>
          </w:tcPr>
          <w:p>
            <w:pPr>
              <w:pStyle w:val="TableHeading"/>
              <w:suppressLineNumbers/>
              <w:bidi w:val="0"/>
              <w:spacing w:before="0" w:after="283"/>
              <w:jc w:val="center"/>
              <w:rPr/>
            </w:pPr>
            <w:r>
              <w:rPr/>
              <w:t xml:space="preserve">Sijoitus </w:t>
            </w:r>
          </w:p>
        </w:tc>
        <w:tc>
          <w:tcPr>
            <w:tcW w:w="3127" w:type="dxa"/>
            <w:tcBorders/>
            <w:vAlign w:val="center"/>
          </w:tcPr>
          <w:p>
            <w:pPr>
              <w:pStyle w:val="TableHeading"/>
              <w:suppressLineNumbers/>
              <w:bidi w:val="0"/>
              <w:spacing w:before="0" w:after="283"/>
              <w:jc w:val="center"/>
              <w:rPr/>
            </w:pPr>
            <w:r>
              <w:rPr/>
              <w:t xml:space="preserve">Joki </w:t>
            </w:r>
          </w:p>
        </w:tc>
        <w:tc>
          <w:tcPr>
            <w:tcW w:w="1520" w:type="dxa"/>
            <w:tcBorders/>
            <w:vAlign w:val="center"/>
          </w:tcPr>
          <w:p>
            <w:pPr>
              <w:pStyle w:val="TableHeading"/>
              <w:suppressLineNumbers/>
              <w:bidi w:val="0"/>
              <w:spacing w:before="0" w:after="283"/>
              <w:jc w:val="center"/>
              <w:rPr/>
            </w:pPr>
            <w:r>
              <w:rPr/>
              <w:t xml:space="preserve">Pituus (mailia) </w:t>
            </w:r>
          </w:p>
        </w:tc>
        <w:tc>
          <w:tcPr>
            <w:tcW w:w="1363" w:type="dxa"/>
            <w:tcBorders/>
            <w:vAlign w:val="center"/>
          </w:tcPr>
          <w:p>
            <w:pPr>
              <w:pStyle w:val="TableHeading"/>
              <w:suppressLineNumbers/>
              <w:bidi w:val="0"/>
              <w:spacing w:before="0" w:after="283"/>
              <w:jc w:val="center"/>
              <w:rPr/>
            </w:pPr>
            <w:r>
              <w:rPr/>
              <w:t xml:space="preserve">Pituus (km) </w:t>
            </w:r>
          </w:p>
        </w:tc>
        <w:tc>
          <w:tcPr>
            <w:tcW w:w="3452" w:type="dxa"/>
            <w:tcBorders/>
            <w:vAlign w:val="center"/>
          </w:tcPr>
          <w:p>
            <w:pPr>
              <w:pStyle w:val="TableHeading"/>
              <w:suppressLineNumbers/>
              <w:bidi w:val="0"/>
              <w:spacing w:before="0" w:after="283"/>
              <w:jc w:val="center"/>
              <w:rPr/>
            </w:pPr>
            <w:r>
              <w:rPr/>
              <w:t xml:space="preserve">Maa </w:t>
            </w:r>
          </w:p>
        </w:tc>
      </w:tr>
      <w:tr>
        <w:trPr/>
        <w:tc>
          <w:tcPr>
            <w:tcW w:w="743" w:type="dxa"/>
            <w:tcBorders/>
            <w:vAlign w:val="center"/>
          </w:tcPr>
          <w:p>
            <w:pPr>
              <w:pStyle w:val="TableContents"/>
              <w:bidi w:val="0"/>
              <w:spacing w:before="0" w:after="283"/>
              <w:jc w:val="left"/>
              <w:rPr>
                <w:sz w:val="4"/>
                <w:szCs w:val="4"/>
              </w:rPr>
            </w:pPr>
            <w:r>
              <w:rPr>
                <w:sz w:val="4"/>
                <w:szCs w:val="4"/>
              </w:rPr>
            </w:r>
          </w:p>
        </w:tc>
        <w:tc>
          <w:tcPr>
            <w:tcW w:w="3127" w:type="dxa"/>
            <w:tcBorders/>
            <w:vAlign w:val="center"/>
          </w:tcPr>
          <w:p>
            <w:pPr>
              <w:pStyle w:val="TableContents"/>
              <w:bidi w:val="0"/>
              <w:spacing w:before="0" w:after="283"/>
              <w:jc w:val="left"/>
              <w:rPr/>
            </w:pPr>
            <w:r>
              <w:rPr>
                <w:color w:val="A9A9A9"/>
              </w:rPr>
              <w:t xml:space="preserve">Severn-joki </w:t>
            </w:r>
          </w:p>
        </w:tc>
        <w:tc>
          <w:tcPr>
            <w:tcW w:w="1520" w:type="dxa"/>
            <w:tcBorders/>
            <w:vAlign w:val="center"/>
          </w:tcPr>
          <w:p>
            <w:pPr>
              <w:pStyle w:val="TableContents"/>
              <w:bidi w:val="0"/>
              <w:spacing w:before="0" w:after="283"/>
              <w:jc w:val="left"/>
              <w:rPr/>
            </w:pPr>
            <w:r>
              <w:rPr/>
              <w:t xml:space="preserve">220 </w:t>
            </w:r>
          </w:p>
        </w:tc>
        <w:tc>
          <w:tcPr>
            <w:tcW w:w="1363" w:type="dxa"/>
            <w:tcBorders/>
            <w:vAlign w:val="center"/>
          </w:tcPr>
          <w:p>
            <w:pPr>
              <w:pStyle w:val="TableContents"/>
              <w:bidi w:val="0"/>
              <w:spacing w:before="0" w:after="283"/>
              <w:jc w:val="left"/>
              <w:rPr/>
            </w:pPr>
            <w:r>
              <w:rPr/>
              <w:t xml:space="preserve">354 </w:t>
            </w:r>
          </w:p>
        </w:tc>
        <w:tc>
          <w:tcPr>
            <w:tcW w:w="3452" w:type="dxa"/>
            <w:tcBorders/>
            <w:vAlign w:val="center"/>
          </w:tcPr>
          <w:p>
            <w:pPr>
              <w:pStyle w:val="TableContents"/>
              <w:bidi w:val="0"/>
              <w:spacing w:before="0" w:after="283"/>
              <w:jc w:val="left"/>
              <w:rPr/>
            </w:pPr>
            <w:r>
              <w:rPr/>
              <w:t xml:space="preserve">Wales / Englanti </w:t>
            </w:r>
          </w:p>
        </w:tc>
      </w:tr>
      <w:tr>
        <w:trPr/>
        <w:tc>
          <w:tcPr>
            <w:tcW w:w="743" w:type="dxa"/>
            <w:tcBorders/>
            <w:vAlign w:val="center"/>
          </w:tcPr>
          <w:p>
            <w:pPr>
              <w:pStyle w:val="TableContents"/>
              <w:bidi w:val="0"/>
              <w:spacing w:before="0" w:after="283"/>
              <w:jc w:val="left"/>
              <w:rPr>
                <w:sz w:val="4"/>
                <w:szCs w:val="4"/>
              </w:rPr>
            </w:pPr>
            <w:r>
              <w:rPr>
                <w:sz w:val="4"/>
                <w:szCs w:val="4"/>
              </w:rPr>
            </w:r>
          </w:p>
        </w:tc>
        <w:tc>
          <w:tcPr>
            <w:tcW w:w="3127" w:type="dxa"/>
            <w:tcBorders/>
            <w:vAlign w:val="center"/>
          </w:tcPr>
          <w:p>
            <w:pPr>
              <w:pStyle w:val="TableContents"/>
              <w:bidi w:val="0"/>
              <w:spacing w:before="0" w:after="283"/>
              <w:jc w:val="left"/>
              <w:rPr/>
            </w:pPr>
            <w:r>
              <w:rPr/>
              <w:t xml:space="preserve">Thames-joki </w:t>
            </w:r>
          </w:p>
        </w:tc>
        <w:tc>
          <w:tcPr>
            <w:tcW w:w="1520" w:type="dxa"/>
            <w:tcBorders/>
            <w:vAlign w:val="center"/>
          </w:tcPr>
          <w:p>
            <w:pPr>
              <w:pStyle w:val="TableContents"/>
              <w:bidi w:val="0"/>
              <w:spacing w:before="0" w:after="283"/>
              <w:jc w:val="left"/>
              <w:rPr/>
            </w:pPr>
            <w:r>
              <w:rPr/>
              <w:t xml:space="preserve">215 </w:t>
            </w:r>
          </w:p>
        </w:tc>
        <w:tc>
          <w:tcPr>
            <w:tcW w:w="1363" w:type="dxa"/>
            <w:tcBorders/>
            <w:vAlign w:val="center"/>
          </w:tcPr>
          <w:p>
            <w:pPr>
              <w:pStyle w:val="TableContents"/>
              <w:bidi w:val="0"/>
              <w:spacing w:before="0" w:after="283"/>
              <w:jc w:val="left"/>
              <w:rPr/>
            </w:pPr>
            <w:r>
              <w:rPr/>
              <w:t xml:space="preserve">346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sz w:val="4"/>
                <w:szCs w:val="4"/>
              </w:rPr>
            </w:pPr>
            <w:r>
              <w:rPr>
                <w:sz w:val="4"/>
                <w:szCs w:val="4"/>
              </w:rPr>
            </w:r>
          </w:p>
        </w:tc>
        <w:tc>
          <w:tcPr>
            <w:tcW w:w="3127" w:type="dxa"/>
            <w:tcBorders/>
            <w:vAlign w:val="center"/>
          </w:tcPr>
          <w:p>
            <w:pPr>
              <w:pStyle w:val="TableContents"/>
              <w:bidi w:val="0"/>
              <w:spacing w:before="0" w:after="283"/>
              <w:jc w:val="left"/>
              <w:rPr/>
            </w:pPr>
            <w:r>
              <w:rPr/>
              <w:t xml:space="preserve">Trent-joki </w:t>
            </w:r>
          </w:p>
        </w:tc>
        <w:tc>
          <w:tcPr>
            <w:tcW w:w="1520" w:type="dxa"/>
            <w:tcBorders/>
            <w:vAlign w:val="center"/>
          </w:tcPr>
          <w:p>
            <w:pPr>
              <w:pStyle w:val="TableContents"/>
              <w:bidi w:val="0"/>
              <w:spacing w:before="0" w:after="283"/>
              <w:jc w:val="left"/>
              <w:rPr/>
            </w:pPr>
            <w:r>
              <w:rPr/>
              <w:t xml:space="preserve">185 </w:t>
            </w:r>
          </w:p>
        </w:tc>
        <w:tc>
          <w:tcPr>
            <w:tcW w:w="1363" w:type="dxa"/>
            <w:tcBorders/>
            <w:vAlign w:val="center"/>
          </w:tcPr>
          <w:p>
            <w:pPr>
              <w:pStyle w:val="TableContents"/>
              <w:bidi w:val="0"/>
              <w:spacing w:before="0" w:after="283"/>
              <w:jc w:val="left"/>
              <w:rPr/>
            </w:pPr>
            <w:r>
              <w:rPr/>
              <w:t xml:space="preserve">297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sz w:val="4"/>
                <w:szCs w:val="4"/>
              </w:rPr>
            </w:pPr>
            <w:r>
              <w:rPr>
                <w:sz w:val="4"/>
                <w:szCs w:val="4"/>
              </w:rPr>
            </w:r>
          </w:p>
        </w:tc>
        <w:tc>
          <w:tcPr>
            <w:tcW w:w="3127" w:type="dxa"/>
            <w:tcBorders/>
            <w:vAlign w:val="center"/>
          </w:tcPr>
          <w:p>
            <w:pPr>
              <w:pStyle w:val="TableContents"/>
              <w:bidi w:val="0"/>
              <w:spacing w:before="0" w:after="283"/>
              <w:jc w:val="left"/>
              <w:rPr/>
            </w:pPr>
            <w:r>
              <w:rPr/>
              <w:t xml:space="preserve">Great Ouse -joki </w:t>
            </w:r>
          </w:p>
        </w:tc>
        <w:tc>
          <w:tcPr>
            <w:tcW w:w="1520" w:type="dxa"/>
            <w:tcBorders/>
            <w:vAlign w:val="center"/>
          </w:tcPr>
          <w:p>
            <w:pPr>
              <w:pStyle w:val="TableContents"/>
              <w:bidi w:val="0"/>
              <w:spacing w:before="0" w:after="283"/>
              <w:jc w:val="left"/>
              <w:rPr/>
            </w:pPr>
            <w:r>
              <w:rPr/>
              <w:t xml:space="preserve">143 </w:t>
            </w:r>
          </w:p>
        </w:tc>
        <w:tc>
          <w:tcPr>
            <w:tcW w:w="1363" w:type="dxa"/>
            <w:tcBorders/>
            <w:vAlign w:val="center"/>
          </w:tcPr>
          <w:p>
            <w:pPr>
              <w:pStyle w:val="TableContents"/>
              <w:bidi w:val="0"/>
              <w:spacing w:before="0" w:after="283"/>
              <w:jc w:val="left"/>
              <w:rPr/>
            </w:pPr>
            <w:r>
              <w:rPr/>
              <w:t xml:space="preserve">230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sz w:val="4"/>
                <w:szCs w:val="4"/>
              </w:rPr>
            </w:pPr>
            <w:r>
              <w:rPr>
                <w:sz w:val="4"/>
                <w:szCs w:val="4"/>
              </w:rPr>
            </w:r>
          </w:p>
        </w:tc>
        <w:tc>
          <w:tcPr>
            <w:tcW w:w="3127" w:type="dxa"/>
            <w:tcBorders/>
            <w:vAlign w:val="center"/>
          </w:tcPr>
          <w:p>
            <w:pPr>
              <w:pStyle w:val="TableContents"/>
              <w:bidi w:val="0"/>
              <w:spacing w:before="0" w:after="283"/>
              <w:jc w:val="left"/>
              <w:rPr/>
            </w:pPr>
            <w:r>
              <w:rPr/>
              <w:t xml:space="preserve">Wye-joki </w:t>
            </w:r>
          </w:p>
        </w:tc>
        <w:tc>
          <w:tcPr>
            <w:tcW w:w="1520" w:type="dxa"/>
            <w:tcBorders/>
            <w:vAlign w:val="center"/>
          </w:tcPr>
          <w:p>
            <w:pPr>
              <w:pStyle w:val="TableContents"/>
              <w:bidi w:val="0"/>
              <w:spacing w:before="0" w:after="283"/>
              <w:jc w:val="left"/>
              <w:rPr/>
            </w:pPr>
            <w:r>
              <w:rPr/>
              <w:t xml:space="preserve">134 </w:t>
            </w:r>
          </w:p>
        </w:tc>
        <w:tc>
          <w:tcPr>
            <w:tcW w:w="1363" w:type="dxa"/>
            <w:tcBorders/>
            <w:vAlign w:val="center"/>
          </w:tcPr>
          <w:p>
            <w:pPr>
              <w:pStyle w:val="TableContents"/>
              <w:bidi w:val="0"/>
              <w:spacing w:before="0" w:after="283"/>
              <w:jc w:val="left"/>
              <w:rPr/>
            </w:pPr>
            <w:r>
              <w:rPr/>
              <w:t xml:space="preserve">215 </w:t>
            </w:r>
          </w:p>
        </w:tc>
        <w:tc>
          <w:tcPr>
            <w:tcW w:w="3452" w:type="dxa"/>
            <w:tcBorders/>
            <w:vAlign w:val="center"/>
          </w:tcPr>
          <w:p>
            <w:pPr>
              <w:pStyle w:val="TableContents"/>
              <w:bidi w:val="0"/>
              <w:spacing w:before="0" w:after="283"/>
              <w:jc w:val="left"/>
              <w:rPr/>
            </w:pPr>
            <w:r>
              <w:rPr/>
              <w:t xml:space="preserve">Wales / Englanti </w:t>
            </w:r>
          </w:p>
        </w:tc>
      </w:tr>
      <w:tr>
        <w:trPr/>
        <w:tc>
          <w:tcPr>
            <w:tcW w:w="743" w:type="dxa"/>
            <w:tcBorders/>
            <w:vAlign w:val="center"/>
          </w:tcPr>
          <w:p>
            <w:pPr>
              <w:pStyle w:val="TableContents"/>
              <w:bidi w:val="0"/>
              <w:spacing w:before="0" w:after="283"/>
              <w:jc w:val="left"/>
              <w:rPr/>
            </w:pPr>
            <w:r>
              <w:rPr/>
              <w:t xml:space="preserve">6 </w:t>
            </w:r>
          </w:p>
        </w:tc>
        <w:tc>
          <w:tcPr>
            <w:tcW w:w="3127" w:type="dxa"/>
            <w:tcBorders/>
            <w:vAlign w:val="center"/>
          </w:tcPr>
          <w:p>
            <w:pPr>
              <w:pStyle w:val="TableContents"/>
              <w:bidi w:val="0"/>
              <w:spacing w:before="0" w:after="283"/>
              <w:jc w:val="left"/>
              <w:rPr/>
            </w:pPr>
            <w:r>
              <w:rPr/>
              <w:t xml:space="preserve">Ure-joki / Ouse-joki, Yorkshire </w:t>
            </w:r>
          </w:p>
        </w:tc>
        <w:tc>
          <w:tcPr>
            <w:tcW w:w="1520" w:type="dxa"/>
            <w:tcBorders/>
            <w:vAlign w:val="center"/>
          </w:tcPr>
          <w:p>
            <w:pPr>
              <w:pStyle w:val="TableContents"/>
              <w:bidi w:val="0"/>
              <w:spacing w:before="0" w:after="283"/>
              <w:jc w:val="left"/>
              <w:rPr/>
            </w:pPr>
            <w:r>
              <w:rPr/>
              <w:t xml:space="preserve">129 </w:t>
            </w:r>
          </w:p>
        </w:tc>
        <w:tc>
          <w:tcPr>
            <w:tcW w:w="1363" w:type="dxa"/>
            <w:tcBorders/>
            <w:vAlign w:val="center"/>
          </w:tcPr>
          <w:p>
            <w:pPr>
              <w:pStyle w:val="TableContents"/>
              <w:bidi w:val="0"/>
              <w:spacing w:before="0" w:after="283"/>
              <w:jc w:val="left"/>
              <w:rPr/>
            </w:pPr>
            <w:r>
              <w:rPr/>
              <w:t xml:space="preserve">208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7 </w:t>
            </w:r>
          </w:p>
        </w:tc>
        <w:tc>
          <w:tcPr>
            <w:tcW w:w="3127" w:type="dxa"/>
            <w:tcBorders/>
            <w:vAlign w:val="center"/>
          </w:tcPr>
          <w:p>
            <w:pPr>
              <w:pStyle w:val="TableContents"/>
              <w:bidi w:val="0"/>
              <w:spacing w:before="0" w:after="283"/>
              <w:jc w:val="left"/>
              <w:rPr/>
            </w:pPr>
            <w:r>
              <w:rPr/>
              <w:t xml:space="preserve">Tay-joki </w:t>
            </w:r>
          </w:p>
        </w:tc>
        <w:tc>
          <w:tcPr>
            <w:tcW w:w="1520" w:type="dxa"/>
            <w:tcBorders/>
            <w:vAlign w:val="center"/>
          </w:tcPr>
          <w:p>
            <w:pPr>
              <w:pStyle w:val="TableContents"/>
              <w:bidi w:val="0"/>
              <w:spacing w:before="0" w:after="283"/>
              <w:jc w:val="left"/>
              <w:rPr/>
            </w:pPr>
            <w:r>
              <w:rPr/>
              <w:t xml:space="preserve">117 </w:t>
            </w:r>
          </w:p>
        </w:tc>
        <w:tc>
          <w:tcPr>
            <w:tcW w:w="1363" w:type="dxa"/>
            <w:tcBorders/>
            <w:vAlign w:val="center"/>
          </w:tcPr>
          <w:p>
            <w:pPr>
              <w:pStyle w:val="TableContents"/>
              <w:bidi w:val="0"/>
              <w:spacing w:before="0" w:after="283"/>
              <w:jc w:val="left"/>
              <w:rPr/>
            </w:pPr>
            <w:r>
              <w:rPr/>
              <w:t xml:space="preserve">188 </w:t>
            </w:r>
          </w:p>
        </w:tc>
        <w:tc>
          <w:tcPr>
            <w:tcW w:w="3452" w:type="dxa"/>
            <w:tcBorders/>
            <w:vAlign w:val="center"/>
          </w:tcPr>
          <w:p>
            <w:pPr>
              <w:pStyle w:val="TableContents"/>
              <w:bidi w:val="0"/>
              <w:spacing w:before="0" w:after="283"/>
              <w:jc w:val="left"/>
              <w:rPr/>
            </w:pPr>
            <w:r>
              <w:rPr/>
              <w:t xml:space="preserve">Skotlanti </w:t>
            </w:r>
          </w:p>
        </w:tc>
      </w:tr>
      <w:tr>
        <w:trPr/>
        <w:tc>
          <w:tcPr>
            <w:tcW w:w="743" w:type="dxa"/>
            <w:tcBorders/>
            <w:vAlign w:val="center"/>
          </w:tcPr>
          <w:p>
            <w:pPr>
              <w:pStyle w:val="TableContents"/>
              <w:bidi w:val="0"/>
              <w:spacing w:before="0" w:after="283"/>
              <w:jc w:val="left"/>
              <w:rPr/>
            </w:pPr>
            <w:r>
              <w:rPr/>
              <w:t xml:space="preserve">8 </w:t>
            </w:r>
          </w:p>
        </w:tc>
        <w:tc>
          <w:tcPr>
            <w:tcW w:w="3127" w:type="dxa"/>
            <w:tcBorders/>
            <w:vAlign w:val="center"/>
          </w:tcPr>
          <w:p>
            <w:pPr>
              <w:pStyle w:val="TableContents"/>
              <w:bidi w:val="0"/>
              <w:spacing w:before="0" w:after="283"/>
              <w:jc w:val="left"/>
              <w:rPr/>
            </w:pPr>
            <w:r>
              <w:rPr/>
              <w:t xml:space="preserve">Clyde-joki </w:t>
            </w:r>
          </w:p>
        </w:tc>
        <w:tc>
          <w:tcPr>
            <w:tcW w:w="1520" w:type="dxa"/>
            <w:tcBorders/>
            <w:vAlign w:val="center"/>
          </w:tcPr>
          <w:p>
            <w:pPr>
              <w:pStyle w:val="TableContents"/>
              <w:bidi w:val="0"/>
              <w:spacing w:before="0" w:after="283"/>
              <w:jc w:val="left"/>
              <w:rPr/>
            </w:pPr>
            <w:r>
              <w:rPr/>
              <w:t xml:space="preserve">109 </w:t>
            </w:r>
          </w:p>
        </w:tc>
        <w:tc>
          <w:tcPr>
            <w:tcW w:w="1363" w:type="dxa"/>
            <w:tcBorders/>
            <w:vAlign w:val="center"/>
          </w:tcPr>
          <w:p>
            <w:pPr>
              <w:pStyle w:val="TableContents"/>
              <w:bidi w:val="0"/>
              <w:spacing w:before="0" w:after="283"/>
              <w:jc w:val="left"/>
              <w:rPr/>
            </w:pPr>
            <w:r>
              <w:rPr/>
              <w:t xml:space="preserve">176 </w:t>
            </w:r>
          </w:p>
        </w:tc>
        <w:tc>
          <w:tcPr>
            <w:tcW w:w="3452" w:type="dxa"/>
            <w:tcBorders/>
            <w:vAlign w:val="center"/>
          </w:tcPr>
          <w:p>
            <w:pPr>
              <w:pStyle w:val="TableContents"/>
              <w:bidi w:val="0"/>
              <w:spacing w:before="0" w:after="283"/>
              <w:jc w:val="left"/>
              <w:rPr/>
            </w:pPr>
            <w:r>
              <w:rPr/>
              <w:t xml:space="preserve">Skotlanti </w:t>
            </w:r>
          </w:p>
        </w:tc>
      </w:tr>
      <w:tr>
        <w:trPr/>
        <w:tc>
          <w:tcPr>
            <w:tcW w:w="743" w:type="dxa"/>
            <w:tcBorders/>
            <w:vAlign w:val="center"/>
          </w:tcPr>
          <w:p>
            <w:pPr>
              <w:pStyle w:val="TableContents"/>
              <w:bidi w:val="0"/>
              <w:spacing w:before="0" w:after="283"/>
              <w:jc w:val="left"/>
              <w:rPr/>
            </w:pPr>
            <w:r>
              <w:rPr/>
              <w:t xml:space="preserve">9 </w:t>
            </w:r>
          </w:p>
        </w:tc>
        <w:tc>
          <w:tcPr>
            <w:tcW w:w="3127" w:type="dxa"/>
            <w:tcBorders/>
            <w:vAlign w:val="center"/>
          </w:tcPr>
          <w:p>
            <w:pPr>
              <w:pStyle w:val="TableContents"/>
              <w:bidi w:val="0"/>
              <w:spacing w:before="0" w:after="283"/>
              <w:jc w:val="left"/>
              <w:rPr/>
            </w:pPr>
            <w:r>
              <w:rPr/>
              <w:t xml:space="preserve">Spey-joki </w:t>
            </w:r>
          </w:p>
        </w:tc>
        <w:tc>
          <w:tcPr>
            <w:tcW w:w="1520" w:type="dxa"/>
            <w:tcBorders/>
            <w:vAlign w:val="center"/>
          </w:tcPr>
          <w:p>
            <w:pPr>
              <w:pStyle w:val="TableContents"/>
              <w:bidi w:val="0"/>
              <w:spacing w:before="0" w:after="283"/>
              <w:jc w:val="left"/>
              <w:rPr/>
            </w:pPr>
            <w:r>
              <w:rPr/>
              <w:t xml:space="preserve">107 </w:t>
            </w:r>
          </w:p>
        </w:tc>
        <w:tc>
          <w:tcPr>
            <w:tcW w:w="1363" w:type="dxa"/>
            <w:tcBorders/>
            <w:vAlign w:val="center"/>
          </w:tcPr>
          <w:p>
            <w:pPr>
              <w:pStyle w:val="TableContents"/>
              <w:bidi w:val="0"/>
              <w:spacing w:before="0" w:after="283"/>
              <w:jc w:val="left"/>
              <w:rPr/>
            </w:pPr>
            <w:r>
              <w:rPr/>
              <w:t xml:space="preserve">172 </w:t>
            </w:r>
          </w:p>
        </w:tc>
        <w:tc>
          <w:tcPr>
            <w:tcW w:w="3452" w:type="dxa"/>
            <w:tcBorders/>
            <w:vAlign w:val="center"/>
          </w:tcPr>
          <w:p>
            <w:pPr>
              <w:pStyle w:val="TableContents"/>
              <w:bidi w:val="0"/>
              <w:spacing w:before="0" w:after="283"/>
              <w:jc w:val="left"/>
              <w:rPr/>
            </w:pPr>
            <w:r>
              <w:rPr/>
              <w:t xml:space="preserve">Skotlanti </w:t>
            </w:r>
          </w:p>
        </w:tc>
      </w:tr>
      <w:tr>
        <w:trPr/>
        <w:tc>
          <w:tcPr>
            <w:tcW w:w="743" w:type="dxa"/>
            <w:tcBorders/>
            <w:vAlign w:val="center"/>
          </w:tcPr>
          <w:p>
            <w:pPr>
              <w:pStyle w:val="TableContents"/>
              <w:bidi w:val="0"/>
              <w:spacing w:before="0" w:after="283"/>
              <w:jc w:val="left"/>
              <w:rPr/>
            </w:pPr>
            <w:r>
              <w:rPr/>
              <w:t xml:space="preserve">10 </w:t>
            </w:r>
          </w:p>
        </w:tc>
        <w:tc>
          <w:tcPr>
            <w:tcW w:w="3127" w:type="dxa"/>
            <w:tcBorders/>
            <w:vAlign w:val="center"/>
          </w:tcPr>
          <w:p>
            <w:pPr>
              <w:pStyle w:val="TableContents"/>
              <w:bidi w:val="0"/>
              <w:spacing w:before="0" w:after="283"/>
              <w:jc w:val="left"/>
              <w:rPr/>
            </w:pPr>
            <w:r>
              <w:rPr/>
              <w:t xml:space="preserve">Nene-joki </w:t>
            </w:r>
          </w:p>
        </w:tc>
        <w:tc>
          <w:tcPr>
            <w:tcW w:w="1520" w:type="dxa"/>
            <w:tcBorders/>
            <w:vAlign w:val="center"/>
          </w:tcPr>
          <w:p>
            <w:pPr>
              <w:pStyle w:val="TableContents"/>
              <w:bidi w:val="0"/>
              <w:spacing w:before="0" w:after="283"/>
              <w:jc w:val="left"/>
              <w:rPr/>
            </w:pPr>
            <w:r>
              <w:rPr/>
              <w:t xml:space="preserve">100 </w:t>
            </w:r>
          </w:p>
        </w:tc>
        <w:tc>
          <w:tcPr>
            <w:tcW w:w="1363" w:type="dxa"/>
            <w:tcBorders/>
            <w:vAlign w:val="center"/>
          </w:tcPr>
          <w:p>
            <w:pPr>
              <w:pStyle w:val="TableContents"/>
              <w:bidi w:val="0"/>
              <w:spacing w:before="0" w:after="283"/>
              <w:jc w:val="left"/>
              <w:rPr/>
            </w:pPr>
            <w:r>
              <w:rPr/>
              <w:t xml:space="preserve">161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11 </w:t>
            </w:r>
          </w:p>
        </w:tc>
        <w:tc>
          <w:tcPr>
            <w:tcW w:w="3127" w:type="dxa"/>
            <w:tcBorders/>
            <w:vAlign w:val="center"/>
          </w:tcPr>
          <w:p>
            <w:pPr>
              <w:pStyle w:val="TableContents"/>
              <w:bidi w:val="0"/>
              <w:spacing w:before="0" w:after="283"/>
              <w:jc w:val="left"/>
              <w:rPr/>
            </w:pPr>
            <w:r>
              <w:rPr/>
              <w:t xml:space="preserve">Bann-joki / Lough Neagh </w:t>
            </w:r>
          </w:p>
        </w:tc>
        <w:tc>
          <w:tcPr>
            <w:tcW w:w="1520" w:type="dxa"/>
            <w:tcBorders/>
            <w:vAlign w:val="center"/>
          </w:tcPr>
          <w:p>
            <w:pPr>
              <w:pStyle w:val="TableContents"/>
              <w:bidi w:val="0"/>
              <w:spacing w:before="0" w:after="283"/>
              <w:jc w:val="left"/>
              <w:rPr/>
            </w:pPr>
            <w:r>
              <w:rPr/>
              <w:t xml:space="preserve">99 </w:t>
            </w:r>
          </w:p>
        </w:tc>
        <w:tc>
          <w:tcPr>
            <w:tcW w:w="1363" w:type="dxa"/>
            <w:tcBorders/>
            <w:vAlign w:val="center"/>
          </w:tcPr>
          <w:p>
            <w:pPr>
              <w:pStyle w:val="TableContents"/>
              <w:bidi w:val="0"/>
              <w:spacing w:before="0" w:after="283"/>
              <w:jc w:val="left"/>
              <w:rPr/>
            </w:pPr>
            <w:r>
              <w:rPr/>
              <w:t xml:space="preserve">159 </w:t>
            </w:r>
          </w:p>
        </w:tc>
        <w:tc>
          <w:tcPr>
            <w:tcW w:w="3452" w:type="dxa"/>
            <w:tcBorders/>
            <w:vAlign w:val="center"/>
          </w:tcPr>
          <w:p>
            <w:pPr>
              <w:pStyle w:val="TableContents"/>
              <w:bidi w:val="0"/>
              <w:spacing w:before="0" w:after="283"/>
              <w:jc w:val="left"/>
              <w:rPr/>
            </w:pPr>
            <w:r>
              <w:rPr/>
              <w:t xml:space="preserve">Pohjois-Irlanti </w:t>
            </w:r>
          </w:p>
        </w:tc>
      </w:tr>
      <w:tr>
        <w:trPr/>
        <w:tc>
          <w:tcPr>
            <w:tcW w:w="743" w:type="dxa"/>
            <w:tcBorders/>
            <w:vAlign w:val="center"/>
          </w:tcPr>
          <w:p>
            <w:pPr>
              <w:pStyle w:val="TableContents"/>
              <w:bidi w:val="0"/>
              <w:spacing w:before="0" w:after="283"/>
              <w:jc w:val="left"/>
              <w:rPr/>
            </w:pPr>
            <w:r>
              <w:rPr/>
              <w:t xml:space="preserve">12 </w:t>
            </w:r>
          </w:p>
        </w:tc>
        <w:tc>
          <w:tcPr>
            <w:tcW w:w="3127" w:type="dxa"/>
            <w:tcBorders/>
            <w:vAlign w:val="center"/>
          </w:tcPr>
          <w:p>
            <w:pPr>
              <w:pStyle w:val="TableContents"/>
              <w:bidi w:val="0"/>
              <w:spacing w:before="0" w:after="283"/>
              <w:jc w:val="left"/>
              <w:rPr/>
            </w:pPr>
            <w:r>
              <w:rPr/>
              <w:t xml:space="preserve">Tweed-joki </w:t>
            </w:r>
          </w:p>
        </w:tc>
        <w:tc>
          <w:tcPr>
            <w:tcW w:w="1520" w:type="dxa"/>
            <w:tcBorders/>
            <w:vAlign w:val="center"/>
          </w:tcPr>
          <w:p>
            <w:pPr>
              <w:pStyle w:val="TableContents"/>
              <w:bidi w:val="0"/>
              <w:spacing w:before="0" w:after="283"/>
              <w:jc w:val="left"/>
              <w:rPr/>
            </w:pPr>
            <w:r>
              <w:rPr/>
              <w:t xml:space="preserve">96 </w:t>
            </w:r>
          </w:p>
        </w:tc>
        <w:tc>
          <w:tcPr>
            <w:tcW w:w="1363" w:type="dxa"/>
            <w:tcBorders/>
            <w:vAlign w:val="center"/>
          </w:tcPr>
          <w:p>
            <w:pPr>
              <w:pStyle w:val="TableContents"/>
              <w:bidi w:val="0"/>
              <w:spacing w:before="0" w:after="283"/>
              <w:jc w:val="left"/>
              <w:rPr/>
            </w:pPr>
            <w:r>
              <w:rPr/>
              <w:t xml:space="preserve">155 </w:t>
            </w:r>
          </w:p>
        </w:tc>
        <w:tc>
          <w:tcPr>
            <w:tcW w:w="3452" w:type="dxa"/>
            <w:tcBorders/>
            <w:vAlign w:val="center"/>
          </w:tcPr>
          <w:p>
            <w:pPr>
              <w:pStyle w:val="TableContents"/>
              <w:bidi w:val="0"/>
              <w:spacing w:before="0" w:after="283"/>
              <w:jc w:val="left"/>
              <w:rPr/>
            </w:pPr>
            <w:r>
              <w:rPr/>
              <w:t xml:space="preserve">Skotlanti / Englanti </w:t>
            </w:r>
          </w:p>
        </w:tc>
      </w:tr>
      <w:tr>
        <w:trPr/>
        <w:tc>
          <w:tcPr>
            <w:tcW w:w="743" w:type="dxa"/>
            <w:tcBorders/>
            <w:vAlign w:val="center"/>
          </w:tcPr>
          <w:p>
            <w:pPr>
              <w:pStyle w:val="TableContents"/>
              <w:bidi w:val="0"/>
              <w:spacing w:before="0" w:after="283"/>
              <w:jc w:val="left"/>
              <w:rPr/>
            </w:pPr>
            <w:r>
              <w:rPr/>
              <w:t xml:space="preserve">13 </w:t>
            </w:r>
          </w:p>
        </w:tc>
        <w:tc>
          <w:tcPr>
            <w:tcW w:w="3127" w:type="dxa"/>
            <w:tcBorders/>
            <w:vAlign w:val="center"/>
          </w:tcPr>
          <w:p>
            <w:pPr>
              <w:pStyle w:val="TableContents"/>
              <w:bidi w:val="0"/>
              <w:spacing w:before="0" w:after="283"/>
              <w:jc w:val="left"/>
              <w:rPr/>
            </w:pPr>
            <w:r>
              <w:rPr/>
              <w:t xml:space="preserve">Avon-joki, Warwickshire </w:t>
            </w:r>
          </w:p>
        </w:tc>
        <w:tc>
          <w:tcPr>
            <w:tcW w:w="1520" w:type="dxa"/>
            <w:tcBorders/>
            <w:vAlign w:val="center"/>
          </w:tcPr>
          <w:p>
            <w:pPr>
              <w:pStyle w:val="TableContents"/>
              <w:bidi w:val="0"/>
              <w:spacing w:before="0" w:after="283"/>
              <w:jc w:val="left"/>
              <w:rPr/>
            </w:pPr>
            <w:r>
              <w:rPr/>
              <w:t xml:space="preserve">96 </w:t>
            </w:r>
          </w:p>
        </w:tc>
        <w:tc>
          <w:tcPr>
            <w:tcW w:w="1363" w:type="dxa"/>
            <w:tcBorders/>
            <w:vAlign w:val="center"/>
          </w:tcPr>
          <w:p>
            <w:pPr>
              <w:pStyle w:val="TableContents"/>
              <w:bidi w:val="0"/>
              <w:spacing w:before="0" w:after="283"/>
              <w:jc w:val="left"/>
              <w:rPr/>
            </w:pPr>
            <w:r>
              <w:rPr/>
              <w:t xml:space="preserve">154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14 </w:t>
            </w:r>
          </w:p>
        </w:tc>
        <w:tc>
          <w:tcPr>
            <w:tcW w:w="3127" w:type="dxa"/>
            <w:tcBorders/>
            <w:vAlign w:val="center"/>
          </w:tcPr>
          <w:p>
            <w:pPr>
              <w:pStyle w:val="TableContents"/>
              <w:bidi w:val="0"/>
              <w:spacing w:before="0" w:after="283"/>
              <w:jc w:val="left"/>
              <w:rPr/>
            </w:pPr>
            <w:r>
              <w:rPr/>
              <w:t xml:space="preserve">Eden-joki, Cumbria </w:t>
            </w:r>
          </w:p>
        </w:tc>
        <w:tc>
          <w:tcPr>
            <w:tcW w:w="1520" w:type="dxa"/>
            <w:tcBorders/>
            <w:vAlign w:val="center"/>
          </w:tcPr>
          <w:p>
            <w:pPr>
              <w:pStyle w:val="TableContents"/>
              <w:bidi w:val="0"/>
              <w:spacing w:before="0" w:after="283"/>
              <w:jc w:val="left"/>
              <w:rPr/>
            </w:pPr>
            <w:r>
              <w:rPr/>
              <w:t xml:space="preserve">90 </w:t>
            </w:r>
          </w:p>
        </w:tc>
        <w:tc>
          <w:tcPr>
            <w:tcW w:w="1363" w:type="dxa"/>
            <w:tcBorders/>
            <w:vAlign w:val="center"/>
          </w:tcPr>
          <w:p>
            <w:pPr>
              <w:pStyle w:val="TableContents"/>
              <w:bidi w:val="0"/>
              <w:spacing w:before="0" w:after="283"/>
              <w:jc w:val="left"/>
              <w:rPr/>
            </w:pPr>
            <w:r>
              <w:rPr/>
              <w:t xml:space="preserve">145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15 </w:t>
            </w:r>
          </w:p>
        </w:tc>
        <w:tc>
          <w:tcPr>
            <w:tcW w:w="3127" w:type="dxa"/>
            <w:tcBorders/>
            <w:vAlign w:val="center"/>
          </w:tcPr>
          <w:p>
            <w:pPr>
              <w:pStyle w:val="TableContents"/>
              <w:bidi w:val="0"/>
              <w:spacing w:before="0" w:after="283"/>
              <w:jc w:val="left"/>
              <w:rPr/>
            </w:pPr>
            <w:r>
              <w:rPr/>
              <w:t xml:space="preserve">Dee-joki, Aberdeenshire </w:t>
            </w:r>
          </w:p>
        </w:tc>
        <w:tc>
          <w:tcPr>
            <w:tcW w:w="1520" w:type="dxa"/>
            <w:tcBorders/>
            <w:vAlign w:val="center"/>
          </w:tcPr>
          <w:p>
            <w:pPr>
              <w:pStyle w:val="TableContents"/>
              <w:bidi w:val="0"/>
              <w:spacing w:before="0" w:after="283"/>
              <w:jc w:val="left"/>
              <w:rPr/>
            </w:pPr>
            <w:r>
              <w:rPr/>
              <w:t xml:space="preserve">87 </w:t>
            </w:r>
          </w:p>
        </w:tc>
        <w:tc>
          <w:tcPr>
            <w:tcW w:w="1363" w:type="dxa"/>
            <w:tcBorders/>
            <w:vAlign w:val="center"/>
          </w:tcPr>
          <w:p>
            <w:pPr>
              <w:pStyle w:val="TableContents"/>
              <w:bidi w:val="0"/>
              <w:spacing w:before="0" w:after="283"/>
              <w:jc w:val="left"/>
              <w:rPr/>
            </w:pPr>
            <w:r>
              <w:rPr/>
              <w:t xml:space="preserve">140 </w:t>
            </w:r>
          </w:p>
        </w:tc>
        <w:tc>
          <w:tcPr>
            <w:tcW w:w="3452" w:type="dxa"/>
            <w:tcBorders/>
            <w:vAlign w:val="center"/>
          </w:tcPr>
          <w:p>
            <w:pPr>
              <w:pStyle w:val="TableContents"/>
              <w:bidi w:val="0"/>
              <w:spacing w:before="0" w:after="283"/>
              <w:jc w:val="left"/>
              <w:rPr/>
            </w:pPr>
            <w:r>
              <w:rPr/>
              <w:t xml:space="preserve">Skotlanti </w:t>
            </w:r>
          </w:p>
        </w:tc>
      </w:tr>
      <w:tr>
        <w:trPr/>
        <w:tc>
          <w:tcPr>
            <w:tcW w:w="743" w:type="dxa"/>
            <w:tcBorders/>
            <w:vAlign w:val="center"/>
          </w:tcPr>
          <w:p>
            <w:pPr>
              <w:pStyle w:val="TableContents"/>
              <w:bidi w:val="0"/>
              <w:spacing w:before="0" w:after="283"/>
              <w:jc w:val="left"/>
              <w:rPr/>
            </w:pPr>
            <w:r>
              <w:rPr/>
              <w:t xml:space="preserve">16 </w:t>
            </w:r>
          </w:p>
        </w:tc>
        <w:tc>
          <w:tcPr>
            <w:tcW w:w="3127" w:type="dxa"/>
            <w:tcBorders/>
            <w:vAlign w:val="center"/>
          </w:tcPr>
          <w:p>
            <w:pPr>
              <w:pStyle w:val="TableContents"/>
              <w:bidi w:val="0"/>
              <w:spacing w:before="0" w:after="283"/>
              <w:jc w:val="left"/>
              <w:rPr/>
            </w:pPr>
            <w:r>
              <w:rPr/>
              <w:t xml:space="preserve">Witham-joki </w:t>
            </w:r>
          </w:p>
        </w:tc>
        <w:tc>
          <w:tcPr>
            <w:tcW w:w="1520" w:type="dxa"/>
            <w:tcBorders/>
            <w:vAlign w:val="center"/>
          </w:tcPr>
          <w:p>
            <w:pPr>
              <w:pStyle w:val="TableContents"/>
              <w:bidi w:val="0"/>
              <w:spacing w:before="0" w:after="283"/>
              <w:jc w:val="left"/>
              <w:rPr/>
            </w:pPr>
            <w:r>
              <w:rPr/>
              <w:t xml:space="preserve">82 </w:t>
            </w:r>
          </w:p>
        </w:tc>
        <w:tc>
          <w:tcPr>
            <w:tcW w:w="1363" w:type="dxa"/>
            <w:tcBorders/>
            <w:vAlign w:val="center"/>
          </w:tcPr>
          <w:p>
            <w:pPr>
              <w:pStyle w:val="TableContents"/>
              <w:bidi w:val="0"/>
              <w:spacing w:before="0" w:after="283"/>
              <w:jc w:val="left"/>
              <w:rPr/>
            </w:pPr>
            <w:r>
              <w:rPr/>
              <w:t xml:space="preserve">132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17 </w:t>
            </w:r>
          </w:p>
        </w:tc>
        <w:tc>
          <w:tcPr>
            <w:tcW w:w="3127" w:type="dxa"/>
            <w:tcBorders/>
            <w:vAlign w:val="center"/>
          </w:tcPr>
          <w:p>
            <w:pPr>
              <w:pStyle w:val="TableContents"/>
              <w:bidi w:val="0"/>
              <w:spacing w:before="0" w:after="283"/>
              <w:jc w:val="left"/>
              <w:rPr/>
            </w:pPr>
            <w:r>
              <w:rPr/>
              <w:t xml:space="preserve">Teme-joki </w:t>
            </w:r>
          </w:p>
        </w:tc>
        <w:tc>
          <w:tcPr>
            <w:tcW w:w="1520" w:type="dxa"/>
            <w:tcBorders/>
            <w:vAlign w:val="center"/>
          </w:tcPr>
          <w:p>
            <w:pPr>
              <w:pStyle w:val="TableContents"/>
              <w:bidi w:val="0"/>
              <w:spacing w:before="0" w:after="283"/>
              <w:jc w:val="left"/>
              <w:rPr/>
            </w:pPr>
            <w:r>
              <w:rPr/>
              <w:t xml:space="preserve">81 </w:t>
            </w:r>
          </w:p>
        </w:tc>
        <w:tc>
          <w:tcPr>
            <w:tcW w:w="1363" w:type="dxa"/>
            <w:tcBorders/>
            <w:vAlign w:val="center"/>
          </w:tcPr>
          <w:p>
            <w:pPr>
              <w:pStyle w:val="TableContents"/>
              <w:bidi w:val="0"/>
              <w:spacing w:before="0" w:after="283"/>
              <w:jc w:val="left"/>
              <w:rPr/>
            </w:pPr>
            <w:r>
              <w:rPr/>
              <w:t xml:space="preserve">130 </w:t>
            </w:r>
          </w:p>
        </w:tc>
        <w:tc>
          <w:tcPr>
            <w:tcW w:w="3452" w:type="dxa"/>
            <w:tcBorders/>
            <w:vAlign w:val="center"/>
          </w:tcPr>
          <w:p>
            <w:pPr>
              <w:pStyle w:val="TableContents"/>
              <w:bidi w:val="0"/>
              <w:spacing w:before="0" w:after="283"/>
              <w:jc w:val="left"/>
              <w:rPr/>
            </w:pPr>
            <w:r>
              <w:rPr/>
              <w:t xml:space="preserve">Wales / Englanti </w:t>
            </w:r>
          </w:p>
        </w:tc>
      </w:tr>
      <w:tr>
        <w:trPr/>
        <w:tc>
          <w:tcPr>
            <w:tcW w:w="743" w:type="dxa"/>
            <w:tcBorders/>
            <w:vAlign w:val="center"/>
          </w:tcPr>
          <w:p>
            <w:pPr>
              <w:pStyle w:val="TableContents"/>
              <w:bidi w:val="0"/>
              <w:spacing w:before="0" w:after="283"/>
              <w:jc w:val="left"/>
              <w:rPr/>
            </w:pPr>
            <w:r>
              <w:rPr/>
              <w:t xml:space="preserve">18 = </w:t>
            </w:r>
          </w:p>
        </w:tc>
        <w:tc>
          <w:tcPr>
            <w:tcW w:w="3127" w:type="dxa"/>
            <w:tcBorders/>
            <w:vAlign w:val="center"/>
          </w:tcPr>
          <w:p>
            <w:pPr>
              <w:pStyle w:val="TableContents"/>
              <w:bidi w:val="0"/>
              <w:spacing w:before="0" w:after="283"/>
              <w:jc w:val="left"/>
              <w:rPr/>
            </w:pPr>
            <w:r>
              <w:rPr/>
              <w:t xml:space="preserve">Don-joki, Aberdeenshire </w:t>
            </w:r>
          </w:p>
        </w:tc>
        <w:tc>
          <w:tcPr>
            <w:tcW w:w="1520" w:type="dxa"/>
            <w:tcBorders/>
            <w:vAlign w:val="center"/>
          </w:tcPr>
          <w:p>
            <w:pPr>
              <w:pStyle w:val="TableContents"/>
              <w:bidi w:val="0"/>
              <w:spacing w:before="0" w:after="283"/>
              <w:jc w:val="left"/>
              <w:rPr/>
            </w:pPr>
            <w:r>
              <w:rPr/>
              <w:t xml:space="preserve">80 </w:t>
            </w:r>
          </w:p>
        </w:tc>
        <w:tc>
          <w:tcPr>
            <w:tcW w:w="1363" w:type="dxa"/>
            <w:tcBorders/>
            <w:vAlign w:val="center"/>
          </w:tcPr>
          <w:p>
            <w:pPr>
              <w:pStyle w:val="TableContents"/>
              <w:bidi w:val="0"/>
              <w:spacing w:before="0" w:after="283"/>
              <w:jc w:val="left"/>
              <w:rPr/>
            </w:pPr>
            <w:r>
              <w:rPr/>
              <w:t xml:space="preserve">129 </w:t>
            </w:r>
          </w:p>
        </w:tc>
        <w:tc>
          <w:tcPr>
            <w:tcW w:w="3452" w:type="dxa"/>
            <w:tcBorders/>
            <w:vAlign w:val="center"/>
          </w:tcPr>
          <w:p>
            <w:pPr>
              <w:pStyle w:val="TableContents"/>
              <w:bidi w:val="0"/>
              <w:spacing w:before="0" w:after="283"/>
              <w:jc w:val="left"/>
              <w:rPr/>
            </w:pPr>
            <w:r>
              <w:rPr/>
              <w:t xml:space="preserve">Skotlanti </w:t>
            </w:r>
          </w:p>
        </w:tc>
      </w:tr>
      <w:tr>
        <w:trPr/>
        <w:tc>
          <w:tcPr>
            <w:tcW w:w="743" w:type="dxa"/>
            <w:tcBorders/>
            <w:vAlign w:val="center"/>
          </w:tcPr>
          <w:p>
            <w:pPr>
              <w:pStyle w:val="TableContents"/>
              <w:bidi w:val="0"/>
              <w:spacing w:before="0" w:after="283"/>
              <w:jc w:val="left"/>
              <w:rPr/>
            </w:pPr>
            <w:r>
              <w:rPr/>
              <w:t xml:space="preserve">18 = </w:t>
            </w:r>
          </w:p>
        </w:tc>
        <w:tc>
          <w:tcPr>
            <w:tcW w:w="3127" w:type="dxa"/>
            <w:tcBorders/>
            <w:vAlign w:val="center"/>
          </w:tcPr>
          <w:p>
            <w:pPr>
              <w:pStyle w:val="TableContents"/>
              <w:bidi w:val="0"/>
              <w:spacing w:before="0" w:after="283"/>
              <w:jc w:val="left"/>
              <w:rPr/>
            </w:pPr>
            <w:r>
              <w:rPr/>
              <w:t xml:space="preserve">Foyle-joki </w:t>
            </w:r>
          </w:p>
        </w:tc>
        <w:tc>
          <w:tcPr>
            <w:tcW w:w="1520" w:type="dxa"/>
            <w:tcBorders/>
            <w:vAlign w:val="center"/>
          </w:tcPr>
          <w:p>
            <w:pPr>
              <w:pStyle w:val="TableContents"/>
              <w:bidi w:val="0"/>
              <w:spacing w:before="0" w:after="283"/>
              <w:jc w:val="left"/>
              <w:rPr/>
            </w:pPr>
            <w:r>
              <w:rPr/>
              <w:t xml:space="preserve">80 </w:t>
            </w:r>
          </w:p>
        </w:tc>
        <w:tc>
          <w:tcPr>
            <w:tcW w:w="1363" w:type="dxa"/>
            <w:tcBorders/>
            <w:vAlign w:val="center"/>
          </w:tcPr>
          <w:p>
            <w:pPr>
              <w:pStyle w:val="TableContents"/>
              <w:bidi w:val="0"/>
              <w:spacing w:before="0" w:after="283"/>
              <w:jc w:val="left"/>
              <w:rPr/>
            </w:pPr>
            <w:r>
              <w:rPr/>
              <w:t xml:space="preserve">129 </w:t>
            </w:r>
          </w:p>
        </w:tc>
        <w:tc>
          <w:tcPr>
            <w:tcW w:w="3452" w:type="dxa"/>
            <w:tcBorders/>
            <w:vAlign w:val="center"/>
          </w:tcPr>
          <w:p>
            <w:pPr>
              <w:pStyle w:val="TableContents"/>
              <w:bidi w:val="0"/>
              <w:spacing w:before="0" w:after="283"/>
              <w:jc w:val="left"/>
              <w:rPr/>
            </w:pPr>
            <w:r>
              <w:rPr/>
              <w:t xml:space="preserve">Pohjois-Irlanti / Irlannin tasavalta </w:t>
            </w:r>
          </w:p>
        </w:tc>
      </w:tr>
      <w:tr>
        <w:trPr/>
        <w:tc>
          <w:tcPr>
            <w:tcW w:w="743" w:type="dxa"/>
            <w:tcBorders/>
            <w:vAlign w:val="center"/>
          </w:tcPr>
          <w:p>
            <w:pPr>
              <w:pStyle w:val="TableContents"/>
              <w:bidi w:val="0"/>
              <w:spacing w:before="0" w:after="283"/>
              <w:jc w:val="left"/>
              <w:rPr/>
            </w:pPr>
            <w:r>
              <w:rPr/>
              <w:t xml:space="preserve">20 = </w:t>
            </w:r>
          </w:p>
        </w:tc>
        <w:tc>
          <w:tcPr>
            <w:tcW w:w="3127" w:type="dxa"/>
            <w:tcBorders/>
            <w:vAlign w:val="center"/>
          </w:tcPr>
          <w:p>
            <w:pPr>
              <w:pStyle w:val="TableContents"/>
              <w:bidi w:val="0"/>
              <w:spacing w:before="0" w:after="283"/>
              <w:jc w:val="left"/>
              <w:rPr/>
            </w:pPr>
            <w:r>
              <w:rPr/>
              <w:t xml:space="preserve">Teifi-joki </w:t>
            </w:r>
          </w:p>
        </w:tc>
        <w:tc>
          <w:tcPr>
            <w:tcW w:w="1520" w:type="dxa"/>
            <w:tcBorders/>
            <w:vAlign w:val="center"/>
          </w:tcPr>
          <w:p>
            <w:pPr>
              <w:pStyle w:val="TableContents"/>
              <w:bidi w:val="0"/>
              <w:spacing w:before="0" w:after="283"/>
              <w:jc w:val="left"/>
              <w:rPr/>
            </w:pPr>
            <w:r>
              <w:rPr/>
              <w:t xml:space="preserve">75 </w:t>
            </w:r>
          </w:p>
        </w:tc>
        <w:tc>
          <w:tcPr>
            <w:tcW w:w="1363" w:type="dxa"/>
            <w:tcBorders/>
            <w:vAlign w:val="center"/>
          </w:tcPr>
          <w:p>
            <w:pPr>
              <w:pStyle w:val="TableContents"/>
              <w:bidi w:val="0"/>
              <w:spacing w:before="0" w:after="283"/>
              <w:jc w:val="left"/>
              <w:rPr/>
            </w:pPr>
            <w:r>
              <w:rPr/>
              <w:t xml:space="preserve">122 </w:t>
            </w:r>
          </w:p>
        </w:tc>
        <w:tc>
          <w:tcPr>
            <w:tcW w:w="3452" w:type="dxa"/>
            <w:tcBorders/>
            <w:vAlign w:val="center"/>
          </w:tcPr>
          <w:p>
            <w:pPr>
              <w:pStyle w:val="TableContents"/>
              <w:bidi w:val="0"/>
              <w:spacing w:before="0" w:after="283"/>
              <w:jc w:val="left"/>
              <w:rPr/>
            </w:pPr>
            <w:r>
              <w:rPr/>
              <w:t xml:space="preserve">Wales </w:t>
            </w:r>
          </w:p>
        </w:tc>
      </w:tr>
      <w:tr>
        <w:trPr/>
        <w:tc>
          <w:tcPr>
            <w:tcW w:w="743" w:type="dxa"/>
            <w:tcBorders/>
            <w:vAlign w:val="center"/>
          </w:tcPr>
          <w:p>
            <w:pPr>
              <w:pStyle w:val="TableContents"/>
              <w:bidi w:val="0"/>
              <w:spacing w:before="0" w:after="283"/>
              <w:jc w:val="left"/>
              <w:rPr/>
            </w:pPr>
            <w:r>
              <w:rPr/>
              <w:t xml:space="preserve">20 = </w:t>
            </w:r>
          </w:p>
        </w:tc>
        <w:tc>
          <w:tcPr>
            <w:tcW w:w="3127" w:type="dxa"/>
            <w:tcBorders/>
            <w:vAlign w:val="center"/>
          </w:tcPr>
          <w:p>
            <w:pPr>
              <w:pStyle w:val="TableContents"/>
              <w:bidi w:val="0"/>
              <w:spacing w:before="0" w:after="283"/>
              <w:jc w:val="left"/>
              <w:rPr/>
            </w:pPr>
            <w:r>
              <w:rPr/>
              <w:t xml:space="preserve">Tywi-joki </w:t>
            </w:r>
          </w:p>
        </w:tc>
        <w:tc>
          <w:tcPr>
            <w:tcW w:w="1520" w:type="dxa"/>
            <w:tcBorders/>
            <w:vAlign w:val="center"/>
          </w:tcPr>
          <w:p>
            <w:pPr>
              <w:pStyle w:val="TableContents"/>
              <w:bidi w:val="0"/>
              <w:spacing w:before="0" w:after="283"/>
              <w:jc w:val="left"/>
              <w:rPr/>
            </w:pPr>
            <w:r>
              <w:rPr/>
              <w:t xml:space="preserve">75 </w:t>
            </w:r>
          </w:p>
        </w:tc>
        <w:tc>
          <w:tcPr>
            <w:tcW w:w="1363" w:type="dxa"/>
            <w:tcBorders/>
            <w:vAlign w:val="center"/>
          </w:tcPr>
          <w:p>
            <w:pPr>
              <w:pStyle w:val="TableContents"/>
              <w:bidi w:val="0"/>
              <w:spacing w:before="0" w:after="283"/>
              <w:jc w:val="left"/>
              <w:rPr/>
            </w:pPr>
            <w:r>
              <w:rPr/>
              <w:t xml:space="preserve">121 </w:t>
            </w:r>
          </w:p>
        </w:tc>
        <w:tc>
          <w:tcPr>
            <w:tcW w:w="3452" w:type="dxa"/>
            <w:tcBorders/>
            <w:vAlign w:val="center"/>
          </w:tcPr>
          <w:p>
            <w:pPr>
              <w:pStyle w:val="TableContents"/>
              <w:bidi w:val="0"/>
              <w:spacing w:before="0" w:after="283"/>
              <w:jc w:val="left"/>
              <w:rPr/>
            </w:pPr>
            <w:r>
              <w:rPr/>
              <w:t xml:space="preserve">Wales </w:t>
            </w:r>
          </w:p>
        </w:tc>
      </w:tr>
      <w:tr>
        <w:trPr/>
        <w:tc>
          <w:tcPr>
            <w:tcW w:w="743" w:type="dxa"/>
            <w:tcBorders/>
            <w:vAlign w:val="center"/>
          </w:tcPr>
          <w:p>
            <w:pPr>
              <w:pStyle w:val="TableContents"/>
              <w:bidi w:val="0"/>
              <w:spacing w:before="0" w:after="283"/>
              <w:jc w:val="left"/>
              <w:rPr/>
            </w:pPr>
            <w:r>
              <w:rPr/>
              <w:t xml:space="preserve">20 = </w:t>
            </w:r>
          </w:p>
        </w:tc>
        <w:tc>
          <w:tcPr>
            <w:tcW w:w="3127" w:type="dxa"/>
            <w:tcBorders/>
            <w:vAlign w:val="center"/>
          </w:tcPr>
          <w:p>
            <w:pPr>
              <w:pStyle w:val="TableContents"/>
              <w:bidi w:val="0"/>
              <w:spacing w:before="0" w:after="283"/>
              <w:jc w:val="left"/>
              <w:rPr/>
            </w:pPr>
            <w:r>
              <w:rPr/>
              <w:t xml:space="preserve">Ribble-joki </w:t>
            </w:r>
          </w:p>
        </w:tc>
        <w:tc>
          <w:tcPr>
            <w:tcW w:w="1520" w:type="dxa"/>
            <w:tcBorders/>
            <w:vAlign w:val="center"/>
          </w:tcPr>
          <w:p>
            <w:pPr>
              <w:pStyle w:val="TableContents"/>
              <w:bidi w:val="0"/>
              <w:spacing w:before="0" w:after="283"/>
              <w:jc w:val="left"/>
              <w:rPr/>
            </w:pPr>
            <w:r>
              <w:rPr/>
              <w:t xml:space="preserve">75 </w:t>
            </w:r>
          </w:p>
        </w:tc>
        <w:tc>
          <w:tcPr>
            <w:tcW w:w="1363" w:type="dxa"/>
            <w:tcBorders/>
            <w:vAlign w:val="center"/>
          </w:tcPr>
          <w:p>
            <w:pPr>
              <w:pStyle w:val="TableContents"/>
              <w:bidi w:val="0"/>
              <w:spacing w:before="0" w:after="283"/>
              <w:jc w:val="left"/>
              <w:rPr/>
            </w:pPr>
            <w:r>
              <w:rPr/>
              <w:t xml:space="preserve">120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20 = </w:t>
            </w:r>
          </w:p>
        </w:tc>
        <w:tc>
          <w:tcPr>
            <w:tcW w:w="3127" w:type="dxa"/>
            <w:tcBorders/>
            <w:vAlign w:val="center"/>
          </w:tcPr>
          <w:p>
            <w:pPr>
              <w:pStyle w:val="TableContents"/>
              <w:bidi w:val="0"/>
              <w:spacing w:before="0" w:after="283"/>
              <w:jc w:val="left"/>
              <w:rPr/>
            </w:pPr>
            <w:r>
              <w:rPr/>
              <w:t xml:space="preserve">Avon-joki, Bristol </w:t>
            </w:r>
          </w:p>
        </w:tc>
        <w:tc>
          <w:tcPr>
            <w:tcW w:w="1520" w:type="dxa"/>
            <w:tcBorders/>
            <w:vAlign w:val="center"/>
          </w:tcPr>
          <w:p>
            <w:pPr>
              <w:pStyle w:val="TableContents"/>
              <w:bidi w:val="0"/>
              <w:spacing w:before="0" w:after="283"/>
              <w:jc w:val="left"/>
              <w:rPr/>
            </w:pPr>
            <w:r>
              <w:rPr/>
              <w:t xml:space="preserve">75 </w:t>
            </w:r>
          </w:p>
        </w:tc>
        <w:tc>
          <w:tcPr>
            <w:tcW w:w="1363" w:type="dxa"/>
            <w:tcBorders/>
            <w:vAlign w:val="center"/>
          </w:tcPr>
          <w:p>
            <w:pPr>
              <w:pStyle w:val="TableContents"/>
              <w:bidi w:val="0"/>
              <w:spacing w:before="0" w:after="283"/>
              <w:jc w:val="left"/>
              <w:rPr/>
            </w:pPr>
            <w:r>
              <w:rPr/>
              <w:t xml:space="preserve">120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24 </w:t>
            </w:r>
          </w:p>
        </w:tc>
        <w:tc>
          <w:tcPr>
            <w:tcW w:w="3127" w:type="dxa"/>
            <w:tcBorders/>
            <w:vAlign w:val="center"/>
          </w:tcPr>
          <w:p>
            <w:pPr>
              <w:pStyle w:val="TableContents"/>
              <w:bidi w:val="0"/>
              <w:spacing w:before="0" w:after="283"/>
              <w:jc w:val="left"/>
              <w:rPr/>
            </w:pPr>
            <w:r>
              <w:rPr/>
              <w:t xml:space="preserve">Tyne-joki </w:t>
            </w:r>
          </w:p>
        </w:tc>
        <w:tc>
          <w:tcPr>
            <w:tcW w:w="1520" w:type="dxa"/>
            <w:tcBorders/>
            <w:vAlign w:val="center"/>
          </w:tcPr>
          <w:p>
            <w:pPr>
              <w:pStyle w:val="TableContents"/>
              <w:bidi w:val="0"/>
              <w:spacing w:before="0" w:after="283"/>
              <w:jc w:val="left"/>
              <w:rPr/>
            </w:pPr>
            <w:r>
              <w:rPr/>
              <w:t xml:space="preserve">73 </w:t>
            </w:r>
          </w:p>
        </w:tc>
        <w:tc>
          <w:tcPr>
            <w:tcW w:w="1363" w:type="dxa"/>
            <w:tcBorders/>
            <w:vAlign w:val="center"/>
          </w:tcPr>
          <w:p>
            <w:pPr>
              <w:pStyle w:val="TableContents"/>
              <w:bidi w:val="0"/>
              <w:spacing w:before="0" w:after="283"/>
              <w:jc w:val="left"/>
              <w:rPr/>
            </w:pPr>
            <w:r>
              <w:rPr/>
              <w:t xml:space="preserve">118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25 </w:t>
            </w:r>
          </w:p>
        </w:tc>
        <w:tc>
          <w:tcPr>
            <w:tcW w:w="3127" w:type="dxa"/>
            <w:tcBorders/>
            <w:vAlign w:val="center"/>
          </w:tcPr>
          <w:p>
            <w:pPr>
              <w:pStyle w:val="TableContents"/>
              <w:bidi w:val="0"/>
              <w:spacing w:before="0" w:after="283"/>
              <w:jc w:val="left"/>
              <w:rPr/>
            </w:pPr>
            <w:r>
              <w:rPr/>
              <w:t xml:space="preserve">Derwent-joki, Yorkshire </w:t>
            </w:r>
          </w:p>
        </w:tc>
        <w:tc>
          <w:tcPr>
            <w:tcW w:w="1520" w:type="dxa"/>
            <w:tcBorders/>
            <w:vAlign w:val="center"/>
          </w:tcPr>
          <w:p>
            <w:pPr>
              <w:pStyle w:val="TableContents"/>
              <w:bidi w:val="0"/>
              <w:spacing w:before="0" w:after="283"/>
              <w:jc w:val="left"/>
              <w:rPr/>
            </w:pPr>
            <w:r>
              <w:rPr/>
              <w:t xml:space="preserve">72 </w:t>
            </w:r>
          </w:p>
        </w:tc>
        <w:tc>
          <w:tcPr>
            <w:tcW w:w="1363" w:type="dxa"/>
            <w:tcBorders/>
            <w:vAlign w:val="center"/>
          </w:tcPr>
          <w:p>
            <w:pPr>
              <w:pStyle w:val="TableContents"/>
              <w:bidi w:val="0"/>
              <w:spacing w:before="0" w:after="283"/>
              <w:jc w:val="left"/>
              <w:rPr/>
            </w:pPr>
            <w:r>
              <w:rPr/>
              <w:t xml:space="preserve">115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26 = </w:t>
            </w:r>
          </w:p>
        </w:tc>
        <w:tc>
          <w:tcPr>
            <w:tcW w:w="3127" w:type="dxa"/>
            <w:tcBorders/>
            <w:vAlign w:val="center"/>
          </w:tcPr>
          <w:p>
            <w:pPr>
              <w:pStyle w:val="TableContents"/>
              <w:bidi w:val="0"/>
              <w:spacing w:before="0" w:after="283"/>
              <w:jc w:val="left"/>
              <w:rPr/>
            </w:pPr>
            <w:r>
              <w:rPr/>
              <w:t xml:space="preserve">River Aire </w:t>
            </w:r>
          </w:p>
        </w:tc>
        <w:tc>
          <w:tcPr>
            <w:tcW w:w="1520" w:type="dxa"/>
            <w:tcBorders/>
            <w:vAlign w:val="center"/>
          </w:tcPr>
          <w:p>
            <w:pPr>
              <w:pStyle w:val="TableContents"/>
              <w:bidi w:val="0"/>
              <w:spacing w:before="0" w:after="283"/>
              <w:jc w:val="left"/>
              <w:rPr/>
            </w:pPr>
            <w:r>
              <w:rPr/>
              <w:t xml:space="preserve">71 </w:t>
            </w:r>
          </w:p>
        </w:tc>
        <w:tc>
          <w:tcPr>
            <w:tcW w:w="1363" w:type="dxa"/>
            <w:tcBorders/>
            <w:vAlign w:val="center"/>
          </w:tcPr>
          <w:p>
            <w:pPr>
              <w:pStyle w:val="TableContents"/>
              <w:bidi w:val="0"/>
              <w:spacing w:before="0" w:after="283"/>
              <w:jc w:val="left"/>
              <w:rPr/>
            </w:pPr>
            <w:r>
              <w:rPr/>
              <w:t xml:space="preserve">114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26 = </w:t>
            </w:r>
          </w:p>
        </w:tc>
        <w:tc>
          <w:tcPr>
            <w:tcW w:w="3127" w:type="dxa"/>
            <w:tcBorders/>
            <w:vAlign w:val="center"/>
          </w:tcPr>
          <w:p>
            <w:pPr>
              <w:pStyle w:val="TableContents"/>
              <w:bidi w:val="0"/>
              <w:spacing w:before="0" w:after="283"/>
              <w:jc w:val="left"/>
              <w:rPr/>
            </w:pPr>
            <w:r>
              <w:rPr/>
              <w:t xml:space="preserve">Nith-joki </w:t>
            </w:r>
          </w:p>
        </w:tc>
        <w:tc>
          <w:tcPr>
            <w:tcW w:w="1520" w:type="dxa"/>
            <w:tcBorders/>
            <w:vAlign w:val="center"/>
          </w:tcPr>
          <w:p>
            <w:pPr>
              <w:pStyle w:val="TableContents"/>
              <w:bidi w:val="0"/>
              <w:spacing w:before="0" w:after="283"/>
              <w:jc w:val="left"/>
              <w:rPr/>
            </w:pPr>
            <w:r>
              <w:rPr/>
              <w:t xml:space="preserve">71 </w:t>
            </w:r>
          </w:p>
        </w:tc>
        <w:tc>
          <w:tcPr>
            <w:tcW w:w="1363" w:type="dxa"/>
            <w:tcBorders/>
            <w:vAlign w:val="center"/>
          </w:tcPr>
          <w:p>
            <w:pPr>
              <w:pStyle w:val="TableContents"/>
              <w:bidi w:val="0"/>
              <w:spacing w:before="0" w:after="283"/>
              <w:jc w:val="left"/>
              <w:rPr/>
            </w:pPr>
            <w:r>
              <w:rPr/>
              <w:t xml:space="preserve">114 </w:t>
            </w:r>
          </w:p>
        </w:tc>
        <w:tc>
          <w:tcPr>
            <w:tcW w:w="3452" w:type="dxa"/>
            <w:tcBorders/>
            <w:vAlign w:val="center"/>
          </w:tcPr>
          <w:p>
            <w:pPr>
              <w:pStyle w:val="TableContents"/>
              <w:bidi w:val="0"/>
              <w:spacing w:before="0" w:after="283"/>
              <w:jc w:val="left"/>
              <w:rPr/>
            </w:pPr>
            <w:r>
              <w:rPr/>
              <w:t xml:space="preserve">Skotlanti </w:t>
            </w:r>
          </w:p>
        </w:tc>
      </w:tr>
      <w:tr>
        <w:trPr/>
        <w:tc>
          <w:tcPr>
            <w:tcW w:w="743" w:type="dxa"/>
            <w:tcBorders/>
            <w:vAlign w:val="center"/>
          </w:tcPr>
          <w:p>
            <w:pPr>
              <w:pStyle w:val="TableContents"/>
              <w:bidi w:val="0"/>
              <w:spacing w:before="0" w:after="283"/>
              <w:jc w:val="left"/>
              <w:rPr/>
            </w:pPr>
            <w:r>
              <w:rPr/>
              <w:t xml:space="preserve">28 = </w:t>
            </w:r>
          </w:p>
        </w:tc>
        <w:tc>
          <w:tcPr>
            <w:tcW w:w="3127" w:type="dxa"/>
            <w:tcBorders/>
            <w:vAlign w:val="center"/>
          </w:tcPr>
          <w:p>
            <w:pPr>
              <w:pStyle w:val="TableContents"/>
              <w:bidi w:val="0"/>
              <w:spacing w:before="0" w:after="283"/>
              <w:jc w:val="left"/>
              <w:rPr/>
            </w:pPr>
            <w:r>
              <w:rPr/>
              <w:t xml:space="preserve">Tees-joki </w:t>
            </w:r>
          </w:p>
        </w:tc>
        <w:tc>
          <w:tcPr>
            <w:tcW w:w="1520" w:type="dxa"/>
            <w:tcBorders/>
            <w:vAlign w:val="center"/>
          </w:tcPr>
          <w:p>
            <w:pPr>
              <w:pStyle w:val="TableContents"/>
              <w:bidi w:val="0"/>
              <w:spacing w:before="0" w:after="283"/>
              <w:jc w:val="left"/>
              <w:rPr/>
            </w:pPr>
            <w:r>
              <w:rPr/>
              <w:t xml:space="preserve">70 </w:t>
            </w:r>
          </w:p>
        </w:tc>
        <w:tc>
          <w:tcPr>
            <w:tcW w:w="1363" w:type="dxa"/>
            <w:tcBorders/>
            <w:vAlign w:val="center"/>
          </w:tcPr>
          <w:p>
            <w:pPr>
              <w:pStyle w:val="TableContents"/>
              <w:bidi w:val="0"/>
              <w:spacing w:before="0" w:after="283"/>
              <w:jc w:val="left"/>
              <w:rPr/>
            </w:pPr>
            <w:r>
              <w:rPr/>
              <w:t xml:space="preserve">113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28 = </w:t>
            </w:r>
          </w:p>
        </w:tc>
        <w:tc>
          <w:tcPr>
            <w:tcW w:w="3127" w:type="dxa"/>
            <w:tcBorders/>
            <w:vAlign w:val="center"/>
          </w:tcPr>
          <w:p>
            <w:pPr>
              <w:pStyle w:val="TableContents"/>
              <w:bidi w:val="0"/>
              <w:spacing w:before="0" w:after="283"/>
              <w:jc w:val="left"/>
              <w:rPr/>
            </w:pPr>
            <w:r>
              <w:rPr/>
              <w:t xml:space="preserve">Medway-joki </w:t>
            </w:r>
          </w:p>
        </w:tc>
        <w:tc>
          <w:tcPr>
            <w:tcW w:w="1520" w:type="dxa"/>
            <w:tcBorders/>
            <w:vAlign w:val="center"/>
          </w:tcPr>
          <w:p>
            <w:pPr>
              <w:pStyle w:val="TableContents"/>
              <w:bidi w:val="0"/>
              <w:spacing w:before="0" w:after="283"/>
              <w:jc w:val="left"/>
              <w:rPr/>
            </w:pPr>
            <w:r>
              <w:rPr/>
              <w:t xml:space="preserve">70 </w:t>
            </w:r>
          </w:p>
        </w:tc>
        <w:tc>
          <w:tcPr>
            <w:tcW w:w="1363" w:type="dxa"/>
            <w:tcBorders/>
            <w:vAlign w:val="center"/>
          </w:tcPr>
          <w:p>
            <w:pPr>
              <w:pStyle w:val="TableContents"/>
              <w:bidi w:val="0"/>
              <w:spacing w:before="0" w:after="283"/>
              <w:jc w:val="left"/>
              <w:rPr/>
            </w:pPr>
            <w:r>
              <w:rPr/>
              <w:t xml:space="preserve">113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28 = </w:t>
            </w:r>
          </w:p>
        </w:tc>
        <w:tc>
          <w:tcPr>
            <w:tcW w:w="3127" w:type="dxa"/>
            <w:tcBorders/>
            <w:vAlign w:val="center"/>
          </w:tcPr>
          <w:p>
            <w:pPr>
              <w:pStyle w:val="TableContents"/>
              <w:bidi w:val="0"/>
              <w:spacing w:before="0" w:after="283"/>
              <w:jc w:val="left"/>
              <w:rPr/>
            </w:pPr>
            <w:r>
              <w:rPr/>
              <w:t xml:space="preserve">Mersey-joki </w:t>
            </w:r>
          </w:p>
        </w:tc>
        <w:tc>
          <w:tcPr>
            <w:tcW w:w="1520" w:type="dxa"/>
            <w:tcBorders/>
            <w:vAlign w:val="center"/>
          </w:tcPr>
          <w:p>
            <w:pPr>
              <w:pStyle w:val="TableContents"/>
              <w:bidi w:val="0"/>
              <w:spacing w:before="0" w:after="283"/>
              <w:jc w:val="left"/>
              <w:rPr/>
            </w:pPr>
            <w:r>
              <w:rPr/>
              <w:t xml:space="preserve">70 </w:t>
            </w:r>
          </w:p>
        </w:tc>
        <w:tc>
          <w:tcPr>
            <w:tcW w:w="1363" w:type="dxa"/>
            <w:tcBorders/>
            <w:vAlign w:val="center"/>
          </w:tcPr>
          <w:p>
            <w:pPr>
              <w:pStyle w:val="TableContents"/>
              <w:bidi w:val="0"/>
              <w:spacing w:before="0" w:after="283"/>
              <w:jc w:val="left"/>
              <w:rPr/>
            </w:pPr>
            <w:r>
              <w:rPr/>
              <w:t xml:space="preserve">113 </w:t>
            </w:r>
          </w:p>
        </w:tc>
        <w:tc>
          <w:tcPr>
            <w:tcW w:w="3452" w:type="dxa"/>
            <w:tcBorders/>
            <w:vAlign w:val="center"/>
          </w:tcPr>
          <w:p>
            <w:pPr>
              <w:pStyle w:val="TableContents"/>
              <w:bidi w:val="0"/>
              <w:spacing w:before="0" w:after="283"/>
              <w:jc w:val="left"/>
              <w:rPr/>
            </w:pPr>
            <w:r>
              <w:rPr/>
              <w:t xml:space="preserve">Englanti </w:t>
            </w:r>
          </w:p>
        </w:tc>
      </w:tr>
      <w:tr>
        <w:trPr/>
        <w:tc>
          <w:tcPr>
            <w:tcW w:w="743" w:type="dxa"/>
            <w:tcBorders/>
            <w:vAlign w:val="center"/>
          </w:tcPr>
          <w:p>
            <w:pPr>
              <w:pStyle w:val="TableContents"/>
              <w:bidi w:val="0"/>
              <w:spacing w:before="0" w:after="283"/>
              <w:jc w:val="left"/>
              <w:rPr/>
            </w:pPr>
            <w:r>
              <w:rPr/>
              <w:t xml:space="preserve">31 = </w:t>
            </w:r>
          </w:p>
        </w:tc>
        <w:tc>
          <w:tcPr>
            <w:tcW w:w="3127" w:type="dxa"/>
            <w:tcBorders/>
            <w:vAlign w:val="center"/>
          </w:tcPr>
          <w:p>
            <w:pPr>
              <w:pStyle w:val="TableContents"/>
              <w:bidi w:val="0"/>
              <w:spacing w:before="0" w:after="283"/>
              <w:jc w:val="left"/>
              <w:rPr/>
            </w:pPr>
            <w:r>
              <w:rPr/>
              <w:t xml:space="preserve">Dee-joki, Wales </w:t>
            </w:r>
          </w:p>
        </w:tc>
        <w:tc>
          <w:tcPr>
            <w:tcW w:w="1520" w:type="dxa"/>
            <w:tcBorders/>
            <w:vAlign w:val="center"/>
          </w:tcPr>
          <w:p>
            <w:pPr>
              <w:pStyle w:val="TableContents"/>
              <w:bidi w:val="0"/>
              <w:spacing w:before="0" w:after="283"/>
              <w:jc w:val="left"/>
              <w:rPr/>
            </w:pPr>
            <w:r>
              <w:rPr/>
              <w:t xml:space="preserve">70 </w:t>
            </w:r>
          </w:p>
        </w:tc>
        <w:tc>
          <w:tcPr>
            <w:tcW w:w="1363" w:type="dxa"/>
            <w:tcBorders/>
            <w:vAlign w:val="center"/>
          </w:tcPr>
          <w:p>
            <w:pPr>
              <w:pStyle w:val="TableContents"/>
              <w:bidi w:val="0"/>
              <w:spacing w:before="0" w:after="283"/>
              <w:jc w:val="left"/>
              <w:rPr/>
            </w:pPr>
            <w:r>
              <w:rPr/>
              <w:t xml:space="preserve">112 </w:t>
            </w:r>
          </w:p>
        </w:tc>
        <w:tc>
          <w:tcPr>
            <w:tcW w:w="3452" w:type="dxa"/>
            <w:tcBorders/>
            <w:vAlign w:val="center"/>
          </w:tcPr>
          <w:p>
            <w:pPr>
              <w:pStyle w:val="TableContents"/>
              <w:bidi w:val="0"/>
              <w:spacing w:before="0" w:after="283"/>
              <w:jc w:val="left"/>
              <w:rPr/>
            </w:pPr>
            <w:r>
              <w:rPr/>
              <w:t xml:space="preserve">Wales / Englanti </w:t>
            </w:r>
          </w:p>
        </w:tc>
      </w:tr>
      <w:tr>
        <w:trPr/>
        <w:tc>
          <w:tcPr>
            <w:tcW w:w="743" w:type="dxa"/>
            <w:tcBorders/>
            <w:vAlign w:val="center"/>
          </w:tcPr>
          <w:p>
            <w:pPr>
              <w:pStyle w:val="TableContents"/>
              <w:bidi w:val="0"/>
              <w:spacing w:before="0" w:after="283"/>
              <w:jc w:val="left"/>
              <w:rPr/>
            </w:pPr>
            <w:r>
              <w:rPr/>
              <w:t xml:space="preserve">31 = </w:t>
            </w:r>
          </w:p>
        </w:tc>
        <w:tc>
          <w:tcPr>
            <w:tcW w:w="3127" w:type="dxa"/>
            <w:tcBorders/>
            <w:vAlign w:val="center"/>
          </w:tcPr>
          <w:p>
            <w:pPr>
              <w:pStyle w:val="TableContents"/>
              <w:bidi w:val="0"/>
              <w:spacing w:before="0" w:after="283"/>
              <w:jc w:val="left"/>
              <w:rPr/>
            </w:pPr>
            <w:r>
              <w:rPr/>
              <w:t xml:space="preserve">Don-joki, Etelä-Yorkshire </w:t>
            </w:r>
          </w:p>
        </w:tc>
        <w:tc>
          <w:tcPr>
            <w:tcW w:w="1520" w:type="dxa"/>
            <w:tcBorders/>
            <w:vAlign w:val="center"/>
          </w:tcPr>
          <w:p>
            <w:pPr>
              <w:pStyle w:val="TableContents"/>
              <w:bidi w:val="0"/>
              <w:spacing w:before="0" w:after="283"/>
              <w:jc w:val="left"/>
              <w:rPr/>
            </w:pPr>
            <w:r>
              <w:rPr/>
              <w:t xml:space="preserve">70 </w:t>
            </w:r>
          </w:p>
        </w:tc>
        <w:tc>
          <w:tcPr>
            <w:tcW w:w="1363" w:type="dxa"/>
            <w:tcBorders/>
            <w:vAlign w:val="center"/>
          </w:tcPr>
          <w:p>
            <w:pPr>
              <w:pStyle w:val="TableContents"/>
              <w:bidi w:val="0"/>
              <w:spacing w:before="0" w:after="283"/>
              <w:jc w:val="left"/>
              <w:rPr/>
            </w:pPr>
            <w:r>
              <w:rPr/>
              <w:t xml:space="preserve">112 </w:t>
            </w:r>
          </w:p>
        </w:tc>
        <w:tc>
          <w:tcPr>
            <w:tcW w:w="3452"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Britannian pisin joki?</w:t>
      </w:r>
    </w:p>
    <w:p>
      <w:pPr>
        <w:pStyle w:val="TextBody"/>
        <w:bidi w:val="0"/>
        <w:jc w:val="left"/>
        <w:rPr>
          <w:b/>
          <w:u w:val="single"/>
          <w:shd w:val="clear" w:fill="FFFF00"/>
        </w:rPr>
      </w:pPr>
      <w:r>
        <w:rPr>
          <w:b/>
          <w:u w:val="single"/>
          <w:shd w:val="clear" w:fill="FFFF00"/>
        </w:rPr>
        <w:t xml:space="preserve">Asiakirjan numero 14321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Charter Communications, llc. </w:t>
      </w:r>
    </w:p>
    <w:tbl>
      <w:tblPr>
        <w:tblW w:w="10205" w:type="dxa"/>
        <w:jc w:val="left"/>
        <w:tblInd w:w="0" w:type="dxa"/>
        <w:tblLayout w:type="fixed"/>
        <w:tblCellMar>
          <w:top w:w="28" w:type="dxa"/>
          <w:left w:w="28" w:type="dxa"/>
          <w:bottom w:w="28" w:type="dxa"/>
          <w:right w:w="28" w:type="dxa"/>
        </w:tblCellMar>
      </w:tblPr>
      <w:tblGrid>
        <w:gridCol w:w="2076"/>
        <w:gridCol w:w="8129"/>
      </w:tblGrid>
      <w:tr>
        <w:trPr/>
        <w:tc>
          <w:tcPr>
            <w:tcW w:w="2076" w:type="dxa"/>
            <w:tcBorders/>
            <w:vAlign w:val="center"/>
          </w:tcPr>
          <w:p>
            <w:pPr>
              <w:pStyle w:val="TableHeading"/>
              <w:suppressLineNumbers/>
              <w:bidi w:val="0"/>
              <w:spacing w:before="0" w:after="283"/>
              <w:jc w:val="center"/>
              <w:rPr/>
            </w:pPr>
            <w:r>
              <w:rPr/>
              <w:t xml:space="preserve">Tyyppi </w:t>
            </w:r>
          </w:p>
        </w:tc>
        <w:tc>
          <w:tcPr>
            <w:tcW w:w="8129" w:type="dxa"/>
            <w:tcBorders/>
            <w:vAlign w:val="center"/>
          </w:tcPr>
          <w:p>
            <w:pPr>
              <w:pStyle w:val="TableContents"/>
              <w:bidi w:val="0"/>
              <w:spacing w:before="0" w:after="283"/>
              <w:jc w:val="left"/>
              <w:rPr/>
            </w:pPr>
            <w:r>
              <w:rPr>
                <w:color w:val="A9A9A9"/>
              </w:rPr>
              <w:t xml:space="preserve">Julkine</w:t>
            </w:r>
            <w:r>
              <w:rPr/>
              <w:t xml:space="preserve">n </w:t>
            </w:r>
          </w:p>
        </w:tc>
      </w:tr>
      <w:tr>
        <w:trPr/>
        <w:tc>
          <w:tcPr>
            <w:tcW w:w="2076" w:type="dxa"/>
            <w:tcBorders/>
            <w:vAlign w:val="center"/>
          </w:tcPr>
          <w:p>
            <w:pPr>
              <w:pStyle w:val="TableHeading"/>
              <w:suppressLineNumbers/>
              <w:bidi w:val="0"/>
              <w:spacing w:before="0" w:after="283"/>
              <w:jc w:val="center"/>
              <w:rPr/>
            </w:pPr>
            <w:r>
              <w:rPr/>
              <w:t xml:space="preserve">Kaupattu nimellä </w:t>
            </w:r>
          </w:p>
        </w:tc>
        <w:tc>
          <w:tcPr>
            <w:tcW w:w="8129" w:type="dxa"/>
            <w:tcBorders/>
            <w:vAlign w:val="center"/>
          </w:tcPr>
          <w:p>
            <w:pPr>
              <w:pStyle w:val="TableContents"/>
              <w:bidi w:val="0"/>
              <w:spacing w:before="0" w:after="283"/>
              <w:jc w:val="left"/>
              <w:rPr/>
            </w:pPr>
            <w:r>
              <w:rPr/>
              <w:t xml:space="preserve">NASDAQ: CHTR (Class A) NASDAQ-100 komponentti S&amp;P 100 komponentti S&amp;P 500 komponentti S&amp;P 500 komponentti </w:t>
            </w:r>
          </w:p>
        </w:tc>
      </w:tr>
      <w:tr>
        <w:trPr/>
        <w:tc>
          <w:tcPr>
            <w:tcW w:w="2076" w:type="dxa"/>
            <w:tcBorders/>
            <w:vAlign w:val="center"/>
          </w:tcPr>
          <w:p>
            <w:pPr>
              <w:pStyle w:val="TableHeading"/>
              <w:suppressLineNumbers/>
              <w:bidi w:val="0"/>
              <w:spacing w:before="0" w:after="283"/>
              <w:jc w:val="center"/>
              <w:rPr/>
            </w:pPr>
            <w:r>
              <w:rPr/>
              <w:t xml:space="preserve">Teollisuus </w:t>
            </w:r>
          </w:p>
        </w:tc>
        <w:tc>
          <w:tcPr>
            <w:tcW w:w="8129" w:type="dxa"/>
            <w:tcBorders/>
            <w:vAlign w:val="center"/>
          </w:tcPr>
          <w:p>
            <w:pPr>
              <w:pStyle w:val="TableContents"/>
              <w:bidi w:val="0"/>
              <w:spacing w:before="0" w:after="283"/>
              <w:jc w:val="left"/>
              <w:rPr/>
            </w:pPr>
            <w:r>
              <w:rPr/>
              <w:t xml:space="preserve">Televiestintä Joukkotiedotusvälineet </w:t>
            </w:r>
          </w:p>
        </w:tc>
      </w:tr>
      <w:tr>
        <w:trPr/>
        <w:tc>
          <w:tcPr>
            <w:tcW w:w="2076" w:type="dxa"/>
            <w:tcBorders/>
            <w:vAlign w:val="center"/>
          </w:tcPr>
          <w:p>
            <w:pPr>
              <w:pStyle w:val="TableHeading"/>
              <w:suppressLineNumbers/>
              <w:bidi w:val="0"/>
              <w:spacing w:before="0" w:after="283"/>
              <w:jc w:val="center"/>
              <w:rPr/>
            </w:pPr>
            <w:r>
              <w:rPr/>
              <w:t xml:space="preserve">Edeltäjä </w:t>
            </w:r>
          </w:p>
        </w:tc>
        <w:tc>
          <w:tcPr>
            <w:tcW w:w="8129" w:type="dxa"/>
            <w:tcBorders/>
            <w:vAlign w:val="center"/>
          </w:tcPr>
          <w:p>
            <w:pPr>
              <w:pStyle w:val="TableContents"/>
              <w:bidi w:val="0"/>
              <w:jc w:val="left"/>
              <w:rPr/>
            </w:pPr>
            <w:r>
              <w:rPr/>
              <w:t xml:space="preserve">Various (show) </w:t>
            </w:r>
          </w:p>
          <w:p>
            <w:pPr>
              <w:pStyle w:val="TableContents"/>
              <w:numPr>
                <w:ilvl w:val="0"/>
                <w:numId w:val="275"/>
              </w:numPr>
              <w:tabs>
                <w:tab w:val="clear" w:pos="1134"/>
                <w:tab w:val="left" w:leader="none" w:pos="707"/>
              </w:tabs>
              <w:bidi w:val="0"/>
              <w:spacing w:before="0" w:after="0"/>
              <w:ind w:start="707" w:hanging="283"/>
              <w:jc w:val="left"/>
              <w:rPr/>
            </w:pPr>
            <w:r>
              <w:rPr/>
              <w:t xml:space="preserve">Time Warner Cable </w:t>
            </w:r>
          </w:p>
          <w:p>
            <w:pPr>
              <w:pStyle w:val="TableContents"/>
              <w:numPr>
                <w:ilvl w:val="0"/>
                <w:numId w:val="275"/>
              </w:numPr>
              <w:tabs>
                <w:tab w:val="clear" w:pos="1134"/>
                <w:tab w:val="left" w:leader="none" w:pos="707"/>
              </w:tabs>
              <w:bidi w:val="0"/>
              <w:spacing w:before="0" w:after="283"/>
              <w:ind w:start="707" w:hanging="283"/>
              <w:jc w:val="left"/>
              <w:rPr/>
            </w:pPr>
            <w:r>
              <w:rPr/>
              <w:t xml:space="preserve">Bright House Networks </w:t>
            </w:r>
          </w:p>
        </w:tc>
      </w:tr>
      <w:tr>
        <w:trPr/>
        <w:tc>
          <w:tcPr>
            <w:tcW w:w="2076" w:type="dxa"/>
            <w:tcBorders/>
            <w:vAlign w:val="center"/>
          </w:tcPr>
          <w:p>
            <w:pPr>
              <w:pStyle w:val="TableHeading"/>
              <w:suppressLineNumbers/>
              <w:bidi w:val="0"/>
              <w:spacing w:before="0" w:after="283"/>
              <w:jc w:val="center"/>
              <w:rPr/>
            </w:pPr>
            <w:r>
              <w:rPr/>
              <w:t xml:space="preserve">Perustettu </w:t>
            </w:r>
          </w:p>
        </w:tc>
        <w:tc>
          <w:tcPr>
            <w:tcW w:w="8129" w:type="dxa"/>
            <w:tcBorders/>
            <w:vAlign w:val="center"/>
          </w:tcPr>
          <w:p>
            <w:pPr>
              <w:pStyle w:val="TableContents"/>
              <w:bidi w:val="0"/>
              <w:spacing w:before="0" w:after="283"/>
              <w:jc w:val="left"/>
              <w:rPr/>
            </w:pPr>
            <w:r>
              <w:rPr/>
              <w:t xml:space="preserve">1993 (25 vuotta sitten) (1993) in St. Louis, Missouri, Yhdysvallat </w:t>
            </w:r>
          </w:p>
        </w:tc>
      </w:tr>
      <w:tr>
        <w:trPr/>
        <w:tc>
          <w:tcPr>
            <w:tcW w:w="2076" w:type="dxa"/>
            <w:tcBorders/>
            <w:vAlign w:val="center"/>
          </w:tcPr>
          <w:p>
            <w:pPr>
              <w:pStyle w:val="TableHeading"/>
              <w:suppressLineNumbers/>
              <w:bidi w:val="0"/>
              <w:spacing w:before="0" w:after="283"/>
              <w:jc w:val="center"/>
              <w:rPr/>
            </w:pPr>
            <w:r>
              <w:rPr/>
              <w:t xml:space="preserve">Perustajat </w:t>
            </w:r>
          </w:p>
        </w:tc>
        <w:tc>
          <w:tcPr>
            <w:tcW w:w="8129" w:type="dxa"/>
            <w:tcBorders/>
            <w:vAlign w:val="center"/>
          </w:tcPr>
          <w:p>
            <w:pPr>
              <w:pStyle w:val="TableContents"/>
              <w:bidi w:val="0"/>
              <w:spacing w:before="0" w:after="283"/>
              <w:jc w:val="left"/>
              <w:rPr/>
            </w:pPr>
            <w:r>
              <w:rPr/>
              <w:t xml:space="preserve">Barry Babcock Jerald Kent Howard Wood </w:t>
            </w:r>
          </w:p>
        </w:tc>
      </w:tr>
      <w:tr>
        <w:trPr/>
        <w:tc>
          <w:tcPr>
            <w:tcW w:w="2076" w:type="dxa"/>
            <w:tcBorders/>
            <w:vAlign w:val="center"/>
          </w:tcPr>
          <w:p>
            <w:pPr>
              <w:pStyle w:val="TableHeading"/>
              <w:suppressLineNumbers/>
              <w:bidi w:val="0"/>
              <w:spacing w:before="0" w:after="283"/>
              <w:jc w:val="center"/>
              <w:rPr/>
            </w:pPr>
            <w:r>
              <w:rPr/>
              <w:t xml:space="preserve">Päämaja </w:t>
            </w:r>
          </w:p>
        </w:tc>
        <w:tc>
          <w:tcPr>
            <w:tcW w:w="8129" w:type="dxa"/>
            <w:tcBorders/>
            <w:vAlign w:val="center"/>
          </w:tcPr>
          <w:p>
            <w:pPr>
              <w:pStyle w:val="TableContents"/>
              <w:bidi w:val="0"/>
              <w:spacing w:before="0" w:after="283"/>
              <w:jc w:val="left"/>
              <w:rPr/>
            </w:pPr>
            <w:r>
              <w:rPr/>
              <w:t xml:space="preserve">Stamford, Connecticut, Yhdysvallat </w:t>
            </w:r>
          </w:p>
        </w:tc>
      </w:tr>
      <w:tr>
        <w:trPr/>
        <w:tc>
          <w:tcPr>
            <w:tcW w:w="2076" w:type="dxa"/>
            <w:tcBorders/>
            <w:vAlign w:val="center"/>
          </w:tcPr>
          <w:p>
            <w:pPr>
              <w:pStyle w:val="TableHeading"/>
              <w:suppressLineNumbers/>
              <w:bidi w:val="0"/>
              <w:spacing w:before="0" w:after="283"/>
              <w:jc w:val="center"/>
              <w:rPr/>
            </w:pPr>
            <w:r>
              <w:rPr/>
              <w:t xml:space="preserve">Palvelualue </w:t>
            </w:r>
          </w:p>
        </w:tc>
        <w:tc>
          <w:tcPr>
            <w:tcW w:w="8129" w:type="dxa"/>
            <w:tcBorders/>
            <w:vAlign w:val="center"/>
          </w:tcPr>
          <w:p>
            <w:pPr>
              <w:pStyle w:val="TableContents"/>
              <w:bidi w:val="0"/>
              <w:spacing w:before="0" w:after="283"/>
              <w:jc w:val="left"/>
              <w:rPr/>
            </w:pPr>
            <w:r>
              <w:rPr/>
              <w:t xml:space="preserve">41 valtiota </w:t>
            </w:r>
          </w:p>
        </w:tc>
      </w:tr>
      <w:tr>
        <w:trPr/>
        <w:tc>
          <w:tcPr>
            <w:tcW w:w="2076" w:type="dxa"/>
            <w:tcBorders/>
            <w:vAlign w:val="center"/>
          </w:tcPr>
          <w:p>
            <w:pPr>
              <w:pStyle w:val="TableHeading"/>
              <w:suppressLineNumbers/>
              <w:bidi w:val="0"/>
              <w:spacing w:before="0" w:after="283"/>
              <w:jc w:val="center"/>
              <w:rPr/>
            </w:pPr>
            <w:r>
              <w:rPr/>
              <w:t xml:space="preserve">Avainhenkilöt </w:t>
            </w:r>
          </w:p>
        </w:tc>
        <w:tc>
          <w:tcPr>
            <w:tcW w:w="8129" w:type="dxa"/>
            <w:tcBorders/>
            <w:vAlign w:val="center"/>
          </w:tcPr>
          <w:p>
            <w:pPr>
              <w:pStyle w:val="TableContents"/>
              <w:bidi w:val="0"/>
              <w:spacing w:before="0" w:after="283"/>
              <w:jc w:val="left"/>
              <w:rPr/>
            </w:pPr>
            <w:r>
              <w:rPr/>
              <w:t xml:space="preserve">Tom Rutledge (puheenjohtaja ja toimitusjohtaja) John Bickham (toimitusjohtaja ja operatiivinen johtaja) </w:t>
            </w:r>
          </w:p>
        </w:tc>
      </w:tr>
      <w:tr>
        <w:trPr/>
        <w:tc>
          <w:tcPr>
            <w:tcW w:w="2076" w:type="dxa"/>
            <w:tcBorders/>
            <w:vAlign w:val="center"/>
          </w:tcPr>
          <w:p>
            <w:pPr>
              <w:pStyle w:val="TableHeading"/>
              <w:suppressLineNumbers/>
              <w:bidi w:val="0"/>
              <w:spacing w:before="0" w:after="283"/>
              <w:jc w:val="center"/>
              <w:rPr/>
            </w:pPr>
            <w:r>
              <w:rPr/>
              <w:t xml:space="preserve">Tuotteet </w:t>
            </w:r>
          </w:p>
        </w:tc>
        <w:tc>
          <w:tcPr>
            <w:tcW w:w="8129" w:type="dxa"/>
            <w:tcBorders/>
            <w:vAlign w:val="center"/>
          </w:tcPr>
          <w:p>
            <w:pPr>
              <w:pStyle w:val="TableContents"/>
              <w:bidi w:val="0"/>
              <w:spacing w:before="0" w:after="283"/>
              <w:jc w:val="left"/>
              <w:rPr/>
            </w:pPr>
            <w:r>
              <w:rPr/>
              <w:t xml:space="preserve">Laajakaista Kaapelitelevisio Digitaalinen kaapeli Digitaalinen puhelin HDTV Kodin turvallisuus Internet Internetin turvallisuus VoIP-puhelin </w:t>
            </w:r>
          </w:p>
        </w:tc>
      </w:tr>
      <w:tr>
        <w:trPr/>
        <w:tc>
          <w:tcPr>
            <w:tcW w:w="2076" w:type="dxa"/>
            <w:tcBorders/>
            <w:vAlign w:val="center"/>
          </w:tcPr>
          <w:p>
            <w:pPr>
              <w:pStyle w:val="TableHeading"/>
              <w:suppressLineNumbers/>
              <w:bidi w:val="0"/>
              <w:spacing w:before="0" w:after="283"/>
              <w:jc w:val="center"/>
              <w:rPr/>
            </w:pPr>
            <w:r>
              <w:rPr/>
              <w:t xml:space="preserve">Tuotemerkit </w:t>
            </w:r>
          </w:p>
        </w:tc>
        <w:tc>
          <w:tcPr>
            <w:tcW w:w="8129" w:type="dxa"/>
            <w:tcBorders/>
            <w:vAlign w:val="center"/>
          </w:tcPr>
          <w:p>
            <w:pPr>
              <w:pStyle w:val="TableContents"/>
              <w:bidi w:val="0"/>
              <w:spacing w:before="0" w:after="283"/>
              <w:jc w:val="left"/>
              <w:rPr/>
            </w:pPr>
            <w:r>
              <w:rPr/>
              <w:t xml:space="preserve">Spektri </w:t>
            </w:r>
          </w:p>
        </w:tc>
      </w:tr>
      <w:tr>
        <w:trPr/>
        <w:tc>
          <w:tcPr>
            <w:tcW w:w="2076" w:type="dxa"/>
            <w:tcBorders/>
            <w:vAlign w:val="center"/>
          </w:tcPr>
          <w:p>
            <w:pPr>
              <w:pStyle w:val="TableHeading"/>
              <w:suppressLineNumbers/>
              <w:bidi w:val="0"/>
              <w:spacing w:before="0" w:after="283"/>
              <w:jc w:val="center"/>
              <w:rPr/>
            </w:pPr>
            <w:r>
              <w:rPr/>
              <w:t xml:space="preserve">Tulot </w:t>
            </w:r>
          </w:p>
        </w:tc>
        <w:tc>
          <w:tcPr>
            <w:tcW w:w="8129" w:type="dxa"/>
            <w:tcBorders/>
            <w:vAlign w:val="center"/>
          </w:tcPr>
          <w:p>
            <w:pPr>
              <w:pStyle w:val="TableContents"/>
              <w:bidi w:val="0"/>
              <w:spacing w:before="0" w:after="283"/>
              <w:jc w:val="left"/>
              <w:rPr/>
            </w:pPr>
            <w:r>
              <w:rPr/>
              <w:t xml:space="preserve">41,58 miljardia Yhdysvaltain dollaria (2017) </w:t>
            </w:r>
          </w:p>
        </w:tc>
      </w:tr>
      <w:tr>
        <w:trPr/>
        <w:tc>
          <w:tcPr>
            <w:tcW w:w="2076" w:type="dxa"/>
            <w:tcBorders/>
            <w:vAlign w:val="center"/>
          </w:tcPr>
          <w:p>
            <w:pPr>
              <w:pStyle w:val="TableHeading"/>
              <w:suppressLineNumbers/>
              <w:bidi w:val="0"/>
              <w:spacing w:before="0" w:after="283"/>
              <w:jc w:val="center"/>
              <w:rPr/>
            </w:pPr>
            <w:r>
              <w:rPr/>
              <w:t xml:space="preserve">Liikevoitto </w:t>
            </w:r>
          </w:p>
        </w:tc>
        <w:tc>
          <w:tcPr>
            <w:tcW w:w="8129" w:type="dxa"/>
            <w:tcBorders/>
            <w:vAlign w:val="center"/>
          </w:tcPr>
          <w:p>
            <w:pPr>
              <w:pStyle w:val="TableContents"/>
              <w:bidi w:val="0"/>
              <w:spacing w:before="0" w:after="283"/>
              <w:jc w:val="left"/>
              <w:rPr/>
            </w:pPr>
            <w:r>
              <w:rPr/>
              <w:t xml:space="preserve">15,30 miljardia Yhdysvaltain dollaria (2017) </w:t>
            </w:r>
          </w:p>
        </w:tc>
      </w:tr>
      <w:tr>
        <w:trPr/>
        <w:tc>
          <w:tcPr>
            <w:tcW w:w="2076" w:type="dxa"/>
            <w:tcBorders/>
            <w:vAlign w:val="center"/>
          </w:tcPr>
          <w:p>
            <w:pPr>
              <w:pStyle w:val="TableHeading"/>
              <w:suppressLineNumbers/>
              <w:bidi w:val="0"/>
              <w:spacing w:before="0" w:after="283"/>
              <w:jc w:val="center"/>
              <w:rPr/>
            </w:pPr>
            <w:r>
              <w:rPr/>
              <w:t xml:space="preserve">Nettotulos </w:t>
            </w:r>
          </w:p>
        </w:tc>
        <w:tc>
          <w:tcPr>
            <w:tcW w:w="8129" w:type="dxa"/>
            <w:tcBorders/>
            <w:vAlign w:val="center"/>
          </w:tcPr>
          <w:p>
            <w:pPr>
              <w:pStyle w:val="TableContents"/>
              <w:bidi w:val="0"/>
              <w:spacing w:before="0" w:after="283"/>
              <w:jc w:val="left"/>
              <w:rPr/>
            </w:pPr>
            <w:r>
              <w:rPr/>
              <w:t xml:space="preserve">9,90 miljardia Yhdysvaltain dollaria (2017) </w:t>
            </w:r>
          </w:p>
        </w:tc>
      </w:tr>
      <w:tr>
        <w:trPr/>
        <w:tc>
          <w:tcPr>
            <w:tcW w:w="2076" w:type="dxa"/>
            <w:tcBorders/>
            <w:vAlign w:val="center"/>
          </w:tcPr>
          <w:p>
            <w:pPr>
              <w:pStyle w:val="TableHeading"/>
              <w:suppressLineNumbers/>
              <w:bidi w:val="0"/>
              <w:spacing w:before="0" w:after="283"/>
              <w:jc w:val="center"/>
              <w:rPr/>
            </w:pPr>
            <w:r>
              <w:rPr/>
              <w:t xml:space="preserve">Varat yhteensä </w:t>
            </w:r>
          </w:p>
        </w:tc>
        <w:tc>
          <w:tcPr>
            <w:tcW w:w="8129" w:type="dxa"/>
            <w:tcBorders/>
            <w:vAlign w:val="center"/>
          </w:tcPr>
          <w:p>
            <w:pPr>
              <w:pStyle w:val="TableContents"/>
              <w:bidi w:val="0"/>
              <w:spacing w:before="0" w:after="283"/>
              <w:jc w:val="left"/>
              <w:rPr/>
            </w:pPr>
            <w:r>
              <w:rPr/>
              <w:t xml:space="preserve">146,62 miljardia Yhdysvaltain dollaria (2017) </w:t>
            </w:r>
          </w:p>
        </w:tc>
      </w:tr>
      <w:tr>
        <w:trPr/>
        <w:tc>
          <w:tcPr>
            <w:tcW w:w="2076" w:type="dxa"/>
            <w:tcBorders/>
            <w:vAlign w:val="center"/>
          </w:tcPr>
          <w:p>
            <w:pPr>
              <w:pStyle w:val="TableHeading"/>
              <w:suppressLineNumbers/>
              <w:bidi w:val="0"/>
              <w:spacing w:before="0" w:after="283"/>
              <w:jc w:val="center"/>
              <w:rPr/>
            </w:pPr>
            <w:r>
              <w:rPr/>
              <w:t xml:space="preserve">Oma pääoma yhteensä </w:t>
            </w:r>
          </w:p>
        </w:tc>
        <w:tc>
          <w:tcPr>
            <w:tcW w:w="8129" w:type="dxa"/>
            <w:tcBorders/>
            <w:vAlign w:val="center"/>
          </w:tcPr>
          <w:p>
            <w:pPr>
              <w:pStyle w:val="TableContents"/>
              <w:bidi w:val="0"/>
              <w:spacing w:before="0" w:after="283"/>
              <w:jc w:val="left"/>
              <w:rPr/>
            </w:pPr>
            <w:r>
              <w:rPr/>
              <w:t xml:space="preserve">47,53 miljardia Yhdysvaltain dollaria (2017) </w:t>
            </w:r>
          </w:p>
        </w:tc>
      </w:tr>
      <w:tr>
        <w:trPr/>
        <w:tc>
          <w:tcPr>
            <w:tcW w:w="2076" w:type="dxa"/>
            <w:tcBorders/>
            <w:vAlign w:val="center"/>
          </w:tcPr>
          <w:p>
            <w:pPr>
              <w:pStyle w:val="TableHeading"/>
              <w:suppressLineNumbers/>
              <w:bidi w:val="0"/>
              <w:spacing w:before="0" w:after="283"/>
              <w:jc w:val="center"/>
              <w:rPr/>
            </w:pPr>
            <w:r>
              <w:rPr/>
              <w:t xml:space="preserve">Työntekijöiden lukumäärä </w:t>
            </w:r>
          </w:p>
        </w:tc>
        <w:tc>
          <w:tcPr>
            <w:tcW w:w="8129" w:type="dxa"/>
            <w:tcBorders/>
            <w:vAlign w:val="center"/>
          </w:tcPr>
          <w:p>
            <w:pPr>
              <w:pStyle w:val="TableContents"/>
              <w:bidi w:val="0"/>
              <w:spacing w:before="0" w:after="283"/>
              <w:jc w:val="left"/>
              <w:rPr/>
            </w:pPr>
            <w:r>
              <w:rPr/>
              <w:t xml:space="preserve">92,000 </w:t>
            </w:r>
          </w:p>
        </w:tc>
      </w:tr>
      <w:tr>
        <w:trPr/>
        <w:tc>
          <w:tcPr>
            <w:tcW w:w="2076" w:type="dxa"/>
            <w:tcBorders/>
            <w:vAlign w:val="center"/>
          </w:tcPr>
          <w:p>
            <w:pPr>
              <w:pStyle w:val="TableHeading"/>
              <w:suppressLineNumbers/>
              <w:bidi w:val="0"/>
              <w:spacing w:before="0" w:after="283"/>
              <w:jc w:val="center"/>
              <w:rPr/>
            </w:pPr>
            <w:r>
              <w:rPr/>
              <w:t xml:space="preserve">Verkkosivusto </w:t>
            </w:r>
          </w:p>
        </w:tc>
        <w:tc>
          <w:tcPr>
            <w:tcW w:w="8129" w:type="dxa"/>
            <w:tcBorders/>
            <w:vAlign w:val="center"/>
          </w:tcPr>
          <w:p>
            <w:pPr>
              <w:pStyle w:val="TableContents"/>
              <w:bidi w:val="0"/>
              <w:spacing w:before="0" w:after="283"/>
              <w:jc w:val="left"/>
              <w:rPr/>
            </w:pPr>
            <w:r>
              <w:rPr/>
              <w:t xml:space="preserve">www.spectrum.com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yritys on yrityksen peruskirja viestintä</w:t>
      </w:r>
    </w:p>
    <w:p>
      <w:pPr>
        <w:pStyle w:val="TextBody"/>
        <w:bidi w:val="0"/>
        <w:jc w:val="left"/>
        <w:rPr>
          <w:b/>
          <w:u w:val="single"/>
          <w:shd w:val="clear" w:fill="FFFF00"/>
        </w:rPr>
      </w:pPr>
      <w:r>
        <w:rPr>
          <w:b/>
          <w:u w:val="single"/>
          <w:shd w:val="clear" w:fill="FFFF00"/>
        </w:rPr>
        <w:t xml:space="preserve">Asiakirjan numero 14322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UXB:t kohdattiin syksyllä 1939 ennen salamaniskua, ja niistä selvittiin suurimmaksi osaksi helposti, useimmiten kuninkaallisten ilmavoimien tai ilmahyökkäyksen torjuntahenkilöstön toimesta. Keväällä 1940, kun valesota päättyi, britit tajusivat, että he tarvitsivat ammattilaisia joukoittain selviytyäkseen tulevasta ongelmasta. Kuninkaallisille insinööreille hyväksyttiin 25 osastoa toukokuussa 1940, toiset 109 kesäkuussa ja 220 elokuussa. Organisaatiota tarvittiin, ja salamaniskun alkaessa perustettiin 25 pomminpurkukomppaniaa elokuun 1940 ja tammikuun 1941 välisenä aikana. Kussakin komppaniassa oli </w:t>
      </w:r>
      <w:r>
        <w:rPr>
          <w:color w:val="A9A9A9"/>
        </w:rPr>
        <w:t xml:space="preserve">kymmenen osastoa, ja jokaisessa osastossa oli pomminpurkajaupseeri ja 14 muuta apulaista</w:t>
      </w:r>
      <w:r>
        <w:rPr/>
        <w:t xml:space="preserve">. Kuusi komppaniaa oli sijoitettu Lontooseen tammikuuhun 1941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brittiläisten pomminpurkujoukkojen alkuperäinen rakenne vuonna 1939 koostui seuraavista osista</w:t>
      </w:r>
    </w:p>
    <w:p>
      <w:pPr>
        <w:pStyle w:val="TextBody"/>
        <w:bidi w:val="0"/>
        <w:jc w:val="left"/>
        <w:rPr>
          <w:b/>
          <w:u w:val="single"/>
          <w:shd w:val="clear" w:fill="FFFF00"/>
        </w:rPr>
      </w:pPr>
      <w:r>
        <w:rPr>
          <w:b/>
          <w:u w:val="single"/>
          <w:shd w:val="clear" w:fill="FFFF00"/>
        </w:rPr>
        <w:t xml:space="preserve">Asiakirjan numero 14323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A. ``Rick'' Baker </w:t>
      </w:r>
      <w:r>
        <w:rPr/>
        <w:t xml:space="preserve">(s. 8. joulukuuta 1950) on yhdysvaltalainen maskeeraustehosteiden luoja, maskeeraustaiteilija ja erikoistehosteiden valvoja, joka tunnetaan lähinnä hänen olentotehosteistaan; hän oli myös olentosuunnittelija. Baker voitti parhaan maskeerauksen ja kampauksen Oscar-palkinnon ennätykselliset seitsemän kertaa ennätyksellisestä yhdestätoista ehdokkuudesta, alkaen vuonna 1981, jolloin hän voitti ensimmäisen palkinnon elokuvasta An American Werewolf in London.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erikoistehosteet elokuvaan American werewolf in london?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meikkasi American werewolf in London -elokuvan?</w:t>
      </w:r>
    </w:p>
    <w:p>
      <w:pPr>
        <w:pStyle w:val="TextBody"/>
        <w:bidi w:val="0"/>
        <w:jc w:val="left"/>
        <w:rPr>
          <w:b/>
          <w:u w:val="single"/>
          <w:shd w:val="clear" w:fill="FFFF00"/>
        </w:rPr>
      </w:pPr>
      <w:r>
        <w:rPr>
          <w:b/>
          <w:u w:val="single"/>
          <w:shd w:val="clear" w:fill="FFFF00"/>
        </w:rPr>
        <w:t xml:space="preserve">Asiakirjan numero 14324</w:t>
      </w:r>
    </w:p>
    <w:p>
      <w:pPr>
        <w:pStyle w:val="TextBody"/>
        <w:bidi w:val="0"/>
        <w:jc w:val="left"/>
        <w:rPr>
          <w:b/>
          <w:shd w:val="clear" w:fill="FFFF00"/>
        </w:rPr>
      </w:pPr>
      <w:r>
        <w:rPr>
          <w:b/>
          <w:shd w:val="clear" w:fill="FFFF00"/>
        </w:rPr>
        <w:t xml:space="preserve">Tekstin numero 0</w:t>
      </w:r>
    </w:p>
    <w:p>
      <w:pPr>
        <w:pStyle w:val="TextBody"/>
        <w:numPr>
          <w:ilvl w:val="0"/>
          <w:numId w:val="276"/>
        </w:numPr>
        <w:tabs>
          <w:tab w:val="clear" w:pos="1134"/>
          <w:tab w:val="left" w:leader="none" w:pos="720"/>
        </w:tabs>
        <w:bidi w:val="0"/>
        <w:ind w:start="720" w:hanging="283"/>
        <w:jc w:val="left"/>
        <w:rPr/>
      </w:pPr>
      <w:r>
        <w:rPr>
          <w:color w:val="A9A9A9"/>
        </w:rPr>
        <w:t xml:space="preserve">Rainn Wilson </w:t>
      </w:r>
      <w:r>
        <w:rPr/>
        <w:t xml:space="preserve">Gallaxharina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avaruusolentoa elokuvassa Monsters vs Aliens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Kalifornian Modestossa asuva </w:t>
      </w:r>
      <w:r>
        <w:rPr/>
        <w:t xml:space="preserve">Susan Murphy (</w:t>
      </w:r>
      <w:r>
        <w:rPr>
          <w:color w:val="A9A9A9"/>
        </w:rPr>
        <w:t xml:space="preserve">Reese Witherspoon) on menossa </w:t>
      </w:r>
      <w:r>
        <w:rPr/>
        <w:t xml:space="preserve">naimisiin uutistoimittaja Derek Dietlin (Paul Rudd) kanssa. Mutta ennen vihkimistä häneen osuu meteoriitti, jonka energia saa hänet kasvamaan hallitsemattomasti vihkimisen aikana. Sivuvaikutuksena hänen hiuksensa muuttuvat valkoisiksi. Armeija tainnuttaa hänet ja hän herää hallituksen huippusalaisessa laitoksessa, jossa asuu hirviöitä, joista yleisö ei tiedä mitään. Hän tapaa </w:t>
      </w:r>
      <w:r>
        <w:rPr/>
        <w:t xml:space="preserve">laitoksesta vastaavan armeijan upseerin, </w:t>
      </w:r>
      <w:r>
        <w:rPr/>
        <w:t xml:space="preserve">kenraali W.R. Mongerin (</w:t>
      </w:r>
      <w:r>
        <w:rPr>
          <w:color w:val="DCDCDC"/>
        </w:rPr>
        <w:t xml:space="preserve">Kiefer Sutherland), </w:t>
      </w:r>
      <w:r>
        <w:rPr/>
        <w:t xml:space="preserve">ja muita hirviövangejaan: Dr. Cockroach P.H.D. (Hugh Laurie), hullu tiedemies, josta tuli puoliksi ihminen, puoliksi torakka erään kokeen jälkeen; B.O.B. (Benzoate Ostylezene Bicarbonate) (Seth Rogen), aivoton, elävä mönjä, joka on syntynyt ruoan makuaineen mutaation seurauksena; Insectosaurus, massiivinen mutatoitunut ötökkä, joka seisoo 30 metrin korkeudessa, ja Missing Link (Will Arnett), esihistoriallinen kalan ja apinan hybridi, joka sulatettiin syvältä jäästä. Susan itse on nimetty uudelleen Ginormicalle.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kenraalia elokuvassa Monsters vs. Aliens.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Susanin äänen elokuvassa Monsters vs Aliens?</w:t>
      </w:r>
    </w:p>
    <w:p>
      <w:pPr>
        <w:pStyle w:val="TextBody"/>
        <w:bidi w:val="0"/>
        <w:jc w:val="left"/>
        <w:rPr>
          <w:b/>
          <w:u w:val="single"/>
          <w:shd w:val="clear" w:fill="FFFF00"/>
        </w:rPr>
      </w:pPr>
      <w:r>
        <w:rPr>
          <w:b/>
          <w:u w:val="single"/>
          <w:shd w:val="clear" w:fill="FFFF00"/>
        </w:rPr>
        <w:t xml:space="preserve">Asiakirjan numero 14325</w:t>
      </w:r>
    </w:p>
    <w:p>
      <w:pPr>
        <w:pStyle w:val="TextBody"/>
        <w:bidi w:val="0"/>
        <w:jc w:val="left"/>
        <w:rPr>
          <w:b/>
          <w:shd w:val="clear" w:fill="FFFF00"/>
        </w:rPr>
      </w:pPr>
      <w:r>
        <w:rPr>
          <w:b/>
          <w:shd w:val="clear" w:fill="FFFF00"/>
        </w:rPr>
        <w:t xml:space="preserve">Tekstin numero 0</w:t>
      </w:r>
    </w:p>
    <w:p>
      <w:pPr>
        <w:pStyle w:val="TextBody"/>
        <w:numPr>
          <w:ilvl w:val="0"/>
          <w:numId w:val="277"/>
        </w:numPr>
        <w:tabs>
          <w:tab w:val="clear" w:pos="1134"/>
          <w:tab w:val="left" w:leader="none" w:pos="720"/>
        </w:tabs>
        <w:bidi w:val="0"/>
        <w:ind w:start="720" w:hanging="283"/>
        <w:jc w:val="left"/>
        <w:rPr/>
      </w:pPr>
      <w:r>
        <w:rPr>
          <w:color w:val="A9A9A9"/>
        </w:rPr>
        <w:t xml:space="preserve">1995</w:t>
      </w:r>
      <w:r>
        <w:rPr/>
        <w:t xml:space="preserve">: My Favorite Tune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ryo fukui albumi 'my favorite tune'</w:t>
      </w:r>
    </w:p>
    <w:p>
      <w:pPr>
        <w:pStyle w:val="TextBody"/>
        <w:bidi w:val="0"/>
        <w:jc w:val="left"/>
        <w:rPr>
          <w:b/>
          <w:u w:val="single"/>
          <w:shd w:val="clear" w:fill="FFFF00"/>
        </w:rPr>
      </w:pPr>
      <w:r>
        <w:rPr>
          <w:b/>
          <w:u w:val="single"/>
          <w:shd w:val="clear" w:fill="FFFF00"/>
        </w:rPr>
        <w:t xml:space="preserve">Asiakirjan numero 14326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 Blair (ääntäminen (ohjearvot)) on Andamaanien ja Nikobaarien pääkaupunki, joka on Intian liittoalue Bengalinlahdella. Se on </w:t>
      </w:r>
      <w:r>
        <w:rPr/>
        <w:t xml:space="preserve">myös saarten paikallinen hallintoalue (tehsil), </w:t>
      </w:r>
      <w:r>
        <w:rPr>
          <w:color w:val="A9A9A9"/>
        </w:rPr>
        <w:t xml:space="preserve">Etelä-Andamaanien </w:t>
      </w:r>
      <w:r>
        <w:rPr/>
        <w:t xml:space="preserve">piirin päämaja </w:t>
      </w:r>
      <w:r>
        <w:rPr/>
        <w:t xml:space="preserve">ja alueen ainoa ilmoitettu kaupunki. Siellä sijaitsee Andamaanien ja Nikobaarien poliisin päämaja sekä Andamaanien ja Nikobaarien komentokeskus, joka on Intian asevoimien ensimmäinen integroitu kolmikomppania.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Port Blair sijaitsee missä osassa Andamaanien saarta?</w:t>
      </w:r>
    </w:p>
    <w:p>
      <w:pPr>
        <w:pStyle w:val="TextBody"/>
        <w:bidi w:val="0"/>
        <w:jc w:val="left"/>
        <w:rPr>
          <w:b/>
          <w:u w:val="single"/>
          <w:shd w:val="clear" w:fill="FFFF00"/>
        </w:rPr>
      </w:pPr>
      <w:r>
        <w:rPr>
          <w:b/>
          <w:u w:val="single"/>
          <w:shd w:val="clear" w:fill="FFFF00"/>
        </w:rPr>
        <w:t xml:space="preserve">Asiakirjan numero 14327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Rodan &amp; Fields, LLC, joka tunnetaan nimellä Rodan + Fields tai R + F, on </w:t>
      </w:r>
      <w:r>
        <w:rPr>
          <w:color w:val="A9A9A9"/>
        </w:rPr>
        <w:t xml:space="preserve">yhdysvaltalainen valmistaja ja monitasomarkkinointiyritys, joka on erikoistunut ihonhoitotuotteisiin</w:t>
      </w:r>
      <w:r>
        <w:rPr/>
        <w:t xml:space="preserve">. Yrityksen perustivat vuonna 2007 Katie Rodan ja Kathy Fields, Proactivin luojat, ja sen pääkonttori sijaitsee San Franciscossa,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yritys on rodan and fields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2002 </w:t>
      </w:r>
      <w:r>
        <w:rPr/>
        <w:t xml:space="preserve">tohtorit Fields ja Rodan lanseerasivat Rodan + Fieldsin. Tuotteita myytiin tavarataloissa. Vuonna 2003 Estée Lauder osti Rodan + Fieldsin. Vuonna 2007 Drs. Fields ja Rodan ostivat tuotemerkin takaisin ja siirtivät yrityksen tavarataloista monitasomarkkinointiin, jossa konsultit saavat provisiota omasta myynnistään ja rekrytoimiensa henkilöiden myynnistä.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rodan and fields aloitti suoramyynnin</w:t>
      </w:r>
    </w:p>
    <w:p>
      <w:pPr>
        <w:pStyle w:val="TextBody"/>
        <w:bidi w:val="0"/>
        <w:jc w:val="left"/>
        <w:rPr>
          <w:b/>
          <w:u w:val="single"/>
          <w:shd w:val="clear" w:fill="FFFF00"/>
        </w:rPr>
      </w:pPr>
      <w:r>
        <w:rPr>
          <w:b/>
          <w:u w:val="single"/>
          <w:shd w:val="clear" w:fill="FFFF00"/>
        </w:rPr>
        <w:t xml:space="preserve">Asiakirjan numero 14328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Kaasun hajusteiden ja hajustimien kehittämistä vauhditti merkittävästi 18. maaliskuuta </w:t>
      </w:r>
      <w:r>
        <w:rPr>
          <w:color w:val="A9A9A9"/>
        </w:rPr>
        <w:t xml:space="preserve">1937</w:t>
      </w:r>
      <w:r>
        <w:rPr/>
        <w:t xml:space="preserve"> tapahtunut </w:t>
      </w:r>
      <w:r>
        <w:rPr/>
        <w:t xml:space="preserve">maakaasuvuoto, joka räjäytti koulun New Londonissa, Texasissa, tappaen 294 lasta ja opettajaa.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merkaptaania lisättiin ensimmäisen kerran maakaasuun?</w:t>
      </w:r>
    </w:p>
    <w:p>
      <w:pPr>
        <w:pStyle w:val="TextBody"/>
        <w:bidi w:val="0"/>
        <w:jc w:val="left"/>
        <w:rPr>
          <w:b/>
          <w:u w:val="single"/>
          <w:shd w:val="clear" w:fill="FFFF00"/>
        </w:rPr>
      </w:pPr>
      <w:r>
        <w:rPr>
          <w:b/>
          <w:u w:val="single"/>
          <w:shd w:val="clear" w:fill="FFFF00"/>
        </w:rPr>
        <w:t xml:space="preserve">Asiakirjan numero 14329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pääministeri Kansainyhteisön vaakuna Virkaatekevä </w:t>
      </w:r>
      <w:r>
        <w:rPr>
          <w:color w:val="A9A9A9"/>
        </w:rPr>
        <w:t xml:space="preserve">Malcolm Turnbull </w:t>
      </w:r>
      <w:r>
        <w:rPr/>
        <w:t xml:space="preserve">15. syyskuuta 2015 alkaen. </w:t>
      </w:r>
    </w:p>
    <w:p>
      <w:pPr>
        <w:pStyle w:val="TextBody"/>
        <w:numPr>
          <w:ilvl w:val="0"/>
          <w:numId w:val="278"/>
        </w:numPr>
        <w:tabs>
          <w:tab w:val="clear" w:pos="1134"/>
          <w:tab w:val="left" w:leader="none" w:pos="707"/>
        </w:tabs>
        <w:bidi w:val="0"/>
        <w:spacing w:before="0" w:after="0"/>
        <w:ind w:start="707" w:hanging="283"/>
        <w:jc w:val="left"/>
        <w:rPr/>
      </w:pPr>
      <w:r>
        <w:rPr/>
        <w:t xml:space="preserve">Australian hallitus </w:t>
      </w:r>
    </w:p>
    <w:p>
      <w:pPr>
        <w:pStyle w:val="TextBody"/>
        <w:numPr>
          <w:ilvl w:val="0"/>
          <w:numId w:val="278"/>
        </w:numPr>
        <w:tabs>
          <w:tab w:val="clear" w:pos="1134"/>
          <w:tab w:val="left" w:leader="none" w:pos="707"/>
        </w:tabs>
        <w:bidi w:val="0"/>
        <w:ind w:start="707" w:hanging="283"/>
        <w:jc w:val="left"/>
        <w:rPr/>
      </w:pPr>
      <w:r>
        <w:rPr/>
        <w:t xml:space="preserve">Pääministerin ja kabinetin osasto </w:t>
      </w:r>
    </w:p>
    <w:tbl>
      <w:tblPr>
        <w:tblW w:w="10205" w:type="dxa"/>
        <w:jc w:val="left"/>
        <w:tblInd w:w="0" w:type="dxa"/>
        <w:tblLayout w:type="fixed"/>
        <w:tblCellMar>
          <w:top w:w="28" w:type="dxa"/>
          <w:left w:w="28" w:type="dxa"/>
          <w:bottom w:w="28" w:type="dxa"/>
          <w:right w:w="28" w:type="dxa"/>
        </w:tblCellMar>
      </w:tblPr>
      <w:tblGrid>
        <w:gridCol w:w="1624"/>
        <w:gridCol w:w="8581"/>
      </w:tblGrid>
      <w:tr>
        <w:trPr/>
        <w:tc>
          <w:tcPr>
            <w:tcW w:w="1624" w:type="dxa"/>
            <w:tcBorders/>
            <w:vAlign w:val="center"/>
          </w:tcPr>
          <w:p>
            <w:pPr>
              <w:pStyle w:val="TableHeading"/>
              <w:suppressLineNumbers/>
              <w:bidi w:val="0"/>
              <w:spacing w:before="0" w:after="283"/>
              <w:jc w:val="center"/>
              <w:rPr/>
            </w:pPr>
            <w:r>
              <w:rPr/>
              <w:t xml:space="preserve">Tyyli </w:t>
            </w:r>
          </w:p>
        </w:tc>
        <w:tc>
          <w:tcPr>
            <w:tcW w:w="8581" w:type="dxa"/>
            <w:tcBorders/>
            <w:vAlign w:val="center"/>
          </w:tcPr>
          <w:p>
            <w:pPr>
              <w:pStyle w:val="TableContents"/>
              <w:numPr>
                <w:ilvl w:val="0"/>
                <w:numId w:val="279"/>
              </w:numPr>
              <w:tabs>
                <w:tab w:val="clear" w:pos="1134"/>
                <w:tab w:val="left" w:leader="none" w:pos="707"/>
              </w:tabs>
              <w:bidi w:val="0"/>
              <w:spacing w:before="0" w:after="0"/>
              <w:ind w:start="707" w:hanging="283"/>
              <w:jc w:val="left"/>
              <w:rPr/>
            </w:pPr>
            <w:r>
              <w:rPr/>
              <w:t xml:space="preserve">Arvoisat (muodollinen) </w:t>
            </w:r>
          </w:p>
          <w:p>
            <w:pPr>
              <w:pStyle w:val="TableContents"/>
              <w:numPr>
                <w:ilvl w:val="0"/>
                <w:numId w:val="279"/>
              </w:numPr>
              <w:tabs>
                <w:tab w:val="clear" w:pos="1134"/>
                <w:tab w:val="left" w:leader="none" w:pos="707"/>
              </w:tabs>
              <w:bidi w:val="0"/>
              <w:spacing w:before="0" w:after="0"/>
              <w:ind w:start="707" w:hanging="283"/>
              <w:jc w:val="left"/>
              <w:rPr/>
            </w:pPr>
            <w:r>
              <w:rPr/>
              <w:t xml:space="preserve">Pääministeri (puhuttu) </w:t>
            </w:r>
          </w:p>
          <w:p>
            <w:pPr>
              <w:pStyle w:val="TableContents"/>
              <w:numPr>
                <w:ilvl w:val="0"/>
                <w:numId w:val="279"/>
              </w:numPr>
              <w:tabs>
                <w:tab w:val="clear" w:pos="1134"/>
                <w:tab w:val="left" w:leader="none" w:pos="707"/>
              </w:tabs>
              <w:bidi w:val="0"/>
              <w:spacing w:before="0" w:after="283"/>
              <w:ind w:start="707" w:hanging="283"/>
              <w:jc w:val="left"/>
              <w:rPr/>
            </w:pPr>
            <w:r>
              <w:rPr/>
              <w:t xml:space="preserve">Hänen / Hänen Ylhäisyytensä (kansainvälisessä kirjeenvaihdossa) </w:t>
            </w:r>
          </w:p>
        </w:tc>
      </w:tr>
      <w:tr>
        <w:trPr/>
        <w:tc>
          <w:tcPr>
            <w:tcW w:w="1624" w:type="dxa"/>
            <w:tcBorders/>
            <w:vAlign w:val="center"/>
          </w:tcPr>
          <w:p>
            <w:pPr>
              <w:pStyle w:val="TableHeading"/>
              <w:suppressLineNumbers/>
              <w:bidi w:val="0"/>
              <w:spacing w:before="0" w:after="283"/>
              <w:jc w:val="center"/>
              <w:rPr/>
            </w:pPr>
            <w:r>
              <w:rPr/>
              <w:t xml:space="preserve">Jäsen </w:t>
            </w:r>
          </w:p>
        </w:tc>
        <w:tc>
          <w:tcPr>
            <w:tcW w:w="8581" w:type="dxa"/>
            <w:tcBorders/>
            <w:vAlign w:val="center"/>
          </w:tcPr>
          <w:p>
            <w:pPr>
              <w:pStyle w:val="TableContents"/>
              <w:numPr>
                <w:ilvl w:val="0"/>
                <w:numId w:val="280"/>
              </w:numPr>
              <w:tabs>
                <w:tab w:val="clear" w:pos="1134"/>
                <w:tab w:val="left" w:leader="none" w:pos="707"/>
              </w:tabs>
              <w:bidi w:val="0"/>
              <w:spacing w:before="0" w:after="0"/>
              <w:ind w:start="707" w:hanging="283"/>
              <w:jc w:val="left"/>
              <w:rPr/>
            </w:pPr>
            <w:r>
              <w:rPr/>
              <w:t xml:space="preserve">Kaappi </w:t>
            </w:r>
          </w:p>
          <w:p>
            <w:pPr>
              <w:pStyle w:val="TableContents"/>
              <w:numPr>
                <w:ilvl w:val="0"/>
                <w:numId w:val="280"/>
              </w:numPr>
              <w:tabs>
                <w:tab w:val="clear" w:pos="1134"/>
                <w:tab w:val="left" w:leader="none" w:pos="707"/>
              </w:tabs>
              <w:bidi w:val="0"/>
              <w:spacing w:before="0" w:after="0"/>
              <w:ind w:start="707" w:hanging="283"/>
              <w:jc w:val="left"/>
              <w:rPr/>
            </w:pPr>
            <w:r>
              <w:rPr/>
              <w:t xml:space="preserve">Kansallinen turvallisuuskomitea </w:t>
            </w:r>
          </w:p>
          <w:p>
            <w:pPr>
              <w:pStyle w:val="TableContents"/>
              <w:numPr>
                <w:ilvl w:val="0"/>
                <w:numId w:val="280"/>
              </w:numPr>
              <w:tabs>
                <w:tab w:val="clear" w:pos="1134"/>
                <w:tab w:val="left" w:leader="none" w:pos="707"/>
              </w:tabs>
              <w:bidi w:val="0"/>
              <w:spacing w:before="0" w:after="283"/>
              <w:ind w:start="707" w:hanging="283"/>
              <w:jc w:val="left"/>
              <w:rPr/>
            </w:pPr>
            <w:r>
              <w:rPr/>
              <w:t xml:space="preserve">Liittovaltion toimeenpaneva neuvosto </w:t>
            </w:r>
          </w:p>
        </w:tc>
      </w:tr>
      <w:tr>
        <w:trPr/>
        <w:tc>
          <w:tcPr>
            <w:tcW w:w="1624" w:type="dxa"/>
            <w:tcBorders/>
            <w:vAlign w:val="center"/>
          </w:tcPr>
          <w:p>
            <w:pPr>
              <w:pStyle w:val="TableHeading"/>
              <w:suppressLineNumbers/>
              <w:bidi w:val="0"/>
              <w:spacing w:before="0" w:after="283"/>
              <w:jc w:val="center"/>
              <w:rPr/>
            </w:pPr>
            <w:r>
              <w:rPr/>
              <w:t xml:space="preserve">Raportoi </w:t>
            </w:r>
          </w:p>
        </w:tc>
        <w:tc>
          <w:tcPr>
            <w:tcW w:w="8581" w:type="dxa"/>
            <w:tcBorders/>
            <w:vAlign w:val="center"/>
          </w:tcPr>
          <w:p>
            <w:pPr>
              <w:pStyle w:val="TableContents"/>
              <w:bidi w:val="0"/>
              <w:spacing w:before="0" w:after="283"/>
              <w:jc w:val="left"/>
              <w:rPr/>
            </w:pPr>
            <w:r>
              <w:rPr/>
              <w:t xml:space="preserve">Parlamentti, kenraalikuvernööri </w:t>
            </w:r>
          </w:p>
        </w:tc>
      </w:tr>
      <w:tr>
        <w:trPr/>
        <w:tc>
          <w:tcPr>
            <w:tcW w:w="1624" w:type="dxa"/>
            <w:tcBorders/>
            <w:vAlign w:val="center"/>
          </w:tcPr>
          <w:p>
            <w:pPr>
              <w:pStyle w:val="TableHeading"/>
              <w:suppressLineNumbers/>
              <w:bidi w:val="0"/>
              <w:spacing w:before="0" w:after="283"/>
              <w:jc w:val="center"/>
              <w:rPr/>
            </w:pPr>
            <w:r>
              <w:rPr/>
              <w:t xml:space="preserve">Asuinpaikka </w:t>
            </w:r>
          </w:p>
        </w:tc>
        <w:tc>
          <w:tcPr>
            <w:tcW w:w="8581" w:type="dxa"/>
            <w:tcBorders/>
            <w:vAlign w:val="center"/>
          </w:tcPr>
          <w:p>
            <w:pPr>
              <w:pStyle w:val="TableContents"/>
              <w:numPr>
                <w:ilvl w:val="0"/>
                <w:numId w:val="281"/>
              </w:numPr>
              <w:tabs>
                <w:tab w:val="clear" w:pos="1134"/>
                <w:tab w:val="left" w:leader="none" w:pos="707"/>
              </w:tabs>
              <w:bidi w:val="0"/>
              <w:spacing w:before="0" w:after="0"/>
              <w:ind w:start="707" w:hanging="283"/>
              <w:jc w:val="left"/>
              <w:rPr/>
            </w:pPr>
            <w:r>
              <w:rPr/>
              <w:t xml:space="preserve">Lodge </w:t>
            </w:r>
          </w:p>
          <w:p>
            <w:pPr>
              <w:pStyle w:val="TableContents"/>
              <w:numPr>
                <w:ilvl w:val="0"/>
                <w:numId w:val="281"/>
              </w:numPr>
              <w:tabs>
                <w:tab w:val="clear" w:pos="1134"/>
                <w:tab w:val="left" w:leader="none" w:pos="707"/>
              </w:tabs>
              <w:bidi w:val="0"/>
              <w:spacing w:before="0" w:after="283"/>
              <w:ind w:start="707" w:hanging="283"/>
              <w:jc w:val="left"/>
              <w:rPr/>
            </w:pPr>
            <w:r>
              <w:rPr/>
              <w:t xml:space="preserve">Kirribilli House </w:t>
            </w:r>
          </w:p>
        </w:tc>
      </w:tr>
      <w:tr>
        <w:trPr/>
        <w:tc>
          <w:tcPr>
            <w:tcW w:w="1624" w:type="dxa"/>
            <w:tcBorders/>
            <w:vAlign w:val="center"/>
          </w:tcPr>
          <w:p>
            <w:pPr>
              <w:pStyle w:val="TableHeading"/>
              <w:suppressLineNumbers/>
              <w:bidi w:val="0"/>
              <w:spacing w:before="0" w:after="283"/>
              <w:jc w:val="center"/>
              <w:rPr/>
            </w:pPr>
            <w:r>
              <w:rPr/>
              <w:t xml:space="preserve">Istuin </w:t>
            </w:r>
          </w:p>
        </w:tc>
        <w:tc>
          <w:tcPr>
            <w:tcW w:w="8581" w:type="dxa"/>
            <w:tcBorders/>
            <w:vAlign w:val="center"/>
          </w:tcPr>
          <w:p>
            <w:pPr>
              <w:pStyle w:val="TableContents"/>
              <w:bidi w:val="0"/>
              <w:spacing w:before="0" w:after="283"/>
              <w:jc w:val="left"/>
              <w:rPr/>
            </w:pPr>
            <w:r>
              <w:rPr/>
              <w:t xml:space="preserve">Canberra </w:t>
            </w:r>
          </w:p>
        </w:tc>
      </w:tr>
      <w:tr>
        <w:trPr/>
        <w:tc>
          <w:tcPr>
            <w:tcW w:w="1624" w:type="dxa"/>
            <w:tcBorders/>
            <w:vAlign w:val="center"/>
          </w:tcPr>
          <w:p>
            <w:pPr>
              <w:pStyle w:val="TableHeading"/>
              <w:suppressLineNumbers/>
              <w:bidi w:val="0"/>
              <w:spacing w:before="0" w:after="283"/>
              <w:jc w:val="center"/>
              <w:rPr/>
            </w:pPr>
            <w:r>
              <w:rPr/>
              <w:t xml:space="preserve">Nimittäjä </w:t>
            </w:r>
          </w:p>
        </w:tc>
        <w:tc>
          <w:tcPr>
            <w:tcW w:w="8581" w:type="dxa"/>
            <w:tcBorders/>
            <w:vAlign w:val="center"/>
          </w:tcPr>
          <w:p>
            <w:pPr>
              <w:pStyle w:val="TableContents"/>
              <w:bidi w:val="0"/>
              <w:spacing w:before="0" w:after="283"/>
              <w:jc w:val="left"/>
              <w:rPr/>
            </w:pPr>
            <w:r>
              <w:rPr/>
              <w:t xml:space="preserve">Australian kenraalikuvernööri konventin päätöksellä, joka perustuu nimitettävän kykyyn saada edustajainhuoneen luottamus. </w:t>
            </w:r>
          </w:p>
        </w:tc>
      </w:tr>
      <w:tr>
        <w:trPr/>
        <w:tc>
          <w:tcPr>
            <w:tcW w:w="1624" w:type="dxa"/>
            <w:tcBorders/>
            <w:vAlign w:val="center"/>
          </w:tcPr>
          <w:p>
            <w:pPr>
              <w:pStyle w:val="TableHeading"/>
              <w:suppressLineNumbers/>
              <w:bidi w:val="0"/>
              <w:spacing w:before="0" w:after="283"/>
              <w:jc w:val="center"/>
              <w:rPr/>
            </w:pPr>
            <w:r>
              <w:rPr/>
              <w:t xml:space="preserve">Toimikauden pituus </w:t>
            </w:r>
          </w:p>
        </w:tc>
        <w:tc>
          <w:tcPr>
            <w:tcW w:w="8581" w:type="dxa"/>
            <w:tcBorders/>
            <w:vAlign w:val="center"/>
          </w:tcPr>
          <w:p>
            <w:pPr>
              <w:pStyle w:val="TableContents"/>
              <w:bidi w:val="0"/>
              <w:spacing w:before="0" w:after="283"/>
              <w:jc w:val="left"/>
              <w:rPr/>
            </w:pPr>
            <w:r>
              <w:rPr>
                <w:color w:val="DCDCDC"/>
              </w:rPr>
              <w:t xml:space="preserve">Kenraalikuvernöörin mielivallasta </w:t>
            </w:r>
            <w:r>
              <w:rPr/>
              <w:t xml:space="preserve">riippuen pääministerin kyvystä saada parlamentin alahuoneen luottamus. </w:t>
            </w:r>
          </w:p>
        </w:tc>
      </w:tr>
      <w:tr>
        <w:trPr/>
        <w:tc>
          <w:tcPr>
            <w:tcW w:w="1624" w:type="dxa"/>
            <w:tcBorders/>
            <w:vAlign w:val="center"/>
          </w:tcPr>
          <w:p>
            <w:pPr>
              <w:pStyle w:val="TableHeading"/>
              <w:suppressLineNumbers/>
              <w:bidi w:val="0"/>
              <w:spacing w:before="0" w:after="283"/>
              <w:jc w:val="center"/>
              <w:rPr/>
            </w:pPr>
            <w:r>
              <w:rPr/>
              <w:t xml:space="preserve">Virkaanastujaisten haltija </w:t>
            </w:r>
          </w:p>
        </w:tc>
        <w:tc>
          <w:tcPr>
            <w:tcW w:w="8581" w:type="dxa"/>
            <w:tcBorders/>
            <w:vAlign w:val="center"/>
          </w:tcPr>
          <w:p>
            <w:pPr>
              <w:pStyle w:val="TableContents"/>
              <w:bidi w:val="0"/>
              <w:spacing w:before="0" w:after="283"/>
              <w:jc w:val="left"/>
              <w:rPr/>
            </w:pPr>
            <w:r>
              <w:rPr/>
              <w:t xml:space="preserve">Edmund Barton </w:t>
            </w:r>
          </w:p>
        </w:tc>
      </w:tr>
      <w:tr>
        <w:trPr/>
        <w:tc>
          <w:tcPr>
            <w:tcW w:w="1624" w:type="dxa"/>
            <w:tcBorders/>
            <w:vAlign w:val="center"/>
          </w:tcPr>
          <w:p>
            <w:pPr>
              <w:pStyle w:val="TableHeading"/>
              <w:suppressLineNumbers/>
              <w:bidi w:val="0"/>
              <w:spacing w:before="0" w:after="283"/>
              <w:jc w:val="center"/>
              <w:rPr/>
            </w:pPr>
            <w:r>
              <w:rPr/>
              <w:t xml:space="preserve">Muodostelma </w:t>
            </w:r>
          </w:p>
        </w:tc>
        <w:tc>
          <w:tcPr>
            <w:tcW w:w="8581" w:type="dxa"/>
            <w:tcBorders/>
            <w:vAlign w:val="center"/>
          </w:tcPr>
          <w:p>
            <w:pPr>
              <w:pStyle w:val="TableContents"/>
              <w:bidi w:val="0"/>
              <w:spacing w:before="0" w:after="283"/>
              <w:jc w:val="left"/>
              <w:rPr/>
            </w:pPr>
            <w:r>
              <w:rPr/>
              <w:t xml:space="preserve">1. tammikuuta 1901 </w:t>
            </w:r>
          </w:p>
        </w:tc>
      </w:tr>
      <w:tr>
        <w:trPr/>
        <w:tc>
          <w:tcPr>
            <w:tcW w:w="1624" w:type="dxa"/>
            <w:tcBorders/>
            <w:vAlign w:val="center"/>
          </w:tcPr>
          <w:p>
            <w:pPr>
              <w:pStyle w:val="TableHeading"/>
              <w:suppressLineNumbers/>
              <w:bidi w:val="0"/>
              <w:spacing w:before="0" w:after="283"/>
              <w:jc w:val="center"/>
              <w:rPr/>
            </w:pPr>
            <w:r>
              <w:rPr/>
              <w:t xml:space="preserve">Apulaissheriffi </w:t>
            </w:r>
          </w:p>
        </w:tc>
        <w:tc>
          <w:tcPr>
            <w:tcW w:w="8581" w:type="dxa"/>
            <w:tcBorders/>
            <w:vAlign w:val="center"/>
          </w:tcPr>
          <w:p>
            <w:pPr>
              <w:pStyle w:val="TableContents"/>
              <w:bidi w:val="0"/>
              <w:spacing w:before="0" w:after="283"/>
              <w:jc w:val="left"/>
              <w:rPr/>
            </w:pPr>
            <w:r>
              <w:rPr/>
              <w:t xml:space="preserve">Michael McCormack </w:t>
            </w:r>
          </w:p>
        </w:tc>
      </w:tr>
      <w:tr>
        <w:trPr/>
        <w:tc>
          <w:tcPr>
            <w:tcW w:w="1624" w:type="dxa"/>
            <w:tcBorders/>
            <w:vAlign w:val="center"/>
          </w:tcPr>
          <w:p>
            <w:pPr>
              <w:pStyle w:val="TableHeading"/>
              <w:suppressLineNumbers/>
              <w:bidi w:val="0"/>
              <w:spacing w:before="0" w:after="283"/>
              <w:jc w:val="center"/>
              <w:rPr/>
            </w:pPr>
            <w:r>
              <w:rPr/>
              <w:t xml:space="preserve">Palkka </w:t>
            </w:r>
          </w:p>
        </w:tc>
        <w:tc>
          <w:tcPr>
            <w:tcW w:w="8581" w:type="dxa"/>
            <w:tcBorders/>
            <w:vAlign w:val="center"/>
          </w:tcPr>
          <w:p>
            <w:pPr>
              <w:pStyle w:val="TableContents"/>
              <w:bidi w:val="0"/>
              <w:spacing w:before="0" w:after="283"/>
              <w:jc w:val="left"/>
              <w:rPr/>
            </w:pPr>
            <w:r>
              <w:rPr/>
              <w:t xml:space="preserve">527,852 DOLLARIA (AUD) </w:t>
            </w:r>
          </w:p>
        </w:tc>
      </w:tr>
      <w:tr>
        <w:trPr/>
        <w:tc>
          <w:tcPr>
            <w:tcW w:w="1624" w:type="dxa"/>
            <w:tcBorders/>
            <w:vAlign w:val="center"/>
          </w:tcPr>
          <w:p>
            <w:pPr>
              <w:pStyle w:val="TableHeading"/>
              <w:suppressLineNumbers/>
              <w:bidi w:val="0"/>
              <w:spacing w:before="0" w:after="283"/>
              <w:jc w:val="center"/>
              <w:rPr/>
            </w:pPr>
            <w:r>
              <w:rPr/>
              <w:t xml:space="preserve">Verkkosivusto </w:t>
            </w:r>
          </w:p>
        </w:tc>
        <w:tc>
          <w:tcPr>
            <w:tcW w:w="8581" w:type="dxa"/>
            <w:tcBorders/>
            <w:vAlign w:val="center"/>
          </w:tcPr>
          <w:p>
            <w:pPr>
              <w:pStyle w:val="TableContents"/>
              <w:bidi w:val="0"/>
              <w:spacing w:before="0" w:after="283"/>
              <w:jc w:val="left"/>
              <w:rPr/>
            </w:pPr>
            <w:r>
              <w:rPr/>
              <w:t xml:space="preserve">pm.gov.au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pääministerin toimikausi Australiassa?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Australian nykyinen pääministeri?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Australian pääministeri Kansainyhteisön vaakuna Virkaa tekevä Scott Morrison 24. elokuuta 2018 alkaen. </w:t>
      </w:r>
    </w:p>
    <w:p>
      <w:pPr>
        <w:pStyle w:val="TextBody"/>
        <w:numPr>
          <w:ilvl w:val="0"/>
          <w:numId w:val="282"/>
        </w:numPr>
        <w:tabs>
          <w:tab w:val="clear" w:pos="1134"/>
          <w:tab w:val="left" w:leader="none" w:pos="707"/>
        </w:tabs>
        <w:bidi w:val="0"/>
        <w:spacing w:before="0" w:after="0"/>
        <w:ind w:start="707" w:hanging="283"/>
        <w:jc w:val="left"/>
        <w:rPr/>
      </w:pPr>
      <w:r>
        <w:rPr/>
        <w:t xml:space="preserve">Australian hallitus </w:t>
      </w:r>
    </w:p>
    <w:p>
      <w:pPr>
        <w:pStyle w:val="TextBody"/>
        <w:numPr>
          <w:ilvl w:val="0"/>
          <w:numId w:val="282"/>
        </w:numPr>
        <w:tabs>
          <w:tab w:val="clear" w:pos="1134"/>
          <w:tab w:val="left" w:leader="none" w:pos="707"/>
        </w:tabs>
        <w:bidi w:val="0"/>
        <w:ind w:start="707" w:hanging="283"/>
        <w:jc w:val="left"/>
        <w:rPr/>
      </w:pPr>
      <w:r>
        <w:rPr/>
        <w:t xml:space="preserve">Pääministerin ja kabinetin osasto </w:t>
      </w:r>
    </w:p>
    <w:tbl>
      <w:tblPr>
        <w:tblW w:w="10205" w:type="dxa"/>
        <w:jc w:val="left"/>
        <w:tblInd w:w="0" w:type="dxa"/>
        <w:tblLayout w:type="fixed"/>
        <w:tblCellMar>
          <w:top w:w="28" w:type="dxa"/>
          <w:left w:w="28" w:type="dxa"/>
          <w:bottom w:w="28" w:type="dxa"/>
          <w:right w:w="28" w:type="dxa"/>
        </w:tblCellMar>
      </w:tblPr>
      <w:tblGrid>
        <w:gridCol w:w="1624"/>
        <w:gridCol w:w="8581"/>
      </w:tblGrid>
      <w:tr>
        <w:trPr/>
        <w:tc>
          <w:tcPr>
            <w:tcW w:w="1624" w:type="dxa"/>
            <w:tcBorders/>
            <w:vAlign w:val="center"/>
          </w:tcPr>
          <w:p>
            <w:pPr>
              <w:pStyle w:val="TableHeading"/>
              <w:suppressLineNumbers/>
              <w:bidi w:val="0"/>
              <w:spacing w:before="0" w:after="283"/>
              <w:jc w:val="center"/>
              <w:rPr/>
            </w:pPr>
            <w:r>
              <w:rPr/>
              <w:t xml:space="preserve">Tyyli </w:t>
            </w:r>
          </w:p>
        </w:tc>
        <w:tc>
          <w:tcPr>
            <w:tcW w:w="8581" w:type="dxa"/>
            <w:tcBorders/>
            <w:vAlign w:val="center"/>
          </w:tcPr>
          <w:p>
            <w:pPr>
              <w:pStyle w:val="TableContents"/>
              <w:numPr>
                <w:ilvl w:val="0"/>
                <w:numId w:val="283"/>
              </w:numPr>
              <w:tabs>
                <w:tab w:val="clear" w:pos="1134"/>
                <w:tab w:val="left" w:leader="none" w:pos="707"/>
              </w:tabs>
              <w:bidi w:val="0"/>
              <w:spacing w:before="0" w:after="0"/>
              <w:ind w:start="707" w:hanging="283"/>
              <w:jc w:val="left"/>
              <w:rPr/>
            </w:pPr>
            <w:r>
              <w:rPr/>
              <w:t xml:space="preserve">Arvoisat (muodollinen) </w:t>
            </w:r>
          </w:p>
          <w:p>
            <w:pPr>
              <w:pStyle w:val="TableContents"/>
              <w:numPr>
                <w:ilvl w:val="0"/>
                <w:numId w:val="283"/>
              </w:numPr>
              <w:tabs>
                <w:tab w:val="clear" w:pos="1134"/>
                <w:tab w:val="left" w:leader="none" w:pos="707"/>
              </w:tabs>
              <w:bidi w:val="0"/>
              <w:spacing w:before="0" w:after="0"/>
              <w:ind w:start="707" w:hanging="283"/>
              <w:jc w:val="left"/>
              <w:rPr/>
            </w:pPr>
            <w:r>
              <w:rPr/>
              <w:t xml:space="preserve">Pääministeri (puhuttu) </w:t>
            </w:r>
          </w:p>
          <w:p>
            <w:pPr>
              <w:pStyle w:val="TableContents"/>
              <w:numPr>
                <w:ilvl w:val="0"/>
                <w:numId w:val="283"/>
              </w:numPr>
              <w:tabs>
                <w:tab w:val="clear" w:pos="1134"/>
                <w:tab w:val="left" w:leader="none" w:pos="707"/>
              </w:tabs>
              <w:bidi w:val="0"/>
              <w:spacing w:before="0" w:after="283"/>
              <w:ind w:start="707" w:hanging="283"/>
              <w:jc w:val="left"/>
              <w:rPr/>
            </w:pPr>
            <w:r>
              <w:rPr/>
              <w:t xml:space="preserve">Hänen / Hänen Ylhäisyytensä (kansainvälisessä kirjeenvaihdossa) </w:t>
            </w:r>
          </w:p>
        </w:tc>
      </w:tr>
      <w:tr>
        <w:trPr/>
        <w:tc>
          <w:tcPr>
            <w:tcW w:w="1624" w:type="dxa"/>
            <w:tcBorders/>
            <w:vAlign w:val="center"/>
          </w:tcPr>
          <w:p>
            <w:pPr>
              <w:pStyle w:val="TableHeading"/>
              <w:suppressLineNumbers/>
              <w:bidi w:val="0"/>
              <w:spacing w:before="0" w:after="283"/>
              <w:jc w:val="center"/>
              <w:rPr/>
            </w:pPr>
            <w:r>
              <w:rPr/>
              <w:t xml:space="preserve">Jäsen </w:t>
            </w:r>
          </w:p>
        </w:tc>
        <w:tc>
          <w:tcPr>
            <w:tcW w:w="8581" w:type="dxa"/>
            <w:tcBorders/>
            <w:vAlign w:val="center"/>
          </w:tcPr>
          <w:p>
            <w:pPr>
              <w:pStyle w:val="TableContents"/>
              <w:numPr>
                <w:ilvl w:val="0"/>
                <w:numId w:val="284"/>
              </w:numPr>
              <w:tabs>
                <w:tab w:val="clear" w:pos="1134"/>
                <w:tab w:val="left" w:leader="none" w:pos="707"/>
              </w:tabs>
              <w:bidi w:val="0"/>
              <w:spacing w:before="0" w:after="0"/>
              <w:ind w:start="707" w:hanging="283"/>
              <w:jc w:val="left"/>
              <w:rPr/>
            </w:pPr>
            <w:r>
              <w:rPr/>
              <w:t xml:space="preserve">Kaappi </w:t>
            </w:r>
          </w:p>
          <w:p>
            <w:pPr>
              <w:pStyle w:val="TableContents"/>
              <w:numPr>
                <w:ilvl w:val="0"/>
                <w:numId w:val="284"/>
              </w:numPr>
              <w:tabs>
                <w:tab w:val="clear" w:pos="1134"/>
                <w:tab w:val="left" w:leader="none" w:pos="707"/>
              </w:tabs>
              <w:bidi w:val="0"/>
              <w:spacing w:before="0" w:after="0"/>
              <w:ind w:start="707" w:hanging="283"/>
              <w:jc w:val="left"/>
              <w:rPr/>
            </w:pPr>
            <w:r>
              <w:rPr/>
              <w:t xml:space="preserve">Kansallinen turvallisuuskomitea </w:t>
            </w:r>
          </w:p>
          <w:p>
            <w:pPr>
              <w:pStyle w:val="TableContents"/>
              <w:numPr>
                <w:ilvl w:val="0"/>
                <w:numId w:val="284"/>
              </w:numPr>
              <w:tabs>
                <w:tab w:val="clear" w:pos="1134"/>
                <w:tab w:val="left" w:leader="none" w:pos="707"/>
              </w:tabs>
              <w:bidi w:val="0"/>
              <w:spacing w:before="0" w:after="283"/>
              <w:ind w:start="707" w:hanging="283"/>
              <w:jc w:val="left"/>
              <w:rPr/>
            </w:pPr>
            <w:r>
              <w:rPr/>
              <w:t xml:space="preserve">Liittovaltion toimeenpaneva neuvosto </w:t>
            </w:r>
          </w:p>
        </w:tc>
      </w:tr>
      <w:tr>
        <w:trPr/>
        <w:tc>
          <w:tcPr>
            <w:tcW w:w="1624" w:type="dxa"/>
            <w:tcBorders/>
            <w:vAlign w:val="center"/>
          </w:tcPr>
          <w:p>
            <w:pPr>
              <w:pStyle w:val="TableHeading"/>
              <w:suppressLineNumbers/>
              <w:bidi w:val="0"/>
              <w:spacing w:before="0" w:after="283"/>
              <w:jc w:val="center"/>
              <w:rPr/>
            </w:pPr>
            <w:r>
              <w:rPr/>
              <w:t xml:space="preserve">Raportoi </w:t>
            </w:r>
          </w:p>
        </w:tc>
        <w:tc>
          <w:tcPr>
            <w:tcW w:w="8581" w:type="dxa"/>
            <w:tcBorders/>
            <w:vAlign w:val="center"/>
          </w:tcPr>
          <w:p>
            <w:pPr>
              <w:pStyle w:val="TableContents"/>
              <w:bidi w:val="0"/>
              <w:spacing w:before="0" w:after="283"/>
              <w:jc w:val="left"/>
              <w:rPr/>
            </w:pPr>
            <w:r>
              <w:rPr/>
              <w:t xml:space="preserve">Parlamentti, kenraalikuvernööri </w:t>
            </w:r>
          </w:p>
        </w:tc>
      </w:tr>
      <w:tr>
        <w:trPr/>
        <w:tc>
          <w:tcPr>
            <w:tcW w:w="1624" w:type="dxa"/>
            <w:tcBorders/>
            <w:vAlign w:val="center"/>
          </w:tcPr>
          <w:p>
            <w:pPr>
              <w:pStyle w:val="TableHeading"/>
              <w:suppressLineNumbers/>
              <w:bidi w:val="0"/>
              <w:spacing w:before="0" w:after="283"/>
              <w:jc w:val="center"/>
              <w:rPr/>
            </w:pPr>
            <w:r>
              <w:rPr/>
              <w:t xml:space="preserve">Asuinpaikka </w:t>
            </w:r>
          </w:p>
        </w:tc>
        <w:tc>
          <w:tcPr>
            <w:tcW w:w="8581" w:type="dxa"/>
            <w:tcBorders/>
            <w:vAlign w:val="center"/>
          </w:tcPr>
          <w:p>
            <w:pPr>
              <w:pStyle w:val="TableContents"/>
              <w:numPr>
                <w:ilvl w:val="0"/>
                <w:numId w:val="285"/>
              </w:numPr>
              <w:tabs>
                <w:tab w:val="clear" w:pos="1134"/>
                <w:tab w:val="left" w:leader="none" w:pos="707"/>
              </w:tabs>
              <w:bidi w:val="0"/>
              <w:spacing w:before="0" w:after="0"/>
              <w:ind w:start="707" w:hanging="283"/>
              <w:jc w:val="left"/>
              <w:rPr/>
            </w:pPr>
            <w:r>
              <w:rPr/>
              <w:t xml:space="preserve">Lodge </w:t>
            </w:r>
          </w:p>
          <w:p>
            <w:pPr>
              <w:pStyle w:val="TableContents"/>
              <w:numPr>
                <w:ilvl w:val="0"/>
                <w:numId w:val="285"/>
              </w:numPr>
              <w:tabs>
                <w:tab w:val="clear" w:pos="1134"/>
                <w:tab w:val="left" w:leader="none" w:pos="707"/>
              </w:tabs>
              <w:bidi w:val="0"/>
              <w:spacing w:before="0" w:after="283"/>
              <w:ind w:start="707" w:hanging="283"/>
              <w:jc w:val="left"/>
              <w:rPr/>
            </w:pPr>
            <w:r>
              <w:rPr/>
              <w:t xml:space="preserve">Kirribilli House </w:t>
            </w:r>
          </w:p>
        </w:tc>
      </w:tr>
      <w:tr>
        <w:trPr/>
        <w:tc>
          <w:tcPr>
            <w:tcW w:w="1624" w:type="dxa"/>
            <w:tcBorders/>
            <w:vAlign w:val="center"/>
          </w:tcPr>
          <w:p>
            <w:pPr>
              <w:pStyle w:val="TableHeading"/>
              <w:suppressLineNumbers/>
              <w:bidi w:val="0"/>
              <w:spacing w:before="0" w:after="283"/>
              <w:jc w:val="center"/>
              <w:rPr/>
            </w:pPr>
            <w:r>
              <w:rPr/>
              <w:t xml:space="preserve">Istuin </w:t>
            </w:r>
          </w:p>
        </w:tc>
        <w:tc>
          <w:tcPr>
            <w:tcW w:w="8581" w:type="dxa"/>
            <w:tcBorders/>
            <w:vAlign w:val="center"/>
          </w:tcPr>
          <w:p>
            <w:pPr>
              <w:pStyle w:val="TableContents"/>
              <w:bidi w:val="0"/>
              <w:spacing w:before="0" w:after="283"/>
              <w:jc w:val="left"/>
              <w:rPr/>
            </w:pPr>
            <w:r>
              <w:rPr/>
              <w:t xml:space="preserve">Canberra </w:t>
            </w:r>
          </w:p>
        </w:tc>
      </w:tr>
      <w:tr>
        <w:trPr/>
        <w:tc>
          <w:tcPr>
            <w:tcW w:w="1624" w:type="dxa"/>
            <w:tcBorders/>
            <w:vAlign w:val="center"/>
          </w:tcPr>
          <w:p>
            <w:pPr>
              <w:pStyle w:val="TableHeading"/>
              <w:suppressLineNumbers/>
              <w:bidi w:val="0"/>
              <w:spacing w:before="0" w:after="283"/>
              <w:jc w:val="center"/>
              <w:rPr/>
            </w:pPr>
            <w:r>
              <w:rPr/>
              <w:t xml:space="preserve">Nimittäjä </w:t>
            </w:r>
          </w:p>
        </w:tc>
        <w:tc>
          <w:tcPr>
            <w:tcW w:w="8581" w:type="dxa"/>
            <w:tcBorders/>
            <w:vAlign w:val="center"/>
          </w:tcPr>
          <w:p>
            <w:pPr>
              <w:pStyle w:val="TableContents"/>
              <w:bidi w:val="0"/>
              <w:spacing w:before="0" w:after="283"/>
              <w:jc w:val="left"/>
              <w:rPr/>
            </w:pPr>
            <w:r>
              <w:rPr/>
              <w:t xml:space="preserve">Australian kenraalikuvernööri konventin päätöksellä, joka perustuu nimitettävän kykyyn saada edustajainhuoneen luottamus. </w:t>
            </w:r>
          </w:p>
        </w:tc>
      </w:tr>
      <w:tr>
        <w:trPr/>
        <w:tc>
          <w:tcPr>
            <w:tcW w:w="1624" w:type="dxa"/>
            <w:tcBorders/>
            <w:vAlign w:val="center"/>
          </w:tcPr>
          <w:p>
            <w:pPr>
              <w:pStyle w:val="TableHeading"/>
              <w:suppressLineNumbers/>
              <w:bidi w:val="0"/>
              <w:spacing w:before="0" w:after="283"/>
              <w:jc w:val="center"/>
              <w:rPr/>
            </w:pPr>
            <w:r>
              <w:rPr/>
              <w:t xml:space="preserve">Toimikauden pituus </w:t>
            </w:r>
          </w:p>
        </w:tc>
        <w:tc>
          <w:tcPr>
            <w:tcW w:w="8581" w:type="dxa"/>
            <w:tcBorders/>
            <w:vAlign w:val="center"/>
          </w:tcPr>
          <w:p>
            <w:pPr>
              <w:pStyle w:val="TableContents"/>
              <w:bidi w:val="0"/>
              <w:spacing w:before="0" w:after="283"/>
              <w:jc w:val="left"/>
              <w:rPr/>
            </w:pPr>
            <w:r>
              <w:rPr/>
              <w:t xml:space="preserve">Kenraalikuvernöörin mielivallasta riippuen pääministerin kyvystä saada parlamentin alahuoneen luottamus. </w:t>
            </w:r>
          </w:p>
        </w:tc>
      </w:tr>
      <w:tr>
        <w:trPr/>
        <w:tc>
          <w:tcPr>
            <w:tcW w:w="1624" w:type="dxa"/>
            <w:tcBorders/>
            <w:vAlign w:val="center"/>
          </w:tcPr>
          <w:p>
            <w:pPr>
              <w:pStyle w:val="TableHeading"/>
              <w:suppressLineNumbers/>
              <w:bidi w:val="0"/>
              <w:spacing w:before="0" w:after="283"/>
              <w:jc w:val="center"/>
              <w:rPr/>
            </w:pPr>
            <w:r>
              <w:rPr/>
              <w:t xml:space="preserve">Virkaanastujaisten haltija </w:t>
            </w:r>
          </w:p>
        </w:tc>
        <w:tc>
          <w:tcPr>
            <w:tcW w:w="8581" w:type="dxa"/>
            <w:tcBorders/>
            <w:vAlign w:val="center"/>
          </w:tcPr>
          <w:p>
            <w:pPr>
              <w:pStyle w:val="TableContents"/>
              <w:bidi w:val="0"/>
              <w:spacing w:before="0" w:after="283"/>
              <w:jc w:val="left"/>
              <w:rPr/>
            </w:pPr>
            <w:r>
              <w:rPr/>
              <w:t xml:space="preserve">Edmund Barton </w:t>
            </w:r>
          </w:p>
        </w:tc>
      </w:tr>
      <w:tr>
        <w:trPr/>
        <w:tc>
          <w:tcPr>
            <w:tcW w:w="1624" w:type="dxa"/>
            <w:tcBorders/>
            <w:vAlign w:val="center"/>
          </w:tcPr>
          <w:p>
            <w:pPr>
              <w:pStyle w:val="TableHeading"/>
              <w:suppressLineNumbers/>
              <w:bidi w:val="0"/>
              <w:spacing w:before="0" w:after="283"/>
              <w:jc w:val="center"/>
              <w:rPr/>
            </w:pPr>
            <w:r>
              <w:rPr/>
              <w:t xml:space="preserve">Muodostelma </w:t>
            </w:r>
          </w:p>
        </w:tc>
        <w:tc>
          <w:tcPr>
            <w:tcW w:w="8581" w:type="dxa"/>
            <w:tcBorders/>
            <w:vAlign w:val="center"/>
          </w:tcPr>
          <w:p>
            <w:pPr>
              <w:pStyle w:val="TableContents"/>
              <w:bidi w:val="0"/>
              <w:spacing w:before="0" w:after="283"/>
              <w:jc w:val="left"/>
              <w:rPr/>
            </w:pPr>
            <w:r>
              <w:rPr/>
              <w:t xml:space="preserve">1. tammikuuta 1901 </w:t>
            </w:r>
          </w:p>
        </w:tc>
      </w:tr>
      <w:tr>
        <w:trPr/>
        <w:tc>
          <w:tcPr>
            <w:tcW w:w="1624" w:type="dxa"/>
            <w:tcBorders/>
            <w:vAlign w:val="center"/>
          </w:tcPr>
          <w:p>
            <w:pPr>
              <w:pStyle w:val="TableHeading"/>
              <w:suppressLineNumbers/>
              <w:bidi w:val="0"/>
              <w:spacing w:before="0" w:after="283"/>
              <w:jc w:val="center"/>
              <w:rPr/>
            </w:pPr>
            <w:r>
              <w:rPr/>
              <w:t xml:space="preserve">Apulaissheriffi </w:t>
            </w:r>
          </w:p>
        </w:tc>
        <w:tc>
          <w:tcPr>
            <w:tcW w:w="8581" w:type="dxa"/>
            <w:tcBorders/>
            <w:vAlign w:val="center"/>
          </w:tcPr>
          <w:p>
            <w:pPr>
              <w:pStyle w:val="TableContents"/>
              <w:bidi w:val="0"/>
              <w:spacing w:before="0" w:after="283"/>
              <w:jc w:val="left"/>
              <w:rPr/>
            </w:pPr>
            <w:r>
              <w:rPr/>
              <w:t xml:space="preserve">Michael McCormack </w:t>
            </w:r>
          </w:p>
        </w:tc>
      </w:tr>
      <w:tr>
        <w:trPr/>
        <w:tc>
          <w:tcPr>
            <w:tcW w:w="1624" w:type="dxa"/>
            <w:tcBorders/>
            <w:vAlign w:val="center"/>
          </w:tcPr>
          <w:p>
            <w:pPr>
              <w:pStyle w:val="TableHeading"/>
              <w:suppressLineNumbers/>
              <w:bidi w:val="0"/>
              <w:spacing w:before="0" w:after="283"/>
              <w:jc w:val="center"/>
              <w:rPr/>
            </w:pPr>
            <w:r>
              <w:rPr/>
              <w:t xml:space="preserve">Palkka </w:t>
            </w:r>
          </w:p>
        </w:tc>
        <w:tc>
          <w:tcPr>
            <w:tcW w:w="8581" w:type="dxa"/>
            <w:tcBorders/>
            <w:vAlign w:val="center"/>
          </w:tcPr>
          <w:p>
            <w:pPr>
              <w:pStyle w:val="TableContents"/>
              <w:bidi w:val="0"/>
              <w:spacing w:before="0" w:after="283"/>
              <w:jc w:val="left"/>
              <w:rPr/>
            </w:pPr>
            <w:r>
              <w:rPr>
                <w:color w:val="A9A9A9"/>
              </w:rPr>
              <w:t xml:space="preserve">527,852 DOLLARIA (AUD</w:t>
            </w:r>
            <w:r>
              <w:rPr/>
              <w:t xml:space="preserve">) </w:t>
            </w:r>
          </w:p>
        </w:tc>
      </w:tr>
      <w:tr>
        <w:trPr/>
        <w:tc>
          <w:tcPr>
            <w:tcW w:w="1624" w:type="dxa"/>
            <w:tcBorders/>
            <w:vAlign w:val="center"/>
          </w:tcPr>
          <w:p>
            <w:pPr>
              <w:pStyle w:val="TableHeading"/>
              <w:suppressLineNumbers/>
              <w:bidi w:val="0"/>
              <w:spacing w:before="0" w:after="283"/>
              <w:jc w:val="center"/>
              <w:rPr/>
            </w:pPr>
            <w:r>
              <w:rPr/>
              <w:t xml:space="preserve">Verkkosivusto </w:t>
            </w:r>
          </w:p>
        </w:tc>
        <w:tc>
          <w:tcPr>
            <w:tcW w:w="8581" w:type="dxa"/>
            <w:tcBorders/>
            <w:vAlign w:val="center"/>
          </w:tcPr>
          <w:p>
            <w:pPr>
              <w:pStyle w:val="TableContents"/>
              <w:bidi w:val="0"/>
              <w:spacing w:before="0" w:after="283"/>
              <w:jc w:val="left"/>
              <w:rPr/>
            </w:pPr>
            <w:r>
              <w:rPr/>
              <w:t xml:space="preserve">pm.gov.au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Australian pääministeri ansaitsee?</w:t>
      </w:r>
    </w:p>
    <w:p>
      <w:pPr>
        <w:pStyle w:val="TextBody"/>
        <w:bidi w:val="0"/>
        <w:jc w:val="left"/>
        <w:rPr>
          <w:b/>
          <w:u w:val="single"/>
          <w:shd w:val="clear" w:fill="FFFF00"/>
        </w:rPr>
      </w:pPr>
      <w:r>
        <w:rPr>
          <w:b/>
          <w:u w:val="single"/>
          <w:shd w:val="clear" w:fill="FFFF00"/>
        </w:rPr>
        <w:t xml:space="preserve">Asiakirjan numero 14330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Tyyppi </w:t>
      </w:r>
      <w:r>
        <w:rPr/>
        <w:t xml:space="preserve">Julkinen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Erin Hillsin golfkenttä julkinen vai yksityinen</w:t>
      </w:r>
    </w:p>
    <w:p>
      <w:pPr>
        <w:pStyle w:val="TextBody"/>
        <w:bidi w:val="0"/>
        <w:jc w:val="left"/>
        <w:rPr>
          <w:b/>
          <w:u w:val="single"/>
          <w:shd w:val="clear" w:fill="FFFF00"/>
        </w:rPr>
      </w:pPr>
      <w:r>
        <w:rPr>
          <w:b/>
          <w:u w:val="single"/>
          <w:shd w:val="clear" w:fill="FFFF00"/>
        </w:rPr>
        <w:t xml:space="preserve">Asiakirjan numero 14331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Martin Freeman </w:t>
      </w:r>
      <w:r>
        <w:rPr/>
        <w:t xml:space="preserve">esittää </w:t>
      </w:r>
      <w:r>
        <w:rPr>
          <w:color w:val="DCDCDC"/>
        </w:rPr>
        <w:t xml:space="preserve">Rossia </w:t>
      </w:r>
      <w:r>
        <w:rPr/>
        <w:t xml:space="preserve">Marvelin elokuvauniversumissa vuoden 2016 elokuvassa Kapteeni Amerikka: Civil War ja vuoden 2018 elokuvassa Black Panther.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CIA-agenttia Black Pantherissa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Martin Freeman näyttelee MCU:ssa?</w:t>
      </w:r>
    </w:p>
    <w:p>
      <w:pPr>
        <w:pStyle w:val="TextBody"/>
        <w:bidi w:val="0"/>
        <w:jc w:val="left"/>
        <w:rPr>
          <w:b/>
          <w:u w:val="single"/>
          <w:shd w:val="clear" w:fill="FFFF00"/>
        </w:rPr>
      </w:pPr>
      <w:r>
        <w:rPr>
          <w:b/>
          <w:u w:val="single"/>
          <w:shd w:val="clear" w:fill="FFFF00"/>
        </w:rPr>
        <w:t xml:space="preserve">Asiakirjan numero 14332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Howard Meredith </w:t>
      </w:r>
      <w:r>
        <w:rPr/>
        <w:t xml:space="preserve">(s. 25. kesäkuuta 1933) on afroamerikkalainen kansalaisoikeusliikkeen vaikuttaja, kirjailija, poliittinen neuvonantaja ja ilmavoimien veteraani. Vuonna 1962 hänestä tuli ensimmäinen afroamerikkalainen opiskelija, joka hyväksyttiin liittovaltion hallituksen väliintulon jälkeen segregoituun Mississippin yliopistoon, mikä oli kansalaisoikeusliikkeen käännekohta. Presidentti John F. Kennedyn virkaanastujaispuheen innoittamana Meredith päätti käyttää perustuslaillisia oikeuksiaan ja hakea Mississippin yliopistoon. Hänen tavoitteenaan oli painostaa Kennedyn hallintoa panemaan täytäntöön afroamerikkalaisten kansalaisoikeudet.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afroamerikkalainen opiskelija Mississippin yliopistossa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afroamerikkalainen opiskelija Mississippin yliopistossa?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James Howard Meredith </w:t>
      </w:r>
      <w:r>
        <w:rPr/>
        <w:t xml:space="preserve">(s. 25. kesäkuuta 1933) on kansalaisoikeusliikkeen vaikuttaja, kirjailija, poliittinen neuvonantaja ja ilmavoimien veteraani. Vuonna 1962 hänestä tuli ensimmäinen afroamerikkalainen opiskelija, joka pääsi liittovaltion hallituksen väliintulon jälkeen segregoituun Mississippin yliopistoon, mikä oli kansalaisoikeusliikkeen kiistakapula. Presidentti John F. Kennedyn virkaanastujaispuheen innoittamana Meredith päätti käyttää perustuslaillisia oikeuksiaan ja hakea Mississippin yliopistoon. Hänen tavoitteenaan oli painostaa Kennedyn hallintoa panemaan täytäntöön afroamerikkalaisten kansalaisoikeudet.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musta opiskelija, joka pääsi Mississippin yliopistoon -</w:t>
      </w:r>
    </w:p>
    <w:p>
      <w:pPr>
        <w:pStyle w:val="TextBody"/>
        <w:bidi w:val="0"/>
        <w:jc w:val="left"/>
        <w:rPr>
          <w:b/>
          <w:u w:val="single"/>
          <w:shd w:val="clear" w:fill="FFFF00"/>
        </w:rPr>
      </w:pPr>
      <w:r>
        <w:rPr>
          <w:b/>
          <w:u w:val="single"/>
          <w:shd w:val="clear" w:fill="FFFF00"/>
        </w:rPr>
        <w:t xml:space="preserve">Asiakirjan numero 14333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eroaa juomasta, joka tarjoillaan "puhtaana" - </w:t>
      </w:r>
      <w:r>
        <w:rPr>
          <w:color w:val="A9A9A9"/>
        </w:rPr>
        <w:t xml:space="preserve">yksittäinen, sekoittamaton alkoholijuoma, joka tarjoillaan jäähdyttämättä ja ilman vettä, jäätä tai muuta sekoitinta</w:t>
      </w:r>
      <w:r>
        <w:rPr/>
        <w:t xml:space="preserve">. Neat-juomat tarjoillaan tyypillisesti kivilasissa, shottilasissa, snifterissä, Glencairn-lasissa tai copitassa.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juomaa tilattaessa "neat"?</w:t>
      </w:r>
    </w:p>
    <w:p>
      <w:pPr>
        <w:pStyle w:val="TextBody"/>
        <w:bidi w:val="0"/>
        <w:jc w:val="left"/>
        <w:rPr>
          <w:b/>
          <w:u w:val="single"/>
          <w:shd w:val="clear" w:fill="FFFF00"/>
        </w:rPr>
      </w:pPr>
      <w:r>
        <w:rPr>
          <w:b/>
          <w:u w:val="single"/>
          <w:shd w:val="clear" w:fill="FFFF00"/>
        </w:rPr>
        <w:t xml:space="preserve">Asiakirjan numero 14334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Kenian ensimmäinen väestönlaskenta tehtiin vuonna </w:t>
      </w:r>
      <w:r>
        <w:rPr>
          <w:color w:val="A9A9A9"/>
        </w:rPr>
        <w:t xml:space="preserve">1948</w:t>
      </w:r>
      <w:r>
        <w:rPr/>
        <w:t xml:space="preserve">, jolloin Kenia oli vielä brittien hallinnoima siirtomaa. Vuodesta 1969 lähtien väestönlaskenta on tehty joka kymmenes vuosi. Tähän mennessä viimeinen väestönlaskenta oli vuonna 2009. Kenia on ensimmäinen afrikkalainen maa, joka on laatinut täysin käsitellyn väestönlaskennan vuoden kuluessa väestönlaskennasta.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Keniassa tehtiin ensimmäinen väestönlaskenta?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Itsenäisyyden aikana väestönlaskennat tehtiin vuosina 1962, 1963, 1973, 1991 ja 2006. Vuoden 1962 väestönlaskennan tuloksia pidettiin niin epätarkkoina, että uusi väestönlaskenta määrättiin tehtäväksi 19. helmikuuta 1963. Vuosien 1973 ja 2006 tuloksista kiisteltiin kovasti, mutta niitä ei laskettu uudelleen. Vuoden </w:t>
      </w:r>
      <w:r>
        <w:rPr>
          <w:color w:val="A9A9A9"/>
        </w:rPr>
        <w:t xml:space="preserve">2006 </w:t>
      </w:r>
      <w:r>
        <w:rPr/>
        <w:t xml:space="preserve">alustavien tulosten </w:t>
      </w:r>
      <w:r>
        <w:rPr/>
        <w:t xml:space="preserve">mukaan väestömäärä on 140 miljoonaa ihmistä. Operaatioon osallistui 700 000 laskenta-apulaista.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Nigeriassa on viimeksi pidetty väestönlaskenta?</w:t>
      </w:r>
    </w:p>
    <w:p>
      <w:pPr>
        <w:pStyle w:val="TextBody"/>
        <w:bidi w:val="0"/>
        <w:jc w:val="left"/>
        <w:rPr>
          <w:b/>
          <w:u w:val="single"/>
          <w:shd w:val="clear" w:fill="FFFF00"/>
        </w:rPr>
      </w:pPr>
      <w:r>
        <w:rPr>
          <w:b/>
          <w:u w:val="single"/>
          <w:shd w:val="clear" w:fill="FFFF00"/>
        </w:rPr>
        <w:t xml:space="preserve">Asiakirjan numero 14335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Brad William Henke </w:t>
      </w:r>
      <w:r>
        <w:rPr/>
        <w:t xml:space="preserve">(s. 10. huhtikuuta 1966) on yhdysvaltalainen näyttelijä ja entinen National Football League- ja Arena Football League -pelaaja. Hänet tunnetaan parhaiten roolistaan vankilan vartijana Desi Piscatella sarjassa Orange Is The New Black, josta hän voitti Screen Actors Guild Awardin erinomaisesta komediasarjan ensemblen suorituksesta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Piscatellaa Orange is the new black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Piscatellaa Orange is the new black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Piscatellaa Orange is the new black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Piscatellaa Orange is the new black -elokuvassa.</w:t>
      </w:r>
    </w:p>
    <w:p>
      <w:pPr>
        <w:pStyle w:val="TextBody"/>
        <w:bidi w:val="0"/>
        <w:jc w:val="left"/>
        <w:rPr>
          <w:b/>
          <w:u w:val="single"/>
          <w:shd w:val="clear" w:fill="FFFF00"/>
        </w:rPr>
      </w:pPr>
      <w:r>
        <w:rPr>
          <w:b/>
          <w:u w:val="single"/>
          <w:shd w:val="clear" w:fill="FFFF00"/>
        </w:rPr>
        <w:t xml:space="preserve">Asiakirjan numero 14336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Junuh menettää mahdollisuuden voittoon rangaistuksen vuoksi, hän upottaa epätodennäköisen putin, ja ottelu päättyy </w:t>
      </w:r>
      <w:r>
        <w:rPr>
          <w:color w:val="A9A9A9"/>
        </w:rPr>
        <w:t xml:space="preserve">herrasmiesmäiseen </w:t>
      </w:r>
      <w:r>
        <w:rPr>
          <w:color w:val="DCDCDC"/>
        </w:rPr>
        <w:t xml:space="preserve">kolmoisvoittoon</w:t>
      </w:r>
      <w:r>
        <w:rPr/>
        <w:t xml:space="preserve">. Kolme golfaria kättelevät koko Savannahin hurratessa. Junuh ja Adele palaavat yhteen.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golf-ottelun elokuvassa Bagger Vancen legenda?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Legend of Bagger Vance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Legend of Bagger Vance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Osa näytösottelusta pelattiin </w:t>
      </w:r>
      <w:r>
        <w:rPr>
          <w:color w:val="A9A9A9"/>
        </w:rPr>
        <w:t xml:space="preserve">Kiawah Island Golf Resortissa </w:t>
      </w:r>
      <w:r>
        <w:rPr>
          <w:color w:val="DCDCDC"/>
        </w:rPr>
        <w:t xml:space="preserve">Etelä-Carolinassa, Yhdysvalloissa</w:t>
      </w:r>
      <w:r>
        <w:rPr/>
        <w:t xml:space="preserve">, jota pidetään yhtenä maan kovimmista. Kohtaus, jossa Greaves saa sydänkohtauksen, kuvattiin </w:t>
      </w:r>
      <w:r>
        <w:rPr>
          <w:color w:val="2F4F4F"/>
        </w:rPr>
        <w:t xml:space="preserve">lomakeskuksen Cougar Point -golfkentän numerolla 11</w:t>
      </w:r>
      <w:r>
        <w:rPr/>
        <w:t xml:space="preserve">. Elokuvan viimeinen reikä oli väliaikainen, jotta kuvaukset eivät häirinneet klubin toimintaa, ja sen rakentaminen maksoi 200 000 Yhdysvaltain dollaria. Suurin osa golfkohtauksista kuvattiin kuitenkin </w:t>
      </w:r>
      <w:r>
        <w:rPr>
          <w:color w:val="556B2F"/>
        </w:rPr>
        <w:t xml:space="preserve">Colleton River Plantationissa</w:t>
      </w:r>
      <w:r>
        <w:rPr>
          <w:color w:val="6B8E23"/>
        </w:rPr>
        <w:t xml:space="preserve">, joka sijaitsee Hilton Head Islandin edustalla</w:t>
      </w:r>
      <w:r>
        <w:rPr/>
        <w:t xml:space="preserve">. </w:t>
      </w:r>
      <w:r>
        <w:rPr/>
        <w:t xml:space="preserve">Elokuvan tiettyjä osia kuvattiin myös </w:t>
      </w:r>
      <w:r>
        <w:rPr>
          <w:color w:val="A0522D"/>
        </w:rPr>
        <w:t xml:space="preserve">Savannahissa </w:t>
      </w:r>
      <w:r>
        <w:rPr/>
        <w:t xml:space="preserve">ja </w:t>
      </w:r>
      <w:r>
        <w:rPr>
          <w:color w:val="228B22"/>
        </w:rPr>
        <w:t xml:space="preserve">Jekyll Islandilla Georgiassa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Bagger Vancen legenda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golfkenttää käytettiin Legend of Bagger Vance -elokuvassa?</w:t>
      </w:r>
    </w:p>
    <w:p>
      <w:pPr>
        <w:pStyle w:val="TextBody"/>
        <w:bidi w:val="0"/>
        <w:jc w:val="left"/>
        <w:rPr>
          <w:b/>
          <w:u w:val="single"/>
          <w:shd w:val="clear" w:fill="FFFF00"/>
        </w:rPr>
      </w:pPr>
      <w:r>
        <w:rPr>
          <w:b/>
          <w:u w:val="single"/>
          <w:shd w:val="clear" w:fill="FFFF00"/>
        </w:rPr>
        <w:t xml:space="preserve">Asiakirjan numero 14337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Bartolomeu Dias </w:t>
      </w:r>
      <w:r>
        <w:rPr/>
        <w:t xml:space="preserve">(portugalilainen ääntäminen: (baɾtuluˈmew ˈdi. ɐʃ); anglicized: Bartholomew Diaz; n. 1450 -- 29. toukokuuta 1500), Portugalin kuningashuoneen aatelismies, oli portugalilainen tutkimusmatkailija. Hän purjehti vuonna 1488 Afrikan eteläisimmän kärjen ympäri ja saavutti Intian valtameren Atlantilta, ensimmäisenä eurooppalaisena, jonka tiedetään tehneen 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reitin Intiaan purjehtimalla Afrikan sarven ympäri.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tutkimusmatkailija löysi Afrikan eteläkärjen ympäri kulkevan kauppareitin Intiaan?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Bartolomeu Dias (portugalilainen ääntäminen: (baɾtuluˈmew ˈdi. ɐʃ); anglicized: </w:t>
      </w:r>
      <w:r>
        <w:rPr>
          <w:color w:val="A9A9A9"/>
        </w:rPr>
        <w:t xml:space="preserve">Bartholomew Diaz</w:t>
      </w:r>
      <w:r>
        <w:rPr/>
        <w:t xml:space="preserve">; n. 1451 -- 29. toukokuuta 1500), Portugalin kuningashuoneen aatelismies, oli portugalilainen tutkimusmatkailija. Hän purjehti vuonna 1488 Afrikan eteläisimmän kärjen ympäri ja saavutti Intian valtameren Atlantilta, ensimmäisenä eurooppalaisena, jonka tiedetään tehneen 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eurooppalainen, joka purjehti Afrikan eteläkärjen ympäri?</w:t>
      </w:r>
    </w:p>
    <w:p>
      <w:pPr>
        <w:pStyle w:val="TextBody"/>
        <w:bidi w:val="0"/>
        <w:jc w:val="left"/>
        <w:rPr>
          <w:b/>
          <w:u w:val="single"/>
          <w:shd w:val="clear" w:fill="FFFF00"/>
        </w:rPr>
      </w:pPr>
      <w:r>
        <w:rPr>
          <w:b/>
          <w:u w:val="single"/>
          <w:shd w:val="clear" w:fill="FFFF00"/>
        </w:rPr>
        <w:t xml:space="preserve">Asiakirjan numero 14338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Diktaattori oli Rooman tasavallan maistraatti, jolle oli uskottu valtion täysi valta hoitaa sotilaallista hätätilannetta tai suorittaa tietty tehtävä. Kaikki muut tuomarit olivat hänen imperiuminsa alaisia, ja plebeijantribuunien oikeus veto-oikeuteen tai kansan oikeus valittaa hänen toimistaan oli erittäin rajallinen. Jotta </w:t>
      </w:r>
      <w:r>
        <w:rPr/>
        <w:t xml:space="preserve">diktatuuri ei kuitenkaan uhkaisi itse valtiota, sen valtuuksia rajoitettiin ankarasti: diktaattori saattoi toimia vain sille määrätyn toimivallan puitteissa, ja hänen oli luovuttava virastaan, kun hän oli suorittanut määrätyn tehtävänsä tai </w:t>
      </w:r>
      <w:r>
        <w:rPr>
          <w:color w:val="A9A9A9"/>
        </w:rPr>
        <w:t xml:space="preserve">kuuden kuukauden kuluttua</w:t>
      </w:r>
      <w:r>
        <w:rPr/>
        <w:t xml:space="preserve">. Diktaattoreita nimitettiin säännöllisesti tasavallan varhaisimmasta ajasta aina toiseen Punilaiseen sotaan asti, mutta sen jälkeen tuomarikunta lakkasi toimimasta yli vuosisadan ajan, kunnes se herätettiin uudelleen henkiin huomattavasti muunneltuna ensin Sullan ja sitten Julius Caesarin toimesta. Virka lakkautettiin virallisesti Caesarin kuoleman jälkeen, eikä sitä elvytetty keisarikunnan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roomalaisen diktatuurin piti kestää korkeintaan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Diktaattorin nimittämiseen kuului kolme vaihetta: ensin </w:t>
      </w:r>
      <w:r>
        <w:rPr>
          <w:color w:val="A9A9A9"/>
        </w:rPr>
        <w:t xml:space="preserve">senaatti antoi senatus consultum -nimisen asetuksen, jolla valtuutettiin yksi konsuleista nimittämään diktaattori</w:t>
      </w:r>
      <w:r>
        <w:rPr/>
        <w:t xml:space="preserve">. Teknisesti senatus consultum oli neuvoa-antava eikä sillä ollut lainvoimaa, mutta käytännössä sitä noudatettiin lähes aina. Kumpikin konsuli saattoi nimittää diktaattorin. Jos molemmat konsulit olivat käytettävissä, diktaattori valittiin yhteisymmärryksessä; jos he eivät päässeet yhteisymmärrykseen, konsulit valitsivat vastuun arvalla. Lopuksi Comitia Curiata kutsuttiin antamaan imperium diktaattorille lain, joka tunnettiin nimellä lex curiata de imperio.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vastuussa roomalaisen diktaattorin nimittämisestä kriisiaikoina...</w:t>
      </w:r>
    </w:p>
    <w:p>
      <w:pPr>
        <w:pStyle w:val="TextBody"/>
        <w:bidi w:val="0"/>
        <w:jc w:val="left"/>
        <w:rPr>
          <w:b/>
          <w:u w:val="single"/>
          <w:shd w:val="clear" w:fill="FFFF00"/>
        </w:rPr>
      </w:pPr>
      <w:r>
        <w:rPr>
          <w:b/>
          <w:u w:val="single"/>
          <w:shd w:val="clear" w:fill="FFFF00"/>
        </w:rPr>
        <w:t xml:space="preserve">Asiakirjan numero 14339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Viikkoja myöhemmin masentunut Hiro, joka suree Tadashin kuolemaa, aktivoi vahingossa </w:t>
      </w:r>
      <w:r>
        <w:rPr>
          <w:color w:val="A9A9A9"/>
        </w:rPr>
        <w:t xml:space="preserve">Baymaxin</w:t>
      </w:r>
      <w:r>
        <w:rPr/>
        <w:t xml:space="preserve">, Tadashin luoman puhallettavan terveydenhuoltorobotin; he löytävät Hiron ainoan jäljellä olevan mikrorobotin ja seuraavat sitä hylättyyn varastoon. Siellä he huomaavat, että joku on valmistanut mikrobotteja massatuotantona, ja heidän kimppuunsa hyökkää Kabuki-naamioinen mies, joka hallitsee niitä. Kun he ovat päässeet pakoon, Hiro varustaa Baymaxin haarniskalla ja taistelusirulla, joka sisältää erilaisia karateliikkeitä, ja he seuraavat naamioitunutta miestä satamaan. GoGo, Wasabi, Honey Lemon ja Fred saapuvat paikalle Baymaxin kutsusta, ja naamioitunut mies jahtaa ryhmää. Kuusi pakenee Fredin kartanoon, jossa he päättävät muodostaa huipputeknisen supersankariryhmän taistellakseen pahista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päärobotin nimi disney-elokuvassa big hero 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Hiro Hamada on 14-vuotias robotiikkanero</w:t>
      </w:r>
      <w:r>
        <w:rPr/>
        <w:t xml:space="preserve">,</w:t>
      </w:r>
      <w:r>
        <w:rPr/>
        <w:t xml:space="preserve"> joka asuu futuristisessa </w:t>
      </w:r>
      <w:r>
        <w:rPr>
          <w:color w:val="A9A9A9"/>
        </w:rPr>
        <w:t xml:space="preserve">San Fransokyon kaupungissa.</w:t>
      </w:r>
      <w:r>
        <w:rPr/>
        <w:t xml:space="preserve"> Valmistuttuaan lukiosta hän viettää suuren osan vapaa-ajastaan osallistumalla laittomiin robottitaisteluihin. Ohjatakseen Hiroa uudelleen hänen vanhempi veljensä Tadashi vie hänet San Fransokyon teknologiainstituutin tutkimuslaboratorioon, jossa Hiro tapaa Tadashin ystävät </w:t>
      </w:r>
      <w:r>
        <w:rPr>
          <w:color w:val="DCDCDC"/>
        </w:rPr>
        <w:t xml:space="preserve">GoGon</w:t>
      </w:r>
      <w:r>
        <w:rPr/>
        <w:t xml:space="preserve">, Wasabin, Honey Lemonin ja Fredin. Hiro tapaa myös professori Robert Callaghanin, yliopiston robotiikkaohjelman johtajan. Hämmästyneenä Hiro päättää hakea yliopistoon. Ilmoittautuakseen hän ilmoittautuu koulun tiedemessuille ja esittelee projektinsa: mikrorobotit ovat parvia pieniä robotteja, jotka voivat yhdistyä toisiinsa mihin tahansa kuviteltavissa olevaan asetelmaan neurokallolähettimen avulla. Hiro kieltäytyy Krei Techin toimitusjohtajan Alistair Kreiin tarjouksesta markkinoida mikrorobotteja, ja Callaghan hyväksyy hänet kouluun. Kun näyttelyesineiden joukossa syttyy tulipalo, Tadashi ryntää pelastamaan Callaghania, mutta rakennus räjähtää hetkeä myöhemmin, ja ilmeisesti sekä Tadashi että Callaghan kuolevat.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kaupunkiin Big Hero 6 sijoittuu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sankari tapasi ensimmäisenä Big Hero 6:ssa</w:t>
      </w:r>
    </w:p>
    <w:p>
      <w:pPr>
        <w:pStyle w:val="TextBody"/>
        <w:bidi w:val="0"/>
        <w:jc w:val="left"/>
        <w:rPr>
          <w:b/>
          <w:shd w:val="clear" w:fill="FFFF00"/>
        </w:rPr>
      </w:pPr>
      <w:r>
        <w:rPr>
          <w:b/>
          <w:shd w:val="clear" w:fill="FFFF00"/>
        </w:rPr>
        <w:t xml:space="preserve">Teksti numero 2</w:t>
      </w:r>
    </w:p>
    <w:p>
      <w:pPr>
        <w:pStyle w:val="TextBody"/>
        <w:numPr>
          <w:ilvl w:val="0"/>
          <w:numId w:val="286"/>
        </w:numPr>
        <w:tabs>
          <w:tab w:val="clear" w:pos="1134"/>
          <w:tab w:val="left" w:leader="none" w:pos="720"/>
        </w:tabs>
        <w:bidi w:val="0"/>
        <w:ind w:start="720" w:hanging="283"/>
        <w:jc w:val="left"/>
        <w:rPr/>
      </w:pPr>
      <w:r>
        <w:rPr/>
        <w:t xml:space="preserve">Scott Adsit </w:t>
      </w:r>
      <w:r>
        <w:rPr>
          <w:color w:val="A9A9A9"/>
        </w:rPr>
        <w:t xml:space="preserve">Baymaxina</w:t>
      </w:r>
      <w:r>
        <w:rPr/>
        <w:t xml:space="preserve">, joka on Tadashin lääketieteelliseksi avustajaksi rakentama puhallettava robotti. Hall sanoi, ``Baymax näkee maailman yhdestä näkökulmasta - hän haluaa vain auttaa ihmisiä, ja hän näkee Hiron potilaanaan''. Tuottaja Roy Conli sanoi: ``Se, että hänen hahmonsa on robotti, rajoittaa sitä, miten hän voi ilmaista itseään, mutta Scott oli hulvaton. Hän otti nämä rajat ja pystyi muokkaamaan kieltä niin, että Baymaxin tunteet ja huumorintaju tulivat tutuiksi. Scott pystyi välittämään, kuinka paljon Baymax välittää.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robotin nimi elokuvassa Big Hero 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robotti elokuvassa Big Hero 6</w:t>
      </w:r>
    </w:p>
    <w:p>
      <w:pPr>
        <w:pStyle w:val="TextBody"/>
        <w:bidi w:val="0"/>
        <w:jc w:val="left"/>
        <w:rPr>
          <w:b/>
          <w:shd w:val="clear" w:fill="FFFF00"/>
        </w:rPr>
      </w:pPr>
      <w:r>
        <w:rPr>
          <w:b/>
          <w:shd w:val="clear" w:fill="FFFF00"/>
        </w:rPr>
        <w:t xml:space="preserve">Teksti numero 3</w:t>
      </w:r>
    </w:p>
    <w:p>
      <w:pPr>
        <w:pStyle w:val="TextBody"/>
        <w:numPr>
          <w:ilvl w:val="0"/>
          <w:numId w:val="287"/>
        </w:numPr>
        <w:tabs>
          <w:tab w:val="clear" w:pos="1134"/>
          <w:tab w:val="left" w:leader="none" w:pos="720"/>
        </w:tabs>
        <w:bidi w:val="0"/>
        <w:ind w:start="720" w:hanging="283"/>
        <w:jc w:val="left"/>
        <w:rPr/>
      </w:pPr>
      <w:r>
        <w:rPr/>
        <w:t xml:space="preserve">Maya Rudolph </w:t>
      </w:r>
      <w:r>
        <w:rPr>
          <w:color w:val="A9A9A9"/>
        </w:rPr>
        <w:t xml:space="preserve">Cass-tätinä, joka on Hiron ja Tadashin täti ja huoltaja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Maya Rudolphin ääni oli Big Hero 6:ssa?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Big Hero 6 on Walt Disney Animation Studiosin tuottama ja Walt Disney Picturesin julkaisema yhdysvaltalainen 3D-tietokoneanimoitu supersankarielokuva vuodelta 2014. Elokuva perustuu löyhästi Marvel Comicsin samannimiseen supersankariryhmään, ja se on Disneyn 54. animaatioelokuva. Don Hallin ja Chris Williamsin ohjaama elokuva kertoo Hiro </w:t>
      </w:r>
      <w:r>
        <w:rPr>
          <w:color w:val="A9A9A9"/>
        </w:rPr>
        <w:t xml:space="preserve">Hamadasta</w:t>
      </w:r>
      <w:r>
        <w:rPr/>
        <w:t xml:space="preserve">, nuoresta robotiikan ihmelapsesta, joka muodostaa supersankarijoukkueen taistellakseen naamioitunutta pahista vastaan.</w:t>
      </w:r>
      <w:r>
        <w:rPr/>
        <w:t xml:space="preserve"> Elokuvassa esiintyvät Scott Adsit, Ryan Potter, Daniel Henney, T.J. Miller, Jamie Chung, Damon Wayans Jr., Genesis Rodriguez, Alan Tudyk, James Cromwell ja Maya Rudolph.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sankarin sukunimi elokuvassa Big Hero 6?</w:t>
      </w:r>
    </w:p>
    <w:p>
      <w:pPr>
        <w:pStyle w:val="TextBody"/>
        <w:bidi w:val="0"/>
        <w:jc w:val="left"/>
        <w:rPr>
          <w:b/>
          <w:u w:val="single"/>
          <w:shd w:val="clear" w:fill="FFFF00"/>
        </w:rPr>
      </w:pPr>
      <w:r>
        <w:rPr>
          <w:b/>
          <w:u w:val="single"/>
          <w:shd w:val="clear" w:fill="FFFF00"/>
        </w:rPr>
        <w:t xml:space="preserve">Asiakirjan numero 14340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70"/>
        <w:gridCol w:w="1135"/>
        <w:gridCol w:w="1411"/>
        <w:gridCol w:w="1050"/>
        <w:gridCol w:w="688"/>
        <w:gridCol w:w="1577"/>
        <w:gridCol w:w="1474"/>
        <w:gridCol w:w="2300"/>
      </w:tblGrid>
      <w:tr>
        <w:trPr/>
        <w:tc>
          <w:tcPr>
            <w:tcW w:w="570" w:type="dxa"/>
            <w:tcBorders/>
            <w:vAlign w:val="center"/>
          </w:tcPr>
          <w:p>
            <w:pPr>
              <w:pStyle w:val="TableHeading"/>
              <w:suppressLineNumbers/>
              <w:bidi w:val="0"/>
              <w:spacing w:before="0" w:after="283"/>
              <w:jc w:val="center"/>
              <w:rPr/>
            </w:pPr>
            <w:r>
              <w:rPr/>
              <w:t xml:space="preserve">Nbr (Lg) </w:t>
            </w:r>
          </w:p>
        </w:tc>
        <w:tc>
          <w:tcPr>
            <w:tcW w:w="1135" w:type="dxa"/>
            <w:tcBorders/>
            <w:vAlign w:val="center"/>
          </w:tcPr>
          <w:p>
            <w:pPr>
              <w:pStyle w:val="TableHeading"/>
              <w:suppressLineNumbers/>
              <w:bidi w:val="0"/>
              <w:spacing w:before="0" w:after="283"/>
              <w:jc w:val="center"/>
              <w:rPr/>
            </w:pPr>
            <w:r>
              <w:rPr/>
              <w:t xml:space="preserve">Päivämäärä </w:t>
            </w:r>
          </w:p>
        </w:tc>
        <w:tc>
          <w:tcPr>
            <w:tcW w:w="1411" w:type="dxa"/>
            <w:tcBorders/>
            <w:vAlign w:val="center"/>
          </w:tcPr>
          <w:p>
            <w:pPr>
              <w:pStyle w:val="TableHeading"/>
              <w:suppressLineNumbers/>
              <w:bidi w:val="0"/>
              <w:spacing w:before="0" w:after="283"/>
              <w:jc w:val="center"/>
              <w:rPr/>
            </w:pPr>
            <w:r>
              <w:rPr/>
              <w:t xml:space="preserve">Kilpailu </w:t>
            </w:r>
          </w:p>
        </w:tc>
        <w:tc>
          <w:tcPr>
            <w:tcW w:w="1050" w:type="dxa"/>
            <w:tcBorders/>
            <w:vAlign w:val="center"/>
          </w:tcPr>
          <w:p>
            <w:pPr>
              <w:pStyle w:val="TableHeading"/>
              <w:suppressLineNumbers/>
              <w:bidi w:val="0"/>
              <w:spacing w:before="0" w:after="283"/>
              <w:jc w:val="center"/>
              <w:rPr/>
            </w:pPr>
            <w:r>
              <w:rPr/>
              <w:t xml:space="preserve">Tapahtumapaikka </w:t>
            </w:r>
          </w:p>
        </w:tc>
        <w:tc>
          <w:tcPr>
            <w:tcW w:w="688" w:type="dxa"/>
            <w:tcBorders/>
            <w:vAlign w:val="center"/>
          </w:tcPr>
          <w:p>
            <w:pPr>
              <w:pStyle w:val="TableHeading"/>
              <w:suppressLineNumbers/>
              <w:bidi w:val="0"/>
              <w:spacing w:before="0" w:after="283"/>
              <w:jc w:val="center"/>
              <w:rPr/>
            </w:pPr>
            <w:r>
              <w:rPr/>
              <w:t xml:space="preserve">Pisteet </w:t>
            </w:r>
          </w:p>
        </w:tc>
        <w:tc>
          <w:tcPr>
            <w:tcW w:w="1577" w:type="dxa"/>
            <w:tcBorders/>
            <w:vAlign w:val="center"/>
          </w:tcPr>
          <w:p>
            <w:pPr>
              <w:pStyle w:val="TableHeading"/>
              <w:suppressLineNumbers/>
              <w:bidi w:val="0"/>
              <w:spacing w:before="0" w:after="283"/>
              <w:jc w:val="center"/>
              <w:rPr/>
            </w:pPr>
            <w:r>
              <w:rPr/>
              <w:t xml:space="preserve">Liverpool Maalintekijät / Punaiset kortit </w:t>
            </w:r>
          </w:p>
        </w:tc>
        <w:tc>
          <w:tcPr>
            <w:tcW w:w="1474" w:type="dxa"/>
            <w:tcBorders/>
            <w:vAlign w:val="center"/>
          </w:tcPr>
          <w:p>
            <w:pPr>
              <w:pStyle w:val="TableHeading"/>
              <w:suppressLineNumbers/>
              <w:bidi w:val="0"/>
              <w:spacing w:before="0" w:after="283"/>
              <w:jc w:val="center"/>
              <w:rPr/>
            </w:pPr>
            <w:r>
              <w:rPr/>
              <w:t xml:space="preserve">Everton Maalintekijät / Punaiset kortit </w:t>
            </w:r>
          </w:p>
        </w:tc>
        <w:tc>
          <w:tcPr>
            <w:tcW w:w="2300" w:type="dxa"/>
            <w:tcBorders/>
            <w:vAlign w:val="center"/>
          </w:tcPr>
          <w:p>
            <w:pPr>
              <w:pStyle w:val="TableHeading"/>
              <w:suppressLineNumbers/>
              <w:bidi w:val="0"/>
              <w:spacing w:before="0" w:after="283"/>
              <w:jc w:val="center"/>
              <w:rPr/>
            </w:pPr>
            <w:r>
              <w:rPr/>
              <w:t xml:space="preserve">Att. </w:t>
            </w:r>
          </w:p>
        </w:tc>
      </w:tr>
      <w:tr>
        <w:trPr/>
        <w:tc>
          <w:tcPr>
            <w:tcW w:w="570" w:type="dxa"/>
            <w:tcBorders/>
            <w:vAlign w:val="center"/>
          </w:tcPr>
          <w:p>
            <w:pPr>
              <w:pStyle w:val="TableContents"/>
              <w:bidi w:val="0"/>
              <w:spacing w:before="0" w:after="283"/>
              <w:jc w:val="left"/>
              <w:rPr/>
            </w:pPr>
            <w:r>
              <w:rPr/>
              <w:t xml:space="preserve">231 (198) </w:t>
            </w:r>
          </w:p>
        </w:tc>
        <w:tc>
          <w:tcPr>
            <w:tcW w:w="1135" w:type="dxa"/>
            <w:tcBorders/>
            <w:vAlign w:val="center"/>
          </w:tcPr>
          <w:p>
            <w:pPr>
              <w:pStyle w:val="TableContents"/>
              <w:bidi w:val="0"/>
              <w:spacing w:before="0" w:after="283"/>
              <w:jc w:val="left"/>
              <w:rPr/>
            </w:pPr>
            <w:r>
              <w:rPr/>
              <w:t xml:space="preserve">7. huhtikuuta 2018 </w:t>
            </w:r>
          </w:p>
        </w:tc>
        <w:tc>
          <w:tcPr>
            <w:tcW w:w="1411" w:type="dxa"/>
            <w:tcBorders/>
            <w:vAlign w:val="center"/>
          </w:tcPr>
          <w:p>
            <w:pPr>
              <w:pStyle w:val="TableContents"/>
              <w:bidi w:val="0"/>
              <w:spacing w:before="0" w:after="283"/>
              <w:jc w:val="left"/>
              <w:rPr/>
            </w:pPr>
            <w:r>
              <w:rPr/>
              <w:t xml:space="preserve">17 -- 18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39,220 </w:t>
            </w:r>
          </w:p>
        </w:tc>
      </w:tr>
      <w:tr>
        <w:trPr/>
        <w:tc>
          <w:tcPr>
            <w:tcW w:w="570" w:type="dxa"/>
            <w:tcBorders/>
            <w:vAlign w:val="center"/>
          </w:tcPr>
          <w:p>
            <w:pPr>
              <w:pStyle w:val="TableContents"/>
              <w:bidi w:val="0"/>
              <w:spacing w:before="0" w:after="283"/>
              <w:jc w:val="left"/>
              <w:rPr/>
            </w:pPr>
            <w:r>
              <w:rPr/>
              <w:t xml:space="preserve">230 </w:t>
            </w:r>
          </w:p>
        </w:tc>
        <w:tc>
          <w:tcPr>
            <w:tcW w:w="1135" w:type="dxa"/>
            <w:tcBorders/>
            <w:vAlign w:val="center"/>
          </w:tcPr>
          <w:p>
            <w:pPr>
              <w:pStyle w:val="TableContents"/>
              <w:bidi w:val="0"/>
              <w:spacing w:before="0" w:after="283"/>
              <w:jc w:val="left"/>
              <w:rPr/>
            </w:pPr>
            <w:r>
              <w:rPr/>
              <w:t xml:space="preserve">5. tammikuuta 2018 </w:t>
            </w:r>
          </w:p>
        </w:tc>
        <w:tc>
          <w:tcPr>
            <w:tcW w:w="1411" w:type="dxa"/>
            <w:tcBorders/>
            <w:vAlign w:val="center"/>
          </w:tcPr>
          <w:p>
            <w:pPr>
              <w:pStyle w:val="TableContents"/>
              <w:bidi w:val="0"/>
              <w:spacing w:before="0" w:after="283"/>
              <w:jc w:val="left"/>
              <w:rPr/>
            </w:pPr>
            <w:r>
              <w:rPr/>
              <w:t xml:space="preserve">17 -- 18 FA Cupin 3. kierros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Milner (kynä.), Van Dijk </w:t>
            </w:r>
          </w:p>
        </w:tc>
        <w:tc>
          <w:tcPr>
            <w:tcW w:w="1474" w:type="dxa"/>
            <w:tcBorders/>
            <w:vAlign w:val="center"/>
          </w:tcPr>
          <w:p>
            <w:pPr>
              <w:pStyle w:val="TableContents"/>
              <w:bidi w:val="0"/>
              <w:spacing w:before="0" w:after="283"/>
              <w:jc w:val="left"/>
              <w:rPr/>
            </w:pPr>
            <w:r>
              <w:rPr/>
              <w:t xml:space="preserve">Sigurðsson </w:t>
            </w:r>
          </w:p>
        </w:tc>
        <w:tc>
          <w:tcPr>
            <w:tcW w:w="2300" w:type="dxa"/>
            <w:tcBorders/>
            <w:vAlign w:val="center"/>
          </w:tcPr>
          <w:p>
            <w:pPr>
              <w:pStyle w:val="TableContents"/>
              <w:bidi w:val="0"/>
              <w:spacing w:before="0" w:after="283"/>
              <w:jc w:val="left"/>
              <w:rPr/>
            </w:pPr>
            <w:r>
              <w:rPr/>
              <w:t xml:space="preserve">52,513 </w:t>
            </w:r>
          </w:p>
        </w:tc>
      </w:tr>
      <w:tr>
        <w:trPr/>
        <w:tc>
          <w:tcPr>
            <w:tcW w:w="570" w:type="dxa"/>
            <w:tcBorders/>
            <w:vAlign w:val="center"/>
          </w:tcPr>
          <w:p>
            <w:pPr>
              <w:pStyle w:val="TableContents"/>
              <w:bidi w:val="0"/>
              <w:spacing w:before="0" w:after="283"/>
              <w:jc w:val="left"/>
              <w:rPr/>
            </w:pPr>
            <w:r>
              <w:rPr/>
              <w:t xml:space="preserve">229 (197) </w:t>
            </w:r>
          </w:p>
        </w:tc>
        <w:tc>
          <w:tcPr>
            <w:tcW w:w="1135" w:type="dxa"/>
            <w:tcBorders/>
            <w:vAlign w:val="center"/>
          </w:tcPr>
          <w:p>
            <w:pPr>
              <w:pStyle w:val="TableContents"/>
              <w:bidi w:val="0"/>
              <w:spacing w:before="0" w:after="283"/>
              <w:jc w:val="left"/>
              <w:rPr/>
            </w:pPr>
            <w:r>
              <w:rPr/>
              <w:t xml:space="preserve">10. joulukuuta 2017 </w:t>
            </w:r>
          </w:p>
        </w:tc>
        <w:tc>
          <w:tcPr>
            <w:tcW w:w="1411" w:type="dxa"/>
            <w:tcBorders/>
            <w:vAlign w:val="center"/>
          </w:tcPr>
          <w:p>
            <w:pPr>
              <w:pStyle w:val="TableContents"/>
              <w:bidi w:val="0"/>
              <w:spacing w:before="0" w:after="283"/>
              <w:jc w:val="left"/>
              <w:rPr/>
            </w:pPr>
            <w:r>
              <w:rPr/>
              <w:t xml:space="preserve">17 -- 18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Salah </w:t>
            </w:r>
          </w:p>
        </w:tc>
        <w:tc>
          <w:tcPr>
            <w:tcW w:w="1474" w:type="dxa"/>
            <w:tcBorders/>
            <w:vAlign w:val="center"/>
          </w:tcPr>
          <w:p>
            <w:pPr>
              <w:pStyle w:val="TableContents"/>
              <w:bidi w:val="0"/>
              <w:spacing w:before="0" w:after="283"/>
              <w:jc w:val="left"/>
              <w:rPr/>
            </w:pPr>
            <w:r>
              <w:rPr/>
              <w:t xml:space="preserve">Rooney (kynä.) </w:t>
            </w:r>
          </w:p>
        </w:tc>
        <w:tc>
          <w:tcPr>
            <w:tcW w:w="2300" w:type="dxa"/>
            <w:tcBorders/>
            <w:vAlign w:val="center"/>
          </w:tcPr>
          <w:p>
            <w:pPr>
              <w:pStyle w:val="TableContents"/>
              <w:bidi w:val="0"/>
              <w:spacing w:before="0" w:after="283"/>
              <w:jc w:val="left"/>
              <w:rPr/>
            </w:pPr>
            <w:r>
              <w:rPr/>
              <w:t xml:space="preserve">53,082 </w:t>
            </w:r>
          </w:p>
        </w:tc>
      </w:tr>
      <w:tr>
        <w:trPr/>
        <w:tc>
          <w:tcPr>
            <w:tcW w:w="570" w:type="dxa"/>
            <w:tcBorders/>
            <w:vAlign w:val="center"/>
          </w:tcPr>
          <w:p>
            <w:pPr>
              <w:pStyle w:val="TableContents"/>
              <w:bidi w:val="0"/>
              <w:spacing w:before="0" w:after="283"/>
              <w:jc w:val="left"/>
              <w:rPr/>
            </w:pPr>
            <w:r>
              <w:rPr/>
              <w:t xml:space="preserve">228 (196) </w:t>
            </w:r>
          </w:p>
        </w:tc>
        <w:tc>
          <w:tcPr>
            <w:tcW w:w="1135" w:type="dxa"/>
            <w:tcBorders/>
            <w:vAlign w:val="center"/>
          </w:tcPr>
          <w:p>
            <w:pPr>
              <w:pStyle w:val="TableContents"/>
              <w:bidi w:val="0"/>
              <w:spacing w:before="0" w:after="283"/>
              <w:jc w:val="left"/>
              <w:rPr/>
            </w:pPr>
            <w:r>
              <w:rPr/>
              <w:t xml:space="preserve">1. huhtikuuta 2017 </w:t>
            </w:r>
          </w:p>
        </w:tc>
        <w:tc>
          <w:tcPr>
            <w:tcW w:w="1411" w:type="dxa"/>
            <w:tcBorders/>
            <w:vAlign w:val="center"/>
          </w:tcPr>
          <w:p>
            <w:pPr>
              <w:pStyle w:val="TableContents"/>
              <w:bidi w:val="0"/>
              <w:spacing w:before="0" w:after="283"/>
              <w:jc w:val="left"/>
              <w:rPr/>
            </w:pPr>
            <w:r>
              <w:rPr/>
              <w:t xml:space="preserve">16 -- 17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Mané, Coutinho, Origi </w:t>
            </w:r>
          </w:p>
        </w:tc>
        <w:tc>
          <w:tcPr>
            <w:tcW w:w="1474" w:type="dxa"/>
            <w:tcBorders/>
            <w:vAlign w:val="center"/>
          </w:tcPr>
          <w:p>
            <w:pPr>
              <w:pStyle w:val="TableContents"/>
              <w:bidi w:val="0"/>
              <w:spacing w:before="0" w:after="283"/>
              <w:jc w:val="left"/>
              <w:rPr/>
            </w:pPr>
            <w:r>
              <w:rPr/>
              <w:t xml:space="preserve">Pennington </w:t>
            </w:r>
          </w:p>
        </w:tc>
        <w:tc>
          <w:tcPr>
            <w:tcW w:w="2300" w:type="dxa"/>
            <w:tcBorders/>
            <w:vAlign w:val="center"/>
          </w:tcPr>
          <w:p>
            <w:pPr>
              <w:pStyle w:val="TableContents"/>
              <w:bidi w:val="0"/>
              <w:spacing w:before="0" w:after="283"/>
              <w:jc w:val="left"/>
              <w:rPr/>
            </w:pPr>
            <w:r>
              <w:rPr/>
              <w:t xml:space="preserve">52,920 </w:t>
            </w:r>
          </w:p>
        </w:tc>
      </w:tr>
      <w:tr>
        <w:trPr/>
        <w:tc>
          <w:tcPr>
            <w:tcW w:w="570" w:type="dxa"/>
            <w:tcBorders/>
            <w:vAlign w:val="center"/>
          </w:tcPr>
          <w:p>
            <w:pPr>
              <w:pStyle w:val="TableContents"/>
              <w:bidi w:val="0"/>
              <w:spacing w:before="0" w:after="283"/>
              <w:jc w:val="left"/>
              <w:rPr/>
            </w:pPr>
            <w:r>
              <w:rPr/>
              <w:t xml:space="preserve">227 (195) </w:t>
            </w:r>
          </w:p>
        </w:tc>
        <w:tc>
          <w:tcPr>
            <w:tcW w:w="1135" w:type="dxa"/>
            <w:tcBorders/>
            <w:vAlign w:val="center"/>
          </w:tcPr>
          <w:p>
            <w:pPr>
              <w:pStyle w:val="TableContents"/>
              <w:bidi w:val="0"/>
              <w:spacing w:before="0" w:after="283"/>
              <w:jc w:val="left"/>
              <w:rPr/>
            </w:pPr>
            <w:r>
              <w:rPr/>
              <w:t xml:space="preserve">19. joulukuuta 2016 </w:t>
            </w:r>
          </w:p>
        </w:tc>
        <w:tc>
          <w:tcPr>
            <w:tcW w:w="1411" w:type="dxa"/>
            <w:tcBorders/>
            <w:vAlign w:val="center"/>
          </w:tcPr>
          <w:p>
            <w:pPr>
              <w:pStyle w:val="TableContents"/>
              <w:bidi w:val="0"/>
              <w:spacing w:before="0" w:after="283"/>
              <w:jc w:val="left"/>
              <w:rPr/>
            </w:pPr>
            <w:r>
              <w:rPr/>
              <w:t xml:space="preserve">16 -- 17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0 -- 1 </w:t>
            </w:r>
          </w:p>
        </w:tc>
        <w:tc>
          <w:tcPr>
            <w:tcW w:w="1577" w:type="dxa"/>
            <w:tcBorders/>
            <w:vAlign w:val="center"/>
          </w:tcPr>
          <w:p>
            <w:pPr>
              <w:pStyle w:val="TableContents"/>
              <w:bidi w:val="0"/>
              <w:spacing w:before="0" w:after="283"/>
              <w:jc w:val="left"/>
              <w:rPr/>
            </w:pPr>
            <w:r>
              <w:rPr/>
              <w:t xml:space="preserve">Mané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39,590 </w:t>
            </w:r>
          </w:p>
        </w:tc>
      </w:tr>
      <w:tr>
        <w:trPr/>
        <w:tc>
          <w:tcPr>
            <w:tcW w:w="570" w:type="dxa"/>
            <w:tcBorders/>
            <w:vAlign w:val="center"/>
          </w:tcPr>
          <w:p>
            <w:pPr>
              <w:pStyle w:val="TableContents"/>
              <w:bidi w:val="0"/>
              <w:spacing w:before="0" w:after="283"/>
              <w:jc w:val="left"/>
              <w:rPr/>
            </w:pPr>
            <w:r>
              <w:rPr/>
              <w:t xml:space="preserve">226 (194) </w:t>
            </w:r>
          </w:p>
        </w:tc>
        <w:tc>
          <w:tcPr>
            <w:tcW w:w="1135" w:type="dxa"/>
            <w:tcBorders/>
            <w:vAlign w:val="center"/>
          </w:tcPr>
          <w:p>
            <w:pPr>
              <w:pStyle w:val="TableContents"/>
              <w:bidi w:val="0"/>
              <w:spacing w:before="0" w:after="283"/>
              <w:jc w:val="left"/>
              <w:rPr/>
            </w:pPr>
            <w:r>
              <w:rPr/>
              <w:t xml:space="preserve">20 huhtikuuta 2016 </w:t>
            </w:r>
          </w:p>
        </w:tc>
        <w:tc>
          <w:tcPr>
            <w:tcW w:w="1411" w:type="dxa"/>
            <w:tcBorders/>
            <w:vAlign w:val="center"/>
          </w:tcPr>
          <w:p>
            <w:pPr>
              <w:pStyle w:val="TableContents"/>
              <w:bidi w:val="0"/>
              <w:spacing w:before="0" w:after="283"/>
              <w:jc w:val="left"/>
              <w:rPr/>
            </w:pPr>
            <w:r>
              <w:rPr/>
              <w:t xml:space="preserve">15 -- 16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4 -- 0 </w:t>
            </w:r>
          </w:p>
        </w:tc>
        <w:tc>
          <w:tcPr>
            <w:tcW w:w="1577" w:type="dxa"/>
            <w:tcBorders/>
            <w:vAlign w:val="center"/>
          </w:tcPr>
          <w:p>
            <w:pPr>
              <w:pStyle w:val="TableContents"/>
              <w:bidi w:val="0"/>
              <w:spacing w:before="0" w:after="283"/>
              <w:jc w:val="left"/>
              <w:rPr/>
            </w:pPr>
            <w:r>
              <w:rPr/>
              <w:t xml:space="preserve">Origi, Sakho, Sturridge, Coutinho </w:t>
            </w:r>
          </w:p>
        </w:tc>
        <w:tc>
          <w:tcPr>
            <w:tcW w:w="1474" w:type="dxa"/>
            <w:tcBorders/>
            <w:vAlign w:val="center"/>
          </w:tcPr>
          <w:p>
            <w:pPr>
              <w:pStyle w:val="TableContents"/>
              <w:bidi w:val="0"/>
              <w:spacing w:before="0" w:after="283"/>
              <w:jc w:val="left"/>
              <w:rPr/>
            </w:pPr>
            <w:r>
              <w:rPr/>
              <w:t xml:space="preserve">Funes Mori </w:t>
            </w:r>
          </w:p>
        </w:tc>
        <w:tc>
          <w:tcPr>
            <w:tcW w:w="2300" w:type="dxa"/>
            <w:tcBorders/>
            <w:vAlign w:val="center"/>
          </w:tcPr>
          <w:p>
            <w:pPr>
              <w:pStyle w:val="TableContents"/>
              <w:bidi w:val="0"/>
              <w:spacing w:before="0" w:after="283"/>
              <w:jc w:val="left"/>
              <w:rPr/>
            </w:pPr>
            <w:r>
              <w:rPr/>
              <w:t xml:space="preserve">43,854 </w:t>
            </w:r>
          </w:p>
        </w:tc>
      </w:tr>
      <w:tr>
        <w:trPr/>
        <w:tc>
          <w:tcPr>
            <w:tcW w:w="570" w:type="dxa"/>
            <w:tcBorders/>
            <w:vAlign w:val="center"/>
          </w:tcPr>
          <w:p>
            <w:pPr>
              <w:pStyle w:val="TableContents"/>
              <w:bidi w:val="0"/>
              <w:spacing w:before="0" w:after="283"/>
              <w:jc w:val="left"/>
              <w:rPr/>
            </w:pPr>
            <w:r>
              <w:rPr/>
              <w:t xml:space="preserve">225 (193) </w:t>
            </w:r>
          </w:p>
        </w:tc>
        <w:tc>
          <w:tcPr>
            <w:tcW w:w="1135" w:type="dxa"/>
            <w:tcBorders/>
            <w:vAlign w:val="center"/>
          </w:tcPr>
          <w:p>
            <w:pPr>
              <w:pStyle w:val="TableContents"/>
              <w:bidi w:val="0"/>
              <w:spacing w:before="0" w:after="283"/>
              <w:jc w:val="left"/>
              <w:rPr/>
            </w:pPr>
            <w:r>
              <w:rPr/>
              <w:t xml:space="preserve">4. lokakuuta 2015 </w:t>
            </w:r>
          </w:p>
        </w:tc>
        <w:tc>
          <w:tcPr>
            <w:tcW w:w="1411" w:type="dxa"/>
            <w:tcBorders/>
            <w:vAlign w:val="center"/>
          </w:tcPr>
          <w:p>
            <w:pPr>
              <w:pStyle w:val="TableContents"/>
              <w:bidi w:val="0"/>
              <w:spacing w:before="0" w:after="283"/>
              <w:jc w:val="left"/>
              <w:rPr/>
            </w:pPr>
            <w:r>
              <w:rPr/>
              <w:t xml:space="preserve">15 -- 16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Ings </w:t>
            </w:r>
          </w:p>
        </w:tc>
        <w:tc>
          <w:tcPr>
            <w:tcW w:w="1474" w:type="dxa"/>
            <w:tcBorders/>
            <w:vAlign w:val="center"/>
          </w:tcPr>
          <w:p>
            <w:pPr>
              <w:pStyle w:val="TableContents"/>
              <w:bidi w:val="0"/>
              <w:spacing w:before="0" w:after="283"/>
              <w:jc w:val="left"/>
              <w:rPr/>
            </w:pPr>
            <w:r>
              <w:rPr/>
              <w:t xml:space="preserve">Lukaku </w:t>
            </w:r>
          </w:p>
        </w:tc>
        <w:tc>
          <w:tcPr>
            <w:tcW w:w="2300" w:type="dxa"/>
            <w:tcBorders/>
            <w:vAlign w:val="center"/>
          </w:tcPr>
          <w:p>
            <w:pPr>
              <w:pStyle w:val="TableContents"/>
              <w:bidi w:val="0"/>
              <w:spacing w:before="0" w:after="283"/>
              <w:jc w:val="left"/>
              <w:rPr/>
            </w:pPr>
            <w:r>
              <w:rPr/>
              <w:t xml:space="preserve">39,598 </w:t>
            </w:r>
          </w:p>
        </w:tc>
      </w:tr>
      <w:tr>
        <w:trPr/>
        <w:tc>
          <w:tcPr>
            <w:tcW w:w="570" w:type="dxa"/>
            <w:tcBorders/>
            <w:vAlign w:val="center"/>
          </w:tcPr>
          <w:p>
            <w:pPr>
              <w:pStyle w:val="TableContents"/>
              <w:bidi w:val="0"/>
              <w:spacing w:before="0" w:after="283"/>
              <w:jc w:val="left"/>
              <w:rPr/>
            </w:pPr>
            <w:r>
              <w:rPr/>
              <w:t xml:space="preserve">224 (192) </w:t>
            </w:r>
          </w:p>
        </w:tc>
        <w:tc>
          <w:tcPr>
            <w:tcW w:w="1135" w:type="dxa"/>
            <w:tcBorders/>
            <w:vAlign w:val="center"/>
          </w:tcPr>
          <w:p>
            <w:pPr>
              <w:pStyle w:val="TableContents"/>
              <w:bidi w:val="0"/>
              <w:spacing w:before="0" w:after="283"/>
              <w:jc w:val="left"/>
              <w:rPr/>
            </w:pPr>
            <w:r>
              <w:rPr/>
              <w:t xml:space="preserve">7. helmikuuta 2015 </w:t>
            </w:r>
          </w:p>
        </w:tc>
        <w:tc>
          <w:tcPr>
            <w:tcW w:w="1411" w:type="dxa"/>
            <w:tcBorders/>
            <w:vAlign w:val="center"/>
          </w:tcPr>
          <w:p>
            <w:pPr>
              <w:pStyle w:val="TableContents"/>
              <w:bidi w:val="0"/>
              <w:spacing w:before="0" w:after="283"/>
              <w:jc w:val="left"/>
              <w:rPr/>
            </w:pPr>
            <w:r>
              <w:rPr/>
              <w:t xml:space="preserve">14 -- 15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39,621 </w:t>
            </w:r>
          </w:p>
        </w:tc>
      </w:tr>
      <w:tr>
        <w:trPr/>
        <w:tc>
          <w:tcPr>
            <w:tcW w:w="570" w:type="dxa"/>
            <w:tcBorders/>
            <w:vAlign w:val="center"/>
          </w:tcPr>
          <w:p>
            <w:pPr>
              <w:pStyle w:val="TableContents"/>
              <w:bidi w:val="0"/>
              <w:spacing w:before="0" w:after="283"/>
              <w:jc w:val="left"/>
              <w:rPr/>
            </w:pPr>
            <w:r>
              <w:rPr/>
              <w:t xml:space="preserve">223 (191) </w:t>
            </w:r>
          </w:p>
        </w:tc>
        <w:tc>
          <w:tcPr>
            <w:tcW w:w="1135" w:type="dxa"/>
            <w:tcBorders/>
            <w:vAlign w:val="center"/>
          </w:tcPr>
          <w:p>
            <w:pPr>
              <w:pStyle w:val="TableContents"/>
              <w:bidi w:val="0"/>
              <w:spacing w:before="0" w:after="283"/>
              <w:jc w:val="left"/>
              <w:rPr/>
            </w:pPr>
            <w:r>
              <w:rPr/>
              <w:t xml:space="preserve">27. syyskuuta 2014 </w:t>
            </w:r>
          </w:p>
        </w:tc>
        <w:tc>
          <w:tcPr>
            <w:tcW w:w="1411" w:type="dxa"/>
            <w:tcBorders/>
            <w:vAlign w:val="center"/>
          </w:tcPr>
          <w:p>
            <w:pPr>
              <w:pStyle w:val="TableContents"/>
              <w:bidi w:val="0"/>
              <w:spacing w:before="0" w:after="283"/>
              <w:jc w:val="left"/>
              <w:rPr/>
            </w:pPr>
            <w:r>
              <w:rPr/>
              <w:t xml:space="preserve">14 -- 15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Gerrard </w:t>
            </w:r>
          </w:p>
        </w:tc>
        <w:tc>
          <w:tcPr>
            <w:tcW w:w="1474" w:type="dxa"/>
            <w:tcBorders/>
            <w:vAlign w:val="center"/>
          </w:tcPr>
          <w:p>
            <w:pPr>
              <w:pStyle w:val="TableContents"/>
              <w:bidi w:val="0"/>
              <w:spacing w:before="0" w:after="283"/>
              <w:jc w:val="left"/>
              <w:rPr/>
            </w:pPr>
            <w:r>
              <w:rPr/>
              <w:t xml:space="preserve">Jagielka </w:t>
            </w:r>
          </w:p>
        </w:tc>
        <w:tc>
          <w:tcPr>
            <w:tcW w:w="2300" w:type="dxa"/>
            <w:tcBorders/>
            <w:vAlign w:val="center"/>
          </w:tcPr>
          <w:p>
            <w:pPr>
              <w:pStyle w:val="TableContents"/>
              <w:bidi w:val="0"/>
              <w:spacing w:before="0" w:after="283"/>
              <w:jc w:val="left"/>
              <w:rPr/>
            </w:pPr>
            <w:r>
              <w:rPr/>
              <w:t xml:space="preserve">44,511 </w:t>
            </w:r>
          </w:p>
        </w:tc>
      </w:tr>
      <w:tr>
        <w:trPr/>
        <w:tc>
          <w:tcPr>
            <w:tcW w:w="570" w:type="dxa"/>
            <w:tcBorders/>
            <w:vAlign w:val="center"/>
          </w:tcPr>
          <w:p>
            <w:pPr>
              <w:pStyle w:val="TableContents"/>
              <w:bidi w:val="0"/>
              <w:spacing w:before="0" w:after="283"/>
              <w:jc w:val="left"/>
              <w:rPr/>
            </w:pPr>
            <w:r>
              <w:rPr/>
              <w:t xml:space="preserve">222 (190) </w:t>
            </w:r>
          </w:p>
        </w:tc>
        <w:tc>
          <w:tcPr>
            <w:tcW w:w="1135" w:type="dxa"/>
            <w:tcBorders/>
            <w:vAlign w:val="center"/>
          </w:tcPr>
          <w:p>
            <w:pPr>
              <w:pStyle w:val="TableContents"/>
              <w:bidi w:val="0"/>
              <w:spacing w:before="0" w:after="283"/>
              <w:jc w:val="left"/>
              <w:rPr/>
            </w:pPr>
            <w:r>
              <w:rPr/>
              <w:t xml:space="preserve">28. tammikuuta 2014 </w:t>
            </w:r>
          </w:p>
        </w:tc>
        <w:tc>
          <w:tcPr>
            <w:tcW w:w="1411" w:type="dxa"/>
            <w:tcBorders/>
            <w:vAlign w:val="center"/>
          </w:tcPr>
          <w:p>
            <w:pPr>
              <w:pStyle w:val="TableContents"/>
              <w:bidi w:val="0"/>
              <w:spacing w:before="0" w:after="283"/>
              <w:jc w:val="left"/>
              <w:rPr/>
            </w:pPr>
            <w:r>
              <w:rPr/>
              <w:t xml:space="preserve">13 -- 14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4 -- 0 </w:t>
            </w:r>
          </w:p>
        </w:tc>
        <w:tc>
          <w:tcPr>
            <w:tcW w:w="1577" w:type="dxa"/>
            <w:tcBorders/>
            <w:vAlign w:val="center"/>
          </w:tcPr>
          <w:p>
            <w:pPr>
              <w:pStyle w:val="TableContents"/>
              <w:bidi w:val="0"/>
              <w:spacing w:before="0" w:after="283"/>
              <w:jc w:val="left"/>
              <w:rPr/>
            </w:pPr>
            <w:r>
              <w:rPr/>
              <w:t xml:space="preserve">Gerrard, Sturridge, Suárez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44,450 </w:t>
            </w:r>
          </w:p>
        </w:tc>
      </w:tr>
      <w:tr>
        <w:trPr/>
        <w:tc>
          <w:tcPr>
            <w:tcW w:w="570" w:type="dxa"/>
            <w:tcBorders/>
            <w:vAlign w:val="center"/>
          </w:tcPr>
          <w:p>
            <w:pPr>
              <w:pStyle w:val="TableContents"/>
              <w:bidi w:val="0"/>
              <w:spacing w:before="0" w:after="283"/>
              <w:jc w:val="left"/>
              <w:rPr/>
            </w:pPr>
            <w:r>
              <w:rPr/>
              <w:t xml:space="preserve">221 (189) </w:t>
            </w:r>
          </w:p>
        </w:tc>
        <w:tc>
          <w:tcPr>
            <w:tcW w:w="1135" w:type="dxa"/>
            <w:tcBorders/>
            <w:vAlign w:val="center"/>
          </w:tcPr>
          <w:p>
            <w:pPr>
              <w:pStyle w:val="TableContents"/>
              <w:bidi w:val="0"/>
              <w:spacing w:before="0" w:after="283"/>
              <w:jc w:val="left"/>
              <w:rPr/>
            </w:pPr>
            <w:r>
              <w:rPr/>
              <w:t xml:space="preserve">23. marraskuuta 2013 </w:t>
            </w:r>
          </w:p>
        </w:tc>
        <w:tc>
          <w:tcPr>
            <w:tcW w:w="1411" w:type="dxa"/>
            <w:tcBorders/>
            <w:vAlign w:val="center"/>
          </w:tcPr>
          <w:p>
            <w:pPr>
              <w:pStyle w:val="TableContents"/>
              <w:bidi w:val="0"/>
              <w:spacing w:before="0" w:after="283"/>
              <w:jc w:val="left"/>
              <w:rPr/>
            </w:pPr>
            <w:r>
              <w:rPr/>
              <w:t xml:space="preserve">13 -- 14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3 -- 3 </w:t>
            </w:r>
          </w:p>
        </w:tc>
        <w:tc>
          <w:tcPr>
            <w:tcW w:w="1577" w:type="dxa"/>
            <w:tcBorders/>
            <w:vAlign w:val="center"/>
          </w:tcPr>
          <w:p>
            <w:pPr>
              <w:pStyle w:val="TableContents"/>
              <w:bidi w:val="0"/>
              <w:spacing w:before="0" w:after="283"/>
              <w:jc w:val="left"/>
              <w:rPr/>
            </w:pPr>
            <w:r>
              <w:rPr/>
              <w:t xml:space="preserve">Coutinho, Suárez, Sturridge </w:t>
            </w:r>
          </w:p>
        </w:tc>
        <w:tc>
          <w:tcPr>
            <w:tcW w:w="1474" w:type="dxa"/>
            <w:tcBorders/>
            <w:vAlign w:val="center"/>
          </w:tcPr>
          <w:p>
            <w:pPr>
              <w:pStyle w:val="TableContents"/>
              <w:bidi w:val="0"/>
              <w:spacing w:before="0" w:after="283"/>
              <w:jc w:val="left"/>
              <w:rPr/>
            </w:pPr>
            <w:r>
              <w:rPr/>
              <w:t xml:space="preserve">Mirallas, Lukaku </w:t>
            </w:r>
          </w:p>
        </w:tc>
        <w:tc>
          <w:tcPr>
            <w:tcW w:w="2300" w:type="dxa"/>
            <w:tcBorders/>
            <w:vAlign w:val="center"/>
          </w:tcPr>
          <w:p>
            <w:pPr>
              <w:pStyle w:val="TableContents"/>
              <w:bidi w:val="0"/>
              <w:spacing w:before="0" w:after="283"/>
              <w:jc w:val="left"/>
              <w:rPr/>
            </w:pPr>
            <w:r>
              <w:rPr/>
              <w:t xml:space="preserve">39,576 </w:t>
            </w:r>
          </w:p>
        </w:tc>
      </w:tr>
      <w:tr>
        <w:trPr/>
        <w:tc>
          <w:tcPr>
            <w:tcW w:w="570" w:type="dxa"/>
            <w:tcBorders/>
            <w:vAlign w:val="center"/>
          </w:tcPr>
          <w:p>
            <w:pPr>
              <w:pStyle w:val="TableContents"/>
              <w:bidi w:val="0"/>
              <w:spacing w:before="0" w:after="283"/>
              <w:jc w:val="left"/>
              <w:rPr/>
            </w:pPr>
            <w:r>
              <w:rPr/>
              <w:t xml:space="preserve">220 (188) </w:t>
            </w:r>
          </w:p>
        </w:tc>
        <w:tc>
          <w:tcPr>
            <w:tcW w:w="1135" w:type="dxa"/>
            <w:tcBorders/>
            <w:vAlign w:val="center"/>
          </w:tcPr>
          <w:p>
            <w:pPr>
              <w:pStyle w:val="TableContents"/>
              <w:bidi w:val="0"/>
              <w:spacing w:before="0" w:after="283"/>
              <w:jc w:val="left"/>
              <w:rPr/>
            </w:pPr>
            <w:r>
              <w:rPr/>
              <w:t xml:space="preserve">5 toukokuuta 2013 </w:t>
            </w:r>
          </w:p>
        </w:tc>
        <w:tc>
          <w:tcPr>
            <w:tcW w:w="1411" w:type="dxa"/>
            <w:tcBorders/>
            <w:vAlign w:val="center"/>
          </w:tcPr>
          <w:p>
            <w:pPr>
              <w:pStyle w:val="TableContents"/>
              <w:bidi w:val="0"/>
              <w:spacing w:before="0" w:after="283"/>
              <w:jc w:val="left"/>
              <w:rPr/>
            </w:pPr>
            <w:r>
              <w:rPr/>
              <w:t xml:space="preserve">12 -- 13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44,991 </w:t>
            </w:r>
          </w:p>
        </w:tc>
      </w:tr>
      <w:tr>
        <w:trPr/>
        <w:tc>
          <w:tcPr>
            <w:tcW w:w="570" w:type="dxa"/>
            <w:tcBorders/>
            <w:vAlign w:val="center"/>
          </w:tcPr>
          <w:p>
            <w:pPr>
              <w:pStyle w:val="TableContents"/>
              <w:bidi w:val="0"/>
              <w:spacing w:before="0" w:after="283"/>
              <w:jc w:val="left"/>
              <w:rPr/>
            </w:pPr>
            <w:r>
              <w:rPr/>
              <w:t xml:space="preserve">219 (187) </w:t>
            </w:r>
          </w:p>
        </w:tc>
        <w:tc>
          <w:tcPr>
            <w:tcW w:w="1135" w:type="dxa"/>
            <w:tcBorders/>
            <w:vAlign w:val="center"/>
          </w:tcPr>
          <w:p>
            <w:pPr>
              <w:pStyle w:val="TableContents"/>
              <w:bidi w:val="0"/>
              <w:spacing w:before="0" w:after="283"/>
              <w:jc w:val="left"/>
              <w:rPr/>
            </w:pPr>
            <w:r>
              <w:rPr/>
              <w:t xml:space="preserve">28. lokakuuta 2012 </w:t>
            </w:r>
          </w:p>
        </w:tc>
        <w:tc>
          <w:tcPr>
            <w:tcW w:w="1411" w:type="dxa"/>
            <w:tcBorders/>
            <w:vAlign w:val="center"/>
          </w:tcPr>
          <w:p>
            <w:pPr>
              <w:pStyle w:val="TableContents"/>
              <w:bidi w:val="0"/>
              <w:spacing w:before="0" w:after="283"/>
              <w:jc w:val="left"/>
              <w:rPr/>
            </w:pPr>
            <w:r>
              <w:rPr/>
              <w:t xml:space="preserve">12 -- 13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2 -- 2 </w:t>
            </w:r>
          </w:p>
        </w:tc>
        <w:tc>
          <w:tcPr>
            <w:tcW w:w="1577" w:type="dxa"/>
            <w:tcBorders/>
            <w:vAlign w:val="center"/>
          </w:tcPr>
          <w:p>
            <w:pPr>
              <w:pStyle w:val="TableContents"/>
              <w:bidi w:val="0"/>
              <w:spacing w:before="0" w:after="283"/>
              <w:jc w:val="left"/>
              <w:rPr/>
            </w:pPr>
            <w:r>
              <w:rPr/>
              <w:t xml:space="preserve">Baines (o.g.), Suárez </w:t>
            </w:r>
          </w:p>
        </w:tc>
        <w:tc>
          <w:tcPr>
            <w:tcW w:w="1474" w:type="dxa"/>
            <w:tcBorders/>
            <w:vAlign w:val="center"/>
          </w:tcPr>
          <w:p>
            <w:pPr>
              <w:pStyle w:val="TableContents"/>
              <w:bidi w:val="0"/>
              <w:spacing w:before="0" w:after="283"/>
              <w:jc w:val="left"/>
              <w:rPr/>
            </w:pPr>
            <w:r>
              <w:rPr/>
              <w:t xml:space="preserve">Osman, Naismith </w:t>
            </w:r>
          </w:p>
        </w:tc>
        <w:tc>
          <w:tcPr>
            <w:tcW w:w="2300" w:type="dxa"/>
            <w:tcBorders/>
            <w:vAlign w:val="center"/>
          </w:tcPr>
          <w:p>
            <w:pPr>
              <w:pStyle w:val="TableContents"/>
              <w:bidi w:val="0"/>
              <w:spacing w:before="0" w:after="283"/>
              <w:jc w:val="left"/>
              <w:rPr/>
            </w:pPr>
            <w:r>
              <w:rPr/>
              <w:t xml:space="preserve">39,613 </w:t>
            </w:r>
          </w:p>
        </w:tc>
      </w:tr>
      <w:tr>
        <w:trPr/>
        <w:tc>
          <w:tcPr>
            <w:tcW w:w="570" w:type="dxa"/>
            <w:tcBorders/>
            <w:vAlign w:val="center"/>
          </w:tcPr>
          <w:p>
            <w:pPr>
              <w:pStyle w:val="TableContents"/>
              <w:bidi w:val="0"/>
              <w:spacing w:before="0" w:after="283"/>
              <w:jc w:val="left"/>
              <w:rPr/>
            </w:pPr>
            <w:r>
              <w:rPr/>
              <w:t xml:space="preserve">218 </w:t>
            </w:r>
          </w:p>
        </w:tc>
        <w:tc>
          <w:tcPr>
            <w:tcW w:w="1135" w:type="dxa"/>
            <w:tcBorders/>
            <w:vAlign w:val="center"/>
          </w:tcPr>
          <w:p>
            <w:pPr>
              <w:pStyle w:val="TableContents"/>
              <w:bidi w:val="0"/>
              <w:spacing w:before="0" w:after="283"/>
              <w:jc w:val="left"/>
              <w:rPr/>
            </w:pPr>
            <w:r>
              <w:rPr/>
              <w:t xml:space="preserve">14. huhtikuuta 2012 </w:t>
            </w:r>
          </w:p>
        </w:tc>
        <w:tc>
          <w:tcPr>
            <w:tcW w:w="1411" w:type="dxa"/>
            <w:tcBorders/>
            <w:vAlign w:val="center"/>
          </w:tcPr>
          <w:p>
            <w:pPr>
              <w:pStyle w:val="TableContents"/>
              <w:bidi w:val="0"/>
              <w:spacing w:before="0" w:after="283"/>
              <w:jc w:val="left"/>
              <w:rPr/>
            </w:pPr>
            <w:r>
              <w:rPr/>
              <w:t xml:space="preserve">11 -- 12 FA Cupin välierä </w:t>
            </w:r>
          </w:p>
        </w:tc>
        <w:tc>
          <w:tcPr>
            <w:tcW w:w="1050" w:type="dxa"/>
            <w:tcBorders/>
            <w:vAlign w:val="center"/>
          </w:tcPr>
          <w:p>
            <w:pPr>
              <w:pStyle w:val="TableContents"/>
              <w:bidi w:val="0"/>
              <w:spacing w:before="0" w:after="283"/>
              <w:jc w:val="left"/>
              <w:rPr/>
            </w:pPr>
            <w:r>
              <w:rPr/>
              <w:t xml:space="preserve">Wembley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Suárez, Carroll </w:t>
            </w:r>
          </w:p>
        </w:tc>
        <w:tc>
          <w:tcPr>
            <w:tcW w:w="1474" w:type="dxa"/>
            <w:tcBorders/>
            <w:vAlign w:val="center"/>
          </w:tcPr>
          <w:p>
            <w:pPr>
              <w:pStyle w:val="TableContents"/>
              <w:bidi w:val="0"/>
              <w:spacing w:before="0" w:after="283"/>
              <w:jc w:val="left"/>
              <w:rPr/>
            </w:pPr>
            <w:r>
              <w:rPr/>
              <w:t xml:space="preserve">Jelavić </w:t>
            </w:r>
          </w:p>
        </w:tc>
        <w:tc>
          <w:tcPr>
            <w:tcW w:w="2300" w:type="dxa"/>
            <w:tcBorders/>
            <w:vAlign w:val="center"/>
          </w:tcPr>
          <w:p>
            <w:pPr>
              <w:pStyle w:val="TableContents"/>
              <w:bidi w:val="0"/>
              <w:spacing w:before="0" w:after="283"/>
              <w:jc w:val="left"/>
              <w:rPr/>
            </w:pPr>
            <w:r>
              <w:rPr/>
              <w:t xml:space="preserve">87,231 </w:t>
            </w:r>
          </w:p>
        </w:tc>
      </w:tr>
      <w:tr>
        <w:trPr/>
        <w:tc>
          <w:tcPr>
            <w:tcW w:w="570" w:type="dxa"/>
            <w:tcBorders/>
            <w:vAlign w:val="center"/>
          </w:tcPr>
          <w:p>
            <w:pPr>
              <w:pStyle w:val="TableContents"/>
              <w:bidi w:val="0"/>
              <w:spacing w:before="0" w:after="283"/>
              <w:jc w:val="left"/>
              <w:rPr/>
            </w:pPr>
            <w:r>
              <w:rPr/>
              <w:t xml:space="preserve">217 (186) </w:t>
            </w:r>
          </w:p>
        </w:tc>
        <w:tc>
          <w:tcPr>
            <w:tcW w:w="1135" w:type="dxa"/>
            <w:tcBorders/>
            <w:vAlign w:val="center"/>
          </w:tcPr>
          <w:p>
            <w:pPr>
              <w:pStyle w:val="TableContents"/>
              <w:bidi w:val="0"/>
              <w:spacing w:before="0" w:after="283"/>
              <w:jc w:val="left"/>
              <w:rPr/>
            </w:pPr>
            <w:r>
              <w:rPr/>
              <w:t xml:space="preserve">13. maaliskuuta 2012 </w:t>
            </w:r>
          </w:p>
        </w:tc>
        <w:tc>
          <w:tcPr>
            <w:tcW w:w="1411" w:type="dxa"/>
            <w:tcBorders/>
            <w:vAlign w:val="center"/>
          </w:tcPr>
          <w:p>
            <w:pPr>
              <w:pStyle w:val="TableContents"/>
              <w:bidi w:val="0"/>
              <w:spacing w:before="0" w:after="283"/>
              <w:jc w:val="left"/>
              <w:rPr/>
            </w:pPr>
            <w:r>
              <w:rPr/>
              <w:t xml:space="preserve">11 -- 12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3 -- 0 </w:t>
            </w:r>
          </w:p>
        </w:tc>
        <w:tc>
          <w:tcPr>
            <w:tcW w:w="1577" w:type="dxa"/>
            <w:tcBorders/>
            <w:vAlign w:val="center"/>
          </w:tcPr>
          <w:p>
            <w:pPr>
              <w:pStyle w:val="TableContents"/>
              <w:bidi w:val="0"/>
              <w:spacing w:before="0" w:after="283"/>
              <w:jc w:val="left"/>
              <w:rPr/>
            </w:pPr>
            <w:r>
              <w:rPr/>
              <w:t xml:space="preserve">Gerrard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44,921 </w:t>
            </w:r>
          </w:p>
        </w:tc>
      </w:tr>
      <w:tr>
        <w:trPr/>
        <w:tc>
          <w:tcPr>
            <w:tcW w:w="570" w:type="dxa"/>
            <w:tcBorders/>
            <w:vAlign w:val="center"/>
          </w:tcPr>
          <w:p>
            <w:pPr>
              <w:pStyle w:val="TableContents"/>
              <w:bidi w:val="0"/>
              <w:spacing w:before="0" w:after="283"/>
              <w:jc w:val="left"/>
              <w:rPr/>
            </w:pPr>
            <w:r>
              <w:rPr/>
              <w:t xml:space="preserve">216 (185) </w:t>
            </w:r>
          </w:p>
        </w:tc>
        <w:tc>
          <w:tcPr>
            <w:tcW w:w="1135" w:type="dxa"/>
            <w:tcBorders/>
            <w:vAlign w:val="center"/>
          </w:tcPr>
          <w:p>
            <w:pPr>
              <w:pStyle w:val="TableContents"/>
              <w:bidi w:val="0"/>
              <w:spacing w:before="0" w:after="283"/>
              <w:jc w:val="left"/>
              <w:rPr/>
            </w:pPr>
            <w:r>
              <w:rPr/>
              <w:t xml:space="preserve">1. lokakuuta 2011 </w:t>
            </w:r>
          </w:p>
        </w:tc>
        <w:tc>
          <w:tcPr>
            <w:tcW w:w="1411" w:type="dxa"/>
            <w:tcBorders/>
            <w:vAlign w:val="center"/>
          </w:tcPr>
          <w:p>
            <w:pPr>
              <w:pStyle w:val="TableContents"/>
              <w:bidi w:val="0"/>
              <w:spacing w:before="0" w:after="283"/>
              <w:jc w:val="left"/>
              <w:rPr/>
            </w:pPr>
            <w:r>
              <w:rPr/>
              <w:t xml:space="preserve">11 -- 12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0 -- 2 </w:t>
            </w:r>
          </w:p>
        </w:tc>
        <w:tc>
          <w:tcPr>
            <w:tcW w:w="1577" w:type="dxa"/>
            <w:tcBorders/>
            <w:vAlign w:val="center"/>
          </w:tcPr>
          <w:p>
            <w:pPr>
              <w:pStyle w:val="TableContents"/>
              <w:bidi w:val="0"/>
              <w:spacing w:before="0" w:after="283"/>
              <w:jc w:val="left"/>
              <w:rPr/>
            </w:pPr>
            <w:r>
              <w:rPr/>
              <w:t xml:space="preserve">Suárez, Carroll </w:t>
            </w:r>
          </w:p>
        </w:tc>
        <w:tc>
          <w:tcPr>
            <w:tcW w:w="1474" w:type="dxa"/>
            <w:tcBorders/>
            <w:vAlign w:val="center"/>
          </w:tcPr>
          <w:p>
            <w:pPr>
              <w:pStyle w:val="TableContents"/>
              <w:bidi w:val="0"/>
              <w:spacing w:before="0" w:after="283"/>
              <w:jc w:val="left"/>
              <w:rPr/>
            </w:pPr>
            <w:r>
              <w:rPr/>
              <w:t xml:space="preserve">Rodwell (myöhemmin peruutettu) </w:t>
            </w:r>
          </w:p>
        </w:tc>
        <w:tc>
          <w:tcPr>
            <w:tcW w:w="2300" w:type="dxa"/>
            <w:tcBorders/>
            <w:vAlign w:val="center"/>
          </w:tcPr>
          <w:p>
            <w:pPr>
              <w:pStyle w:val="TableContents"/>
              <w:bidi w:val="0"/>
              <w:spacing w:before="0" w:after="283"/>
              <w:jc w:val="left"/>
              <w:rPr/>
            </w:pPr>
            <w:r>
              <w:rPr/>
              <w:t xml:space="preserve">39,510 </w:t>
            </w:r>
          </w:p>
        </w:tc>
      </w:tr>
      <w:tr>
        <w:trPr/>
        <w:tc>
          <w:tcPr>
            <w:tcW w:w="570" w:type="dxa"/>
            <w:tcBorders/>
            <w:vAlign w:val="center"/>
          </w:tcPr>
          <w:p>
            <w:pPr>
              <w:pStyle w:val="TableContents"/>
              <w:bidi w:val="0"/>
              <w:spacing w:before="0" w:after="283"/>
              <w:jc w:val="left"/>
              <w:rPr/>
            </w:pPr>
            <w:r>
              <w:rPr/>
              <w:t xml:space="preserve">215 (184) </w:t>
            </w:r>
          </w:p>
        </w:tc>
        <w:tc>
          <w:tcPr>
            <w:tcW w:w="1135" w:type="dxa"/>
            <w:tcBorders/>
            <w:vAlign w:val="center"/>
          </w:tcPr>
          <w:p>
            <w:pPr>
              <w:pStyle w:val="TableContents"/>
              <w:bidi w:val="0"/>
              <w:spacing w:before="0" w:after="283"/>
              <w:jc w:val="left"/>
              <w:rPr/>
            </w:pPr>
            <w:r>
              <w:rPr/>
              <w:t xml:space="preserve">16. tammikuuta 2011 </w:t>
            </w:r>
          </w:p>
        </w:tc>
        <w:tc>
          <w:tcPr>
            <w:tcW w:w="1411" w:type="dxa"/>
            <w:tcBorders/>
            <w:vAlign w:val="center"/>
          </w:tcPr>
          <w:p>
            <w:pPr>
              <w:pStyle w:val="TableContents"/>
              <w:bidi w:val="0"/>
              <w:spacing w:before="0" w:after="283"/>
              <w:jc w:val="left"/>
              <w:rPr/>
            </w:pPr>
            <w:r>
              <w:rPr/>
              <w:t xml:space="preserve">10 -- 11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2 -- 2 </w:t>
            </w:r>
          </w:p>
        </w:tc>
        <w:tc>
          <w:tcPr>
            <w:tcW w:w="1577" w:type="dxa"/>
            <w:tcBorders/>
            <w:vAlign w:val="center"/>
          </w:tcPr>
          <w:p>
            <w:pPr>
              <w:pStyle w:val="TableContents"/>
              <w:bidi w:val="0"/>
              <w:spacing w:before="0" w:after="283"/>
              <w:jc w:val="left"/>
              <w:rPr/>
            </w:pPr>
            <w:r>
              <w:rPr/>
              <w:t xml:space="preserve">Meireles, Kuyt (kynä.) </w:t>
            </w:r>
          </w:p>
        </w:tc>
        <w:tc>
          <w:tcPr>
            <w:tcW w:w="1474" w:type="dxa"/>
            <w:tcBorders/>
            <w:vAlign w:val="center"/>
          </w:tcPr>
          <w:p>
            <w:pPr>
              <w:pStyle w:val="TableContents"/>
              <w:bidi w:val="0"/>
              <w:spacing w:before="0" w:after="283"/>
              <w:jc w:val="left"/>
              <w:rPr/>
            </w:pPr>
            <w:r>
              <w:rPr/>
              <w:t xml:space="preserve">Distin, Beckford </w:t>
            </w:r>
          </w:p>
        </w:tc>
        <w:tc>
          <w:tcPr>
            <w:tcW w:w="2300" w:type="dxa"/>
            <w:tcBorders/>
            <w:vAlign w:val="center"/>
          </w:tcPr>
          <w:p>
            <w:pPr>
              <w:pStyle w:val="TableContents"/>
              <w:bidi w:val="0"/>
              <w:spacing w:before="0" w:after="283"/>
              <w:jc w:val="left"/>
              <w:rPr/>
            </w:pPr>
            <w:r>
              <w:rPr/>
              <w:t xml:space="preserve">44,795 </w:t>
            </w:r>
          </w:p>
        </w:tc>
      </w:tr>
      <w:tr>
        <w:trPr/>
        <w:tc>
          <w:tcPr>
            <w:tcW w:w="570" w:type="dxa"/>
            <w:tcBorders/>
            <w:vAlign w:val="center"/>
          </w:tcPr>
          <w:p>
            <w:pPr>
              <w:pStyle w:val="TableContents"/>
              <w:bidi w:val="0"/>
              <w:spacing w:before="0" w:after="283"/>
              <w:jc w:val="left"/>
              <w:rPr/>
            </w:pPr>
            <w:r>
              <w:rPr/>
              <w:t xml:space="preserve">214 (183) </w:t>
            </w:r>
          </w:p>
        </w:tc>
        <w:tc>
          <w:tcPr>
            <w:tcW w:w="1135" w:type="dxa"/>
            <w:tcBorders/>
            <w:vAlign w:val="center"/>
          </w:tcPr>
          <w:p>
            <w:pPr>
              <w:pStyle w:val="TableContents"/>
              <w:bidi w:val="0"/>
              <w:spacing w:before="0" w:after="283"/>
              <w:jc w:val="left"/>
              <w:rPr/>
            </w:pPr>
            <w:r>
              <w:rPr/>
              <w:t xml:space="preserve">17. lokakuuta 2010 </w:t>
            </w:r>
          </w:p>
        </w:tc>
        <w:tc>
          <w:tcPr>
            <w:tcW w:w="1411" w:type="dxa"/>
            <w:tcBorders/>
            <w:vAlign w:val="center"/>
          </w:tcPr>
          <w:p>
            <w:pPr>
              <w:pStyle w:val="TableContents"/>
              <w:bidi w:val="0"/>
              <w:spacing w:before="0" w:after="283"/>
              <w:jc w:val="left"/>
              <w:rPr/>
            </w:pPr>
            <w:r>
              <w:rPr/>
              <w:t xml:space="preserve">10 -- 11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Cahill, Arteta </w:t>
            </w:r>
          </w:p>
        </w:tc>
        <w:tc>
          <w:tcPr>
            <w:tcW w:w="2300" w:type="dxa"/>
            <w:tcBorders/>
            <w:vAlign w:val="center"/>
          </w:tcPr>
          <w:p>
            <w:pPr>
              <w:pStyle w:val="TableContents"/>
              <w:bidi w:val="0"/>
              <w:spacing w:before="0" w:after="283"/>
              <w:jc w:val="left"/>
              <w:rPr/>
            </w:pPr>
            <w:r>
              <w:rPr/>
              <w:t xml:space="preserve">39,673 </w:t>
            </w:r>
          </w:p>
        </w:tc>
      </w:tr>
      <w:tr>
        <w:trPr/>
        <w:tc>
          <w:tcPr>
            <w:tcW w:w="570" w:type="dxa"/>
            <w:tcBorders/>
            <w:vAlign w:val="center"/>
          </w:tcPr>
          <w:p>
            <w:pPr>
              <w:pStyle w:val="TableContents"/>
              <w:bidi w:val="0"/>
              <w:spacing w:before="0" w:after="283"/>
              <w:jc w:val="left"/>
              <w:rPr/>
            </w:pPr>
            <w:r>
              <w:rPr/>
              <w:t xml:space="preserve">213 (182) </w:t>
            </w:r>
          </w:p>
        </w:tc>
        <w:tc>
          <w:tcPr>
            <w:tcW w:w="1135" w:type="dxa"/>
            <w:tcBorders/>
            <w:vAlign w:val="center"/>
          </w:tcPr>
          <w:p>
            <w:pPr>
              <w:pStyle w:val="TableContents"/>
              <w:bidi w:val="0"/>
              <w:spacing w:before="0" w:after="283"/>
              <w:jc w:val="left"/>
              <w:rPr/>
            </w:pPr>
            <w:r>
              <w:rPr/>
              <w:t xml:space="preserve">6. helmikuuta 2010 </w:t>
            </w:r>
          </w:p>
        </w:tc>
        <w:tc>
          <w:tcPr>
            <w:tcW w:w="1411" w:type="dxa"/>
            <w:tcBorders/>
            <w:vAlign w:val="center"/>
          </w:tcPr>
          <w:p>
            <w:pPr>
              <w:pStyle w:val="TableContents"/>
              <w:bidi w:val="0"/>
              <w:spacing w:before="0" w:after="283"/>
              <w:jc w:val="left"/>
              <w:rPr/>
            </w:pPr>
            <w:r>
              <w:rPr/>
              <w:t xml:space="preserve">09 -- 10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pPr>
            <w:r>
              <w:rPr/>
              <w:t xml:space="preserve">Kuyt -- Kyrgiakos </w:t>
            </w:r>
          </w:p>
        </w:tc>
        <w:tc>
          <w:tcPr>
            <w:tcW w:w="1474" w:type="dxa"/>
            <w:tcBorders/>
            <w:vAlign w:val="center"/>
          </w:tcPr>
          <w:p>
            <w:pPr>
              <w:pStyle w:val="TableContents"/>
              <w:bidi w:val="0"/>
              <w:spacing w:before="0" w:after="283"/>
              <w:jc w:val="left"/>
              <w:rPr/>
            </w:pPr>
            <w:r>
              <w:rPr/>
              <w:t xml:space="preserve">Pienaar </w:t>
            </w:r>
          </w:p>
        </w:tc>
        <w:tc>
          <w:tcPr>
            <w:tcW w:w="2300" w:type="dxa"/>
            <w:tcBorders/>
            <w:vAlign w:val="center"/>
          </w:tcPr>
          <w:p>
            <w:pPr>
              <w:pStyle w:val="TableContents"/>
              <w:bidi w:val="0"/>
              <w:spacing w:before="0" w:after="283"/>
              <w:jc w:val="left"/>
              <w:rPr/>
            </w:pPr>
            <w:r>
              <w:rPr/>
              <w:t xml:space="preserve">44,316 </w:t>
            </w:r>
          </w:p>
        </w:tc>
      </w:tr>
      <w:tr>
        <w:trPr/>
        <w:tc>
          <w:tcPr>
            <w:tcW w:w="570" w:type="dxa"/>
            <w:tcBorders/>
            <w:vAlign w:val="center"/>
          </w:tcPr>
          <w:p>
            <w:pPr>
              <w:pStyle w:val="TableContents"/>
              <w:bidi w:val="0"/>
              <w:spacing w:before="0" w:after="283"/>
              <w:jc w:val="left"/>
              <w:rPr/>
            </w:pPr>
            <w:r>
              <w:rPr/>
              <w:t xml:space="preserve">212 (181) </w:t>
            </w:r>
          </w:p>
        </w:tc>
        <w:tc>
          <w:tcPr>
            <w:tcW w:w="1135" w:type="dxa"/>
            <w:tcBorders/>
            <w:vAlign w:val="center"/>
          </w:tcPr>
          <w:p>
            <w:pPr>
              <w:pStyle w:val="TableContents"/>
              <w:bidi w:val="0"/>
              <w:spacing w:before="0" w:after="283"/>
              <w:jc w:val="left"/>
              <w:rPr/>
            </w:pPr>
            <w:r>
              <w:rPr/>
              <w:t xml:space="preserve">29. marraskuuta 2009 </w:t>
            </w:r>
          </w:p>
        </w:tc>
        <w:tc>
          <w:tcPr>
            <w:tcW w:w="1411" w:type="dxa"/>
            <w:tcBorders/>
            <w:vAlign w:val="center"/>
          </w:tcPr>
          <w:p>
            <w:pPr>
              <w:pStyle w:val="TableContents"/>
              <w:bidi w:val="0"/>
              <w:spacing w:before="0" w:after="283"/>
              <w:jc w:val="left"/>
              <w:rPr/>
            </w:pPr>
            <w:r>
              <w:rPr/>
              <w:t xml:space="preserve">09 -- 10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0 -- 2 </w:t>
            </w:r>
          </w:p>
        </w:tc>
        <w:tc>
          <w:tcPr>
            <w:tcW w:w="1577" w:type="dxa"/>
            <w:tcBorders/>
            <w:vAlign w:val="center"/>
          </w:tcPr>
          <w:p>
            <w:pPr>
              <w:pStyle w:val="TableContents"/>
              <w:bidi w:val="0"/>
              <w:spacing w:before="0" w:after="283"/>
              <w:jc w:val="left"/>
              <w:rPr/>
            </w:pPr>
            <w:r>
              <w:rPr/>
              <w:t xml:space="preserve">Yobo (o.g.), Kuyt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39,652 </w:t>
            </w:r>
          </w:p>
        </w:tc>
      </w:tr>
      <w:tr>
        <w:trPr/>
        <w:tc>
          <w:tcPr>
            <w:tcW w:w="570" w:type="dxa"/>
            <w:tcBorders/>
            <w:vAlign w:val="center"/>
          </w:tcPr>
          <w:p>
            <w:pPr>
              <w:pStyle w:val="TableContents"/>
              <w:bidi w:val="0"/>
              <w:spacing w:before="0" w:after="283"/>
              <w:jc w:val="left"/>
              <w:rPr/>
            </w:pPr>
            <w:r>
              <w:rPr/>
              <w:t xml:space="preserve">211 </w:t>
            </w:r>
          </w:p>
        </w:tc>
        <w:tc>
          <w:tcPr>
            <w:tcW w:w="1135" w:type="dxa"/>
            <w:tcBorders/>
            <w:vAlign w:val="center"/>
          </w:tcPr>
          <w:p>
            <w:pPr>
              <w:pStyle w:val="TableContents"/>
              <w:bidi w:val="0"/>
              <w:spacing w:before="0" w:after="283"/>
              <w:jc w:val="left"/>
              <w:rPr/>
            </w:pPr>
            <w:r>
              <w:rPr/>
              <w:t xml:space="preserve">4. helmikuuta 2009 </w:t>
            </w:r>
          </w:p>
        </w:tc>
        <w:tc>
          <w:tcPr>
            <w:tcW w:w="1411" w:type="dxa"/>
            <w:tcBorders/>
            <w:vAlign w:val="center"/>
          </w:tcPr>
          <w:p>
            <w:pPr>
              <w:pStyle w:val="TableContents"/>
              <w:bidi w:val="0"/>
              <w:spacing w:before="0" w:after="283"/>
              <w:jc w:val="left"/>
              <w:rPr/>
            </w:pPr>
            <w:r>
              <w:rPr/>
              <w:t xml:space="preserve">08 -- 09 FA Cup Rnd 4 Rep.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1 -- 0 (aet) </w:t>
            </w:r>
          </w:p>
        </w:tc>
        <w:tc>
          <w:tcPr>
            <w:tcW w:w="1577" w:type="dxa"/>
            <w:tcBorders/>
            <w:vAlign w:val="center"/>
          </w:tcPr>
          <w:p>
            <w:pPr>
              <w:pStyle w:val="TableContents"/>
              <w:bidi w:val="0"/>
              <w:spacing w:before="0" w:after="283"/>
              <w:jc w:val="left"/>
              <w:rPr/>
            </w:pPr>
            <w:r>
              <w:rPr/>
              <w:t xml:space="preserve">Lucas </w:t>
            </w:r>
          </w:p>
        </w:tc>
        <w:tc>
          <w:tcPr>
            <w:tcW w:w="1474" w:type="dxa"/>
            <w:tcBorders/>
            <w:vAlign w:val="center"/>
          </w:tcPr>
          <w:p>
            <w:pPr>
              <w:pStyle w:val="TableContents"/>
              <w:bidi w:val="0"/>
              <w:spacing w:before="0" w:after="283"/>
              <w:jc w:val="left"/>
              <w:rPr/>
            </w:pPr>
            <w:r>
              <w:rPr/>
              <w:t xml:space="preserve">Gosling </w:t>
            </w:r>
          </w:p>
        </w:tc>
        <w:tc>
          <w:tcPr>
            <w:tcW w:w="2300" w:type="dxa"/>
            <w:tcBorders/>
            <w:vAlign w:val="center"/>
          </w:tcPr>
          <w:p>
            <w:pPr>
              <w:pStyle w:val="TableContents"/>
              <w:bidi w:val="0"/>
              <w:spacing w:before="0" w:after="283"/>
              <w:jc w:val="left"/>
              <w:rPr/>
            </w:pPr>
            <w:r>
              <w:rPr/>
              <w:t xml:space="preserve">37,918 </w:t>
            </w:r>
          </w:p>
        </w:tc>
      </w:tr>
      <w:tr>
        <w:trPr/>
        <w:tc>
          <w:tcPr>
            <w:tcW w:w="570" w:type="dxa"/>
            <w:tcBorders/>
            <w:vAlign w:val="center"/>
          </w:tcPr>
          <w:p>
            <w:pPr>
              <w:pStyle w:val="TableContents"/>
              <w:bidi w:val="0"/>
              <w:spacing w:before="0" w:after="283"/>
              <w:jc w:val="left"/>
              <w:rPr/>
            </w:pPr>
            <w:r>
              <w:rPr/>
              <w:t xml:space="preserve">210 </w:t>
            </w:r>
          </w:p>
        </w:tc>
        <w:tc>
          <w:tcPr>
            <w:tcW w:w="1135" w:type="dxa"/>
            <w:tcBorders/>
            <w:vAlign w:val="center"/>
          </w:tcPr>
          <w:p>
            <w:pPr>
              <w:pStyle w:val="TableContents"/>
              <w:bidi w:val="0"/>
              <w:spacing w:before="0" w:after="283"/>
              <w:jc w:val="left"/>
              <w:rPr/>
            </w:pPr>
            <w:r>
              <w:rPr/>
              <w:t xml:space="preserve">25. tammikuuta 2009 </w:t>
            </w:r>
          </w:p>
        </w:tc>
        <w:tc>
          <w:tcPr>
            <w:tcW w:w="1411" w:type="dxa"/>
            <w:tcBorders/>
            <w:vAlign w:val="center"/>
          </w:tcPr>
          <w:p>
            <w:pPr>
              <w:pStyle w:val="TableContents"/>
              <w:bidi w:val="0"/>
              <w:spacing w:before="0" w:after="283"/>
              <w:jc w:val="left"/>
              <w:rPr/>
            </w:pPr>
            <w:r>
              <w:rPr/>
              <w:t xml:space="preserve">08 -- 09 FA Cupin 4. kierros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Gerrard </w:t>
            </w:r>
          </w:p>
        </w:tc>
        <w:tc>
          <w:tcPr>
            <w:tcW w:w="1474" w:type="dxa"/>
            <w:tcBorders/>
            <w:vAlign w:val="center"/>
          </w:tcPr>
          <w:p>
            <w:pPr>
              <w:pStyle w:val="TableContents"/>
              <w:bidi w:val="0"/>
              <w:spacing w:before="0" w:after="283"/>
              <w:jc w:val="left"/>
              <w:rPr/>
            </w:pPr>
            <w:r>
              <w:rPr/>
              <w:t xml:space="preserve">Lescott </w:t>
            </w:r>
          </w:p>
        </w:tc>
        <w:tc>
          <w:tcPr>
            <w:tcW w:w="2300" w:type="dxa"/>
            <w:tcBorders/>
            <w:vAlign w:val="center"/>
          </w:tcPr>
          <w:p>
            <w:pPr>
              <w:pStyle w:val="TableContents"/>
              <w:bidi w:val="0"/>
              <w:spacing w:before="0" w:after="283"/>
              <w:jc w:val="left"/>
              <w:rPr/>
            </w:pPr>
            <w:r>
              <w:rPr/>
              <w:t xml:space="preserve">43,524 </w:t>
            </w:r>
          </w:p>
        </w:tc>
      </w:tr>
      <w:tr>
        <w:trPr/>
        <w:tc>
          <w:tcPr>
            <w:tcW w:w="570" w:type="dxa"/>
            <w:tcBorders/>
            <w:vAlign w:val="center"/>
          </w:tcPr>
          <w:p>
            <w:pPr>
              <w:pStyle w:val="TableContents"/>
              <w:bidi w:val="0"/>
              <w:spacing w:before="0" w:after="283"/>
              <w:jc w:val="left"/>
              <w:rPr/>
            </w:pPr>
            <w:r>
              <w:rPr/>
              <w:t xml:space="preserve">209 (180) </w:t>
            </w:r>
          </w:p>
        </w:tc>
        <w:tc>
          <w:tcPr>
            <w:tcW w:w="1135" w:type="dxa"/>
            <w:tcBorders/>
            <w:vAlign w:val="center"/>
          </w:tcPr>
          <w:p>
            <w:pPr>
              <w:pStyle w:val="TableContents"/>
              <w:bidi w:val="0"/>
              <w:spacing w:before="0" w:after="283"/>
              <w:jc w:val="left"/>
              <w:rPr/>
            </w:pPr>
            <w:r>
              <w:rPr/>
              <w:t xml:space="preserve">19. tammikuuta 2009 </w:t>
            </w:r>
          </w:p>
        </w:tc>
        <w:tc>
          <w:tcPr>
            <w:tcW w:w="1411" w:type="dxa"/>
            <w:tcBorders/>
            <w:vAlign w:val="center"/>
          </w:tcPr>
          <w:p>
            <w:pPr>
              <w:pStyle w:val="TableContents"/>
              <w:bidi w:val="0"/>
              <w:spacing w:before="0" w:after="283"/>
              <w:jc w:val="left"/>
              <w:rPr/>
            </w:pPr>
            <w:r>
              <w:rPr/>
              <w:t xml:space="preserve">08 -- 09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Gerrard </w:t>
            </w:r>
          </w:p>
        </w:tc>
        <w:tc>
          <w:tcPr>
            <w:tcW w:w="1474" w:type="dxa"/>
            <w:tcBorders/>
            <w:vAlign w:val="center"/>
          </w:tcPr>
          <w:p>
            <w:pPr>
              <w:pStyle w:val="TableContents"/>
              <w:bidi w:val="0"/>
              <w:spacing w:before="0" w:after="283"/>
              <w:jc w:val="left"/>
              <w:rPr/>
            </w:pPr>
            <w:r>
              <w:rPr/>
              <w:t xml:space="preserve">Cahill </w:t>
            </w:r>
          </w:p>
        </w:tc>
        <w:tc>
          <w:tcPr>
            <w:tcW w:w="2300" w:type="dxa"/>
            <w:tcBorders/>
            <w:vAlign w:val="center"/>
          </w:tcPr>
          <w:p>
            <w:pPr>
              <w:pStyle w:val="TableContents"/>
              <w:bidi w:val="0"/>
              <w:spacing w:before="0" w:after="283"/>
              <w:jc w:val="left"/>
              <w:rPr/>
            </w:pPr>
            <w:r>
              <w:rPr/>
              <w:t xml:space="preserve">44,382 </w:t>
            </w:r>
          </w:p>
        </w:tc>
      </w:tr>
      <w:tr>
        <w:trPr/>
        <w:tc>
          <w:tcPr>
            <w:tcW w:w="570" w:type="dxa"/>
            <w:tcBorders/>
            <w:vAlign w:val="center"/>
          </w:tcPr>
          <w:p>
            <w:pPr>
              <w:pStyle w:val="TableContents"/>
              <w:bidi w:val="0"/>
              <w:spacing w:before="0" w:after="283"/>
              <w:jc w:val="left"/>
              <w:rPr/>
            </w:pPr>
            <w:r>
              <w:rPr/>
              <w:t xml:space="preserve">208 (179) </w:t>
            </w:r>
          </w:p>
        </w:tc>
        <w:tc>
          <w:tcPr>
            <w:tcW w:w="1135" w:type="dxa"/>
            <w:tcBorders/>
            <w:vAlign w:val="center"/>
          </w:tcPr>
          <w:p>
            <w:pPr>
              <w:pStyle w:val="TableContents"/>
              <w:bidi w:val="0"/>
              <w:spacing w:before="0" w:after="283"/>
              <w:jc w:val="left"/>
              <w:rPr/>
            </w:pPr>
            <w:r>
              <w:rPr/>
              <w:t xml:space="preserve">27. syyskuuta 2008 </w:t>
            </w:r>
          </w:p>
        </w:tc>
        <w:tc>
          <w:tcPr>
            <w:tcW w:w="1411" w:type="dxa"/>
            <w:tcBorders/>
            <w:vAlign w:val="center"/>
          </w:tcPr>
          <w:p>
            <w:pPr>
              <w:pStyle w:val="TableContents"/>
              <w:bidi w:val="0"/>
              <w:spacing w:before="0" w:after="283"/>
              <w:jc w:val="left"/>
              <w:rPr/>
            </w:pPr>
            <w:r>
              <w:rPr/>
              <w:t xml:space="preserve">08 -- 09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0 -- 2 </w:t>
            </w:r>
          </w:p>
        </w:tc>
        <w:tc>
          <w:tcPr>
            <w:tcW w:w="1577" w:type="dxa"/>
            <w:tcBorders/>
            <w:vAlign w:val="center"/>
          </w:tcPr>
          <w:p>
            <w:pPr>
              <w:pStyle w:val="TableContents"/>
              <w:bidi w:val="0"/>
              <w:spacing w:before="0" w:after="283"/>
              <w:jc w:val="left"/>
              <w:rPr/>
            </w:pPr>
            <w:r>
              <w:rPr/>
              <w:t xml:space="preserve">Torres </w:t>
            </w:r>
          </w:p>
        </w:tc>
        <w:tc>
          <w:tcPr>
            <w:tcW w:w="1474" w:type="dxa"/>
            <w:tcBorders/>
            <w:vAlign w:val="center"/>
          </w:tcPr>
          <w:p>
            <w:pPr>
              <w:pStyle w:val="TableContents"/>
              <w:bidi w:val="0"/>
              <w:spacing w:before="0" w:after="283"/>
              <w:jc w:val="left"/>
              <w:rPr/>
            </w:pPr>
            <w:r>
              <w:rPr/>
              <w:t xml:space="preserve">Cahill </w:t>
            </w:r>
          </w:p>
        </w:tc>
        <w:tc>
          <w:tcPr>
            <w:tcW w:w="2300" w:type="dxa"/>
            <w:tcBorders/>
            <w:vAlign w:val="center"/>
          </w:tcPr>
          <w:p>
            <w:pPr>
              <w:pStyle w:val="TableContents"/>
              <w:bidi w:val="0"/>
              <w:spacing w:before="0" w:after="283"/>
              <w:jc w:val="left"/>
              <w:rPr/>
            </w:pPr>
            <w:r>
              <w:rPr/>
              <w:t xml:space="preserve">39,574 </w:t>
            </w:r>
          </w:p>
        </w:tc>
      </w:tr>
      <w:tr>
        <w:trPr/>
        <w:tc>
          <w:tcPr>
            <w:tcW w:w="570" w:type="dxa"/>
            <w:tcBorders/>
            <w:vAlign w:val="center"/>
          </w:tcPr>
          <w:p>
            <w:pPr>
              <w:pStyle w:val="TableContents"/>
              <w:bidi w:val="0"/>
              <w:spacing w:before="0" w:after="283"/>
              <w:jc w:val="left"/>
              <w:rPr/>
            </w:pPr>
            <w:r>
              <w:rPr/>
              <w:t xml:space="preserve">207 (178) </w:t>
            </w:r>
          </w:p>
        </w:tc>
        <w:tc>
          <w:tcPr>
            <w:tcW w:w="1135" w:type="dxa"/>
            <w:tcBorders/>
            <w:vAlign w:val="center"/>
          </w:tcPr>
          <w:p>
            <w:pPr>
              <w:pStyle w:val="TableContents"/>
              <w:bidi w:val="0"/>
              <w:spacing w:before="0" w:after="283"/>
              <w:jc w:val="left"/>
              <w:rPr/>
            </w:pPr>
            <w:r>
              <w:rPr/>
              <w:t xml:space="preserve">30. maaliskuuta 2008 </w:t>
            </w:r>
          </w:p>
        </w:tc>
        <w:tc>
          <w:tcPr>
            <w:tcW w:w="1411" w:type="dxa"/>
            <w:tcBorders/>
            <w:vAlign w:val="center"/>
          </w:tcPr>
          <w:p>
            <w:pPr>
              <w:pStyle w:val="TableContents"/>
              <w:bidi w:val="0"/>
              <w:spacing w:before="0" w:after="283"/>
              <w:jc w:val="left"/>
              <w:rPr/>
            </w:pPr>
            <w:r>
              <w:rPr/>
              <w:t xml:space="preserve">07 -- 08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pPr>
            <w:r>
              <w:rPr/>
              <w:t xml:space="preserve">Torres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44,295 </w:t>
            </w:r>
          </w:p>
        </w:tc>
      </w:tr>
      <w:tr>
        <w:trPr/>
        <w:tc>
          <w:tcPr>
            <w:tcW w:w="570" w:type="dxa"/>
            <w:tcBorders/>
            <w:vAlign w:val="center"/>
          </w:tcPr>
          <w:p>
            <w:pPr>
              <w:pStyle w:val="TableContents"/>
              <w:bidi w:val="0"/>
              <w:spacing w:before="0" w:after="283"/>
              <w:jc w:val="left"/>
              <w:rPr/>
            </w:pPr>
            <w:r>
              <w:rPr/>
              <w:t xml:space="preserve">206 (177) </w:t>
            </w:r>
          </w:p>
        </w:tc>
        <w:tc>
          <w:tcPr>
            <w:tcW w:w="1135" w:type="dxa"/>
            <w:tcBorders/>
            <w:vAlign w:val="center"/>
          </w:tcPr>
          <w:p>
            <w:pPr>
              <w:pStyle w:val="TableContents"/>
              <w:bidi w:val="0"/>
              <w:spacing w:before="0" w:after="283"/>
              <w:jc w:val="left"/>
              <w:rPr/>
            </w:pPr>
            <w:r>
              <w:rPr/>
              <w:t xml:space="preserve">20. lokakuuta 2007 </w:t>
            </w:r>
          </w:p>
        </w:tc>
        <w:tc>
          <w:tcPr>
            <w:tcW w:w="1411" w:type="dxa"/>
            <w:tcBorders/>
            <w:vAlign w:val="center"/>
          </w:tcPr>
          <w:p>
            <w:pPr>
              <w:pStyle w:val="TableContents"/>
              <w:bidi w:val="0"/>
              <w:spacing w:before="0" w:after="283"/>
              <w:jc w:val="left"/>
              <w:rPr/>
            </w:pPr>
            <w:r>
              <w:rPr/>
              <w:t xml:space="preserve">07 -- 08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1 -- 2 </w:t>
            </w:r>
          </w:p>
        </w:tc>
        <w:tc>
          <w:tcPr>
            <w:tcW w:w="1577" w:type="dxa"/>
            <w:tcBorders/>
            <w:vAlign w:val="center"/>
          </w:tcPr>
          <w:p>
            <w:pPr>
              <w:pStyle w:val="TableContents"/>
              <w:bidi w:val="0"/>
              <w:spacing w:before="0" w:after="283"/>
              <w:jc w:val="left"/>
              <w:rPr/>
            </w:pPr>
            <w:r>
              <w:rPr/>
              <w:t xml:space="preserve">Kuyt (2 kynä.) </w:t>
            </w:r>
          </w:p>
        </w:tc>
        <w:tc>
          <w:tcPr>
            <w:tcW w:w="1474" w:type="dxa"/>
            <w:tcBorders/>
            <w:vAlign w:val="center"/>
          </w:tcPr>
          <w:p>
            <w:pPr>
              <w:pStyle w:val="TableContents"/>
              <w:bidi w:val="0"/>
              <w:spacing w:before="0" w:after="283"/>
              <w:jc w:val="left"/>
              <w:rPr/>
            </w:pPr>
            <w:r>
              <w:rPr/>
              <w:t xml:space="preserve">Hyypiä (o.g.) -- Hibbert, Neville </w:t>
            </w:r>
          </w:p>
        </w:tc>
        <w:tc>
          <w:tcPr>
            <w:tcW w:w="2300" w:type="dxa"/>
            <w:tcBorders/>
            <w:vAlign w:val="center"/>
          </w:tcPr>
          <w:p>
            <w:pPr>
              <w:pStyle w:val="TableContents"/>
              <w:bidi w:val="0"/>
              <w:spacing w:before="0" w:after="283"/>
              <w:jc w:val="left"/>
              <w:rPr/>
            </w:pPr>
            <w:r>
              <w:rPr/>
              <w:t xml:space="preserve">40,049 </w:t>
            </w:r>
          </w:p>
        </w:tc>
      </w:tr>
      <w:tr>
        <w:trPr/>
        <w:tc>
          <w:tcPr>
            <w:tcW w:w="570" w:type="dxa"/>
            <w:tcBorders/>
            <w:vAlign w:val="center"/>
          </w:tcPr>
          <w:p>
            <w:pPr>
              <w:pStyle w:val="TableContents"/>
              <w:bidi w:val="0"/>
              <w:spacing w:before="0" w:after="283"/>
              <w:jc w:val="left"/>
              <w:rPr/>
            </w:pPr>
            <w:r>
              <w:rPr/>
              <w:t xml:space="preserve">205 (176) </w:t>
            </w:r>
          </w:p>
        </w:tc>
        <w:tc>
          <w:tcPr>
            <w:tcW w:w="1135" w:type="dxa"/>
            <w:tcBorders/>
            <w:vAlign w:val="center"/>
          </w:tcPr>
          <w:p>
            <w:pPr>
              <w:pStyle w:val="TableContents"/>
              <w:bidi w:val="0"/>
              <w:spacing w:before="0" w:after="283"/>
              <w:jc w:val="left"/>
              <w:rPr/>
            </w:pPr>
            <w:r>
              <w:rPr/>
              <w:t xml:space="preserve">3. helmikuuta 2007 </w:t>
            </w:r>
          </w:p>
        </w:tc>
        <w:tc>
          <w:tcPr>
            <w:tcW w:w="1411" w:type="dxa"/>
            <w:tcBorders/>
            <w:vAlign w:val="center"/>
          </w:tcPr>
          <w:p>
            <w:pPr>
              <w:pStyle w:val="TableContents"/>
              <w:bidi w:val="0"/>
              <w:spacing w:before="0" w:after="283"/>
              <w:jc w:val="left"/>
              <w:rPr/>
            </w:pPr>
            <w:r>
              <w:rPr/>
              <w:t xml:space="preserve">06 -- 07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44,234 </w:t>
            </w:r>
          </w:p>
        </w:tc>
      </w:tr>
      <w:tr>
        <w:trPr/>
        <w:tc>
          <w:tcPr>
            <w:tcW w:w="570" w:type="dxa"/>
            <w:tcBorders/>
            <w:vAlign w:val="center"/>
          </w:tcPr>
          <w:p>
            <w:pPr>
              <w:pStyle w:val="TableContents"/>
              <w:bidi w:val="0"/>
              <w:spacing w:before="0" w:after="283"/>
              <w:jc w:val="left"/>
              <w:rPr/>
            </w:pPr>
            <w:r>
              <w:rPr/>
              <w:t xml:space="preserve">204 (175) </w:t>
            </w:r>
          </w:p>
        </w:tc>
        <w:tc>
          <w:tcPr>
            <w:tcW w:w="1135" w:type="dxa"/>
            <w:tcBorders/>
            <w:vAlign w:val="center"/>
          </w:tcPr>
          <w:p>
            <w:pPr>
              <w:pStyle w:val="TableContents"/>
              <w:bidi w:val="0"/>
              <w:spacing w:before="0" w:after="283"/>
              <w:jc w:val="left"/>
              <w:rPr/>
            </w:pPr>
            <w:r>
              <w:rPr/>
              <w:t xml:space="preserve">9. syyskuuta 2006 </w:t>
            </w:r>
          </w:p>
        </w:tc>
        <w:tc>
          <w:tcPr>
            <w:tcW w:w="1411" w:type="dxa"/>
            <w:tcBorders/>
            <w:vAlign w:val="center"/>
          </w:tcPr>
          <w:p>
            <w:pPr>
              <w:pStyle w:val="TableContents"/>
              <w:bidi w:val="0"/>
              <w:spacing w:before="0" w:after="283"/>
              <w:jc w:val="left"/>
              <w:rPr/>
            </w:pPr>
            <w:r>
              <w:rPr/>
              <w:t xml:space="preserve">06 -- 07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3 -- 0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Cahill, Johnson </w:t>
            </w:r>
          </w:p>
        </w:tc>
        <w:tc>
          <w:tcPr>
            <w:tcW w:w="2300" w:type="dxa"/>
            <w:tcBorders/>
            <w:vAlign w:val="center"/>
          </w:tcPr>
          <w:p>
            <w:pPr>
              <w:pStyle w:val="TableContents"/>
              <w:bidi w:val="0"/>
              <w:spacing w:before="0" w:after="283"/>
              <w:jc w:val="left"/>
              <w:rPr/>
            </w:pPr>
            <w:r>
              <w:rPr/>
              <w:t xml:space="preserve">40,004 </w:t>
            </w:r>
          </w:p>
        </w:tc>
      </w:tr>
      <w:tr>
        <w:trPr/>
        <w:tc>
          <w:tcPr>
            <w:tcW w:w="570" w:type="dxa"/>
            <w:tcBorders/>
            <w:vAlign w:val="center"/>
          </w:tcPr>
          <w:p>
            <w:pPr>
              <w:pStyle w:val="TableContents"/>
              <w:bidi w:val="0"/>
              <w:spacing w:before="0" w:after="283"/>
              <w:jc w:val="left"/>
              <w:rPr/>
            </w:pPr>
            <w:r>
              <w:rPr/>
              <w:t xml:space="preserve">203 (174) </w:t>
            </w:r>
          </w:p>
        </w:tc>
        <w:tc>
          <w:tcPr>
            <w:tcW w:w="1135" w:type="dxa"/>
            <w:tcBorders/>
            <w:vAlign w:val="center"/>
          </w:tcPr>
          <w:p>
            <w:pPr>
              <w:pStyle w:val="TableContents"/>
              <w:bidi w:val="0"/>
              <w:spacing w:before="0" w:after="283"/>
              <w:jc w:val="left"/>
              <w:rPr/>
            </w:pPr>
            <w:r>
              <w:rPr/>
              <w:t xml:space="preserve">25. maaliskuuta 2006 </w:t>
            </w:r>
          </w:p>
        </w:tc>
        <w:tc>
          <w:tcPr>
            <w:tcW w:w="1411" w:type="dxa"/>
            <w:tcBorders/>
            <w:vAlign w:val="center"/>
          </w:tcPr>
          <w:p>
            <w:pPr>
              <w:pStyle w:val="TableContents"/>
              <w:bidi w:val="0"/>
              <w:spacing w:before="0" w:after="283"/>
              <w:jc w:val="left"/>
              <w:rPr/>
            </w:pPr>
            <w:r>
              <w:rPr/>
              <w:t xml:space="preserve">05 -- 06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Neville (o.g.), García, Kewell -- Gerrard </w:t>
            </w:r>
          </w:p>
        </w:tc>
        <w:tc>
          <w:tcPr>
            <w:tcW w:w="1474" w:type="dxa"/>
            <w:tcBorders/>
            <w:vAlign w:val="center"/>
          </w:tcPr>
          <w:p>
            <w:pPr>
              <w:pStyle w:val="TableContents"/>
              <w:bidi w:val="0"/>
              <w:spacing w:before="0" w:after="283"/>
              <w:jc w:val="left"/>
              <w:rPr/>
            </w:pPr>
            <w:r>
              <w:rPr/>
              <w:t xml:space="preserve">Cahill -- Van der Meyde </w:t>
            </w:r>
          </w:p>
        </w:tc>
        <w:tc>
          <w:tcPr>
            <w:tcW w:w="2300" w:type="dxa"/>
            <w:tcBorders/>
            <w:vAlign w:val="center"/>
          </w:tcPr>
          <w:p>
            <w:pPr>
              <w:pStyle w:val="TableContents"/>
              <w:bidi w:val="0"/>
              <w:spacing w:before="0" w:after="283"/>
              <w:jc w:val="left"/>
              <w:rPr/>
            </w:pPr>
            <w:r>
              <w:rPr/>
              <w:t xml:space="preserve">44,923 </w:t>
            </w:r>
          </w:p>
        </w:tc>
      </w:tr>
      <w:tr>
        <w:trPr/>
        <w:tc>
          <w:tcPr>
            <w:tcW w:w="570" w:type="dxa"/>
            <w:tcBorders/>
            <w:vAlign w:val="center"/>
          </w:tcPr>
          <w:p>
            <w:pPr>
              <w:pStyle w:val="TableContents"/>
              <w:bidi w:val="0"/>
              <w:spacing w:before="0" w:after="283"/>
              <w:jc w:val="left"/>
              <w:rPr/>
            </w:pPr>
            <w:r>
              <w:rPr/>
              <w:t xml:space="preserve">202 (173) </w:t>
            </w:r>
          </w:p>
        </w:tc>
        <w:tc>
          <w:tcPr>
            <w:tcW w:w="1135" w:type="dxa"/>
            <w:tcBorders/>
            <w:vAlign w:val="center"/>
          </w:tcPr>
          <w:p>
            <w:pPr>
              <w:pStyle w:val="TableContents"/>
              <w:bidi w:val="0"/>
              <w:spacing w:before="0" w:after="283"/>
              <w:jc w:val="left"/>
              <w:rPr/>
            </w:pPr>
            <w:r>
              <w:rPr/>
              <w:t xml:space="preserve">28. joulukuuta 2005 </w:t>
            </w:r>
          </w:p>
        </w:tc>
        <w:tc>
          <w:tcPr>
            <w:tcW w:w="1411" w:type="dxa"/>
            <w:tcBorders/>
            <w:vAlign w:val="center"/>
          </w:tcPr>
          <w:p>
            <w:pPr>
              <w:pStyle w:val="TableContents"/>
              <w:bidi w:val="0"/>
              <w:spacing w:before="0" w:after="283"/>
              <w:jc w:val="left"/>
              <w:rPr/>
            </w:pPr>
            <w:r>
              <w:rPr/>
              <w:t xml:space="preserve">05 -- 06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1 -- 3 </w:t>
            </w:r>
          </w:p>
        </w:tc>
        <w:tc>
          <w:tcPr>
            <w:tcW w:w="1577" w:type="dxa"/>
            <w:tcBorders/>
            <w:vAlign w:val="center"/>
          </w:tcPr>
          <w:p>
            <w:pPr>
              <w:pStyle w:val="TableContents"/>
              <w:bidi w:val="0"/>
              <w:spacing w:before="0" w:after="283"/>
              <w:jc w:val="left"/>
              <w:rPr/>
            </w:pPr>
            <w:r>
              <w:rPr/>
              <w:t xml:space="preserve">Crouch, Gerrard, Cissé </w:t>
            </w:r>
          </w:p>
        </w:tc>
        <w:tc>
          <w:tcPr>
            <w:tcW w:w="1474" w:type="dxa"/>
            <w:tcBorders/>
            <w:vAlign w:val="center"/>
          </w:tcPr>
          <w:p>
            <w:pPr>
              <w:pStyle w:val="TableContents"/>
              <w:bidi w:val="0"/>
              <w:spacing w:before="0" w:after="283"/>
              <w:jc w:val="left"/>
              <w:rPr/>
            </w:pPr>
            <w:r>
              <w:rPr/>
              <w:t xml:space="preserve">Beattie -- Arteta, Neville </w:t>
            </w:r>
          </w:p>
        </w:tc>
        <w:tc>
          <w:tcPr>
            <w:tcW w:w="2300" w:type="dxa"/>
            <w:tcBorders/>
            <w:vAlign w:val="center"/>
          </w:tcPr>
          <w:p>
            <w:pPr>
              <w:pStyle w:val="TableContents"/>
              <w:bidi w:val="0"/>
              <w:spacing w:before="0" w:after="283"/>
              <w:jc w:val="left"/>
              <w:rPr/>
            </w:pPr>
            <w:r>
              <w:rPr/>
              <w:t xml:space="preserve">40,158 </w:t>
            </w:r>
          </w:p>
        </w:tc>
      </w:tr>
      <w:tr>
        <w:trPr/>
        <w:tc>
          <w:tcPr>
            <w:tcW w:w="570" w:type="dxa"/>
            <w:tcBorders/>
            <w:vAlign w:val="center"/>
          </w:tcPr>
          <w:p>
            <w:pPr>
              <w:pStyle w:val="TableContents"/>
              <w:bidi w:val="0"/>
              <w:spacing w:before="0" w:after="283"/>
              <w:jc w:val="left"/>
              <w:rPr/>
            </w:pPr>
            <w:r>
              <w:rPr/>
              <w:t xml:space="preserve">201 (172) </w:t>
            </w:r>
          </w:p>
        </w:tc>
        <w:tc>
          <w:tcPr>
            <w:tcW w:w="1135" w:type="dxa"/>
            <w:tcBorders/>
            <w:vAlign w:val="center"/>
          </w:tcPr>
          <w:p>
            <w:pPr>
              <w:pStyle w:val="TableContents"/>
              <w:bidi w:val="0"/>
              <w:spacing w:before="0" w:after="283"/>
              <w:jc w:val="left"/>
              <w:rPr/>
            </w:pPr>
            <w:r>
              <w:rPr/>
              <w:t xml:space="preserve">20. maaliskuuta 2005 </w:t>
            </w:r>
          </w:p>
        </w:tc>
        <w:tc>
          <w:tcPr>
            <w:tcW w:w="1411" w:type="dxa"/>
            <w:tcBorders/>
            <w:vAlign w:val="center"/>
          </w:tcPr>
          <w:p>
            <w:pPr>
              <w:pStyle w:val="TableContents"/>
              <w:bidi w:val="0"/>
              <w:spacing w:before="0" w:after="283"/>
              <w:jc w:val="left"/>
              <w:rPr/>
            </w:pPr>
            <w:r>
              <w:rPr/>
              <w:t xml:space="preserve">04 -- 05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Gerrard, García -- Baroš </w:t>
            </w:r>
          </w:p>
        </w:tc>
        <w:tc>
          <w:tcPr>
            <w:tcW w:w="1474" w:type="dxa"/>
            <w:tcBorders/>
            <w:vAlign w:val="center"/>
          </w:tcPr>
          <w:p>
            <w:pPr>
              <w:pStyle w:val="TableContents"/>
              <w:bidi w:val="0"/>
              <w:spacing w:before="0" w:after="283"/>
              <w:jc w:val="left"/>
              <w:rPr/>
            </w:pPr>
            <w:r>
              <w:rPr/>
              <w:t xml:space="preserve">Cahill </w:t>
            </w:r>
          </w:p>
        </w:tc>
        <w:tc>
          <w:tcPr>
            <w:tcW w:w="2300" w:type="dxa"/>
            <w:tcBorders/>
            <w:vAlign w:val="center"/>
          </w:tcPr>
          <w:p>
            <w:pPr>
              <w:pStyle w:val="TableContents"/>
              <w:bidi w:val="0"/>
              <w:spacing w:before="0" w:after="283"/>
              <w:jc w:val="left"/>
              <w:rPr/>
            </w:pPr>
            <w:r>
              <w:rPr/>
              <w:t xml:space="preserve">44,224 </w:t>
            </w:r>
          </w:p>
        </w:tc>
      </w:tr>
      <w:tr>
        <w:trPr/>
        <w:tc>
          <w:tcPr>
            <w:tcW w:w="570" w:type="dxa"/>
            <w:tcBorders/>
            <w:vAlign w:val="center"/>
          </w:tcPr>
          <w:p>
            <w:pPr>
              <w:pStyle w:val="TableContents"/>
              <w:bidi w:val="0"/>
              <w:spacing w:before="0" w:after="283"/>
              <w:jc w:val="left"/>
              <w:rPr/>
            </w:pPr>
            <w:r>
              <w:rPr/>
              <w:t xml:space="preserve">200 (171) </w:t>
            </w:r>
          </w:p>
        </w:tc>
        <w:tc>
          <w:tcPr>
            <w:tcW w:w="1135" w:type="dxa"/>
            <w:tcBorders/>
            <w:vAlign w:val="center"/>
          </w:tcPr>
          <w:p>
            <w:pPr>
              <w:pStyle w:val="TableContents"/>
              <w:bidi w:val="0"/>
              <w:spacing w:before="0" w:after="283"/>
              <w:jc w:val="left"/>
              <w:rPr/>
            </w:pPr>
            <w:r>
              <w:rPr/>
              <w:t xml:space="preserve">11. joulukuuta 2004 </w:t>
            </w:r>
          </w:p>
        </w:tc>
        <w:tc>
          <w:tcPr>
            <w:tcW w:w="1411" w:type="dxa"/>
            <w:tcBorders/>
            <w:vAlign w:val="center"/>
          </w:tcPr>
          <w:p>
            <w:pPr>
              <w:pStyle w:val="TableContents"/>
              <w:bidi w:val="0"/>
              <w:spacing w:before="0" w:after="283"/>
              <w:jc w:val="left"/>
              <w:rPr/>
            </w:pPr>
            <w:r>
              <w:rPr/>
              <w:t xml:space="preserve">04 -- 05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Carsley </w:t>
            </w:r>
          </w:p>
        </w:tc>
        <w:tc>
          <w:tcPr>
            <w:tcW w:w="2300" w:type="dxa"/>
            <w:tcBorders/>
            <w:vAlign w:val="center"/>
          </w:tcPr>
          <w:p>
            <w:pPr>
              <w:pStyle w:val="TableContents"/>
              <w:bidi w:val="0"/>
              <w:spacing w:before="0" w:after="283"/>
              <w:jc w:val="left"/>
              <w:rPr/>
            </w:pPr>
            <w:r>
              <w:rPr/>
              <w:t xml:space="preserve">40,552 </w:t>
            </w:r>
          </w:p>
        </w:tc>
      </w:tr>
      <w:tr>
        <w:trPr/>
        <w:tc>
          <w:tcPr>
            <w:tcW w:w="570" w:type="dxa"/>
            <w:tcBorders/>
            <w:vAlign w:val="center"/>
          </w:tcPr>
          <w:p>
            <w:pPr>
              <w:pStyle w:val="TableContents"/>
              <w:bidi w:val="0"/>
              <w:spacing w:before="0" w:after="283"/>
              <w:jc w:val="left"/>
              <w:rPr/>
            </w:pPr>
            <w:r>
              <w:rPr/>
              <w:t xml:space="preserve">199 (170) </w:t>
            </w:r>
          </w:p>
        </w:tc>
        <w:tc>
          <w:tcPr>
            <w:tcW w:w="1135" w:type="dxa"/>
            <w:tcBorders/>
            <w:vAlign w:val="center"/>
          </w:tcPr>
          <w:p>
            <w:pPr>
              <w:pStyle w:val="TableContents"/>
              <w:bidi w:val="0"/>
              <w:spacing w:before="0" w:after="283"/>
              <w:jc w:val="left"/>
              <w:rPr/>
            </w:pPr>
            <w:r>
              <w:rPr/>
              <w:t xml:space="preserve">31. tammikuuta 2004 </w:t>
            </w:r>
          </w:p>
        </w:tc>
        <w:tc>
          <w:tcPr>
            <w:tcW w:w="1411" w:type="dxa"/>
            <w:tcBorders/>
            <w:vAlign w:val="center"/>
          </w:tcPr>
          <w:p>
            <w:pPr>
              <w:pStyle w:val="TableContents"/>
              <w:bidi w:val="0"/>
              <w:spacing w:before="0" w:after="283"/>
              <w:jc w:val="left"/>
              <w:rPr/>
            </w:pPr>
            <w:r>
              <w:rPr/>
              <w:t xml:space="preserve">03 -- 04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44,056 </w:t>
            </w:r>
          </w:p>
        </w:tc>
      </w:tr>
      <w:tr>
        <w:trPr/>
        <w:tc>
          <w:tcPr>
            <w:tcW w:w="570" w:type="dxa"/>
            <w:tcBorders/>
            <w:vAlign w:val="center"/>
          </w:tcPr>
          <w:p>
            <w:pPr>
              <w:pStyle w:val="TableContents"/>
              <w:bidi w:val="0"/>
              <w:spacing w:before="0" w:after="283"/>
              <w:jc w:val="left"/>
              <w:rPr/>
            </w:pPr>
            <w:r>
              <w:rPr/>
              <w:t xml:space="preserve">198 (169) </w:t>
            </w:r>
          </w:p>
        </w:tc>
        <w:tc>
          <w:tcPr>
            <w:tcW w:w="1135" w:type="dxa"/>
            <w:tcBorders/>
            <w:vAlign w:val="center"/>
          </w:tcPr>
          <w:p>
            <w:pPr>
              <w:pStyle w:val="TableContents"/>
              <w:bidi w:val="0"/>
              <w:spacing w:before="0" w:after="283"/>
              <w:jc w:val="left"/>
              <w:rPr/>
            </w:pPr>
            <w:r>
              <w:rPr/>
              <w:t xml:space="preserve">30. elokuuta 2003 </w:t>
            </w:r>
          </w:p>
        </w:tc>
        <w:tc>
          <w:tcPr>
            <w:tcW w:w="1411" w:type="dxa"/>
            <w:tcBorders/>
            <w:vAlign w:val="center"/>
          </w:tcPr>
          <w:p>
            <w:pPr>
              <w:pStyle w:val="TableContents"/>
              <w:bidi w:val="0"/>
              <w:spacing w:before="0" w:after="283"/>
              <w:jc w:val="left"/>
              <w:rPr/>
            </w:pPr>
            <w:r>
              <w:rPr/>
              <w:t xml:space="preserve">03 -- 04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0 -- 3 </w:t>
            </w:r>
          </w:p>
        </w:tc>
        <w:tc>
          <w:tcPr>
            <w:tcW w:w="1577" w:type="dxa"/>
            <w:tcBorders/>
            <w:vAlign w:val="center"/>
          </w:tcPr>
          <w:p>
            <w:pPr>
              <w:pStyle w:val="TableContents"/>
              <w:bidi w:val="0"/>
              <w:spacing w:before="0" w:after="283"/>
              <w:jc w:val="left"/>
              <w:rPr/>
            </w:pPr>
            <w:r>
              <w:rPr/>
              <w:t xml:space="preserve">Owen, Kewell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40,200 </w:t>
            </w:r>
          </w:p>
        </w:tc>
      </w:tr>
      <w:tr>
        <w:trPr/>
        <w:tc>
          <w:tcPr>
            <w:tcW w:w="570" w:type="dxa"/>
            <w:tcBorders/>
            <w:vAlign w:val="center"/>
          </w:tcPr>
          <w:p>
            <w:pPr>
              <w:pStyle w:val="TableContents"/>
              <w:bidi w:val="0"/>
              <w:spacing w:before="0" w:after="283"/>
              <w:jc w:val="left"/>
              <w:rPr/>
            </w:pPr>
            <w:r>
              <w:rPr/>
              <w:t xml:space="preserve">197 (168) </w:t>
            </w:r>
          </w:p>
        </w:tc>
        <w:tc>
          <w:tcPr>
            <w:tcW w:w="1135" w:type="dxa"/>
            <w:tcBorders/>
            <w:vAlign w:val="center"/>
          </w:tcPr>
          <w:p>
            <w:pPr>
              <w:pStyle w:val="TableContents"/>
              <w:bidi w:val="0"/>
              <w:spacing w:before="0" w:after="283"/>
              <w:jc w:val="left"/>
              <w:rPr/>
            </w:pPr>
            <w:r>
              <w:rPr/>
              <w:t xml:space="preserve">19. huhtikuuta 2003 </w:t>
            </w:r>
          </w:p>
        </w:tc>
        <w:tc>
          <w:tcPr>
            <w:tcW w:w="1411" w:type="dxa"/>
            <w:tcBorders/>
            <w:vAlign w:val="center"/>
          </w:tcPr>
          <w:p>
            <w:pPr>
              <w:pStyle w:val="TableContents"/>
              <w:bidi w:val="0"/>
              <w:spacing w:before="0" w:after="283"/>
              <w:jc w:val="left"/>
              <w:rPr/>
            </w:pPr>
            <w:r>
              <w:rPr/>
              <w:t xml:space="preserve">02 -- 03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1 -- 2 </w:t>
            </w:r>
          </w:p>
        </w:tc>
        <w:tc>
          <w:tcPr>
            <w:tcW w:w="1577" w:type="dxa"/>
            <w:tcBorders/>
            <w:vAlign w:val="center"/>
          </w:tcPr>
          <w:p>
            <w:pPr>
              <w:pStyle w:val="TableContents"/>
              <w:bidi w:val="0"/>
              <w:spacing w:before="0" w:after="283"/>
              <w:jc w:val="left"/>
              <w:rPr/>
            </w:pPr>
            <w:r>
              <w:rPr/>
              <w:t xml:space="preserve">Owen, Murphy </w:t>
            </w:r>
          </w:p>
        </w:tc>
        <w:tc>
          <w:tcPr>
            <w:tcW w:w="1474" w:type="dxa"/>
            <w:tcBorders/>
            <w:vAlign w:val="center"/>
          </w:tcPr>
          <w:p>
            <w:pPr>
              <w:pStyle w:val="TableContents"/>
              <w:bidi w:val="0"/>
              <w:spacing w:before="0" w:after="283"/>
              <w:jc w:val="left"/>
              <w:rPr/>
            </w:pPr>
            <w:r>
              <w:rPr/>
              <w:t xml:space="preserve">Unsworth -- Weir, Naysmith... </w:t>
            </w:r>
          </w:p>
        </w:tc>
        <w:tc>
          <w:tcPr>
            <w:tcW w:w="2300" w:type="dxa"/>
            <w:tcBorders/>
            <w:vAlign w:val="center"/>
          </w:tcPr>
          <w:p>
            <w:pPr>
              <w:pStyle w:val="TableContents"/>
              <w:bidi w:val="0"/>
              <w:spacing w:before="0" w:after="283"/>
              <w:jc w:val="left"/>
              <w:rPr/>
            </w:pPr>
            <w:r>
              <w:rPr/>
              <w:t xml:space="preserve">40,162 </w:t>
            </w:r>
          </w:p>
        </w:tc>
      </w:tr>
      <w:tr>
        <w:trPr/>
        <w:tc>
          <w:tcPr>
            <w:tcW w:w="570" w:type="dxa"/>
            <w:tcBorders/>
            <w:vAlign w:val="center"/>
          </w:tcPr>
          <w:p>
            <w:pPr>
              <w:pStyle w:val="TableContents"/>
              <w:bidi w:val="0"/>
              <w:spacing w:before="0" w:after="283"/>
              <w:jc w:val="left"/>
              <w:rPr/>
            </w:pPr>
            <w:r>
              <w:rPr/>
              <w:t xml:space="preserve">196 (167) </w:t>
            </w:r>
          </w:p>
        </w:tc>
        <w:tc>
          <w:tcPr>
            <w:tcW w:w="1135" w:type="dxa"/>
            <w:tcBorders/>
            <w:vAlign w:val="center"/>
          </w:tcPr>
          <w:p>
            <w:pPr>
              <w:pStyle w:val="TableContents"/>
              <w:bidi w:val="0"/>
              <w:spacing w:before="0" w:after="283"/>
              <w:jc w:val="left"/>
              <w:rPr/>
            </w:pPr>
            <w:r>
              <w:rPr/>
              <w:t xml:space="preserve">22. joulukuuta 2002 </w:t>
            </w:r>
          </w:p>
        </w:tc>
        <w:tc>
          <w:tcPr>
            <w:tcW w:w="1411" w:type="dxa"/>
            <w:tcBorders/>
            <w:vAlign w:val="center"/>
          </w:tcPr>
          <w:p>
            <w:pPr>
              <w:pStyle w:val="TableContents"/>
              <w:bidi w:val="0"/>
              <w:spacing w:before="0" w:after="283"/>
              <w:jc w:val="left"/>
              <w:rPr/>
            </w:pPr>
            <w:r>
              <w:rPr/>
              <w:t xml:space="preserve">02 -- 03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44,025 </w:t>
            </w:r>
          </w:p>
        </w:tc>
      </w:tr>
      <w:tr>
        <w:trPr/>
        <w:tc>
          <w:tcPr>
            <w:tcW w:w="570" w:type="dxa"/>
            <w:tcBorders/>
            <w:vAlign w:val="center"/>
          </w:tcPr>
          <w:p>
            <w:pPr>
              <w:pStyle w:val="TableContents"/>
              <w:bidi w:val="0"/>
              <w:spacing w:before="0" w:after="283"/>
              <w:jc w:val="left"/>
              <w:rPr/>
            </w:pPr>
            <w:r>
              <w:rPr/>
              <w:t xml:space="preserve">195 (166) </w:t>
            </w:r>
          </w:p>
        </w:tc>
        <w:tc>
          <w:tcPr>
            <w:tcW w:w="1135" w:type="dxa"/>
            <w:tcBorders/>
            <w:vAlign w:val="center"/>
          </w:tcPr>
          <w:p>
            <w:pPr>
              <w:pStyle w:val="TableContents"/>
              <w:bidi w:val="0"/>
              <w:spacing w:before="0" w:after="283"/>
              <w:jc w:val="left"/>
              <w:rPr/>
            </w:pPr>
            <w:r>
              <w:rPr/>
              <w:t xml:space="preserve">23. helmikuuta 2002 </w:t>
            </w:r>
          </w:p>
        </w:tc>
        <w:tc>
          <w:tcPr>
            <w:tcW w:w="1411" w:type="dxa"/>
            <w:tcBorders/>
            <w:vAlign w:val="center"/>
          </w:tcPr>
          <w:p>
            <w:pPr>
              <w:pStyle w:val="TableContents"/>
              <w:bidi w:val="0"/>
              <w:spacing w:before="0" w:after="283"/>
              <w:jc w:val="left"/>
              <w:rPr/>
            </w:pPr>
            <w:r>
              <w:rPr/>
              <w:t xml:space="preserve">01 -- 02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Anelka </w:t>
            </w:r>
          </w:p>
        </w:tc>
        <w:tc>
          <w:tcPr>
            <w:tcW w:w="1474" w:type="dxa"/>
            <w:tcBorders/>
            <w:vAlign w:val="center"/>
          </w:tcPr>
          <w:p>
            <w:pPr>
              <w:pStyle w:val="TableContents"/>
              <w:bidi w:val="0"/>
              <w:spacing w:before="0" w:after="283"/>
              <w:jc w:val="left"/>
              <w:rPr/>
            </w:pPr>
            <w:r>
              <w:rPr/>
              <w:t xml:space="preserve">Radzinski </w:t>
            </w:r>
          </w:p>
        </w:tc>
        <w:tc>
          <w:tcPr>
            <w:tcW w:w="2300" w:type="dxa"/>
            <w:tcBorders/>
            <w:vAlign w:val="center"/>
          </w:tcPr>
          <w:p>
            <w:pPr>
              <w:pStyle w:val="TableContents"/>
              <w:bidi w:val="0"/>
              <w:spacing w:before="0" w:after="283"/>
              <w:jc w:val="left"/>
              <w:rPr/>
            </w:pPr>
            <w:r>
              <w:rPr/>
              <w:t xml:space="preserve">44,371 </w:t>
            </w:r>
          </w:p>
        </w:tc>
      </w:tr>
      <w:tr>
        <w:trPr/>
        <w:tc>
          <w:tcPr>
            <w:tcW w:w="570" w:type="dxa"/>
            <w:tcBorders/>
            <w:vAlign w:val="center"/>
          </w:tcPr>
          <w:p>
            <w:pPr>
              <w:pStyle w:val="TableContents"/>
              <w:bidi w:val="0"/>
              <w:spacing w:before="0" w:after="283"/>
              <w:jc w:val="left"/>
              <w:rPr/>
            </w:pPr>
            <w:r>
              <w:rPr/>
              <w:t xml:space="preserve">194 (165) </w:t>
            </w:r>
          </w:p>
        </w:tc>
        <w:tc>
          <w:tcPr>
            <w:tcW w:w="1135" w:type="dxa"/>
            <w:tcBorders/>
            <w:vAlign w:val="center"/>
          </w:tcPr>
          <w:p>
            <w:pPr>
              <w:pStyle w:val="TableContents"/>
              <w:bidi w:val="0"/>
              <w:spacing w:before="0" w:after="283"/>
              <w:jc w:val="left"/>
              <w:rPr/>
            </w:pPr>
            <w:r>
              <w:rPr/>
              <w:t xml:space="preserve">15. syyskuuta 2001 </w:t>
            </w:r>
          </w:p>
        </w:tc>
        <w:tc>
          <w:tcPr>
            <w:tcW w:w="1411" w:type="dxa"/>
            <w:tcBorders/>
            <w:vAlign w:val="center"/>
          </w:tcPr>
          <w:p>
            <w:pPr>
              <w:pStyle w:val="TableContents"/>
              <w:bidi w:val="0"/>
              <w:spacing w:before="0" w:after="283"/>
              <w:jc w:val="left"/>
              <w:rPr/>
            </w:pPr>
            <w:r>
              <w:rPr/>
              <w:t xml:space="preserve">01 -- 02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1 -- 3 </w:t>
            </w:r>
          </w:p>
        </w:tc>
        <w:tc>
          <w:tcPr>
            <w:tcW w:w="1577" w:type="dxa"/>
            <w:tcBorders/>
            <w:vAlign w:val="center"/>
          </w:tcPr>
          <w:p>
            <w:pPr>
              <w:pStyle w:val="TableContents"/>
              <w:bidi w:val="0"/>
              <w:spacing w:before="0" w:after="283"/>
              <w:jc w:val="left"/>
              <w:rPr/>
            </w:pPr>
            <w:r>
              <w:rPr/>
              <w:t xml:space="preserve">Gerrard, Owen, Riise </w:t>
            </w:r>
          </w:p>
        </w:tc>
        <w:tc>
          <w:tcPr>
            <w:tcW w:w="1474" w:type="dxa"/>
            <w:tcBorders/>
            <w:vAlign w:val="center"/>
          </w:tcPr>
          <w:p>
            <w:pPr>
              <w:pStyle w:val="TableContents"/>
              <w:bidi w:val="0"/>
              <w:spacing w:before="0" w:after="283"/>
              <w:jc w:val="left"/>
              <w:rPr/>
            </w:pPr>
            <w:r>
              <w:rPr/>
              <w:t xml:space="preserve">Campbell </w:t>
            </w:r>
          </w:p>
        </w:tc>
        <w:tc>
          <w:tcPr>
            <w:tcW w:w="2300" w:type="dxa"/>
            <w:tcBorders/>
            <w:vAlign w:val="center"/>
          </w:tcPr>
          <w:p>
            <w:pPr>
              <w:pStyle w:val="TableContents"/>
              <w:bidi w:val="0"/>
              <w:spacing w:before="0" w:after="283"/>
              <w:jc w:val="left"/>
              <w:rPr/>
            </w:pPr>
            <w:r>
              <w:rPr/>
              <w:t xml:space="preserve">39,554 </w:t>
            </w:r>
          </w:p>
        </w:tc>
      </w:tr>
      <w:tr>
        <w:trPr/>
        <w:tc>
          <w:tcPr>
            <w:tcW w:w="570" w:type="dxa"/>
            <w:tcBorders/>
            <w:vAlign w:val="center"/>
          </w:tcPr>
          <w:p>
            <w:pPr>
              <w:pStyle w:val="TableContents"/>
              <w:bidi w:val="0"/>
              <w:spacing w:before="0" w:after="283"/>
              <w:jc w:val="left"/>
              <w:rPr/>
            </w:pPr>
            <w:r>
              <w:rPr/>
              <w:t xml:space="preserve">193 (164) </w:t>
            </w:r>
          </w:p>
        </w:tc>
        <w:tc>
          <w:tcPr>
            <w:tcW w:w="1135" w:type="dxa"/>
            <w:tcBorders/>
            <w:vAlign w:val="center"/>
          </w:tcPr>
          <w:p>
            <w:pPr>
              <w:pStyle w:val="TableContents"/>
              <w:bidi w:val="0"/>
              <w:spacing w:before="0" w:after="283"/>
              <w:jc w:val="left"/>
              <w:rPr/>
            </w:pPr>
            <w:r>
              <w:rPr/>
              <w:t xml:space="preserve">16. huhtikuuta 2001 </w:t>
            </w:r>
          </w:p>
        </w:tc>
        <w:tc>
          <w:tcPr>
            <w:tcW w:w="1411" w:type="dxa"/>
            <w:tcBorders/>
            <w:vAlign w:val="center"/>
          </w:tcPr>
          <w:p>
            <w:pPr>
              <w:pStyle w:val="TableContents"/>
              <w:bidi w:val="0"/>
              <w:spacing w:before="0" w:after="283"/>
              <w:jc w:val="left"/>
              <w:rPr/>
            </w:pPr>
            <w:r>
              <w:rPr/>
              <w:t xml:space="preserve">00 -- 01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2 -- 3 </w:t>
            </w:r>
          </w:p>
        </w:tc>
        <w:tc>
          <w:tcPr>
            <w:tcW w:w="1577" w:type="dxa"/>
            <w:tcBorders/>
            <w:vAlign w:val="center"/>
          </w:tcPr>
          <w:p>
            <w:pPr>
              <w:pStyle w:val="TableContents"/>
              <w:bidi w:val="0"/>
              <w:spacing w:before="0" w:after="283"/>
              <w:jc w:val="left"/>
              <w:rPr/>
            </w:pPr>
            <w:r>
              <w:rPr/>
              <w:t xml:space="preserve">Heskey, Babbel, McAllister -- Bišćan </w:t>
            </w:r>
          </w:p>
        </w:tc>
        <w:tc>
          <w:tcPr>
            <w:tcW w:w="1474" w:type="dxa"/>
            <w:tcBorders/>
            <w:vAlign w:val="center"/>
          </w:tcPr>
          <w:p>
            <w:pPr>
              <w:pStyle w:val="TableContents"/>
              <w:bidi w:val="0"/>
              <w:spacing w:before="0" w:after="283"/>
              <w:jc w:val="left"/>
              <w:rPr/>
            </w:pPr>
            <w:r>
              <w:rPr/>
              <w:t xml:space="preserve">Ferguson, Unsworth </w:t>
            </w:r>
          </w:p>
        </w:tc>
        <w:tc>
          <w:tcPr>
            <w:tcW w:w="2300" w:type="dxa"/>
            <w:tcBorders/>
            <w:vAlign w:val="center"/>
          </w:tcPr>
          <w:p>
            <w:pPr>
              <w:pStyle w:val="TableContents"/>
              <w:bidi w:val="0"/>
              <w:spacing w:before="0" w:after="283"/>
              <w:jc w:val="left"/>
              <w:rPr/>
            </w:pPr>
            <w:r>
              <w:rPr/>
              <w:t xml:space="preserve">40,260 </w:t>
            </w:r>
          </w:p>
        </w:tc>
      </w:tr>
      <w:tr>
        <w:trPr/>
        <w:tc>
          <w:tcPr>
            <w:tcW w:w="570" w:type="dxa"/>
            <w:tcBorders/>
            <w:vAlign w:val="center"/>
          </w:tcPr>
          <w:p>
            <w:pPr>
              <w:pStyle w:val="TableContents"/>
              <w:bidi w:val="0"/>
              <w:spacing w:before="0" w:after="283"/>
              <w:jc w:val="left"/>
              <w:rPr/>
            </w:pPr>
            <w:r>
              <w:rPr/>
              <w:t xml:space="preserve">192 (163) </w:t>
            </w:r>
          </w:p>
        </w:tc>
        <w:tc>
          <w:tcPr>
            <w:tcW w:w="1135" w:type="dxa"/>
            <w:tcBorders/>
            <w:vAlign w:val="center"/>
          </w:tcPr>
          <w:p>
            <w:pPr>
              <w:pStyle w:val="TableContents"/>
              <w:bidi w:val="0"/>
              <w:spacing w:before="0" w:after="283"/>
              <w:jc w:val="left"/>
              <w:rPr/>
            </w:pPr>
            <w:r>
              <w:rPr/>
              <w:t xml:space="preserve">29. lokakuuta 2000 </w:t>
            </w:r>
          </w:p>
        </w:tc>
        <w:tc>
          <w:tcPr>
            <w:tcW w:w="1411" w:type="dxa"/>
            <w:tcBorders/>
            <w:vAlign w:val="center"/>
          </w:tcPr>
          <w:p>
            <w:pPr>
              <w:pStyle w:val="TableContents"/>
              <w:bidi w:val="0"/>
              <w:spacing w:before="0" w:after="283"/>
              <w:jc w:val="left"/>
              <w:rPr/>
            </w:pPr>
            <w:r>
              <w:rPr/>
              <w:t xml:space="preserve">00 -- 01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Barmby, Heskey, Berger </w:t>
            </w:r>
          </w:p>
        </w:tc>
        <w:tc>
          <w:tcPr>
            <w:tcW w:w="1474" w:type="dxa"/>
            <w:tcBorders/>
            <w:vAlign w:val="center"/>
          </w:tcPr>
          <w:p>
            <w:pPr>
              <w:pStyle w:val="TableContents"/>
              <w:bidi w:val="0"/>
              <w:spacing w:before="0" w:after="283"/>
              <w:jc w:val="left"/>
              <w:rPr/>
            </w:pPr>
            <w:r>
              <w:rPr/>
              <w:t xml:space="preserve">Campbell -- Gravesen </w:t>
            </w:r>
          </w:p>
        </w:tc>
        <w:tc>
          <w:tcPr>
            <w:tcW w:w="2300" w:type="dxa"/>
            <w:tcBorders/>
            <w:vAlign w:val="center"/>
          </w:tcPr>
          <w:p>
            <w:pPr>
              <w:pStyle w:val="TableContents"/>
              <w:bidi w:val="0"/>
              <w:spacing w:before="0" w:after="283"/>
              <w:jc w:val="left"/>
              <w:rPr/>
            </w:pPr>
            <w:r>
              <w:rPr/>
              <w:t xml:space="preserve">44,718 </w:t>
            </w:r>
          </w:p>
        </w:tc>
      </w:tr>
      <w:tr>
        <w:trPr/>
        <w:tc>
          <w:tcPr>
            <w:tcW w:w="570" w:type="dxa"/>
            <w:tcBorders/>
            <w:vAlign w:val="center"/>
          </w:tcPr>
          <w:p>
            <w:pPr>
              <w:pStyle w:val="TableContents"/>
              <w:bidi w:val="0"/>
              <w:spacing w:before="0" w:after="283"/>
              <w:jc w:val="left"/>
              <w:rPr/>
            </w:pPr>
            <w:r>
              <w:rPr/>
              <w:t xml:space="preserve">191 (162) </w:t>
            </w:r>
          </w:p>
        </w:tc>
        <w:tc>
          <w:tcPr>
            <w:tcW w:w="1135" w:type="dxa"/>
            <w:tcBorders/>
            <w:vAlign w:val="center"/>
          </w:tcPr>
          <w:p>
            <w:pPr>
              <w:pStyle w:val="TableContents"/>
              <w:bidi w:val="0"/>
              <w:spacing w:before="0" w:after="283"/>
              <w:jc w:val="left"/>
              <w:rPr/>
            </w:pPr>
            <w:r>
              <w:rPr/>
              <w:t xml:space="preserve">21. huhtikuuta 2000 </w:t>
            </w:r>
          </w:p>
        </w:tc>
        <w:tc>
          <w:tcPr>
            <w:tcW w:w="1411" w:type="dxa"/>
            <w:tcBorders/>
            <w:vAlign w:val="center"/>
          </w:tcPr>
          <w:p>
            <w:pPr>
              <w:pStyle w:val="TableContents"/>
              <w:bidi w:val="0"/>
              <w:spacing w:before="0" w:after="283"/>
              <w:jc w:val="left"/>
              <w:rPr/>
            </w:pPr>
            <w:r>
              <w:rPr/>
              <w:t xml:space="preserve">99 -- 00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40,052 </w:t>
            </w:r>
          </w:p>
        </w:tc>
      </w:tr>
      <w:tr>
        <w:trPr/>
        <w:tc>
          <w:tcPr>
            <w:tcW w:w="570" w:type="dxa"/>
            <w:tcBorders/>
            <w:vAlign w:val="center"/>
          </w:tcPr>
          <w:p>
            <w:pPr>
              <w:pStyle w:val="TableContents"/>
              <w:bidi w:val="0"/>
              <w:spacing w:before="0" w:after="283"/>
              <w:jc w:val="left"/>
              <w:rPr/>
            </w:pPr>
            <w:r>
              <w:rPr/>
              <w:t xml:space="preserve">190 (161) </w:t>
            </w:r>
          </w:p>
        </w:tc>
        <w:tc>
          <w:tcPr>
            <w:tcW w:w="1135" w:type="dxa"/>
            <w:tcBorders/>
            <w:vAlign w:val="center"/>
          </w:tcPr>
          <w:p>
            <w:pPr>
              <w:pStyle w:val="TableContents"/>
              <w:bidi w:val="0"/>
              <w:spacing w:before="0" w:after="283"/>
              <w:jc w:val="left"/>
              <w:rPr/>
            </w:pPr>
            <w:r>
              <w:rPr>
                <w:color w:val="A9A9A9"/>
              </w:rPr>
              <w:t xml:space="preserve">27. syyskuuta </w:t>
            </w:r>
            <w:r>
              <w:rPr/>
              <w:t xml:space="preserve">1999 </w:t>
            </w:r>
          </w:p>
        </w:tc>
        <w:tc>
          <w:tcPr>
            <w:tcW w:w="1411" w:type="dxa"/>
            <w:tcBorders/>
            <w:vAlign w:val="center"/>
          </w:tcPr>
          <w:p>
            <w:pPr>
              <w:pStyle w:val="TableContents"/>
              <w:bidi w:val="0"/>
              <w:spacing w:before="0" w:after="283"/>
              <w:jc w:val="left"/>
              <w:rPr/>
            </w:pPr>
            <w:r>
              <w:rPr/>
              <w:t xml:space="preserve">99 -- 00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0 -- 1 </w:t>
            </w:r>
          </w:p>
        </w:tc>
        <w:tc>
          <w:tcPr>
            <w:tcW w:w="1577" w:type="dxa"/>
            <w:tcBorders/>
            <w:vAlign w:val="center"/>
          </w:tcPr>
          <w:p>
            <w:pPr>
              <w:pStyle w:val="TableContents"/>
              <w:bidi w:val="0"/>
              <w:spacing w:before="0" w:after="283"/>
              <w:jc w:val="left"/>
              <w:rPr/>
            </w:pPr>
            <w:r>
              <w:rPr/>
              <w:t xml:space="preserve">Westerveld, Gerrard </w:t>
            </w:r>
          </w:p>
        </w:tc>
        <w:tc>
          <w:tcPr>
            <w:tcW w:w="1474" w:type="dxa"/>
            <w:tcBorders/>
            <w:vAlign w:val="center"/>
          </w:tcPr>
          <w:p>
            <w:pPr>
              <w:pStyle w:val="TableContents"/>
              <w:bidi w:val="0"/>
              <w:spacing w:before="0" w:after="283"/>
              <w:jc w:val="left"/>
              <w:rPr/>
            </w:pPr>
            <w:r>
              <w:rPr/>
              <w:t xml:space="preserve">Campbell -- Jeffers </w:t>
            </w:r>
          </w:p>
        </w:tc>
        <w:tc>
          <w:tcPr>
            <w:tcW w:w="2300" w:type="dxa"/>
            <w:tcBorders/>
            <w:vAlign w:val="center"/>
          </w:tcPr>
          <w:p>
            <w:pPr>
              <w:pStyle w:val="TableContents"/>
              <w:bidi w:val="0"/>
              <w:spacing w:before="0" w:after="283"/>
              <w:jc w:val="left"/>
              <w:rPr/>
            </w:pPr>
            <w:r>
              <w:rPr/>
              <w:t xml:space="preserve">44,802 </w:t>
            </w:r>
          </w:p>
        </w:tc>
      </w:tr>
      <w:tr>
        <w:trPr/>
        <w:tc>
          <w:tcPr>
            <w:tcW w:w="570" w:type="dxa"/>
            <w:tcBorders/>
            <w:vAlign w:val="center"/>
          </w:tcPr>
          <w:p>
            <w:pPr>
              <w:pStyle w:val="TableContents"/>
              <w:bidi w:val="0"/>
              <w:spacing w:before="0" w:after="283"/>
              <w:jc w:val="left"/>
              <w:rPr/>
            </w:pPr>
            <w:r>
              <w:rPr/>
              <w:t xml:space="preserve">189 (160) </w:t>
            </w:r>
          </w:p>
        </w:tc>
        <w:tc>
          <w:tcPr>
            <w:tcW w:w="1135" w:type="dxa"/>
            <w:tcBorders/>
            <w:vAlign w:val="center"/>
          </w:tcPr>
          <w:p>
            <w:pPr>
              <w:pStyle w:val="TableContents"/>
              <w:bidi w:val="0"/>
              <w:spacing w:before="0" w:after="283"/>
              <w:jc w:val="left"/>
              <w:rPr/>
            </w:pPr>
            <w:r>
              <w:rPr/>
              <w:t xml:space="preserve">3. huhtikuuta 1999 </w:t>
            </w:r>
          </w:p>
        </w:tc>
        <w:tc>
          <w:tcPr>
            <w:tcW w:w="1411" w:type="dxa"/>
            <w:tcBorders/>
            <w:vAlign w:val="center"/>
          </w:tcPr>
          <w:p>
            <w:pPr>
              <w:pStyle w:val="TableContents"/>
              <w:bidi w:val="0"/>
              <w:spacing w:before="0" w:after="283"/>
              <w:jc w:val="left"/>
              <w:rPr/>
            </w:pPr>
            <w:r>
              <w:rPr/>
              <w:t xml:space="preserve">98 -- 99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3 -- 2 </w:t>
            </w:r>
          </w:p>
        </w:tc>
        <w:tc>
          <w:tcPr>
            <w:tcW w:w="1577" w:type="dxa"/>
            <w:tcBorders/>
            <w:vAlign w:val="center"/>
          </w:tcPr>
          <w:p>
            <w:pPr>
              <w:pStyle w:val="TableContents"/>
              <w:bidi w:val="0"/>
              <w:spacing w:before="0" w:after="283"/>
              <w:jc w:val="left"/>
              <w:rPr/>
            </w:pPr>
            <w:r>
              <w:rPr/>
              <w:t xml:space="preserve">Fowler, Berger </w:t>
            </w:r>
          </w:p>
        </w:tc>
        <w:tc>
          <w:tcPr>
            <w:tcW w:w="1474" w:type="dxa"/>
            <w:tcBorders/>
            <w:vAlign w:val="center"/>
          </w:tcPr>
          <w:p>
            <w:pPr>
              <w:pStyle w:val="TableContents"/>
              <w:bidi w:val="0"/>
              <w:spacing w:before="0" w:after="283"/>
              <w:jc w:val="left"/>
              <w:rPr/>
            </w:pPr>
            <w:r>
              <w:rPr/>
              <w:t xml:space="preserve">Dacourt, Jeffers </w:t>
            </w:r>
          </w:p>
        </w:tc>
        <w:tc>
          <w:tcPr>
            <w:tcW w:w="2300" w:type="dxa"/>
            <w:tcBorders/>
            <w:vAlign w:val="center"/>
          </w:tcPr>
          <w:p>
            <w:pPr>
              <w:pStyle w:val="TableContents"/>
              <w:bidi w:val="0"/>
              <w:spacing w:before="0" w:after="283"/>
              <w:jc w:val="left"/>
              <w:rPr/>
            </w:pPr>
            <w:r>
              <w:rPr/>
              <w:t xml:space="preserve">44,852 </w:t>
            </w:r>
          </w:p>
        </w:tc>
      </w:tr>
      <w:tr>
        <w:trPr/>
        <w:tc>
          <w:tcPr>
            <w:tcW w:w="570" w:type="dxa"/>
            <w:tcBorders/>
            <w:vAlign w:val="center"/>
          </w:tcPr>
          <w:p>
            <w:pPr>
              <w:pStyle w:val="TableContents"/>
              <w:bidi w:val="0"/>
              <w:spacing w:before="0" w:after="283"/>
              <w:jc w:val="left"/>
              <w:rPr/>
            </w:pPr>
            <w:r>
              <w:rPr/>
              <w:t xml:space="preserve">188 (159) </w:t>
            </w:r>
          </w:p>
        </w:tc>
        <w:tc>
          <w:tcPr>
            <w:tcW w:w="1135" w:type="dxa"/>
            <w:tcBorders/>
            <w:vAlign w:val="center"/>
          </w:tcPr>
          <w:p>
            <w:pPr>
              <w:pStyle w:val="TableContents"/>
              <w:bidi w:val="0"/>
              <w:spacing w:before="0" w:after="283"/>
              <w:jc w:val="left"/>
              <w:rPr/>
            </w:pPr>
            <w:r>
              <w:rPr/>
              <w:t xml:space="preserve">17. lokakuuta 1998 </w:t>
            </w:r>
          </w:p>
        </w:tc>
        <w:tc>
          <w:tcPr>
            <w:tcW w:w="1411" w:type="dxa"/>
            <w:tcBorders/>
            <w:vAlign w:val="center"/>
          </w:tcPr>
          <w:p>
            <w:pPr>
              <w:pStyle w:val="TableContents"/>
              <w:bidi w:val="0"/>
              <w:spacing w:before="0" w:after="283"/>
              <w:jc w:val="left"/>
              <w:rPr/>
            </w:pPr>
            <w:r>
              <w:rPr/>
              <w:t xml:space="preserve">98 -- 99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40,185 </w:t>
            </w:r>
          </w:p>
        </w:tc>
      </w:tr>
      <w:tr>
        <w:trPr/>
        <w:tc>
          <w:tcPr>
            <w:tcW w:w="570" w:type="dxa"/>
            <w:tcBorders/>
            <w:vAlign w:val="center"/>
          </w:tcPr>
          <w:p>
            <w:pPr>
              <w:pStyle w:val="TableContents"/>
              <w:bidi w:val="0"/>
              <w:spacing w:before="0" w:after="283"/>
              <w:jc w:val="left"/>
              <w:rPr/>
            </w:pPr>
            <w:r>
              <w:rPr/>
              <w:t xml:space="preserve">187 (158) </w:t>
            </w:r>
          </w:p>
        </w:tc>
        <w:tc>
          <w:tcPr>
            <w:tcW w:w="1135" w:type="dxa"/>
            <w:tcBorders/>
            <w:vAlign w:val="center"/>
          </w:tcPr>
          <w:p>
            <w:pPr>
              <w:pStyle w:val="TableContents"/>
              <w:bidi w:val="0"/>
              <w:spacing w:before="0" w:after="283"/>
              <w:jc w:val="left"/>
              <w:rPr/>
            </w:pPr>
            <w:r>
              <w:rPr/>
              <w:t xml:space="preserve">23. helmikuuta 1998 </w:t>
            </w:r>
          </w:p>
        </w:tc>
        <w:tc>
          <w:tcPr>
            <w:tcW w:w="1411" w:type="dxa"/>
            <w:tcBorders/>
            <w:vAlign w:val="center"/>
          </w:tcPr>
          <w:p>
            <w:pPr>
              <w:pStyle w:val="TableContents"/>
              <w:bidi w:val="0"/>
              <w:spacing w:before="0" w:after="283"/>
              <w:jc w:val="left"/>
              <w:rPr/>
            </w:pPr>
            <w:r>
              <w:rPr/>
              <w:t xml:space="preserve">97 -- 98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Ince </w:t>
            </w:r>
          </w:p>
        </w:tc>
        <w:tc>
          <w:tcPr>
            <w:tcW w:w="1474" w:type="dxa"/>
            <w:tcBorders/>
            <w:vAlign w:val="center"/>
          </w:tcPr>
          <w:p>
            <w:pPr>
              <w:pStyle w:val="TableContents"/>
              <w:bidi w:val="0"/>
              <w:spacing w:before="0" w:after="283"/>
              <w:jc w:val="left"/>
              <w:rPr/>
            </w:pPr>
            <w:r>
              <w:rPr/>
              <w:t xml:space="preserve">Ferguson </w:t>
            </w:r>
          </w:p>
        </w:tc>
        <w:tc>
          <w:tcPr>
            <w:tcW w:w="2300" w:type="dxa"/>
            <w:tcBorders/>
            <w:vAlign w:val="center"/>
          </w:tcPr>
          <w:p>
            <w:pPr>
              <w:pStyle w:val="TableContents"/>
              <w:bidi w:val="0"/>
              <w:spacing w:before="0" w:after="283"/>
              <w:jc w:val="left"/>
              <w:rPr/>
            </w:pPr>
            <w:r>
              <w:rPr/>
              <w:t xml:space="preserve">44,501 </w:t>
            </w:r>
          </w:p>
        </w:tc>
      </w:tr>
      <w:tr>
        <w:trPr/>
        <w:tc>
          <w:tcPr>
            <w:tcW w:w="570" w:type="dxa"/>
            <w:tcBorders/>
            <w:vAlign w:val="center"/>
          </w:tcPr>
          <w:p>
            <w:pPr>
              <w:pStyle w:val="TableContents"/>
              <w:bidi w:val="0"/>
              <w:spacing w:before="0" w:after="283"/>
              <w:jc w:val="left"/>
              <w:rPr/>
            </w:pPr>
            <w:r>
              <w:rPr/>
              <w:t xml:space="preserve">186 (157) </w:t>
            </w:r>
          </w:p>
        </w:tc>
        <w:tc>
          <w:tcPr>
            <w:tcW w:w="1135" w:type="dxa"/>
            <w:tcBorders/>
            <w:vAlign w:val="center"/>
          </w:tcPr>
          <w:p>
            <w:pPr>
              <w:pStyle w:val="TableContents"/>
              <w:bidi w:val="0"/>
              <w:spacing w:before="0" w:after="283"/>
              <w:jc w:val="left"/>
              <w:rPr/>
            </w:pPr>
            <w:r>
              <w:rPr/>
              <w:t xml:space="preserve">18. lokakuuta 1997 </w:t>
            </w:r>
          </w:p>
        </w:tc>
        <w:tc>
          <w:tcPr>
            <w:tcW w:w="1411" w:type="dxa"/>
            <w:tcBorders/>
            <w:vAlign w:val="center"/>
          </w:tcPr>
          <w:p>
            <w:pPr>
              <w:pStyle w:val="TableContents"/>
              <w:bidi w:val="0"/>
              <w:spacing w:before="0" w:after="283"/>
              <w:jc w:val="left"/>
              <w:rPr/>
            </w:pPr>
            <w:r>
              <w:rPr/>
              <w:t xml:space="preserve">97 -- 98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Ruddock (o.g.), Cadamarteri </w:t>
            </w:r>
          </w:p>
        </w:tc>
        <w:tc>
          <w:tcPr>
            <w:tcW w:w="2300" w:type="dxa"/>
            <w:tcBorders/>
            <w:vAlign w:val="center"/>
          </w:tcPr>
          <w:p>
            <w:pPr>
              <w:pStyle w:val="TableContents"/>
              <w:bidi w:val="0"/>
              <w:spacing w:before="0" w:after="283"/>
              <w:jc w:val="left"/>
              <w:rPr/>
            </w:pPr>
            <w:r>
              <w:rPr/>
              <w:t xml:space="preserve">40,112 </w:t>
            </w:r>
          </w:p>
        </w:tc>
      </w:tr>
      <w:tr>
        <w:trPr/>
        <w:tc>
          <w:tcPr>
            <w:tcW w:w="570" w:type="dxa"/>
            <w:tcBorders/>
            <w:vAlign w:val="center"/>
          </w:tcPr>
          <w:p>
            <w:pPr>
              <w:pStyle w:val="TableContents"/>
              <w:bidi w:val="0"/>
              <w:spacing w:before="0" w:after="283"/>
              <w:jc w:val="left"/>
              <w:rPr/>
            </w:pPr>
            <w:r>
              <w:rPr/>
              <w:t xml:space="preserve">185 (156) </w:t>
            </w:r>
          </w:p>
        </w:tc>
        <w:tc>
          <w:tcPr>
            <w:tcW w:w="1135" w:type="dxa"/>
            <w:tcBorders/>
            <w:vAlign w:val="center"/>
          </w:tcPr>
          <w:p>
            <w:pPr>
              <w:pStyle w:val="TableContents"/>
              <w:bidi w:val="0"/>
              <w:spacing w:before="0" w:after="283"/>
              <w:jc w:val="left"/>
              <w:rPr/>
            </w:pPr>
            <w:r>
              <w:rPr/>
              <w:t xml:space="preserve">16. huhtikuuta 1997 </w:t>
            </w:r>
          </w:p>
        </w:tc>
        <w:tc>
          <w:tcPr>
            <w:tcW w:w="1411" w:type="dxa"/>
            <w:tcBorders/>
            <w:vAlign w:val="center"/>
          </w:tcPr>
          <w:p>
            <w:pPr>
              <w:pStyle w:val="TableContents"/>
              <w:bidi w:val="0"/>
              <w:spacing w:before="0" w:after="283"/>
              <w:jc w:val="left"/>
              <w:rPr/>
            </w:pPr>
            <w:r>
              <w:rPr/>
              <w:t xml:space="preserve">96 -- 97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Redknapp -- Fowler </w:t>
            </w:r>
          </w:p>
        </w:tc>
        <w:tc>
          <w:tcPr>
            <w:tcW w:w="1474" w:type="dxa"/>
            <w:tcBorders/>
            <w:vAlign w:val="center"/>
          </w:tcPr>
          <w:p>
            <w:pPr>
              <w:pStyle w:val="TableContents"/>
              <w:bidi w:val="0"/>
              <w:spacing w:before="0" w:after="283"/>
              <w:jc w:val="left"/>
              <w:rPr/>
            </w:pPr>
            <w:r>
              <w:rPr/>
              <w:t xml:space="preserve">Ferguson -- Unsworth </w:t>
            </w:r>
          </w:p>
        </w:tc>
        <w:tc>
          <w:tcPr>
            <w:tcW w:w="2300" w:type="dxa"/>
            <w:tcBorders/>
            <w:vAlign w:val="center"/>
          </w:tcPr>
          <w:p>
            <w:pPr>
              <w:pStyle w:val="TableContents"/>
              <w:bidi w:val="0"/>
              <w:spacing w:before="0" w:after="283"/>
              <w:jc w:val="left"/>
              <w:rPr/>
            </w:pPr>
            <w:r>
              <w:rPr/>
              <w:t xml:space="preserve">40,177 </w:t>
            </w:r>
          </w:p>
        </w:tc>
      </w:tr>
      <w:tr>
        <w:trPr/>
        <w:tc>
          <w:tcPr>
            <w:tcW w:w="570" w:type="dxa"/>
            <w:tcBorders/>
            <w:vAlign w:val="center"/>
          </w:tcPr>
          <w:p>
            <w:pPr>
              <w:pStyle w:val="TableContents"/>
              <w:bidi w:val="0"/>
              <w:spacing w:before="0" w:after="283"/>
              <w:jc w:val="left"/>
              <w:rPr/>
            </w:pPr>
            <w:r>
              <w:rPr/>
              <w:t xml:space="preserve">184 (155) </w:t>
            </w:r>
          </w:p>
        </w:tc>
        <w:tc>
          <w:tcPr>
            <w:tcW w:w="1135" w:type="dxa"/>
            <w:tcBorders/>
            <w:vAlign w:val="center"/>
          </w:tcPr>
          <w:p>
            <w:pPr>
              <w:pStyle w:val="TableContents"/>
              <w:bidi w:val="0"/>
              <w:spacing w:before="0" w:after="283"/>
              <w:jc w:val="left"/>
              <w:rPr/>
            </w:pPr>
            <w:r>
              <w:rPr/>
              <w:t xml:space="preserve">20. marraskuuta 1996 </w:t>
            </w:r>
          </w:p>
        </w:tc>
        <w:tc>
          <w:tcPr>
            <w:tcW w:w="1411" w:type="dxa"/>
            <w:tcBorders/>
            <w:vAlign w:val="center"/>
          </w:tcPr>
          <w:p>
            <w:pPr>
              <w:pStyle w:val="TableContents"/>
              <w:bidi w:val="0"/>
              <w:spacing w:before="0" w:after="283"/>
              <w:jc w:val="left"/>
              <w:rPr/>
            </w:pPr>
            <w:r>
              <w:rPr/>
              <w:t xml:space="preserve">96 -- 97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Fowler </w:t>
            </w:r>
          </w:p>
        </w:tc>
        <w:tc>
          <w:tcPr>
            <w:tcW w:w="1474" w:type="dxa"/>
            <w:tcBorders/>
            <w:vAlign w:val="center"/>
          </w:tcPr>
          <w:p>
            <w:pPr>
              <w:pStyle w:val="TableContents"/>
              <w:bidi w:val="0"/>
              <w:spacing w:before="0" w:after="283"/>
              <w:jc w:val="left"/>
              <w:rPr/>
            </w:pPr>
            <w:r>
              <w:rPr/>
              <w:t xml:space="preserve">Nopeus </w:t>
            </w:r>
          </w:p>
        </w:tc>
        <w:tc>
          <w:tcPr>
            <w:tcW w:w="2300" w:type="dxa"/>
            <w:tcBorders/>
            <w:vAlign w:val="center"/>
          </w:tcPr>
          <w:p>
            <w:pPr>
              <w:pStyle w:val="TableContents"/>
              <w:bidi w:val="0"/>
              <w:spacing w:before="0" w:after="283"/>
              <w:jc w:val="left"/>
              <w:rPr/>
            </w:pPr>
            <w:r>
              <w:rPr/>
              <w:t xml:space="preserve">40,751 </w:t>
            </w:r>
          </w:p>
        </w:tc>
      </w:tr>
      <w:tr>
        <w:trPr/>
        <w:tc>
          <w:tcPr>
            <w:tcW w:w="570" w:type="dxa"/>
            <w:tcBorders/>
            <w:vAlign w:val="center"/>
          </w:tcPr>
          <w:p>
            <w:pPr>
              <w:pStyle w:val="TableContents"/>
              <w:bidi w:val="0"/>
              <w:spacing w:before="0" w:after="283"/>
              <w:jc w:val="left"/>
              <w:rPr/>
            </w:pPr>
            <w:r>
              <w:rPr/>
              <w:t xml:space="preserve">183 (154) </w:t>
            </w:r>
          </w:p>
        </w:tc>
        <w:tc>
          <w:tcPr>
            <w:tcW w:w="1135" w:type="dxa"/>
            <w:tcBorders/>
            <w:vAlign w:val="center"/>
          </w:tcPr>
          <w:p>
            <w:pPr>
              <w:pStyle w:val="TableContents"/>
              <w:bidi w:val="0"/>
              <w:spacing w:before="0" w:after="283"/>
              <w:jc w:val="left"/>
              <w:rPr/>
            </w:pPr>
            <w:r>
              <w:rPr/>
              <w:t xml:space="preserve">16. huhtikuuta 1996 </w:t>
            </w:r>
          </w:p>
        </w:tc>
        <w:tc>
          <w:tcPr>
            <w:tcW w:w="1411" w:type="dxa"/>
            <w:tcBorders/>
            <w:vAlign w:val="center"/>
          </w:tcPr>
          <w:p>
            <w:pPr>
              <w:pStyle w:val="TableContents"/>
              <w:bidi w:val="0"/>
              <w:spacing w:before="0" w:after="283"/>
              <w:jc w:val="left"/>
              <w:rPr/>
            </w:pPr>
            <w:r>
              <w:rPr/>
              <w:t xml:space="preserve">95 -- 96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Fowler </w:t>
            </w:r>
          </w:p>
        </w:tc>
        <w:tc>
          <w:tcPr>
            <w:tcW w:w="1474" w:type="dxa"/>
            <w:tcBorders/>
            <w:vAlign w:val="center"/>
          </w:tcPr>
          <w:p>
            <w:pPr>
              <w:pStyle w:val="TableContents"/>
              <w:bidi w:val="0"/>
              <w:spacing w:before="0" w:after="283"/>
              <w:jc w:val="left"/>
              <w:rPr/>
            </w:pPr>
            <w:r>
              <w:rPr/>
              <w:t xml:space="preserve">Kanchelskis </w:t>
            </w:r>
          </w:p>
        </w:tc>
        <w:tc>
          <w:tcPr>
            <w:tcW w:w="2300" w:type="dxa"/>
            <w:tcBorders/>
            <w:vAlign w:val="center"/>
          </w:tcPr>
          <w:p>
            <w:pPr>
              <w:pStyle w:val="TableContents"/>
              <w:bidi w:val="0"/>
              <w:spacing w:before="0" w:after="283"/>
              <w:jc w:val="left"/>
              <w:rPr/>
            </w:pPr>
            <w:r>
              <w:rPr/>
              <w:t xml:space="preserve">40,120 </w:t>
            </w:r>
          </w:p>
        </w:tc>
      </w:tr>
      <w:tr>
        <w:trPr/>
        <w:tc>
          <w:tcPr>
            <w:tcW w:w="570" w:type="dxa"/>
            <w:tcBorders/>
            <w:vAlign w:val="center"/>
          </w:tcPr>
          <w:p>
            <w:pPr>
              <w:pStyle w:val="TableContents"/>
              <w:bidi w:val="0"/>
              <w:spacing w:before="0" w:after="283"/>
              <w:jc w:val="left"/>
              <w:rPr/>
            </w:pPr>
            <w:r>
              <w:rPr/>
              <w:t xml:space="preserve">182 (153) </w:t>
            </w:r>
          </w:p>
        </w:tc>
        <w:tc>
          <w:tcPr>
            <w:tcW w:w="1135" w:type="dxa"/>
            <w:tcBorders/>
            <w:vAlign w:val="center"/>
          </w:tcPr>
          <w:p>
            <w:pPr>
              <w:pStyle w:val="TableContents"/>
              <w:bidi w:val="0"/>
              <w:spacing w:before="0" w:after="283"/>
              <w:jc w:val="left"/>
              <w:rPr/>
            </w:pPr>
            <w:r>
              <w:rPr/>
              <w:t xml:space="preserve">18. marraskuuta 1995 </w:t>
            </w:r>
          </w:p>
        </w:tc>
        <w:tc>
          <w:tcPr>
            <w:tcW w:w="1411" w:type="dxa"/>
            <w:tcBorders/>
            <w:vAlign w:val="center"/>
          </w:tcPr>
          <w:p>
            <w:pPr>
              <w:pStyle w:val="TableContents"/>
              <w:bidi w:val="0"/>
              <w:spacing w:before="0" w:after="283"/>
              <w:jc w:val="left"/>
              <w:rPr/>
            </w:pPr>
            <w:r>
              <w:rPr/>
              <w:t xml:space="preserve">95 -- 96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1 -- 2 </w:t>
            </w:r>
          </w:p>
        </w:tc>
        <w:tc>
          <w:tcPr>
            <w:tcW w:w="1577" w:type="dxa"/>
            <w:tcBorders/>
            <w:vAlign w:val="center"/>
          </w:tcPr>
          <w:p>
            <w:pPr>
              <w:pStyle w:val="TableContents"/>
              <w:bidi w:val="0"/>
              <w:spacing w:before="0" w:after="283"/>
              <w:jc w:val="left"/>
              <w:rPr/>
            </w:pPr>
            <w:r>
              <w:rPr/>
              <w:t xml:space="preserve">Fowler </w:t>
            </w:r>
          </w:p>
        </w:tc>
        <w:tc>
          <w:tcPr>
            <w:tcW w:w="1474" w:type="dxa"/>
            <w:tcBorders/>
            <w:vAlign w:val="center"/>
          </w:tcPr>
          <w:p>
            <w:pPr>
              <w:pStyle w:val="TableContents"/>
              <w:bidi w:val="0"/>
              <w:spacing w:before="0" w:after="283"/>
              <w:jc w:val="left"/>
              <w:rPr/>
            </w:pPr>
            <w:r>
              <w:rPr/>
              <w:t xml:space="preserve">Kanchelskis </w:t>
            </w:r>
          </w:p>
        </w:tc>
        <w:tc>
          <w:tcPr>
            <w:tcW w:w="2300" w:type="dxa"/>
            <w:tcBorders/>
            <w:vAlign w:val="center"/>
          </w:tcPr>
          <w:p>
            <w:pPr>
              <w:pStyle w:val="TableContents"/>
              <w:bidi w:val="0"/>
              <w:spacing w:before="0" w:after="283"/>
              <w:jc w:val="left"/>
              <w:rPr/>
            </w:pPr>
            <w:r>
              <w:rPr/>
              <w:t xml:space="preserve">40,818 </w:t>
            </w:r>
          </w:p>
        </w:tc>
      </w:tr>
      <w:tr>
        <w:trPr/>
        <w:tc>
          <w:tcPr>
            <w:tcW w:w="570" w:type="dxa"/>
            <w:tcBorders/>
            <w:vAlign w:val="center"/>
          </w:tcPr>
          <w:p>
            <w:pPr>
              <w:pStyle w:val="TableContents"/>
              <w:bidi w:val="0"/>
              <w:spacing w:before="0" w:after="283"/>
              <w:jc w:val="left"/>
              <w:rPr/>
            </w:pPr>
            <w:r>
              <w:rPr/>
              <w:t xml:space="preserve">181 (152) </w:t>
            </w:r>
          </w:p>
        </w:tc>
        <w:tc>
          <w:tcPr>
            <w:tcW w:w="1135" w:type="dxa"/>
            <w:tcBorders/>
            <w:vAlign w:val="center"/>
          </w:tcPr>
          <w:p>
            <w:pPr>
              <w:pStyle w:val="TableContents"/>
              <w:bidi w:val="0"/>
              <w:spacing w:before="0" w:after="283"/>
              <w:jc w:val="left"/>
              <w:rPr/>
            </w:pPr>
            <w:r>
              <w:rPr/>
              <w:t xml:space="preserve">24. tammikuuta 1995 </w:t>
            </w:r>
          </w:p>
        </w:tc>
        <w:tc>
          <w:tcPr>
            <w:tcW w:w="1411" w:type="dxa"/>
            <w:tcBorders/>
            <w:vAlign w:val="center"/>
          </w:tcPr>
          <w:p>
            <w:pPr>
              <w:pStyle w:val="TableContents"/>
              <w:bidi w:val="0"/>
              <w:spacing w:before="0" w:after="283"/>
              <w:jc w:val="left"/>
              <w:rPr/>
            </w:pPr>
            <w:r>
              <w:rPr/>
              <w:t xml:space="preserve">94 -- 95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39,505 </w:t>
            </w:r>
          </w:p>
        </w:tc>
      </w:tr>
      <w:tr>
        <w:trPr/>
        <w:tc>
          <w:tcPr>
            <w:tcW w:w="570" w:type="dxa"/>
            <w:tcBorders/>
            <w:vAlign w:val="center"/>
          </w:tcPr>
          <w:p>
            <w:pPr>
              <w:pStyle w:val="TableContents"/>
              <w:bidi w:val="0"/>
              <w:spacing w:before="0" w:after="283"/>
              <w:jc w:val="left"/>
              <w:rPr/>
            </w:pPr>
            <w:r>
              <w:rPr/>
              <w:t xml:space="preserve">180 (151) </w:t>
            </w:r>
          </w:p>
        </w:tc>
        <w:tc>
          <w:tcPr>
            <w:tcW w:w="1135" w:type="dxa"/>
            <w:tcBorders/>
            <w:vAlign w:val="center"/>
          </w:tcPr>
          <w:p>
            <w:pPr>
              <w:pStyle w:val="TableContents"/>
              <w:bidi w:val="0"/>
              <w:spacing w:before="0" w:after="283"/>
              <w:jc w:val="left"/>
              <w:rPr/>
            </w:pPr>
            <w:r>
              <w:rPr/>
              <w:t xml:space="preserve">21. marraskuuta 1994 </w:t>
            </w:r>
          </w:p>
        </w:tc>
        <w:tc>
          <w:tcPr>
            <w:tcW w:w="1411" w:type="dxa"/>
            <w:tcBorders/>
            <w:vAlign w:val="center"/>
          </w:tcPr>
          <w:p>
            <w:pPr>
              <w:pStyle w:val="TableContents"/>
              <w:bidi w:val="0"/>
              <w:spacing w:before="0" w:after="283"/>
              <w:jc w:val="left"/>
              <w:rPr/>
            </w:pPr>
            <w:r>
              <w:rPr/>
              <w:t xml:space="preserve">94 -- 95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Ferguson, Rideout </w:t>
            </w:r>
          </w:p>
        </w:tc>
        <w:tc>
          <w:tcPr>
            <w:tcW w:w="2300" w:type="dxa"/>
            <w:tcBorders/>
            <w:vAlign w:val="center"/>
          </w:tcPr>
          <w:p>
            <w:pPr>
              <w:pStyle w:val="TableContents"/>
              <w:bidi w:val="0"/>
              <w:spacing w:before="0" w:after="283"/>
              <w:jc w:val="left"/>
              <w:rPr/>
            </w:pPr>
            <w:r>
              <w:rPr/>
              <w:t xml:space="preserve">39,866 </w:t>
            </w:r>
          </w:p>
        </w:tc>
      </w:tr>
      <w:tr>
        <w:trPr/>
        <w:tc>
          <w:tcPr>
            <w:tcW w:w="570" w:type="dxa"/>
            <w:tcBorders/>
            <w:vAlign w:val="center"/>
          </w:tcPr>
          <w:p>
            <w:pPr>
              <w:pStyle w:val="TableContents"/>
              <w:bidi w:val="0"/>
              <w:spacing w:before="0" w:after="283"/>
              <w:jc w:val="left"/>
              <w:rPr/>
            </w:pPr>
            <w:r>
              <w:rPr/>
              <w:t xml:space="preserve">179 (150) </w:t>
            </w:r>
          </w:p>
        </w:tc>
        <w:tc>
          <w:tcPr>
            <w:tcW w:w="1135" w:type="dxa"/>
            <w:tcBorders/>
            <w:vAlign w:val="center"/>
          </w:tcPr>
          <w:p>
            <w:pPr>
              <w:pStyle w:val="TableContents"/>
              <w:bidi w:val="0"/>
              <w:spacing w:before="0" w:after="283"/>
              <w:jc w:val="left"/>
              <w:rPr/>
            </w:pPr>
            <w:r>
              <w:rPr/>
              <w:t xml:space="preserve">14. maaliskuuta 1994 </w:t>
            </w:r>
          </w:p>
        </w:tc>
        <w:tc>
          <w:tcPr>
            <w:tcW w:w="1411" w:type="dxa"/>
            <w:tcBorders/>
            <w:vAlign w:val="center"/>
          </w:tcPr>
          <w:p>
            <w:pPr>
              <w:pStyle w:val="TableContents"/>
              <w:bidi w:val="0"/>
              <w:spacing w:before="0" w:after="283"/>
              <w:jc w:val="left"/>
              <w:rPr/>
            </w:pPr>
            <w:r>
              <w:rPr/>
              <w:t xml:space="preserve">93 -- 94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Fowler, Rush </w:t>
            </w:r>
          </w:p>
        </w:tc>
        <w:tc>
          <w:tcPr>
            <w:tcW w:w="1474" w:type="dxa"/>
            <w:tcBorders/>
            <w:vAlign w:val="center"/>
          </w:tcPr>
          <w:p>
            <w:pPr>
              <w:pStyle w:val="TableContents"/>
              <w:bidi w:val="0"/>
              <w:spacing w:before="0" w:after="283"/>
              <w:jc w:val="left"/>
              <w:rPr/>
            </w:pPr>
            <w:r>
              <w:rPr/>
              <w:t xml:space="preserve">Watson </w:t>
            </w:r>
          </w:p>
        </w:tc>
        <w:tc>
          <w:tcPr>
            <w:tcW w:w="2300" w:type="dxa"/>
            <w:tcBorders/>
            <w:vAlign w:val="center"/>
          </w:tcPr>
          <w:p>
            <w:pPr>
              <w:pStyle w:val="TableContents"/>
              <w:bidi w:val="0"/>
              <w:spacing w:before="0" w:after="283"/>
              <w:jc w:val="left"/>
              <w:rPr/>
            </w:pPr>
            <w:r>
              <w:rPr/>
              <w:t xml:space="preserve">44,281 </w:t>
            </w:r>
          </w:p>
        </w:tc>
      </w:tr>
      <w:tr>
        <w:trPr/>
        <w:tc>
          <w:tcPr>
            <w:tcW w:w="570" w:type="dxa"/>
            <w:tcBorders/>
            <w:vAlign w:val="center"/>
          </w:tcPr>
          <w:p>
            <w:pPr>
              <w:pStyle w:val="TableContents"/>
              <w:bidi w:val="0"/>
              <w:spacing w:before="0" w:after="283"/>
              <w:jc w:val="left"/>
              <w:rPr/>
            </w:pPr>
            <w:r>
              <w:rPr/>
              <w:t xml:space="preserve">178 (149) </w:t>
            </w:r>
          </w:p>
        </w:tc>
        <w:tc>
          <w:tcPr>
            <w:tcW w:w="1135" w:type="dxa"/>
            <w:tcBorders/>
            <w:vAlign w:val="center"/>
          </w:tcPr>
          <w:p>
            <w:pPr>
              <w:pStyle w:val="TableContents"/>
              <w:bidi w:val="0"/>
              <w:spacing w:before="0" w:after="283"/>
              <w:jc w:val="left"/>
              <w:rPr/>
            </w:pPr>
            <w:r>
              <w:rPr/>
              <w:t xml:space="preserve">18. syyskuuta 1993 </w:t>
            </w:r>
          </w:p>
        </w:tc>
        <w:tc>
          <w:tcPr>
            <w:tcW w:w="1411" w:type="dxa"/>
            <w:tcBorders/>
            <w:vAlign w:val="center"/>
          </w:tcPr>
          <w:p>
            <w:pPr>
              <w:pStyle w:val="TableContents"/>
              <w:bidi w:val="0"/>
              <w:spacing w:before="0" w:after="283"/>
              <w:jc w:val="left"/>
              <w:rPr/>
            </w:pPr>
            <w:r>
              <w:rPr/>
              <w:t xml:space="preserve">93 -- 94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Cottee, Ward </w:t>
            </w:r>
          </w:p>
        </w:tc>
        <w:tc>
          <w:tcPr>
            <w:tcW w:w="2300" w:type="dxa"/>
            <w:tcBorders/>
            <w:vAlign w:val="center"/>
          </w:tcPr>
          <w:p>
            <w:pPr>
              <w:pStyle w:val="TableContents"/>
              <w:bidi w:val="0"/>
              <w:spacing w:before="0" w:after="283"/>
              <w:jc w:val="left"/>
              <w:rPr/>
            </w:pPr>
            <w:r>
              <w:rPr/>
              <w:t xml:space="preserve">38,157 </w:t>
            </w:r>
          </w:p>
        </w:tc>
      </w:tr>
      <w:tr>
        <w:trPr/>
        <w:tc>
          <w:tcPr>
            <w:tcW w:w="570" w:type="dxa"/>
            <w:tcBorders/>
            <w:vAlign w:val="center"/>
          </w:tcPr>
          <w:p>
            <w:pPr>
              <w:pStyle w:val="TableContents"/>
              <w:bidi w:val="0"/>
              <w:spacing w:before="0" w:after="283"/>
              <w:jc w:val="left"/>
              <w:rPr/>
            </w:pPr>
            <w:r>
              <w:rPr/>
              <w:t xml:space="preserve">177 (148) </w:t>
            </w:r>
          </w:p>
        </w:tc>
        <w:tc>
          <w:tcPr>
            <w:tcW w:w="1135" w:type="dxa"/>
            <w:tcBorders/>
            <w:vAlign w:val="center"/>
          </w:tcPr>
          <w:p>
            <w:pPr>
              <w:pStyle w:val="TableContents"/>
              <w:bidi w:val="0"/>
              <w:spacing w:before="0" w:after="283"/>
              <w:jc w:val="left"/>
              <w:rPr/>
            </w:pPr>
            <w:r>
              <w:rPr/>
              <w:t xml:space="preserve">20. maaliskuuta 1993 </w:t>
            </w:r>
          </w:p>
        </w:tc>
        <w:tc>
          <w:tcPr>
            <w:tcW w:w="1411" w:type="dxa"/>
            <w:tcBorders/>
            <w:vAlign w:val="center"/>
          </w:tcPr>
          <w:p>
            <w:pPr>
              <w:pStyle w:val="TableContents"/>
              <w:bidi w:val="0"/>
              <w:spacing w:before="0" w:after="283"/>
              <w:jc w:val="left"/>
              <w:rPr/>
            </w:pPr>
            <w:r>
              <w:rPr/>
              <w:t xml:space="preserve">92 -- 93 Valioliiga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pPr>
            <w:r>
              <w:rPr/>
              <w:t xml:space="preserve">Rosenthal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44,619 </w:t>
            </w:r>
          </w:p>
        </w:tc>
      </w:tr>
      <w:tr>
        <w:trPr/>
        <w:tc>
          <w:tcPr>
            <w:tcW w:w="570" w:type="dxa"/>
            <w:tcBorders/>
            <w:vAlign w:val="center"/>
          </w:tcPr>
          <w:p>
            <w:pPr>
              <w:pStyle w:val="TableContents"/>
              <w:bidi w:val="0"/>
              <w:spacing w:before="0" w:after="283"/>
              <w:jc w:val="left"/>
              <w:rPr/>
            </w:pPr>
            <w:r>
              <w:rPr/>
              <w:t xml:space="preserve">176 (147) </w:t>
            </w:r>
          </w:p>
        </w:tc>
        <w:tc>
          <w:tcPr>
            <w:tcW w:w="1135" w:type="dxa"/>
            <w:tcBorders/>
            <w:vAlign w:val="center"/>
          </w:tcPr>
          <w:p>
            <w:pPr>
              <w:pStyle w:val="TableContents"/>
              <w:bidi w:val="0"/>
              <w:spacing w:before="0" w:after="283"/>
              <w:jc w:val="left"/>
              <w:rPr/>
            </w:pPr>
            <w:r>
              <w:rPr/>
              <w:t xml:space="preserve">7. joulukuuta 1992 </w:t>
            </w:r>
          </w:p>
        </w:tc>
        <w:tc>
          <w:tcPr>
            <w:tcW w:w="1411" w:type="dxa"/>
            <w:tcBorders/>
            <w:vAlign w:val="center"/>
          </w:tcPr>
          <w:p>
            <w:pPr>
              <w:pStyle w:val="TableContents"/>
              <w:bidi w:val="0"/>
              <w:spacing w:before="0" w:after="283"/>
              <w:jc w:val="left"/>
              <w:rPr/>
            </w:pPr>
            <w:r>
              <w:rPr/>
              <w:t xml:space="preserve">92 -- 93 Valioliiga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Wright </w:t>
            </w:r>
          </w:p>
        </w:tc>
        <w:tc>
          <w:tcPr>
            <w:tcW w:w="1474" w:type="dxa"/>
            <w:tcBorders/>
            <w:vAlign w:val="center"/>
          </w:tcPr>
          <w:p>
            <w:pPr>
              <w:pStyle w:val="TableContents"/>
              <w:bidi w:val="0"/>
              <w:spacing w:before="0" w:after="283"/>
              <w:jc w:val="left"/>
              <w:rPr/>
            </w:pPr>
            <w:r>
              <w:rPr/>
              <w:t xml:space="preserve">Johnston, Beardsley </w:t>
            </w:r>
          </w:p>
        </w:tc>
        <w:tc>
          <w:tcPr>
            <w:tcW w:w="2300" w:type="dxa"/>
            <w:tcBorders/>
            <w:vAlign w:val="center"/>
          </w:tcPr>
          <w:p>
            <w:pPr>
              <w:pStyle w:val="TableContents"/>
              <w:bidi w:val="0"/>
              <w:spacing w:before="0" w:after="283"/>
              <w:jc w:val="left"/>
              <w:rPr/>
            </w:pPr>
            <w:r>
              <w:rPr/>
              <w:t xml:space="preserve">35,826 </w:t>
            </w:r>
          </w:p>
        </w:tc>
      </w:tr>
      <w:tr>
        <w:trPr/>
        <w:tc>
          <w:tcPr>
            <w:tcW w:w="570" w:type="dxa"/>
            <w:tcBorders/>
            <w:vAlign w:val="center"/>
          </w:tcPr>
          <w:p>
            <w:pPr>
              <w:pStyle w:val="TableContents"/>
              <w:bidi w:val="0"/>
              <w:spacing w:before="0" w:after="283"/>
              <w:jc w:val="left"/>
              <w:rPr/>
            </w:pPr>
            <w:r>
              <w:rPr/>
              <w:t xml:space="preserve">175 (146) </w:t>
            </w:r>
          </w:p>
        </w:tc>
        <w:tc>
          <w:tcPr>
            <w:tcW w:w="1135" w:type="dxa"/>
            <w:tcBorders/>
            <w:vAlign w:val="center"/>
          </w:tcPr>
          <w:p>
            <w:pPr>
              <w:pStyle w:val="TableContents"/>
              <w:bidi w:val="0"/>
              <w:spacing w:before="0" w:after="283"/>
              <w:jc w:val="left"/>
              <w:rPr/>
            </w:pPr>
            <w:r>
              <w:rPr/>
              <w:t xml:space="preserve">28. joulukuuta 1991 </w:t>
            </w:r>
          </w:p>
        </w:tc>
        <w:tc>
          <w:tcPr>
            <w:tcW w:w="1411" w:type="dxa"/>
            <w:tcBorders/>
            <w:vAlign w:val="center"/>
          </w:tcPr>
          <w:p>
            <w:pPr>
              <w:pStyle w:val="TableContents"/>
              <w:bidi w:val="0"/>
              <w:spacing w:before="0" w:after="283"/>
              <w:jc w:val="left"/>
              <w:rPr/>
            </w:pPr>
            <w:r>
              <w:rPr/>
              <w:t xml:space="preserve">91 -- 92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Tanner </w:t>
            </w:r>
          </w:p>
        </w:tc>
        <w:tc>
          <w:tcPr>
            <w:tcW w:w="1474" w:type="dxa"/>
            <w:tcBorders/>
            <w:vAlign w:val="center"/>
          </w:tcPr>
          <w:p>
            <w:pPr>
              <w:pStyle w:val="TableContents"/>
              <w:bidi w:val="0"/>
              <w:spacing w:before="0" w:after="283"/>
              <w:jc w:val="left"/>
              <w:rPr/>
            </w:pPr>
            <w:r>
              <w:rPr/>
              <w:t xml:space="preserve">Johnston </w:t>
            </w:r>
          </w:p>
        </w:tc>
        <w:tc>
          <w:tcPr>
            <w:tcW w:w="2300" w:type="dxa"/>
            <w:tcBorders/>
            <w:vAlign w:val="center"/>
          </w:tcPr>
          <w:p>
            <w:pPr>
              <w:pStyle w:val="TableContents"/>
              <w:bidi w:val="0"/>
              <w:spacing w:before="0" w:after="283"/>
              <w:jc w:val="left"/>
              <w:rPr/>
            </w:pPr>
            <w:r>
              <w:rPr/>
              <w:t xml:space="preserve">37,681 </w:t>
            </w:r>
          </w:p>
        </w:tc>
      </w:tr>
      <w:tr>
        <w:trPr/>
        <w:tc>
          <w:tcPr>
            <w:tcW w:w="570" w:type="dxa"/>
            <w:tcBorders/>
            <w:vAlign w:val="center"/>
          </w:tcPr>
          <w:p>
            <w:pPr>
              <w:pStyle w:val="TableContents"/>
              <w:bidi w:val="0"/>
              <w:spacing w:before="0" w:after="283"/>
              <w:jc w:val="left"/>
              <w:rPr/>
            </w:pPr>
            <w:r>
              <w:rPr/>
              <w:t xml:space="preserve">174 (145) </w:t>
            </w:r>
          </w:p>
        </w:tc>
        <w:tc>
          <w:tcPr>
            <w:tcW w:w="1135" w:type="dxa"/>
            <w:tcBorders/>
            <w:vAlign w:val="center"/>
          </w:tcPr>
          <w:p>
            <w:pPr>
              <w:pStyle w:val="TableContents"/>
              <w:bidi w:val="0"/>
              <w:spacing w:before="0" w:after="283"/>
              <w:jc w:val="left"/>
              <w:rPr/>
            </w:pPr>
            <w:r>
              <w:rPr/>
              <w:t xml:space="preserve">31. elokuuta 1991 </w:t>
            </w:r>
          </w:p>
        </w:tc>
        <w:tc>
          <w:tcPr>
            <w:tcW w:w="1411" w:type="dxa"/>
            <w:tcBorders/>
            <w:vAlign w:val="center"/>
          </w:tcPr>
          <w:p>
            <w:pPr>
              <w:pStyle w:val="TableContents"/>
              <w:bidi w:val="0"/>
              <w:spacing w:before="0" w:after="283"/>
              <w:jc w:val="left"/>
              <w:rPr/>
            </w:pPr>
            <w:r>
              <w:rPr/>
              <w:t xml:space="preserve">91 -- 92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Burrows, Saunders, Houghton </w:t>
            </w:r>
          </w:p>
        </w:tc>
        <w:tc>
          <w:tcPr>
            <w:tcW w:w="1474" w:type="dxa"/>
            <w:tcBorders/>
            <w:vAlign w:val="center"/>
          </w:tcPr>
          <w:p>
            <w:pPr>
              <w:pStyle w:val="TableContents"/>
              <w:bidi w:val="0"/>
              <w:spacing w:before="0" w:after="283"/>
              <w:jc w:val="left"/>
              <w:rPr/>
            </w:pPr>
            <w:r>
              <w:rPr/>
              <w:t xml:space="preserve">Newell </w:t>
            </w:r>
          </w:p>
        </w:tc>
        <w:tc>
          <w:tcPr>
            <w:tcW w:w="2300" w:type="dxa"/>
            <w:tcBorders/>
            <w:vAlign w:val="center"/>
          </w:tcPr>
          <w:p>
            <w:pPr>
              <w:pStyle w:val="TableContents"/>
              <w:bidi w:val="0"/>
              <w:spacing w:before="0" w:after="283"/>
              <w:jc w:val="left"/>
              <w:rPr/>
            </w:pPr>
            <w:r>
              <w:rPr/>
              <w:t xml:space="preserve">39,072 </w:t>
            </w:r>
          </w:p>
        </w:tc>
      </w:tr>
      <w:tr>
        <w:trPr/>
        <w:tc>
          <w:tcPr>
            <w:tcW w:w="570" w:type="dxa"/>
            <w:tcBorders/>
            <w:vAlign w:val="center"/>
          </w:tcPr>
          <w:p>
            <w:pPr>
              <w:pStyle w:val="TableContents"/>
              <w:bidi w:val="0"/>
              <w:spacing w:before="0" w:after="283"/>
              <w:jc w:val="left"/>
              <w:rPr/>
            </w:pPr>
            <w:r>
              <w:rPr/>
              <w:t xml:space="preserve">173 </w:t>
            </w:r>
          </w:p>
        </w:tc>
        <w:tc>
          <w:tcPr>
            <w:tcW w:w="1135" w:type="dxa"/>
            <w:tcBorders/>
            <w:vAlign w:val="center"/>
          </w:tcPr>
          <w:p>
            <w:pPr>
              <w:pStyle w:val="TableContents"/>
              <w:bidi w:val="0"/>
              <w:spacing w:before="0" w:after="283"/>
              <w:jc w:val="left"/>
              <w:rPr/>
            </w:pPr>
            <w:r>
              <w:rPr/>
              <w:t xml:space="preserve">27. helmikuuta 1991 </w:t>
            </w:r>
          </w:p>
        </w:tc>
        <w:tc>
          <w:tcPr>
            <w:tcW w:w="1411" w:type="dxa"/>
            <w:tcBorders/>
            <w:vAlign w:val="center"/>
          </w:tcPr>
          <w:p>
            <w:pPr>
              <w:pStyle w:val="TableContents"/>
              <w:bidi w:val="0"/>
              <w:spacing w:before="0" w:after="283"/>
              <w:jc w:val="left"/>
              <w:rPr/>
            </w:pPr>
            <w:r>
              <w:rPr/>
              <w:t xml:space="preserve">90 -- 91 FA Cup Rnd 5 R. 2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Watson </w:t>
            </w:r>
          </w:p>
        </w:tc>
        <w:tc>
          <w:tcPr>
            <w:tcW w:w="2300" w:type="dxa"/>
            <w:tcBorders/>
            <w:vAlign w:val="center"/>
          </w:tcPr>
          <w:p>
            <w:pPr>
              <w:pStyle w:val="TableContents"/>
              <w:bidi w:val="0"/>
              <w:spacing w:before="0" w:after="283"/>
              <w:jc w:val="left"/>
              <w:rPr/>
            </w:pPr>
            <w:r>
              <w:rPr/>
              <w:t xml:space="preserve">40,201 </w:t>
            </w:r>
          </w:p>
        </w:tc>
      </w:tr>
      <w:tr>
        <w:trPr/>
        <w:tc>
          <w:tcPr>
            <w:tcW w:w="570" w:type="dxa"/>
            <w:tcBorders/>
            <w:vAlign w:val="center"/>
          </w:tcPr>
          <w:p>
            <w:pPr>
              <w:pStyle w:val="TableContents"/>
              <w:bidi w:val="0"/>
              <w:spacing w:before="0" w:after="283"/>
              <w:jc w:val="left"/>
              <w:rPr/>
            </w:pPr>
            <w:r>
              <w:rPr/>
              <w:t xml:space="preserve">172 </w:t>
            </w:r>
          </w:p>
        </w:tc>
        <w:tc>
          <w:tcPr>
            <w:tcW w:w="1135" w:type="dxa"/>
            <w:tcBorders/>
            <w:vAlign w:val="center"/>
          </w:tcPr>
          <w:p>
            <w:pPr>
              <w:pStyle w:val="TableContents"/>
              <w:bidi w:val="0"/>
              <w:spacing w:before="0" w:after="283"/>
              <w:jc w:val="left"/>
              <w:rPr/>
            </w:pPr>
            <w:r>
              <w:rPr/>
              <w:t xml:space="preserve">20. helmikuuta 1991 </w:t>
            </w:r>
          </w:p>
        </w:tc>
        <w:tc>
          <w:tcPr>
            <w:tcW w:w="1411" w:type="dxa"/>
            <w:tcBorders/>
            <w:vAlign w:val="center"/>
          </w:tcPr>
          <w:p>
            <w:pPr>
              <w:pStyle w:val="TableContents"/>
              <w:bidi w:val="0"/>
              <w:spacing w:before="0" w:after="283"/>
              <w:jc w:val="left"/>
              <w:rPr/>
            </w:pPr>
            <w:r>
              <w:rPr/>
              <w:t xml:space="preserve">90 -- 91 FA Cup Rnd 5 Rep.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4 -- 4 (aet) </w:t>
            </w:r>
          </w:p>
        </w:tc>
        <w:tc>
          <w:tcPr>
            <w:tcW w:w="1577" w:type="dxa"/>
            <w:tcBorders/>
            <w:vAlign w:val="center"/>
          </w:tcPr>
          <w:p>
            <w:pPr>
              <w:pStyle w:val="TableContents"/>
              <w:bidi w:val="0"/>
              <w:spacing w:before="0" w:after="283"/>
              <w:jc w:val="left"/>
              <w:rPr/>
            </w:pPr>
            <w:r>
              <w:rPr/>
              <w:t xml:space="preserve">Beardsley, Rush, Barnes </w:t>
            </w:r>
          </w:p>
        </w:tc>
        <w:tc>
          <w:tcPr>
            <w:tcW w:w="1474" w:type="dxa"/>
            <w:tcBorders/>
            <w:vAlign w:val="center"/>
          </w:tcPr>
          <w:p>
            <w:pPr>
              <w:pStyle w:val="TableContents"/>
              <w:bidi w:val="0"/>
              <w:spacing w:before="0" w:after="283"/>
              <w:jc w:val="left"/>
              <w:rPr/>
            </w:pPr>
            <w:r>
              <w:rPr/>
              <w:t xml:space="preserve">Cottee, Sharp </w:t>
            </w:r>
          </w:p>
        </w:tc>
        <w:tc>
          <w:tcPr>
            <w:tcW w:w="2300" w:type="dxa"/>
            <w:tcBorders/>
            <w:vAlign w:val="center"/>
          </w:tcPr>
          <w:p>
            <w:pPr>
              <w:pStyle w:val="TableContents"/>
              <w:bidi w:val="0"/>
              <w:spacing w:before="0" w:after="283"/>
              <w:jc w:val="left"/>
              <w:rPr/>
            </w:pPr>
            <w:r>
              <w:rPr/>
              <w:t xml:space="preserve">37,766 </w:t>
            </w:r>
          </w:p>
        </w:tc>
      </w:tr>
      <w:tr>
        <w:trPr/>
        <w:tc>
          <w:tcPr>
            <w:tcW w:w="570" w:type="dxa"/>
            <w:tcBorders/>
            <w:vAlign w:val="center"/>
          </w:tcPr>
          <w:p>
            <w:pPr>
              <w:pStyle w:val="TableContents"/>
              <w:bidi w:val="0"/>
              <w:spacing w:before="0" w:after="283"/>
              <w:jc w:val="left"/>
              <w:rPr/>
            </w:pPr>
            <w:r>
              <w:rPr/>
              <w:t xml:space="preserve">171 </w:t>
            </w:r>
          </w:p>
        </w:tc>
        <w:tc>
          <w:tcPr>
            <w:tcW w:w="1135" w:type="dxa"/>
            <w:tcBorders/>
            <w:vAlign w:val="center"/>
          </w:tcPr>
          <w:p>
            <w:pPr>
              <w:pStyle w:val="TableContents"/>
              <w:bidi w:val="0"/>
              <w:spacing w:before="0" w:after="283"/>
              <w:jc w:val="left"/>
              <w:rPr/>
            </w:pPr>
            <w:r>
              <w:rPr/>
              <w:t xml:space="preserve">17. helmikuuta 1991 </w:t>
            </w:r>
          </w:p>
        </w:tc>
        <w:tc>
          <w:tcPr>
            <w:tcW w:w="1411" w:type="dxa"/>
            <w:tcBorders/>
            <w:vAlign w:val="center"/>
          </w:tcPr>
          <w:p>
            <w:pPr>
              <w:pStyle w:val="TableContents"/>
              <w:bidi w:val="0"/>
              <w:spacing w:before="0" w:after="283"/>
              <w:jc w:val="left"/>
              <w:rPr/>
            </w:pPr>
            <w:r>
              <w:rPr/>
              <w:t xml:space="preserve">90 -- 91 FA Cupin 5. kierros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38,323 </w:t>
            </w:r>
          </w:p>
        </w:tc>
      </w:tr>
      <w:tr>
        <w:trPr/>
        <w:tc>
          <w:tcPr>
            <w:tcW w:w="570" w:type="dxa"/>
            <w:tcBorders/>
            <w:vAlign w:val="center"/>
          </w:tcPr>
          <w:p>
            <w:pPr>
              <w:pStyle w:val="TableContents"/>
              <w:bidi w:val="0"/>
              <w:spacing w:before="0" w:after="283"/>
              <w:jc w:val="left"/>
              <w:rPr/>
            </w:pPr>
            <w:r>
              <w:rPr/>
              <w:t xml:space="preserve">170 (144) </w:t>
            </w:r>
          </w:p>
        </w:tc>
        <w:tc>
          <w:tcPr>
            <w:tcW w:w="1135" w:type="dxa"/>
            <w:tcBorders/>
            <w:vAlign w:val="center"/>
          </w:tcPr>
          <w:p>
            <w:pPr>
              <w:pStyle w:val="TableContents"/>
              <w:bidi w:val="0"/>
              <w:spacing w:before="0" w:after="283"/>
              <w:jc w:val="left"/>
              <w:rPr/>
            </w:pPr>
            <w:r>
              <w:rPr/>
              <w:t xml:space="preserve">9. helmikuuta 1991 </w:t>
            </w:r>
          </w:p>
        </w:tc>
        <w:tc>
          <w:tcPr>
            <w:tcW w:w="1411" w:type="dxa"/>
            <w:tcBorders/>
            <w:vAlign w:val="center"/>
          </w:tcPr>
          <w:p>
            <w:pPr>
              <w:pStyle w:val="TableContents"/>
              <w:bidi w:val="0"/>
              <w:spacing w:before="0" w:after="283"/>
              <w:jc w:val="left"/>
              <w:rPr/>
            </w:pPr>
            <w:r>
              <w:rPr/>
              <w:t xml:space="preserve">90 -- 91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Molby, Speedie </w:t>
            </w:r>
          </w:p>
        </w:tc>
        <w:tc>
          <w:tcPr>
            <w:tcW w:w="1474" w:type="dxa"/>
            <w:tcBorders/>
            <w:vAlign w:val="center"/>
          </w:tcPr>
          <w:p>
            <w:pPr>
              <w:pStyle w:val="TableContents"/>
              <w:bidi w:val="0"/>
              <w:spacing w:before="0" w:after="283"/>
              <w:jc w:val="left"/>
              <w:rPr/>
            </w:pPr>
            <w:r>
              <w:rPr/>
              <w:t xml:space="preserve">Nevin </w:t>
            </w:r>
          </w:p>
        </w:tc>
        <w:tc>
          <w:tcPr>
            <w:tcW w:w="2300" w:type="dxa"/>
            <w:tcBorders/>
            <w:vAlign w:val="center"/>
          </w:tcPr>
          <w:p>
            <w:pPr>
              <w:pStyle w:val="TableContents"/>
              <w:bidi w:val="0"/>
              <w:spacing w:before="0" w:after="283"/>
              <w:jc w:val="left"/>
              <w:rPr/>
            </w:pPr>
            <w:r>
              <w:rPr/>
              <w:t xml:space="preserve">38,127 </w:t>
            </w:r>
          </w:p>
        </w:tc>
      </w:tr>
      <w:tr>
        <w:trPr/>
        <w:tc>
          <w:tcPr>
            <w:tcW w:w="570" w:type="dxa"/>
            <w:tcBorders/>
            <w:vAlign w:val="center"/>
          </w:tcPr>
          <w:p>
            <w:pPr>
              <w:pStyle w:val="TableContents"/>
              <w:bidi w:val="0"/>
              <w:spacing w:before="0" w:after="283"/>
              <w:jc w:val="left"/>
              <w:rPr/>
            </w:pPr>
            <w:r>
              <w:rPr/>
              <w:t xml:space="preserve">169 (143) </w:t>
            </w:r>
          </w:p>
        </w:tc>
        <w:tc>
          <w:tcPr>
            <w:tcW w:w="1135" w:type="dxa"/>
            <w:tcBorders/>
            <w:vAlign w:val="center"/>
          </w:tcPr>
          <w:p>
            <w:pPr>
              <w:pStyle w:val="TableContents"/>
              <w:bidi w:val="0"/>
              <w:spacing w:before="0" w:after="283"/>
              <w:jc w:val="left"/>
              <w:rPr/>
            </w:pPr>
            <w:r>
              <w:rPr/>
              <w:t xml:space="preserve">22. syyskuuta 1990 </w:t>
            </w:r>
          </w:p>
        </w:tc>
        <w:tc>
          <w:tcPr>
            <w:tcW w:w="1411" w:type="dxa"/>
            <w:tcBorders/>
            <w:vAlign w:val="center"/>
          </w:tcPr>
          <w:p>
            <w:pPr>
              <w:pStyle w:val="TableContents"/>
              <w:bidi w:val="0"/>
              <w:spacing w:before="0" w:after="283"/>
              <w:jc w:val="left"/>
              <w:rPr/>
            </w:pPr>
            <w:r>
              <w:rPr/>
              <w:t xml:space="preserve">90 -- 91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2 -- 3 </w:t>
            </w:r>
          </w:p>
        </w:tc>
        <w:tc>
          <w:tcPr>
            <w:tcW w:w="1577" w:type="dxa"/>
            <w:tcBorders/>
            <w:vAlign w:val="center"/>
          </w:tcPr>
          <w:p>
            <w:pPr>
              <w:pStyle w:val="TableContents"/>
              <w:bidi w:val="0"/>
              <w:spacing w:before="0" w:after="283"/>
              <w:jc w:val="left"/>
              <w:rPr/>
            </w:pPr>
            <w:r>
              <w:rPr/>
              <w:t xml:space="preserve">Beardsley, Barnes (kynä.) </w:t>
            </w:r>
          </w:p>
        </w:tc>
        <w:tc>
          <w:tcPr>
            <w:tcW w:w="1474" w:type="dxa"/>
            <w:tcBorders/>
            <w:vAlign w:val="center"/>
          </w:tcPr>
          <w:p>
            <w:pPr>
              <w:pStyle w:val="TableContents"/>
              <w:bidi w:val="0"/>
              <w:spacing w:before="0" w:after="283"/>
              <w:jc w:val="left"/>
              <w:rPr/>
            </w:pPr>
            <w:r>
              <w:rPr/>
              <w:t xml:space="preserve">Hinchcliffe, McCall </w:t>
            </w:r>
          </w:p>
        </w:tc>
        <w:tc>
          <w:tcPr>
            <w:tcW w:w="2300" w:type="dxa"/>
            <w:tcBorders/>
            <w:vAlign w:val="center"/>
          </w:tcPr>
          <w:p>
            <w:pPr>
              <w:pStyle w:val="TableContents"/>
              <w:bidi w:val="0"/>
              <w:spacing w:before="0" w:after="283"/>
              <w:jc w:val="left"/>
              <w:rPr/>
            </w:pPr>
            <w:r>
              <w:rPr/>
              <w:t xml:space="preserve">39,847 </w:t>
            </w:r>
          </w:p>
        </w:tc>
      </w:tr>
      <w:tr>
        <w:trPr/>
        <w:tc>
          <w:tcPr>
            <w:tcW w:w="570" w:type="dxa"/>
            <w:tcBorders/>
            <w:vAlign w:val="center"/>
          </w:tcPr>
          <w:p>
            <w:pPr>
              <w:pStyle w:val="TableContents"/>
              <w:bidi w:val="0"/>
              <w:spacing w:before="0" w:after="283"/>
              <w:jc w:val="left"/>
              <w:rPr/>
            </w:pPr>
            <w:r>
              <w:rPr/>
              <w:t xml:space="preserve">168 (142) </w:t>
            </w:r>
          </w:p>
        </w:tc>
        <w:tc>
          <w:tcPr>
            <w:tcW w:w="1135" w:type="dxa"/>
            <w:tcBorders/>
            <w:vAlign w:val="center"/>
          </w:tcPr>
          <w:p>
            <w:pPr>
              <w:pStyle w:val="TableContents"/>
              <w:bidi w:val="0"/>
              <w:spacing w:before="0" w:after="283"/>
              <w:jc w:val="left"/>
              <w:rPr/>
            </w:pPr>
            <w:r>
              <w:rPr/>
              <w:t xml:space="preserve">3. helmikuuta 1990 </w:t>
            </w:r>
          </w:p>
        </w:tc>
        <w:tc>
          <w:tcPr>
            <w:tcW w:w="1411" w:type="dxa"/>
            <w:tcBorders/>
            <w:vAlign w:val="center"/>
          </w:tcPr>
          <w:p>
            <w:pPr>
              <w:pStyle w:val="TableContents"/>
              <w:bidi w:val="0"/>
              <w:spacing w:before="0" w:after="283"/>
              <w:jc w:val="left"/>
              <w:rPr/>
            </w:pPr>
            <w:r>
              <w:rPr/>
              <w:t xml:space="preserve">89 -- 90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Barnes, Beardsley (kynä). </w:t>
            </w:r>
          </w:p>
        </w:tc>
        <w:tc>
          <w:tcPr>
            <w:tcW w:w="1474" w:type="dxa"/>
            <w:tcBorders/>
            <w:vAlign w:val="center"/>
          </w:tcPr>
          <w:p>
            <w:pPr>
              <w:pStyle w:val="TableContents"/>
              <w:bidi w:val="0"/>
              <w:spacing w:before="0" w:after="283"/>
              <w:jc w:val="left"/>
              <w:rPr/>
            </w:pPr>
            <w:r>
              <w:rPr/>
              <w:t xml:space="preserve">Sharp </w:t>
            </w:r>
          </w:p>
        </w:tc>
        <w:tc>
          <w:tcPr>
            <w:tcW w:w="2300" w:type="dxa"/>
            <w:tcBorders/>
            <w:vAlign w:val="center"/>
          </w:tcPr>
          <w:p>
            <w:pPr>
              <w:pStyle w:val="TableContents"/>
              <w:bidi w:val="0"/>
              <w:spacing w:before="0" w:after="283"/>
              <w:jc w:val="left"/>
              <w:rPr/>
            </w:pPr>
            <w:r>
              <w:rPr/>
              <w:t xml:space="preserve">38,730 </w:t>
            </w:r>
          </w:p>
        </w:tc>
      </w:tr>
      <w:tr>
        <w:trPr/>
        <w:tc>
          <w:tcPr>
            <w:tcW w:w="570" w:type="dxa"/>
            <w:tcBorders/>
            <w:vAlign w:val="center"/>
          </w:tcPr>
          <w:p>
            <w:pPr>
              <w:pStyle w:val="TableContents"/>
              <w:bidi w:val="0"/>
              <w:spacing w:before="0" w:after="283"/>
              <w:jc w:val="left"/>
              <w:rPr/>
            </w:pPr>
            <w:r>
              <w:rPr/>
              <w:t xml:space="preserve">167 (141) </w:t>
            </w:r>
          </w:p>
        </w:tc>
        <w:tc>
          <w:tcPr>
            <w:tcW w:w="1135" w:type="dxa"/>
            <w:tcBorders/>
            <w:vAlign w:val="center"/>
          </w:tcPr>
          <w:p>
            <w:pPr>
              <w:pStyle w:val="TableContents"/>
              <w:bidi w:val="0"/>
              <w:spacing w:before="0" w:after="283"/>
              <w:jc w:val="left"/>
              <w:rPr/>
            </w:pPr>
            <w:r>
              <w:rPr/>
              <w:t xml:space="preserve">23. syyskuuta 1989 </w:t>
            </w:r>
          </w:p>
        </w:tc>
        <w:tc>
          <w:tcPr>
            <w:tcW w:w="1411" w:type="dxa"/>
            <w:tcBorders/>
            <w:vAlign w:val="center"/>
          </w:tcPr>
          <w:p>
            <w:pPr>
              <w:pStyle w:val="TableContents"/>
              <w:bidi w:val="0"/>
              <w:spacing w:before="0" w:after="283"/>
              <w:jc w:val="left"/>
              <w:rPr/>
            </w:pPr>
            <w:r>
              <w:rPr/>
              <w:t xml:space="preserve">89 -- 90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1 -- 3 </w:t>
            </w:r>
          </w:p>
        </w:tc>
        <w:tc>
          <w:tcPr>
            <w:tcW w:w="1577" w:type="dxa"/>
            <w:tcBorders/>
            <w:vAlign w:val="center"/>
          </w:tcPr>
          <w:p>
            <w:pPr>
              <w:pStyle w:val="TableContents"/>
              <w:bidi w:val="0"/>
              <w:spacing w:before="0" w:after="283"/>
              <w:jc w:val="left"/>
              <w:rPr/>
            </w:pPr>
            <w:r>
              <w:rPr/>
              <w:t xml:space="preserve">Barnes, Rush </w:t>
            </w:r>
          </w:p>
        </w:tc>
        <w:tc>
          <w:tcPr>
            <w:tcW w:w="1474" w:type="dxa"/>
            <w:tcBorders/>
            <w:vAlign w:val="center"/>
          </w:tcPr>
          <w:p>
            <w:pPr>
              <w:pStyle w:val="TableContents"/>
              <w:bidi w:val="0"/>
              <w:spacing w:before="0" w:after="283"/>
              <w:jc w:val="left"/>
              <w:rPr/>
            </w:pPr>
            <w:r>
              <w:rPr/>
              <w:t xml:space="preserve">Newell </w:t>
            </w:r>
          </w:p>
        </w:tc>
        <w:tc>
          <w:tcPr>
            <w:tcW w:w="2300" w:type="dxa"/>
            <w:tcBorders/>
            <w:vAlign w:val="center"/>
          </w:tcPr>
          <w:p>
            <w:pPr>
              <w:pStyle w:val="TableContents"/>
              <w:bidi w:val="0"/>
              <w:spacing w:before="0" w:after="283"/>
              <w:jc w:val="left"/>
              <w:rPr/>
            </w:pPr>
            <w:r>
              <w:rPr/>
              <w:t xml:space="preserve">42,453 </w:t>
            </w:r>
          </w:p>
        </w:tc>
      </w:tr>
      <w:tr>
        <w:trPr/>
        <w:tc>
          <w:tcPr>
            <w:tcW w:w="570" w:type="dxa"/>
            <w:tcBorders/>
            <w:vAlign w:val="center"/>
          </w:tcPr>
          <w:p>
            <w:pPr>
              <w:pStyle w:val="TableContents"/>
              <w:bidi w:val="0"/>
              <w:spacing w:before="0" w:after="283"/>
              <w:jc w:val="left"/>
              <w:rPr/>
            </w:pPr>
            <w:r>
              <w:rPr/>
              <w:t xml:space="preserve">166 </w:t>
            </w:r>
          </w:p>
        </w:tc>
        <w:tc>
          <w:tcPr>
            <w:tcW w:w="1135" w:type="dxa"/>
            <w:tcBorders/>
            <w:vAlign w:val="center"/>
          </w:tcPr>
          <w:p>
            <w:pPr>
              <w:pStyle w:val="TableContents"/>
              <w:bidi w:val="0"/>
              <w:spacing w:before="0" w:after="283"/>
              <w:jc w:val="left"/>
              <w:rPr/>
            </w:pPr>
            <w:r>
              <w:rPr/>
              <w:t xml:space="preserve">20. toukokuuta 1989 </w:t>
            </w:r>
          </w:p>
        </w:tc>
        <w:tc>
          <w:tcPr>
            <w:tcW w:w="1411" w:type="dxa"/>
            <w:tcBorders/>
            <w:vAlign w:val="center"/>
          </w:tcPr>
          <w:p>
            <w:pPr>
              <w:pStyle w:val="TableContents"/>
              <w:bidi w:val="0"/>
              <w:spacing w:before="0" w:after="283"/>
              <w:jc w:val="left"/>
              <w:rPr/>
            </w:pPr>
            <w:r>
              <w:rPr/>
              <w:t xml:space="preserve">88 -- 89 FA Cupin loppuottelu </w:t>
            </w:r>
          </w:p>
        </w:tc>
        <w:tc>
          <w:tcPr>
            <w:tcW w:w="1050" w:type="dxa"/>
            <w:tcBorders/>
            <w:vAlign w:val="center"/>
          </w:tcPr>
          <w:p>
            <w:pPr>
              <w:pStyle w:val="TableContents"/>
              <w:bidi w:val="0"/>
              <w:spacing w:before="0" w:after="283"/>
              <w:jc w:val="left"/>
              <w:rPr/>
            </w:pPr>
            <w:r>
              <w:rPr/>
              <w:t xml:space="preserve">Wembley </w:t>
            </w:r>
          </w:p>
        </w:tc>
        <w:tc>
          <w:tcPr>
            <w:tcW w:w="688" w:type="dxa"/>
            <w:tcBorders/>
            <w:vAlign w:val="center"/>
          </w:tcPr>
          <w:p>
            <w:pPr>
              <w:pStyle w:val="TableContents"/>
              <w:bidi w:val="0"/>
              <w:spacing w:before="0" w:after="283"/>
              <w:jc w:val="left"/>
              <w:rPr/>
            </w:pPr>
            <w:r>
              <w:rPr/>
              <w:t xml:space="preserve">3 -- 2 (aet) </w:t>
            </w:r>
          </w:p>
        </w:tc>
        <w:tc>
          <w:tcPr>
            <w:tcW w:w="1577" w:type="dxa"/>
            <w:tcBorders/>
            <w:vAlign w:val="center"/>
          </w:tcPr>
          <w:p>
            <w:pPr>
              <w:pStyle w:val="TableContents"/>
              <w:bidi w:val="0"/>
              <w:spacing w:before="0" w:after="283"/>
              <w:jc w:val="left"/>
              <w:rPr/>
            </w:pPr>
            <w:r>
              <w:rPr/>
              <w:t xml:space="preserve">Aldridge, Rush </w:t>
            </w:r>
          </w:p>
        </w:tc>
        <w:tc>
          <w:tcPr>
            <w:tcW w:w="1474" w:type="dxa"/>
            <w:tcBorders/>
            <w:vAlign w:val="center"/>
          </w:tcPr>
          <w:p>
            <w:pPr>
              <w:pStyle w:val="TableContents"/>
              <w:bidi w:val="0"/>
              <w:spacing w:before="0" w:after="283"/>
              <w:jc w:val="left"/>
              <w:rPr/>
            </w:pPr>
            <w:r>
              <w:rPr/>
              <w:t xml:space="preserve">McCall </w:t>
            </w:r>
          </w:p>
        </w:tc>
        <w:tc>
          <w:tcPr>
            <w:tcW w:w="2300" w:type="dxa"/>
            <w:tcBorders/>
            <w:vAlign w:val="center"/>
          </w:tcPr>
          <w:p>
            <w:pPr>
              <w:pStyle w:val="TableContents"/>
              <w:bidi w:val="0"/>
              <w:spacing w:before="0" w:after="283"/>
              <w:jc w:val="left"/>
              <w:rPr/>
            </w:pPr>
            <w:r>
              <w:rPr/>
              <w:t xml:space="preserve">82,800 </w:t>
            </w:r>
          </w:p>
        </w:tc>
      </w:tr>
      <w:tr>
        <w:trPr/>
        <w:tc>
          <w:tcPr>
            <w:tcW w:w="570" w:type="dxa"/>
            <w:tcBorders/>
            <w:vAlign w:val="center"/>
          </w:tcPr>
          <w:p>
            <w:pPr>
              <w:pStyle w:val="TableContents"/>
              <w:bidi w:val="0"/>
              <w:spacing w:before="0" w:after="283"/>
              <w:jc w:val="left"/>
              <w:rPr/>
            </w:pPr>
            <w:r>
              <w:rPr/>
              <w:t xml:space="preserve">165 (140) </w:t>
            </w:r>
          </w:p>
        </w:tc>
        <w:tc>
          <w:tcPr>
            <w:tcW w:w="1135" w:type="dxa"/>
            <w:tcBorders/>
            <w:vAlign w:val="center"/>
          </w:tcPr>
          <w:p>
            <w:pPr>
              <w:pStyle w:val="TableContents"/>
              <w:bidi w:val="0"/>
              <w:spacing w:before="0" w:after="283"/>
              <w:jc w:val="left"/>
              <w:rPr/>
            </w:pPr>
            <w:r>
              <w:rPr/>
              <w:t xml:space="preserve">3. toukokuuta 1989 </w:t>
            </w:r>
          </w:p>
        </w:tc>
        <w:tc>
          <w:tcPr>
            <w:tcW w:w="1411" w:type="dxa"/>
            <w:tcBorders/>
            <w:vAlign w:val="center"/>
          </w:tcPr>
          <w:p>
            <w:pPr>
              <w:pStyle w:val="TableContents"/>
              <w:bidi w:val="0"/>
              <w:spacing w:before="0" w:after="283"/>
              <w:jc w:val="left"/>
              <w:rPr/>
            </w:pPr>
            <w:r>
              <w:rPr/>
              <w:t xml:space="preserve">88 -- 89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45,994 </w:t>
            </w:r>
          </w:p>
        </w:tc>
      </w:tr>
      <w:tr>
        <w:trPr/>
        <w:tc>
          <w:tcPr>
            <w:tcW w:w="570" w:type="dxa"/>
            <w:tcBorders/>
            <w:vAlign w:val="center"/>
          </w:tcPr>
          <w:p>
            <w:pPr>
              <w:pStyle w:val="TableContents"/>
              <w:bidi w:val="0"/>
              <w:spacing w:before="0" w:after="283"/>
              <w:jc w:val="left"/>
              <w:rPr/>
            </w:pPr>
            <w:r>
              <w:rPr/>
              <w:t xml:space="preserve">164 (139) </w:t>
            </w:r>
          </w:p>
        </w:tc>
        <w:tc>
          <w:tcPr>
            <w:tcW w:w="1135" w:type="dxa"/>
            <w:tcBorders/>
            <w:vAlign w:val="center"/>
          </w:tcPr>
          <w:p>
            <w:pPr>
              <w:pStyle w:val="TableContents"/>
              <w:bidi w:val="0"/>
              <w:spacing w:before="0" w:after="283"/>
              <w:jc w:val="left"/>
              <w:rPr/>
            </w:pPr>
            <w:r>
              <w:rPr/>
              <w:t xml:space="preserve">11. joulukuuta 1988 </w:t>
            </w:r>
          </w:p>
        </w:tc>
        <w:tc>
          <w:tcPr>
            <w:tcW w:w="1411" w:type="dxa"/>
            <w:tcBorders/>
            <w:vAlign w:val="center"/>
          </w:tcPr>
          <w:p>
            <w:pPr>
              <w:pStyle w:val="TableContents"/>
              <w:bidi w:val="0"/>
              <w:spacing w:before="0" w:after="283"/>
              <w:jc w:val="left"/>
              <w:rPr/>
            </w:pPr>
            <w:r>
              <w:rPr/>
              <w:t xml:space="preserve">88 -- 89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Houghton </w:t>
            </w:r>
          </w:p>
        </w:tc>
        <w:tc>
          <w:tcPr>
            <w:tcW w:w="1474" w:type="dxa"/>
            <w:tcBorders/>
            <w:vAlign w:val="center"/>
          </w:tcPr>
          <w:p>
            <w:pPr>
              <w:pStyle w:val="TableContents"/>
              <w:bidi w:val="0"/>
              <w:spacing w:before="0" w:after="283"/>
              <w:jc w:val="left"/>
              <w:rPr/>
            </w:pPr>
            <w:r>
              <w:rPr/>
              <w:t xml:space="preserve">Clarke (kynä) </w:t>
            </w:r>
          </w:p>
        </w:tc>
        <w:tc>
          <w:tcPr>
            <w:tcW w:w="2300" w:type="dxa"/>
            <w:tcBorders/>
            <w:vAlign w:val="center"/>
          </w:tcPr>
          <w:p>
            <w:pPr>
              <w:pStyle w:val="TableContents"/>
              <w:bidi w:val="0"/>
              <w:spacing w:before="0" w:after="283"/>
              <w:jc w:val="left"/>
              <w:rPr/>
            </w:pPr>
            <w:r>
              <w:rPr/>
              <w:t xml:space="preserve">42,372 </w:t>
            </w:r>
          </w:p>
        </w:tc>
      </w:tr>
      <w:tr>
        <w:trPr/>
        <w:tc>
          <w:tcPr>
            <w:tcW w:w="570" w:type="dxa"/>
            <w:tcBorders/>
            <w:vAlign w:val="center"/>
          </w:tcPr>
          <w:p>
            <w:pPr>
              <w:pStyle w:val="TableContents"/>
              <w:bidi w:val="0"/>
              <w:spacing w:before="0" w:after="283"/>
              <w:jc w:val="left"/>
              <w:rPr/>
            </w:pPr>
            <w:r>
              <w:rPr/>
              <w:t xml:space="preserve">163 (138) </w:t>
            </w:r>
          </w:p>
        </w:tc>
        <w:tc>
          <w:tcPr>
            <w:tcW w:w="1135" w:type="dxa"/>
            <w:tcBorders/>
            <w:vAlign w:val="center"/>
          </w:tcPr>
          <w:p>
            <w:pPr>
              <w:pStyle w:val="TableContents"/>
              <w:bidi w:val="0"/>
              <w:spacing w:before="0" w:after="283"/>
              <w:jc w:val="left"/>
              <w:rPr/>
            </w:pPr>
            <w:r>
              <w:rPr/>
              <w:t xml:space="preserve">20. maaliskuuta 1988 </w:t>
            </w:r>
          </w:p>
        </w:tc>
        <w:tc>
          <w:tcPr>
            <w:tcW w:w="1411" w:type="dxa"/>
            <w:tcBorders/>
            <w:vAlign w:val="center"/>
          </w:tcPr>
          <w:p>
            <w:pPr>
              <w:pStyle w:val="TableContents"/>
              <w:bidi w:val="0"/>
              <w:spacing w:before="0" w:after="283"/>
              <w:jc w:val="left"/>
              <w:rPr/>
            </w:pPr>
            <w:r>
              <w:rPr/>
              <w:t xml:space="preserve">87 -- 88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Clarke </w:t>
            </w:r>
          </w:p>
        </w:tc>
        <w:tc>
          <w:tcPr>
            <w:tcW w:w="2300" w:type="dxa"/>
            <w:tcBorders/>
            <w:vAlign w:val="center"/>
          </w:tcPr>
          <w:p>
            <w:pPr>
              <w:pStyle w:val="TableContents"/>
              <w:bidi w:val="0"/>
              <w:spacing w:before="0" w:after="283"/>
              <w:jc w:val="left"/>
              <w:rPr/>
            </w:pPr>
            <w:r>
              <w:rPr/>
              <w:t xml:space="preserve">44,162 </w:t>
            </w:r>
          </w:p>
        </w:tc>
      </w:tr>
      <w:tr>
        <w:trPr/>
        <w:tc>
          <w:tcPr>
            <w:tcW w:w="570" w:type="dxa"/>
            <w:tcBorders/>
            <w:vAlign w:val="center"/>
          </w:tcPr>
          <w:p>
            <w:pPr>
              <w:pStyle w:val="TableContents"/>
              <w:bidi w:val="0"/>
              <w:spacing w:before="0" w:after="283"/>
              <w:jc w:val="left"/>
              <w:rPr/>
            </w:pPr>
            <w:r>
              <w:rPr/>
              <w:t xml:space="preserve">162 </w:t>
            </w:r>
          </w:p>
        </w:tc>
        <w:tc>
          <w:tcPr>
            <w:tcW w:w="1135" w:type="dxa"/>
            <w:tcBorders/>
            <w:vAlign w:val="center"/>
          </w:tcPr>
          <w:p>
            <w:pPr>
              <w:pStyle w:val="TableContents"/>
              <w:bidi w:val="0"/>
              <w:spacing w:before="0" w:after="283"/>
              <w:jc w:val="left"/>
              <w:rPr/>
            </w:pPr>
            <w:r>
              <w:rPr/>
              <w:t xml:space="preserve">21. helmikuuta 1988 </w:t>
            </w:r>
          </w:p>
        </w:tc>
        <w:tc>
          <w:tcPr>
            <w:tcW w:w="1411" w:type="dxa"/>
            <w:tcBorders/>
            <w:vAlign w:val="center"/>
          </w:tcPr>
          <w:p>
            <w:pPr>
              <w:pStyle w:val="TableContents"/>
              <w:bidi w:val="0"/>
              <w:spacing w:before="0" w:after="283"/>
              <w:jc w:val="left"/>
              <w:rPr/>
            </w:pPr>
            <w:r>
              <w:rPr/>
              <w:t xml:space="preserve">87 -- 88 FA Cupin 5. kierros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0 -- 1 </w:t>
            </w:r>
          </w:p>
        </w:tc>
        <w:tc>
          <w:tcPr>
            <w:tcW w:w="1577" w:type="dxa"/>
            <w:tcBorders/>
            <w:vAlign w:val="center"/>
          </w:tcPr>
          <w:p>
            <w:pPr>
              <w:pStyle w:val="TableContents"/>
              <w:bidi w:val="0"/>
              <w:spacing w:before="0" w:after="283"/>
              <w:jc w:val="left"/>
              <w:rPr/>
            </w:pPr>
            <w:r>
              <w:rPr/>
              <w:t xml:space="preserve">Houghton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48,270 </w:t>
            </w:r>
          </w:p>
        </w:tc>
      </w:tr>
      <w:tr>
        <w:trPr/>
        <w:tc>
          <w:tcPr>
            <w:tcW w:w="570" w:type="dxa"/>
            <w:tcBorders/>
            <w:vAlign w:val="center"/>
          </w:tcPr>
          <w:p>
            <w:pPr>
              <w:pStyle w:val="TableContents"/>
              <w:bidi w:val="0"/>
              <w:spacing w:before="0" w:after="283"/>
              <w:jc w:val="left"/>
              <w:rPr/>
            </w:pPr>
            <w:r>
              <w:rPr/>
              <w:t xml:space="preserve">161 (137) </w:t>
            </w:r>
          </w:p>
        </w:tc>
        <w:tc>
          <w:tcPr>
            <w:tcW w:w="1135" w:type="dxa"/>
            <w:tcBorders/>
            <w:vAlign w:val="center"/>
          </w:tcPr>
          <w:p>
            <w:pPr>
              <w:pStyle w:val="TableContents"/>
              <w:bidi w:val="0"/>
              <w:spacing w:before="0" w:after="283"/>
              <w:jc w:val="left"/>
              <w:rPr/>
            </w:pPr>
            <w:r>
              <w:rPr/>
              <w:t xml:space="preserve">1. marraskuuta 1987 </w:t>
            </w:r>
          </w:p>
        </w:tc>
        <w:tc>
          <w:tcPr>
            <w:tcW w:w="1411" w:type="dxa"/>
            <w:tcBorders/>
            <w:vAlign w:val="center"/>
          </w:tcPr>
          <w:p>
            <w:pPr>
              <w:pStyle w:val="TableContents"/>
              <w:bidi w:val="0"/>
              <w:spacing w:before="0" w:after="283"/>
              <w:jc w:val="left"/>
              <w:rPr/>
            </w:pPr>
            <w:r>
              <w:rPr/>
              <w:t xml:space="preserve">87 -- 88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2 -- 0 </w:t>
            </w:r>
          </w:p>
        </w:tc>
        <w:tc>
          <w:tcPr>
            <w:tcW w:w="1577" w:type="dxa"/>
            <w:tcBorders/>
            <w:vAlign w:val="center"/>
          </w:tcPr>
          <w:p>
            <w:pPr>
              <w:pStyle w:val="TableContents"/>
              <w:bidi w:val="0"/>
              <w:spacing w:before="0" w:after="283"/>
              <w:jc w:val="left"/>
              <w:rPr/>
            </w:pPr>
            <w:r>
              <w:rPr/>
              <w:t xml:space="preserve">McMahon, Beardsley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44,760 </w:t>
            </w:r>
          </w:p>
        </w:tc>
      </w:tr>
      <w:tr>
        <w:trPr/>
        <w:tc>
          <w:tcPr>
            <w:tcW w:w="570" w:type="dxa"/>
            <w:tcBorders/>
            <w:vAlign w:val="center"/>
          </w:tcPr>
          <w:p>
            <w:pPr>
              <w:pStyle w:val="TableContents"/>
              <w:bidi w:val="0"/>
              <w:spacing w:before="0" w:after="283"/>
              <w:jc w:val="left"/>
              <w:rPr/>
            </w:pPr>
            <w:r>
              <w:rPr/>
              <w:t xml:space="preserve">160 </w:t>
            </w:r>
          </w:p>
        </w:tc>
        <w:tc>
          <w:tcPr>
            <w:tcW w:w="1135" w:type="dxa"/>
            <w:tcBorders/>
            <w:vAlign w:val="center"/>
          </w:tcPr>
          <w:p>
            <w:pPr>
              <w:pStyle w:val="TableContents"/>
              <w:bidi w:val="0"/>
              <w:spacing w:before="0" w:after="283"/>
              <w:jc w:val="left"/>
              <w:rPr/>
            </w:pPr>
            <w:r>
              <w:rPr/>
              <w:t xml:space="preserve">28. lokakuuta 1987 </w:t>
            </w:r>
          </w:p>
        </w:tc>
        <w:tc>
          <w:tcPr>
            <w:tcW w:w="1411" w:type="dxa"/>
            <w:tcBorders/>
            <w:vAlign w:val="center"/>
          </w:tcPr>
          <w:p>
            <w:pPr>
              <w:pStyle w:val="TableContents"/>
              <w:bidi w:val="0"/>
              <w:spacing w:before="0" w:after="283"/>
              <w:jc w:val="left"/>
              <w:rPr/>
            </w:pPr>
            <w:r>
              <w:rPr/>
              <w:t xml:space="preserve">87 -- 88 Liigacupin 3. kierros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0 -- 1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Stevens </w:t>
            </w:r>
          </w:p>
        </w:tc>
        <w:tc>
          <w:tcPr>
            <w:tcW w:w="2300" w:type="dxa"/>
            <w:tcBorders/>
            <w:vAlign w:val="center"/>
          </w:tcPr>
          <w:p>
            <w:pPr>
              <w:pStyle w:val="TableContents"/>
              <w:bidi w:val="0"/>
              <w:spacing w:before="0" w:after="283"/>
              <w:jc w:val="left"/>
              <w:rPr/>
            </w:pPr>
            <w:r>
              <w:rPr/>
              <w:t xml:space="preserve">44,071 </w:t>
            </w:r>
          </w:p>
        </w:tc>
      </w:tr>
      <w:tr>
        <w:trPr/>
        <w:tc>
          <w:tcPr>
            <w:tcW w:w="570" w:type="dxa"/>
            <w:tcBorders/>
            <w:vAlign w:val="center"/>
          </w:tcPr>
          <w:p>
            <w:pPr>
              <w:pStyle w:val="TableContents"/>
              <w:bidi w:val="0"/>
              <w:spacing w:before="0" w:after="283"/>
              <w:jc w:val="left"/>
              <w:rPr/>
            </w:pPr>
            <w:r>
              <w:rPr/>
              <w:t xml:space="preserve">159 (136) </w:t>
            </w:r>
          </w:p>
        </w:tc>
        <w:tc>
          <w:tcPr>
            <w:tcW w:w="1135" w:type="dxa"/>
            <w:tcBorders/>
            <w:vAlign w:val="center"/>
          </w:tcPr>
          <w:p>
            <w:pPr>
              <w:pStyle w:val="TableContents"/>
              <w:bidi w:val="0"/>
              <w:spacing w:before="0" w:after="283"/>
              <w:jc w:val="left"/>
              <w:rPr/>
            </w:pPr>
            <w:r>
              <w:rPr/>
              <w:t xml:space="preserve">25. huhtikuuta 1987 </w:t>
            </w:r>
          </w:p>
        </w:tc>
        <w:tc>
          <w:tcPr>
            <w:tcW w:w="1411" w:type="dxa"/>
            <w:tcBorders/>
            <w:vAlign w:val="center"/>
          </w:tcPr>
          <w:p>
            <w:pPr>
              <w:pStyle w:val="TableContents"/>
              <w:bidi w:val="0"/>
              <w:spacing w:before="0" w:after="283"/>
              <w:jc w:val="left"/>
              <w:rPr/>
            </w:pPr>
            <w:r>
              <w:rPr/>
              <w:t xml:space="preserve">86 -- 87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McMahon, Rush </w:t>
            </w:r>
          </w:p>
        </w:tc>
        <w:tc>
          <w:tcPr>
            <w:tcW w:w="1474" w:type="dxa"/>
            <w:tcBorders/>
            <w:vAlign w:val="center"/>
          </w:tcPr>
          <w:p>
            <w:pPr>
              <w:pStyle w:val="TableContents"/>
              <w:bidi w:val="0"/>
              <w:spacing w:before="0" w:after="283"/>
              <w:jc w:val="left"/>
              <w:rPr/>
            </w:pPr>
            <w:r>
              <w:rPr/>
              <w:t xml:space="preserve">Sheedy </w:t>
            </w:r>
          </w:p>
        </w:tc>
        <w:tc>
          <w:tcPr>
            <w:tcW w:w="2300" w:type="dxa"/>
            <w:tcBorders/>
            <w:vAlign w:val="center"/>
          </w:tcPr>
          <w:p>
            <w:pPr>
              <w:pStyle w:val="TableContents"/>
              <w:bidi w:val="0"/>
              <w:spacing w:before="0" w:after="283"/>
              <w:jc w:val="left"/>
              <w:rPr/>
            </w:pPr>
            <w:r>
              <w:rPr/>
              <w:t xml:space="preserve">44,827 </w:t>
            </w:r>
          </w:p>
        </w:tc>
      </w:tr>
      <w:tr>
        <w:trPr/>
        <w:tc>
          <w:tcPr>
            <w:tcW w:w="570" w:type="dxa"/>
            <w:tcBorders/>
            <w:vAlign w:val="center"/>
          </w:tcPr>
          <w:p>
            <w:pPr>
              <w:pStyle w:val="TableContents"/>
              <w:bidi w:val="0"/>
              <w:spacing w:before="0" w:after="283"/>
              <w:jc w:val="left"/>
              <w:rPr/>
            </w:pPr>
            <w:r>
              <w:rPr/>
              <w:t xml:space="preserve">158 </w:t>
            </w:r>
          </w:p>
        </w:tc>
        <w:tc>
          <w:tcPr>
            <w:tcW w:w="1135" w:type="dxa"/>
            <w:tcBorders/>
            <w:vAlign w:val="center"/>
          </w:tcPr>
          <w:p>
            <w:pPr>
              <w:pStyle w:val="TableContents"/>
              <w:bidi w:val="0"/>
              <w:spacing w:before="0" w:after="283"/>
              <w:jc w:val="left"/>
              <w:rPr/>
            </w:pPr>
            <w:r>
              <w:rPr/>
              <w:t xml:space="preserve">21. tammikuuta 1987 </w:t>
            </w:r>
          </w:p>
        </w:tc>
        <w:tc>
          <w:tcPr>
            <w:tcW w:w="1411" w:type="dxa"/>
            <w:tcBorders/>
            <w:vAlign w:val="center"/>
          </w:tcPr>
          <w:p>
            <w:pPr>
              <w:pStyle w:val="TableContents"/>
              <w:bidi w:val="0"/>
              <w:spacing w:before="0" w:after="283"/>
              <w:jc w:val="left"/>
              <w:rPr/>
            </w:pPr>
            <w:r>
              <w:rPr/>
              <w:t xml:space="preserve">86 -- 87 Liigacupin 5. kierros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0 -- 1 </w:t>
            </w:r>
          </w:p>
        </w:tc>
        <w:tc>
          <w:tcPr>
            <w:tcW w:w="1577" w:type="dxa"/>
            <w:tcBorders/>
            <w:vAlign w:val="center"/>
          </w:tcPr>
          <w:p>
            <w:pPr>
              <w:pStyle w:val="TableContents"/>
              <w:bidi w:val="0"/>
              <w:spacing w:before="0" w:after="283"/>
              <w:jc w:val="left"/>
              <w:rPr/>
            </w:pPr>
            <w:r>
              <w:rPr/>
              <w:t xml:space="preserve">Rush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53,323 </w:t>
            </w:r>
          </w:p>
        </w:tc>
      </w:tr>
      <w:tr>
        <w:trPr/>
        <w:tc>
          <w:tcPr>
            <w:tcW w:w="570" w:type="dxa"/>
            <w:tcBorders/>
            <w:vAlign w:val="center"/>
          </w:tcPr>
          <w:p>
            <w:pPr>
              <w:pStyle w:val="TableContents"/>
              <w:bidi w:val="0"/>
              <w:spacing w:before="0" w:after="283"/>
              <w:jc w:val="left"/>
              <w:rPr/>
            </w:pPr>
            <w:r>
              <w:rPr/>
              <w:t xml:space="preserve">157 (135) </w:t>
            </w:r>
          </w:p>
        </w:tc>
        <w:tc>
          <w:tcPr>
            <w:tcW w:w="1135" w:type="dxa"/>
            <w:tcBorders/>
            <w:vAlign w:val="center"/>
          </w:tcPr>
          <w:p>
            <w:pPr>
              <w:pStyle w:val="TableContents"/>
              <w:bidi w:val="0"/>
              <w:spacing w:before="0" w:after="283"/>
              <w:jc w:val="left"/>
              <w:rPr/>
            </w:pPr>
            <w:r>
              <w:rPr/>
              <w:t xml:space="preserve">23. marraskuuta 1986 </w:t>
            </w:r>
          </w:p>
        </w:tc>
        <w:tc>
          <w:tcPr>
            <w:tcW w:w="1411" w:type="dxa"/>
            <w:tcBorders/>
            <w:vAlign w:val="center"/>
          </w:tcPr>
          <w:p>
            <w:pPr>
              <w:pStyle w:val="TableContents"/>
              <w:bidi w:val="0"/>
              <w:spacing w:before="0" w:after="283"/>
              <w:jc w:val="left"/>
              <w:rPr/>
            </w:pPr>
            <w:r>
              <w:rPr/>
              <w:t xml:space="preserve">86 -- 87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48,247 </w:t>
            </w:r>
          </w:p>
        </w:tc>
      </w:tr>
      <w:tr>
        <w:trPr/>
        <w:tc>
          <w:tcPr>
            <w:tcW w:w="570" w:type="dxa"/>
            <w:tcBorders/>
            <w:vAlign w:val="center"/>
          </w:tcPr>
          <w:p>
            <w:pPr>
              <w:pStyle w:val="TableContents"/>
              <w:bidi w:val="0"/>
              <w:spacing w:before="0" w:after="283"/>
              <w:jc w:val="left"/>
              <w:rPr/>
            </w:pPr>
            <w:r>
              <w:rPr/>
              <w:t xml:space="preserve">156 </w:t>
            </w:r>
          </w:p>
        </w:tc>
        <w:tc>
          <w:tcPr>
            <w:tcW w:w="1135" w:type="dxa"/>
            <w:tcBorders/>
            <w:vAlign w:val="center"/>
          </w:tcPr>
          <w:p>
            <w:pPr>
              <w:pStyle w:val="TableContents"/>
              <w:bidi w:val="0"/>
              <w:spacing w:before="0" w:after="283"/>
              <w:jc w:val="left"/>
              <w:rPr/>
            </w:pPr>
            <w:r>
              <w:rPr/>
              <w:t xml:space="preserve">30. syyskuuta 1986 </w:t>
            </w:r>
          </w:p>
        </w:tc>
        <w:tc>
          <w:tcPr>
            <w:tcW w:w="1411" w:type="dxa"/>
            <w:tcBorders/>
            <w:vAlign w:val="center"/>
          </w:tcPr>
          <w:p>
            <w:pPr>
              <w:pStyle w:val="TableContents"/>
              <w:bidi w:val="0"/>
              <w:spacing w:before="0" w:after="283"/>
              <w:jc w:val="left"/>
              <w:rPr/>
            </w:pPr>
            <w:r>
              <w:rPr/>
              <w:t xml:space="preserve">Super Cupin loppuottelu 2. osaottelu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1 -- 4 </w:t>
            </w:r>
          </w:p>
        </w:tc>
        <w:tc>
          <w:tcPr>
            <w:tcW w:w="1577" w:type="dxa"/>
            <w:tcBorders/>
            <w:vAlign w:val="center"/>
          </w:tcPr>
          <w:p>
            <w:pPr>
              <w:pStyle w:val="TableContents"/>
              <w:bidi w:val="0"/>
              <w:spacing w:before="0" w:after="283"/>
              <w:jc w:val="left"/>
              <w:rPr/>
            </w:pPr>
            <w:r>
              <w:rPr/>
              <w:t xml:space="preserve">Rush, Nicol </w:t>
            </w:r>
          </w:p>
        </w:tc>
        <w:tc>
          <w:tcPr>
            <w:tcW w:w="1474" w:type="dxa"/>
            <w:tcBorders/>
            <w:vAlign w:val="center"/>
          </w:tcPr>
          <w:p>
            <w:pPr>
              <w:pStyle w:val="TableContents"/>
              <w:bidi w:val="0"/>
              <w:spacing w:before="0" w:after="283"/>
              <w:jc w:val="left"/>
              <w:rPr/>
            </w:pPr>
            <w:r>
              <w:rPr/>
              <w:t xml:space="preserve">Terävä (kynä.) </w:t>
            </w:r>
          </w:p>
        </w:tc>
        <w:tc>
          <w:tcPr>
            <w:tcW w:w="2300" w:type="dxa"/>
            <w:tcBorders/>
            <w:vAlign w:val="center"/>
          </w:tcPr>
          <w:p>
            <w:pPr>
              <w:pStyle w:val="TableContents"/>
              <w:bidi w:val="0"/>
              <w:spacing w:before="0" w:after="283"/>
              <w:jc w:val="left"/>
              <w:rPr/>
            </w:pPr>
            <w:r>
              <w:rPr/>
              <w:t xml:space="preserve">26,068 </w:t>
            </w:r>
          </w:p>
        </w:tc>
      </w:tr>
      <w:tr>
        <w:trPr/>
        <w:tc>
          <w:tcPr>
            <w:tcW w:w="570" w:type="dxa"/>
            <w:tcBorders/>
            <w:vAlign w:val="center"/>
          </w:tcPr>
          <w:p>
            <w:pPr>
              <w:pStyle w:val="TableContents"/>
              <w:bidi w:val="0"/>
              <w:spacing w:before="0" w:after="283"/>
              <w:jc w:val="left"/>
              <w:rPr/>
            </w:pPr>
            <w:r>
              <w:rPr/>
              <w:t xml:space="preserve">155 </w:t>
            </w:r>
          </w:p>
        </w:tc>
        <w:tc>
          <w:tcPr>
            <w:tcW w:w="1135" w:type="dxa"/>
            <w:tcBorders/>
            <w:vAlign w:val="center"/>
          </w:tcPr>
          <w:p>
            <w:pPr>
              <w:pStyle w:val="TableContents"/>
              <w:bidi w:val="0"/>
              <w:spacing w:before="0" w:after="283"/>
              <w:jc w:val="left"/>
              <w:rPr/>
            </w:pPr>
            <w:r>
              <w:rPr/>
              <w:t xml:space="preserve">16. syyskuuta 1986 </w:t>
            </w:r>
          </w:p>
        </w:tc>
        <w:tc>
          <w:tcPr>
            <w:tcW w:w="1411" w:type="dxa"/>
            <w:tcBorders/>
            <w:vAlign w:val="center"/>
          </w:tcPr>
          <w:p>
            <w:pPr>
              <w:pStyle w:val="TableContents"/>
              <w:bidi w:val="0"/>
              <w:spacing w:before="0" w:after="283"/>
              <w:jc w:val="left"/>
              <w:rPr/>
            </w:pPr>
            <w:r>
              <w:rPr/>
              <w:t xml:space="preserve">Super Cupin loppuottelu 1. osaottelu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Rush, McMahon </w:t>
            </w:r>
          </w:p>
        </w:tc>
        <w:tc>
          <w:tcPr>
            <w:tcW w:w="1474" w:type="dxa"/>
            <w:tcBorders/>
            <w:vAlign w:val="center"/>
          </w:tcPr>
          <w:p>
            <w:pPr>
              <w:pStyle w:val="TableContents"/>
              <w:bidi w:val="0"/>
              <w:spacing w:before="0" w:after="283"/>
              <w:jc w:val="left"/>
              <w:rPr/>
            </w:pPr>
            <w:r>
              <w:rPr/>
              <w:t xml:space="preserve">Sheedy </w:t>
            </w:r>
          </w:p>
        </w:tc>
        <w:tc>
          <w:tcPr>
            <w:tcW w:w="2300" w:type="dxa"/>
            <w:tcBorders/>
            <w:vAlign w:val="center"/>
          </w:tcPr>
          <w:p>
            <w:pPr>
              <w:pStyle w:val="TableContents"/>
              <w:bidi w:val="0"/>
              <w:spacing w:before="0" w:after="283"/>
              <w:jc w:val="left"/>
              <w:rPr/>
            </w:pPr>
            <w:r>
              <w:rPr/>
              <w:t xml:space="preserve">20,660 </w:t>
            </w:r>
          </w:p>
        </w:tc>
      </w:tr>
      <w:tr>
        <w:trPr/>
        <w:tc>
          <w:tcPr>
            <w:tcW w:w="570" w:type="dxa"/>
            <w:tcBorders/>
            <w:vAlign w:val="center"/>
          </w:tcPr>
          <w:p>
            <w:pPr>
              <w:pStyle w:val="TableContents"/>
              <w:bidi w:val="0"/>
              <w:spacing w:before="0" w:after="283"/>
              <w:jc w:val="left"/>
              <w:rPr/>
            </w:pPr>
            <w:r>
              <w:rPr/>
              <w:t xml:space="preserve">154 </w:t>
            </w:r>
          </w:p>
        </w:tc>
        <w:tc>
          <w:tcPr>
            <w:tcW w:w="1135" w:type="dxa"/>
            <w:tcBorders/>
            <w:vAlign w:val="center"/>
          </w:tcPr>
          <w:p>
            <w:pPr>
              <w:pStyle w:val="TableContents"/>
              <w:bidi w:val="0"/>
              <w:spacing w:before="0" w:after="283"/>
              <w:jc w:val="left"/>
              <w:rPr/>
            </w:pPr>
            <w:r>
              <w:rPr/>
              <w:t xml:space="preserve">16. elokuuta 1986 </w:t>
            </w:r>
          </w:p>
        </w:tc>
        <w:tc>
          <w:tcPr>
            <w:tcW w:w="1411" w:type="dxa"/>
            <w:tcBorders/>
            <w:vAlign w:val="center"/>
          </w:tcPr>
          <w:p>
            <w:pPr>
              <w:pStyle w:val="TableContents"/>
              <w:bidi w:val="0"/>
              <w:spacing w:before="0" w:after="283"/>
              <w:jc w:val="left"/>
              <w:rPr/>
            </w:pPr>
            <w:r>
              <w:rPr/>
              <w:t xml:space="preserve">1986 FA Charity Shield </w:t>
            </w:r>
          </w:p>
        </w:tc>
        <w:tc>
          <w:tcPr>
            <w:tcW w:w="1050" w:type="dxa"/>
            <w:tcBorders/>
            <w:vAlign w:val="center"/>
          </w:tcPr>
          <w:p>
            <w:pPr>
              <w:pStyle w:val="TableContents"/>
              <w:bidi w:val="0"/>
              <w:spacing w:before="0" w:after="283"/>
              <w:jc w:val="left"/>
              <w:rPr/>
            </w:pPr>
            <w:r>
              <w:rPr/>
              <w:t xml:space="preserve">Wembley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Rush </w:t>
            </w:r>
          </w:p>
        </w:tc>
        <w:tc>
          <w:tcPr>
            <w:tcW w:w="1474" w:type="dxa"/>
            <w:tcBorders/>
            <w:vAlign w:val="center"/>
          </w:tcPr>
          <w:p>
            <w:pPr>
              <w:pStyle w:val="TableContents"/>
              <w:bidi w:val="0"/>
              <w:spacing w:before="0" w:after="283"/>
              <w:jc w:val="left"/>
              <w:rPr/>
            </w:pPr>
            <w:r>
              <w:rPr/>
              <w:t xml:space="preserve">Heath </w:t>
            </w:r>
          </w:p>
        </w:tc>
        <w:tc>
          <w:tcPr>
            <w:tcW w:w="2300" w:type="dxa"/>
            <w:tcBorders/>
            <w:vAlign w:val="center"/>
          </w:tcPr>
          <w:p>
            <w:pPr>
              <w:pStyle w:val="TableContents"/>
              <w:bidi w:val="0"/>
              <w:spacing w:before="0" w:after="283"/>
              <w:jc w:val="left"/>
              <w:rPr/>
            </w:pPr>
            <w:r>
              <w:rPr/>
              <w:t xml:space="preserve">88,231 </w:t>
            </w:r>
          </w:p>
        </w:tc>
      </w:tr>
      <w:tr>
        <w:trPr/>
        <w:tc>
          <w:tcPr>
            <w:tcW w:w="570" w:type="dxa"/>
            <w:tcBorders/>
            <w:vAlign w:val="center"/>
          </w:tcPr>
          <w:p>
            <w:pPr>
              <w:pStyle w:val="TableContents"/>
              <w:bidi w:val="0"/>
              <w:spacing w:before="0" w:after="283"/>
              <w:jc w:val="left"/>
              <w:rPr/>
            </w:pPr>
            <w:r>
              <w:rPr/>
              <w:t xml:space="preserve">153 </w:t>
            </w:r>
          </w:p>
        </w:tc>
        <w:tc>
          <w:tcPr>
            <w:tcW w:w="1135" w:type="dxa"/>
            <w:tcBorders/>
            <w:vAlign w:val="center"/>
          </w:tcPr>
          <w:p>
            <w:pPr>
              <w:pStyle w:val="TableContents"/>
              <w:bidi w:val="0"/>
              <w:spacing w:before="0" w:after="283"/>
              <w:jc w:val="left"/>
              <w:rPr/>
            </w:pPr>
            <w:r>
              <w:rPr/>
              <w:t xml:space="preserve">10. toukokuuta 1986 </w:t>
            </w:r>
          </w:p>
        </w:tc>
        <w:tc>
          <w:tcPr>
            <w:tcW w:w="1411" w:type="dxa"/>
            <w:tcBorders/>
            <w:vAlign w:val="center"/>
          </w:tcPr>
          <w:p>
            <w:pPr>
              <w:pStyle w:val="TableContents"/>
              <w:bidi w:val="0"/>
              <w:spacing w:before="0" w:after="283"/>
              <w:jc w:val="left"/>
              <w:rPr/>
            </w:pPr>
            <w:r>
              <w:rPr/>
              <w:t xml:space="preserve">85 -- 86 FA Cupin loppuottelu </w:t>
            </w:r>
          </w:p>
        </w:tc>
        <w:tc>
          <w:tcPr>
            <w:tcW w:w="1050" w:type="dxa"/>
            <w:tcBorders/>
            <w:vAlign w:val="center"/>
          </w:tcPr>
          <w:p>
            <w:pPr>
              <w:pStyle w:val="TableContents"/>
              <w:bidi w:val="0"/>
              <w:spacing w:before="0" w:after="283"/>
              <w:jc w:val="left"/>
              <w:rPr/>
            </w:pPr>
            <w:r>
              <w:rPr/>
              <w:t xml:space="preserve">Wembley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Rush, Johnston </w:t>
            </w:r>
          </w:p>
        </w:tc>
        <w:tc>
          <w:tcPr>
            <w:tcW w:w="1474" w:type="dxa"/>
            <w:tcBorders/>
            <w:vAlign w:val="center"/>
          </w:tcPr>
          <w:p>
            <w:pPr>
              <w:pStyle w:val="TableContents"/>
              <w:bidi w:val="0"/>
              <w:spacing w:before="0" w:after="283"/>
              <w:jc w:val="left"/>
              <w:rPr/>
            </w:pPr>
            <w:r>
              <w:rPr/>
              <w:t xml:space="preserve">Lineker </w:t>
            </w:r>
          </w:p>
        </w:tc>
        <w:tc>
          <w:tcPr>
            <w:tcW w:w="2300" w:type="dxa"/>
            <w:tcBorders/>
            <w:vAlign w:val="center"/>
          </w:tcPr>
          <w:p>
            <w:pPr>
              <w:pStyle w:val="TableContents"/>
              <w:bidi w:val="0"/>
              <w:spacing w:before="0" w:after="283"/>
              <w:jc w:val="left"/>
              <w:rPr/>
            </w:pPr>
            <w:r>
              <w:rPr/>
              <w:t xml:space="preserve">98,000 </w:t>
            </w:r>
          </w:p>
        </w:tc>
      </w:tr>
      <w:tr>
        <w:trPr/>
        <w:tc>
          <w:tcPr>
            <w:tcW w:w="570" w:type="dxa"/>
            <w:tcBorders/>
            <w:vAlign w:val="center"/>
          </w:tcPr>
          <w:p>
            <w:pPr>
              <w:pStyle w:val="TableContents"/>
              <w:bidi w:val="0"/>
              <w:spacing w:before="0" w:after="283"/>
              <w:jc w:val="left"/>
              <w:rPr/>
            </w:pPr>
            <w:r>
              <w:rPr/>
              <w:t xml:space="preserve">152 (134) </w:t>
            </w:r>
          </w:p>
        </w:tc>
        <w:tc>
          <w:tcPr>
            <w:tcW w:w="1135" w:type="dxa"/>
            <w:tcBorders/>
            <w:vAlign w:val="center"/>
          </w:tcPr>
          <w:p>
            <w:pPr>
              <w:pStyle w:val="TableContents"/>
              <w:bidi w:val="0"/>
              <w:spacing w:before="0" w:after="283"/>
              <w:jc w:val="left"/>
              <w:rPr/>
            </w:pPr>
            <w:r>
              <w:rPr/>
              <w:t xml:space="preserve">22. helmikuuta 1986 </w:t>
            </w:r>
          </w:p>
        </w:tc>
        <w:tc>
          <w:tcPr>
            <w:tcW w:w="1411" w:type="dxa"/>
            <w:tcBorders/>
            <w:vAlign w:val="center"/>
          </w:tcPr>
          <w:p>
            <w:pPr>
              <w:pStyle w:val="TableContents"/>
              <w:bidi w:val="0"/>
              <w:spacing w:before="0" w:after="283"/>
              <w:jc w:val="left"/>
              <w:rPr/>
            </w:pPr>
            <w:r>
              <w:rPr/>
              <w:t xml:space="preserve">85 -- 86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0 -- 2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Ratcliffe, Lineker </w:t>
            </w:r>
          </w:p>
        </w:tc>
        <w:tc>
          <w:tcPr>
            <w:tcW w:w="2300" w:type="dxa"/>
            <w:tcBorders/>
            <w:vAlign w:val="center"/>
          </w:tcPr>
          <w:p>
            <w:pPr>
              <w:pStyle w:val="TableContents"/>
              <w:bidi w:val="0"/>
              <w:spacing w:before="0" w:after="283"/>
              <w:jc w:val="left"/>
              <w:rPr/>
            </w:pPr>
            <w:r>
              <w:rPr/>
              <w:t xml:space="preserve">45,445 </w:t>
            </w:r>
          </w:p>
        </w:tc>
      </w:tr>
      <w:tr>
        <w:trPr/>
        <w:tc>
          <w:tcPr>
            <w:tcW w:w="570" w:type="dxa"/>
            <w:tcBorders/>
            <w:vAlign w:val="center"/>
          </w:tcPr>
          <w:p>
            <w:pPr>
              <w:pStyle w:val="TableContents"/>
              <w:bidi w:val="0"/>
              <w:spacing w:before="0" w:after="283"/>
              <w:jc w:val="left"/>
              <w:rPr/>
            </w:pPr>
            <w:r>
              <w:rPr/>
              <w:t xml:space="preserve">151 (133) </w:t>
            </w:r>
          </w:p>
        </w:tc>
        <w:tc>
          <w:tcPr>
            <w:tcW w:w="1135" w:type="dxa"/>
            <w:tcBorders/>
            <w:vAlign w:val="center"/>
          </w:tcPr>
          <w:p>
            <w:pPr>
              <w:pStyle w:val="TableContents"/>
              <w:bidi w:val="0"/>
              <w:spacing w:before="0" w:after="283"/>
              <w:jc w:val="left"/>
              <w:rPr/>
            </w:pPr>
            <w:r>
              <w:rPr/>
              <w:t xml:space="preserve">21. syyskuuta 1985 </w:t>
            </w:r>
          </w:p>
        </w:tc>
        <w:tc>
          <w:tcPr>
            <w:tcW w:w="1411" w:type="dxa"/>
            <w:tcBorders/>
            <w:vAlign w:val="center"/>
          </w:tcPr>
          <w:p>
            <w:pPr>
              <w:pStyle w:val="TableContents"/>
              <w:bidi w:val="0"/>
              <w:spacing w:before="0" w:after="283"/>
              <w:jc w:val="left"/>
              <w:rPr/>
            </w:pPr>
            <w:r>
              <w:rPr/>
              <w:t xml:space="preserve">85 -- 86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2 -- 3 </w:t>
            </w:r>
          </w:p>
        </w:tc>
        <w:tc>
          <w:tcPr>
            <w:tcW w:w="1577" w:type="dxa"/>
            <w:tcBorders/>
            <w:vAlign w:val="center"/>
          </w:tcPr>
          <w:p>
            <w:pPr>
              <w:pStyle w:val="TableContents"/>
              <w:bidi w:val="0"/>
              <w:spacing w:before="0" w:after="283"/>
              <w:jc w:val="left"/>
              <w:rPr/>
            </w:pPr>
            <w:r>
              <w:rPr/>
              <w:t xml:space="preserve">Dalglish, Rush, McMahon </w:t>
            </w:r>
          </w:p>
        </w:tc>
        <w:tc>
          <w:tcPr>
            <w:tcW w:w="1474" w:type="dxa"/>
            <w:tcBorders/>
            <w:vAlign w:val="center"/>
          </w:tcPr>
          <w:p>
            <w:pPr>
              <w:pStyle w:val="TableContents"/>
              <w:bidi w:val="0"/>
              <w:spacing w:before="0" w:after="283"/>
              <w:jc w:val="left"/>
              <w:rPr/>
            </w:pPr>
            <w:r>
              <w:rPr/>
              <w:t xml:space="preserve">Sharp, Lineker </w:t>
            </w:r>
          </w:p>
        </w:tc>
        <w:tc>
          <w:tcPr>
            <w:tcW w:w="2300" w:type="dxa"/>
            <w:tcBorders/>
            <w:vAlign w:val="center"/>
          </w:tcPr>
          <w:p>
            <w:pPr>
              <w:pStyle w:val="TableContents"/>
              <w:bidi w:val="0"/>
              <w:spacing w:before="0" w:after="283"/>
              <w:jc w:val="left"/>
              <w:rPr/>
            </w:pPr>
            <w:r>
              <w:rPr/>
              <w:t xml:space="preserve">51,509 </w:t>
            </w:r>
          </w:p>
        </w:tc>
      </w:tr>
      <w:tr>
        <w:trPr/>
        <w:tc>
          <w:tcPr>
            <w:tcW w:w="570" w:type="dxa"/>
            <w:tcBorders/>
            <w:vAlign w:val="center"/>
          </w:tcPr>
          <w:p>
            <w:pPr>
              <w:pStyle w:val="TableContents"/>
              <w:bidi w:val="0"/>
              <w:spacing w:before="0" w:after="283"/>
              <w:jc w:val="left"/>
              <w:rPr/>
            </w:pPr>
            <w:r>
              <w:rPr/>
              <w:t xml:space="preserve">150 (132) </w:t>
            </w:r>
          </w:p>
        </w:tc>
        <w:tc>
          <w:tcPr>
            <w:tcW w:w="1135" w:type="dxa"/>
            <w:tcBorders/>
            <w:vAlign w:val="center"/>
          </w:tcPr>
          <w:p>
            <w:pPr>
              <w:pStyle w:val="TableContents"/>
              <w:bidi w:val="0"/>
              <w:spacing w:before="0" w:after="283"/>
              <w:jc w:val="left"/>
              <w:rPr/>
            </w:pPr>
            <w:r>
              <w:rPr/>
              <w:t xml:space="preserve">23. toukokuuta 1985 </w:t>
            </w:r>
          </w:p>
        </w:tc>
        <w:tc>
          <w:tcPr>
            <w:tcW w:w="1411" w:type="dxa"/>
            <w:tcBorders/>
            <w:vAlign w:val="center"/>
          </w:tcPr>
          <w:p>
            <w:pPr>
              <w:pStyle w:val="TableContents"/>
              <w:bidi w:val="0"/>
              <w:spacing w:before="0" w:after="283"/>
              <w:jc w:val="left"/>
              <w:rPr/>
            </w:pPr>
            <w:r>
              <w:rPr/>
              <w:t xml:space="preserve">84 -- 85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Wilkinson </w:t>
            </w:r>
          </w:p>
        </w:tc>
        <w:tc>
          <w:tcPr>
            <w:tcW w:w="2300" w:type="dxa"/>
            <w:tcBorders/>
            <w:vAlign w:val="center"/>
          </w:tcPr>
          <w:p>
            <w:pPr>
              <w:pStyle w:val="TableContents"/>
              <w:bidi w:val="0"/>
              <w:spacing w:before="0" w:after="283"/>
              <w:jc w:val="left"/>
              <w:rPr/>
            </w:pPr>
            <w:r>
              <w:rPr/>
              <w:t xml:space="preserve">51,045 </w:t>
            </w:r>
          </w:p>
        </w:tc>
      </w:tr>
      <w:tr>
        <w:trPr/>
        <w:tc>
          <w:tcPr>
            <w:tcW w:w="570" w:type="dxa"/>
            <w:tcBorders/>
            <w:vAlign w:val="center"/>
          </w:tcPr>
          <w:p>
            <w:pPr>
              <w:pStyle w:val="TableContents"/>
              <w:bidi w:val="0"/>
              <w:spacing w:before="0" w:after="283"/>
              <w:jc w:val="left"/>
              <w:rPr/>
            </w:pPr>
            <w:r>
              <w:rPr/>
              <w:t xml:space="preserve">149 (131) </w:t>
            </w:r>
          </w:p>
        </w:tc>
        <w:tc>
          <w:tcPr>
            <w:tcW w:w="1135" w:type="dxa"/>
            <w:tcBorders/>
            <w:vAlign w:val="center"/>
          </w:tcPr>
          <w:p>
            <w:pPr>
              <w:pStyle w:val="TableContents"/>
              <w:bidi w:val="0"/>
              <w:spacing w:before="0" w:after="283"/>
              <w:jc w:val="left"/>
              <w:rPr/>
            </w:pPr>
            <w:r>
              <w:rPr/>
              <w:t xml:space="preserve">20. lokakuuta 1984 </w:t>
            </w:r>
          </w:p>
        </w:tc>
        <w:tc>
          <w:tcPr>
            <w:tcW w:w="1411" w:type="dxa"/>
            <w:tcBorders/>
            <w:vAlign w:val="center"/>
          </w:tcPr>
          <w:p>
            <w:pPr>
              <w:pStyle w:val="TableContents"/>
              <w:bidi w:val="0"/>
              <w:spacing w:before="0" w:after="283"/>
              <w:jc w:val="left"/>
              <w:rPr/>
            </w:pPr>
            <w:r>
              <w:rPr/>
              <w:t xml:space="preserve">84 -- 85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0 -- 1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Sharp </w:t>
            </w:r>
          </w:p>
        </w:tc>
        <w:tc>
          <w:tcPr>
            <w:tcW w:w="2300" w:type="dxa"/>
            <w:tcBorders/>
            <w:vAlign w:val="center"/>
          </w:tcPr>
          <w:p>
            <w:pPr>
              <w:pStyle w:val="TableContents"/>
              <w:bidi w:val="0"/>
              <w:spacing w:before="0" w:after="283"/>
              <w:jc w:val="left"/>
              <w:rPr/>
            </w:pPr>
            <w:r>
              <w:rPr/>
              <w:t xml:space="preserve">45,545 </w:t>
            </w:r>
          </w:p>
        </w:tc>
      </w:tr>
      <w:tr>
        <w:trPr/>
        <w:tc>
          <w:tcPr>
            <w:tcW w:w="570" w:type="dxa"/>
            <w:tcBorders/>
            <w:vAlign w:val="center"/>
          </w:tcPr>
          <w:p>
            <w:pPr>
              <w:pStyle w:val="TableContents"/>
              <w:bidi w:val="0"/>
              <w:spacing w:before="0" w:after="283"/>
              <w:jc w:val="left"/>
              <w:rPr/>
            </w:pPr>
            <w:r>
              <w:rPr/>
              <w:t xml:space="preserve">148 </w:t>
            </w:r>
          </w:p>
        </w:tc>
        <w:tc>
          <w:tcPr>
            <w:tcW w:w="1135" w:type="dxa"/>
            <w:tcBorders/>
            <w:vAlign w:val="center"/>
          </w:tcPr>
          <w:p>
            <w:pPr>
              <w:pStyle w:val="TableContents"/>
              <w:bidi w:val="0"/>
              <w:spacing w:before="0" w:after="283"/>
              <w:jc w:val="left"/>
              <w:rPr/>
            </w:pPr>
            <w:r>
              <w:rPr/>
              <w:t xml:space="preserve">18. elokuuta 1984 </w:t>
            </w:r>
          </w:p>
        </w:tc>
        <w:tc>
          <w:tcPr>
            <w:tcW w:w="1411" w:type="dxa"/>
            <w:tcBorders/>
            <w:vAlign w:val="center"/>
          </w:tcPr>
          <w:p>
            <w:pPr>
              <w:pStyle w:val="TableContents"/>
              <w:bidi w:val="0"/>
              <w:spacing w:before="0" w:after="283"/>
              <w:jc w:val="left"/>
              <w:rPr/>
            </w:pPr>
            <w:r>
              <w:rPr/>
              <w:t xml:space="preserve">1984 FA Charity Shield </w:t>
            </w:r>
          </w:p>
        </w:tc>
        <w:tc>
          <w:tcPr>
            <w:tcW w:w="1050" w:type="dxa"/>
            <w:tcBorders/>
            <w:vAlign w:val="center"/>
          </w:tcPr>
          <w:p>
            <w:pPr>
              <w:pStyle w:val="TableContents"/>
              <w:bidi w:val="0"/>
              <w:spacing w:before="0" w:after="283"/>
              <w:jc w:val="left"/>
              <w:rPr/>
            </w:pPr>
            <w:r>
              <w:rPr/>
              <w:t xml:space="preserve">Wembley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Grobbelaar (o.g.) </w:t>
            </w:r>
          </w:p>
        </w:tc>
        <w:tc>
          <w:tcPr>
            <w:tcW w:w="2300" w:type="dxa"/>
            <w:tcBorders/>
            <w:vAlign w:val="center"/>
          </w:tcPr>
          <w:p>
            <w:pPr>
              <w:pStyle w:val="TableContents"/>
              <w:bidi w:val="0"/>
              <w:spacing w:before="0" w:after="283"/>
              <w:jc w:val="left"/>
              <w:rPr/>
            </w:pPr>
            <w:r>
              <w:rPr/>
              <w:t xml:space="preserve">100,000 </w:t>
            </w:r>
          </w:p>
        </w:tc>
      </w:tr>
      <w:tr>
        <w:trPr/>
        <w:tc>
          <w:tcPr>
            <w:tcW w:w="570" w:type="dxa"/>
            <w:tcBorders/>
            <w:vAlign w:val="center"/>
          </w:tcPr>
          <w:p>
            <w:pPr>
              <w:pStyle w:val="TableContents"/>
              <w:bidi w:val="0"/>
              <w:spacing w:before="0" w:after="283"/>
              <w:jc w:val="left"/>
              <w:rPr/>
            </w:pPr>
            <w:r>
              <w:rPr/>
              <w:t xml:space="preserve">147 </w:t>
            </w:r>
          </w:p>
        </w:tc>
        <w:tc>
          <w:tcPr>
            <w:tcW w:w="1135" w:type="dxa"/>
            <w:tcBorders/>
            <w:vAlign w:val="center"/>
          </w:tcPr>
          <w:p>
            <w:pPr>
              <w:pStyle w:val="TableContents"/>
              <w:bidi w:val="0"/>
              <w:spacing w:before="0" w:after="283"/>
              <w:jc w:val="left"/>
              <w:rPr/>
            </w:pPr>
            <w:r>
              <w:rPr/>
              <w:t xml:space="preserve">28. maaliskuuta 1984 </w:t>
            </w:r>
          </w:p>
        </w:tc>
        <w:tc>
          <w:tcPr>
            <w:tcW w:w="1411" w:type="dxa"/>
            <w:tcBorders/>
            <w:vAlign w:val="center"/>
          </w:tcPr>
          <w:p>
            <w:pPr>
              <w:pStyle w:val="TableContents"/>
              <w:bidi w:val="0"/>
              <w:spacing w:before="0" w:after="283"/>
              <w:jc w:val="left"/>
              <w:rPr/>
            </w:pPr>
            <w:r>
              <w:rPr/>
              <w:t xml:space="preserve">83 -- 84 Liigacupin loppuottelu R. </w:t>
            </w:r>
          </w:p>
        </w:tc>
        <w:tc>
          <w:tcPr>
            <w:tcW w:w="1050" w:type="dxa"/>
            <w:tcBorders/>
            <w:vAlign w:val="center"/>
          </w:tcPr>
          <w:p>
            <w:pPr>
              <w:pStyle w:val="TableContents"/>
              <w:bidi w:val="0"/>
              <w:spacing w:before="0" w:after="283"/>
              <w:jc w:val="left"/>
              <w:rPr/>
            </w:pPr>
            <w:r>
              <w:rPr/>
              <w:t xml:space="preserve">Maine Road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pPr>
            <w:r>
              <w:rPr/>
              <w:t xml:space="preserve">Souness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52,089 </w:t>
            </w:r>
          </w:p>
        </w:tc>
      </w:tr>
      <w:tr>
        <w:trPr/>
        <w:tc>
          <w:tcPr>
            <w:tcW w:w="570" w:type="dxa"/>
            <w:tcBorders/>
            <w:vAlign w:val="center"/>
          </w:tcPr>
          <w:p>
            <w:pPr>
              <w:pStyle w:val="TableContents"/>
              <w:bidi w:val="0"/>
              <w:spacing w:before="0" w:after="283"/>
              <w:jc w:val="left"/>
              <w:rPr/>
            </w:pPr>
            <w:r>
              <w:rPr/>
              <w:t xml:space="preserve">146 </w:t>
            </w:r>
          </w:p>
        </w:tc>
        <w:tc>
          <w:tcPr>
            <w:tcW w:w="1135" w:type="dxa"/>
            <w:tcBorders/>
            <w:vAlign w:val="center"/>
          </w:tcPr>
          <w:p>
            <w:pPr>
              <w:pStyle w:val="TableContents"/>
              <w:bidi w:val="0"/>
              <w:spacing w:before="0" w:after="283"/>
              <w:jc w:val="left"/>
              <w:rPr/>
            </w:pPr>
            <w:r>
              <w:rPr/>
              <w:t xml:space="preserve">25. maaliskuuta 1984 </w:t>
            </w:r>
          </w:p>
        </w:tc>
        <w:tc>
          <w:tcPr>
            <w:tcW w:w="1411" w:type="dxa"/>
            <w:tcBorders/>
            <w:vAlign w:val="center"/>
          </w:tcPr>
          <w:p>
            <w:pPr>
              <w:pStyle w:val="TableContents"/>
              <w:bidi w:val="0"/>
              <w:spacing w:before="0" w:after="283"/>
              <w:jc w:val="left"/>
              <w:rPr/>
            </w:pPr>
            <w:r>
              <w:rPr/>
              <w:t xml:space="preserve">83 -- 84 Liigacupin loppuottelu </w:t>
            </w:r>
          </w:p>
        </w:tc>
        <w:tc>
          <w:tcPr>
            <w:tcW w:w="1050" w:type="dxa"/>
            <w:tcBorders/>
            <w:vAlign w:val="center"/>
          </w:tcPr>
          <w:p>
            <w:pPr>
              <w:pStyle w:val="TableContents"/>
              <w:bidi w:val="0"/>
              <w:spacing w:before="0" w:after="283"/>
              <w:jc w:val="left"/>
              <w:rPr/>
            </w:pPr>
            <w:r>
              <w:rPr/>
              <w:t xml:space="preserve">Wembley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100,000 </w:t>
            </w:r>
          </w:p>
        </w:tc>
      </w:tr>
      <w:tr>
        <w:trPr/>
        <w:tc>
          <w:tcPr>
            <w:tcW w:w="570" w:type="dxa"/>
            <w:tcBorders/>
            <w:vAlign w:val="center"/>
          </w:tcPr>
          <w:p>
            <w:pPr>
              <w:pStyle w:val="TableContents"/>
              <w:bidi w:val="0"/>
              <w:spacing w:before="0" w:after="283"/>
              <w:jc w:val="left"/>
              <w:rPr/>
            </w:pPr>
            <w:r>
              <w:rPr/>
              <w:t xml:space="preserve">145 (130) </w:t>
            </w:r>
          </w:p>
        </w:tc>
        <w:tc>
          <w:tcPr>
            <w:tcW w:w="1135" w:type="dxa"/>
            <w:tcBorders/>
            <w:vAlign w:val="center"/>
          </w:tcPr>
          <w:p>
            <w:pPr>
              <w:pStyle w:val="TableContents"/>
              <w:bidi w:val="0"/>
              <w:spacing w:before="0" w:after="283"/>
              <w:jc w:val="left"/>
              <w:rPr/>
            </w:pPr>
            <w:r>
              <w:rPr/>
              <w:t xml:space="preserve">3. maaliskuuta 1984 </w:t>
            </w:r>
          </w:p>
        </w:tc>
        <w:tc>
          <w:tcPr>
            <w:tcW w:w="1411" w:type="dxa"/>
            <w:tcBorders/>
            <w:vAlign w:val="center"/>
          </w:tcPr>
          <w:p>
            <w:pPr>
              <w:pStyle w:val="TableContents"/>
              <w:bidi w:val="0"/>
              <w:spacing w:before="0" w:after="283"/>
              <w:jc w:val="left"/>
              <w:rPr/>
            </w:pPr>
            <w:r>
              <w:rPr/>
              <w:t xml:space="preserve">83 -- 84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Rush </w:t>
            </w:r>
          </w:p>
        </w:tc>
        <w:tc>
          <w:tcPr>
            <w:tcW w:w="1474" w:type="dxa"/>
            <w:tcBorders/>
            <w:vAlign w:val="center"/>
          </w:tcPr>
          <w:p>
            <w:pPr>
              <w:pStyle w:val="TableContents"/>
              <w:bidi w:val="0"/>
              <w:spacing w:before="0" w:after="283"/>
              <w:jc w:val="left"/>
              <w:rPr/>
            </w:pPr>
            <w:r>
              <w:rPr/>
              <w:t xml:space="preserve">Harper </w:t>
            </w:r>
          </w:p>
        </w:tc>
        <w:tc>
          <w:tcPr>
            <w:tcW w:w="2300" w:type="dxa"/>
            <w:tcBorders/>
            <w:vAlign w:val="center"/>
          </w:tcPr>
          <w:p>
            <w:pPr>
              <w:pStyle w:val="TableContents"/>
              <w:bidi w:val="0"/>
              <w:spacing w:before="0" w:after="283"/>
              <w:jc w:val="left"/>
              <w:rPr/>
            </w:pPr>
            <w:r>
              <w:rPr/>
              <w:t xml:space="preserve">51,245 </w:t>
            </w:r>
          </w:p>
        </w:tc>
      </w:tr>
      <w:tr>
        <w:trPr/>
        <w:tc>
          <w:tcPr>
            <w:tcW w:w="570" w:type="dxa"/>
            <w:tcBorders/>
            <w:vAlign w:val="center"/>
          </w:tcPr>
          <w:p>
            <w:pPr>
              <w:pStyle w:val="TableContents"/>
              <w:bidi w:val="0"/>
              <w:spacing w:before="0" w:after="283"/>
              <w:jc w:val="left"/>
              <w:rPr/>
            </w:pPr>
            <w:r>
              <w:rPr/>
              <w:t xml:space="preserve">144 (129) </w:t>
            </w:r>
          </w:p>
        </w:tc>
        <w:tc>
          <w:tcPr>
            <w:tcW w:w="1135" w:type="dxa"/>
            <w:tcBorders/>
            <w:vAlign w:val="center"/>
          </w:tcPr>
          <w:p>
            <w:pPr>
              <w:pStyle w:val="TableContents"/>
              <w:bidi w:val="0"/>
              <w:spacing w:before="0" w:after="283"/>
              <w:jc w:val="left"/>
              <w:rPr/>
            </w:pPr>
            <w:r>
              <w:rPr/>
              <w:t xml:space="preserve">6. marraskuuta 1983 </w:t>
            </w:r>
          </w:p>
        </w:tc>
        <w:tc>
          <w:tcPr>
            <w:tcW w:w="1411" w:type="dxa"/>
            <w:tcBorders/>
            <w:vAlign w:val="center"/>
          </w:tcPr>
          <w:p>
            <w:pPr>
              <w:pStyle w:val="TableContents"/>
              <w:bidi w:val="0"/>
              <w:spacing w:before="0" w:after="283"/>
              <w:jc w:val="left"/>
              <w:rPr/>
            </w:pPr>
            <w:r>
              <w:rPr/>
              <w:t xml:space="preserve">83 -- 84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3 -- 0 </w:t>
            </w:r>
          </w:p>
        </w:tc>
        <w:tc>
          <w:tcPr>
            <w:tcW w:w="1577" w:type="dxa"/>
            <w:tcBorders/>
            <w:vAlign w:val="center"/>
          </w:tcPr>
          <w:p>
            <w:pPr>
              <w:pStyle w:val="TableContents"/>
              <w:bidi w:val="0"/>
              <w:spacing w:before="0" w:after="283"/>
              <w:jc w:val="left"/>
              <w:rPr/>
            </w:pPr>
            <w:r>
              <w:rPr/>
              <w:t xml:space="preserve">Rush, Robinson, Nicol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40,875 </w:t>
            </w:r>
          </w:p>
        </w:tc>
      </w:tr>
      <w:tr>
        <w:trPr/>
        <w:tc>
          <w:tcPr>
            <w:tcW w:w="570" w:type="dxa"/>
            <w:tcBorders/>
            <w:vAlign w:val="center"/>
          </w:tcPr>
          <w:p>
            <w:pPr>
              <w:pStyle w:val="TableContents"/>
              <w:bidi w:val="0"/>
              <w:spacing w:before="0" w:after="283"/>
              <w:jc w:val="left"/>
              <w:rPr/>
            </w:pPr>
            <w:r>
              <w:rPr/>
              <w:t xml:space="preserve">143 (128) </w:t>
            </w:r>
          </w:p>
        </w:tc>
        <w:tc>
          <w:tcPr>
            <w:tcW w:w="1135" w:type="dxa"/>
            <w:tcBorders/>
            <w:vAlign w:val="center"/>
          </w:tcPr>
          <w:p>
            <w:pPr>
              <w:pStyle w:val="TableContents"/>
              <w:bidi w:val="0"/>
              <w:spacing w:before="0" w:after="283"/>
              <w:jc w:val="left"/>
              <w:rPr/>
            </w:pPr>
            <w:r>
              <w:rPr/>
              <w:t xml:space="preserve">19. maaliskuuta 1983 </w:t>
            </w:r>
          </w:p>
        </w:tc>
        <w:tc>
          <w:tcPr>
            <w:tcW w:w="1411" w:type="dxa"/>
            <w:tcBorders/>
            <w:vAlign w:val="center"/>
          </w:tcPr>
          <w:p>
            <w:pPr>
              <w:pStyle w:val="TableContents"/>
              <w:bidi w:val="0"/>
              <w:spacing w:before="0" w:after="283"/>
              <w:jc w:val="left"/>
              <w:rPr/>
            </w:pPr>
            <w:r>
              <w:rPr/>
              <w:t xml:space="preserve">82 -- 83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44,737 </w:t>
            </w:r>
          </w:p>
        </w:tc>
      </w:tr>
      <w:tr>
        <w:trPr/>
        <w:tc>
          <w:tcPr>
            <w:tcW w:w="570" w:type="dxa"/>
            <w:tcBorders/>
            <w:vAlign w:val="center"/>
          </w:tcPr>
          <w:p>
            <w:pPr>
              <w:pStyle w:val="TableContents"/>
              <w:bidi w:val="0"/>
              <w:spacing w:before="0" w:after="283"/>
              <w:jc w:val="left"/>
              <w:rPr/>
            </w:pPr>
            <w:r>
              <w:rPr/>
              <w:t xml:space="preserve">142 (127) </w:t>
            </w:r>
          </w:p>
        </w:tc>
        <w:tc>
          <w:tcPr>
            <w:tcW w:w="1135" w:type="dxa"/>
            <w:tcBorders/>
            <w:vAlign w:val="center"/>
          </w:tcPr>
          <w:p>
            <w:pPr>
              <w:pStyle w:val="TableContents"/>
              <w:bidi w:val="0"/>
              <w:spacing w:before="0" w:after="283"/>
              <w:jc w:val="left"/>
              <w:rPr/>
            </w:pPr>
            <w:r>
              <w:rPr/>
              <w:t xml:space="preserve">6. marraskuuta 1982 </w:t>
            </w:r>
          </w:p>
        </w:tc>
        <w:tc>
          <w:tcPr>
            <w:tcW w:w="1411" w:type="dxa"/>
            <w:tcBorders/>
            <w:vAlign w:val="center"/>
          </w:tcPr>
          <w:p>
            <w:pPr>
              <w:pStyle w:val="TableContents"/>
              <w:bidi w:val="0"/>
              <w:spacing w:before="0" w:after="283"/>
              <w:jc w:val="left"/>
              <w:rPr/>
            </w:pPr>
            <w:r>
              <w:rPr/>
              <w:t xml:space="preserve">82 -- 83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0 -- 5 </w:t>
            </w:r>
          </w:p>
        </w:tc>
        <w:tc>
          <w:tcPr>
            <w:tcW w:w="1577" w:type="dxa"/>
            <w:tcBorders/>
            <w:vAlign w:val="center"/>
          </w:tcPr>
          <w:p>
            <w:pPr>
              <w:pStyle w:val="TableContents"/>
              <w:bidi w:val="0"/>
              <w:spacing w:before="0" w:after="283"/>
              <w:jc w:val="left"/>
              <w:rPr/>
            </w:pPr>
            <w:r>
              <w:rPr/>
              <w:t xml:space="preserve">Rush, Lawrenson </w:t>
            </w:r>
          </w:p>
        </w:tc>
        <w:tc>
          <w:tcPr>
            <w:tcW w:w="1474" w:type="dxa"/>
            <w:tcBorders/>
            <w:vAlign w:val="center"/>
          </w:tcPr>
          <w:p>
            <w:pPr>
              <w:pStyle w:val="TableContents"/>
              <w:bidi w:val="0"/>
              <w:spacing w:before="0" w:after="283"/>
              <w:jc w:val="left"/>
              <w:rPr/>
            </w:pPr>
            <w:r>
              <w:rPr/>
              <w:t xml:space="preserve">Keeley </w:t>
            </w:r>
          </w:p>
        </w:tc>
        <w:tc>
          <w:tcPr>
            <w:tcW w:w="2300" w:type="dxa"/>
            <w:tcBorders/>
            <w:vAlign w:val="center"/>
          </w:tcPr>
          <w:p>
            <w:pPr>
              <w:pStyle w:val="TableContents"/>
              <w:bidi w:val="0"/>
              <w:spacing w:before="0" w:after="283"/>
              <w:jc w:val="left"/>
              <w:rPr/>
            </w:pPr>
            <w:r>
              <w:rPr/>
              <w:t xml:space="preserve">52,741 </w:t>
            </w:r>
          </w:p>
        </w:tc>
      </w:tr>
      <w:tr>
        <w:trPr/>
        <w:tc>
          <w:tcPr>
            <w:tcW w:w="570" w:type="dxa"/>
            <w:tcBorders/>
            <w:vAlign w:val="center"/>
          </w:tcPr>
          <w:p>
            <w:pPr>
              <w:pStyle w:val="TableContents"/>
              <w:bidi w:val="0"/>
              <w:spacing w:before="0" w:after="283"/>
              <w:jc w:val="left"/>
              <w:rPr/>
            </w:pPr>
            <w:r>
              <w:rPr/>
              <w:t xml:space="preserve">141 (126) </w:t>
            </w:r>
          </w:p>
        </w:tc>
        <w:tc>
          <w:tcPr>
            <w:tcW w:w="1135" w:type="dxa"/>
            <w:tcBorders/>
            <w:vAlign w:val="center"/>
          </w:tcPr>
          <w:p>
            <w:pPr>
              <w:pStyle w:val="TableContents"/>
              <w:bidi w:val="0"/>
              <w:spacing w:before="0" w:after="283"/>
              <w:jc w:val="left"/>
              <w:rPr/>
            </w:pPr>
            <w:r>
              <w:rPr/>
              <w:t xml:space="preserve">27. maaliskuuta 1982 </w:t>
            </w:r>
          </w:p>
        </w:tc>
        <w:tc>
          <w:tcPr>
            <w:tcW w:w="1411" w:type="dxa"/>
            <w:tcBorders/>
            <w:vAlign w:val="center"/>
          </w:tcPr>
          <w:p>
            <w:pPr>
              <w:pStyle w:val="TableContents"/>
              <w:bidi w:val="0"/>
              <w:spacing w:before="0" w:after="283"/>
              <w:jc w:val="left"/>
              <w:rPr/>
            </w:pPr>
            <w:r>
              <w:rPr/>
              <w:t xml:space="preserve">81 -- 82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1 -- 3 </w:t>
            </w:r>
          </w:p>
        </w:tc>
        <w:tc>
          <w:tcPr>
            <w:tcW w:w="1577" w:type="dxa"/>
            <w:tcBorders/>
            <w:vAlign w:val="center"/>
          </w:tcPr>
          <w:p>
            <w:pPr>
              <w:pStyle w:val="TableContents"/>
              <w:bidi w:val="0"/>
              <w:spacing w:before="0" w:after="283"/>
              <w:jc w:val="left"/>
              <w:rPr/>
            </w:pPr>
            <w:r>
              <w:rPr/>
              <w:t xml:space="preserve">Whelan, Souness, Johnston </w:t>
            </w:r>
          </w:p>
        </w:tc>
        <w:tc>
          <w:tcPr>
            <w:tcW w:w="1474" w:type="dxa"/>
            <w:tcBorders/>
            <w:vAlign w:val="center"/>
          </w:tcPr>
          <w:p>
            <w:pPr>
              <w:pStyle w:val="TableContents"/>
              <w:bidi w:val="0"/>
              <w:spacing w:before="0" w:after="283"/>
              <w:jc w:val="left"/>
              <w:rPr/>
            </w:pPr>
            <w:r>
              <w:rPr/>
              <w:t xml:space="preserve">Sharp </w:t>
            </w:r>
          </w:p>
        </w:tc>
        <w:tc>
          <w:tcPr>
            <w:tcW w:w="2300" w:type="dxa"/>
            <w:tcBorders/>
            <w:vAlign w:val="center"/>
          </w:tcPr>
          <w:p>
            <w:pPr>
              <w:pStyle w:val="TableContents"/>
              <w:bidi w:val="0"/>
              <w:spacing w:before="0" w:after="283"/>
              <w:jc w:val="left"/>
              <w:rPr/>
            </w:pPr>
            <w:r>
              <w:rPr/>
              <w:t xml:space="preserve">51,847 </w:t>
            </w:r>
          </w:p>
        </w:tc>
      </w:tr>
      <w:tr>
        <w:trPr/>
        <w:tc>
          <w:tcPr>
            <w:tcW w:w="570" w:type="dxa"/>
            <w:tcBorders/>
            <w:vAlign w:val="center"/>
          </w:tcPr>
          <w:p>
            <w:pPr>
              <w:pStyle w:val="TableContents"/>
              <w:bidi w:val="0"/>
              <w:spacing w:before="0" w:after="283"/>
              <w:jc w:val="left"/>
              <w:rPr/>
            </w:pPr>
            <w:r>
              <w:rPr/>
              <w:t xml:space="preserve">140 (125) </w:t>
            </w:r>
          </w:p>
        </w:tc>
        <w:tc>
          <w:tcPr>
            <w:tcW w:w="1135" w:type="dxa"/>
            <w:tcBorders/>
            <w:vAlign w:val="center"/>
          </w:tcPr>
          <w:p>
            <w:pPr>
              <w:pStyle w:val="TableContents"/>
              <w:bidi w:val="0"/>
              <w:spacing w:before="0" w:after="283"/>
              <w:jc w:val="left"/>
              <w:rPr/>
            </w:pPr>
            <w:r>
              <w:rPr/>
              <w:t xml:space="preserve">7. marraskuuta 1981 </w:t>
            </w:r>
          </w:p>
        </w:tc>
        <w:tc>
          <w:tcPr>
            <w:tcW w:w="1411" w:type="dxa"/>
            <w:tcBorders/>
            <w:vAlign w:val="center"/>
          </w:tcPr>
          <w:p>
            <w:pPr>
              <w:pStyle w:val="TableContents"/>
              <w:bidi w:val="0"/>
              <w:spacing w:before="0" w:after="283"/>
              <w:jc w:val="left"/>
              <w:rPr/>
            </w:pPr>
            <w:r>
              <w:rPr/>
              <w:t xml:space="preserve">81 -- 82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Dalglish, Rush </w:t>
            </w:r>
          </w:p>
        </w:tc>
        <w:tc>
          <w:tcPr>
            <w:tcW w:w="1474" w:type="dxa"/>
            <w:tcBorders/>
            <w:vAlign w:val="center"/>
          </w:tcPr>
          <w:p>
            <w:pPr>
              <w:pStyle w:val="TableContents"/>
              <w:bidi w:val="0"/>
              <w:spacing w:before="0" w:after="283"/>
              <w:jc w:val="left"/>
              <w:rPr/>
            </w:pPr>
            <w:r>
              <w:rPr/>
              <w:t xml:space="preserve">Ferguson -- O'Keefe </w:t>
            </w:r>
          </w:p>
        </w:tc>
        <w:tc>
          <w:tcPr>
            <w:tcW w:w="2300" w:type="dxa"/>
            <w:tcBorders/>
            <w:vAlign w:val="center"/>
          </w:tcPr>
          <w:p>
            <w:pPr>
              <w:pStyle w:val="TableContents"/>
              <w:bidi w:val="0"/>
              <w:spacing w:before="0" w:after="283"/>
              <w:jc w:val="left"/>
              <w:rPr/>
            </w:pPr>
            <w:r>
              <w:rPr/>
              <w:t xml:space="preserve">48,861 </w:t>
            </w:r>
          </w:p>
        </w:tc>
      </w:tr>
      <w:tr>
        <w:trPr/>
        <w:tc>
          <w:tcPr>
            <w:tcW w:w="570" w:type="dxa"/>
            <w:tcBorders/>
            <w:vAlign w:val="center"/>
          </w:tcPr>
          <w:p>
            <w:pPr>
              <w:pStyle w:val="TableContents"/>
              <w:bidi w:val="0"/>
              <w:spacing w:before="0" w:after="283"/>
              <w:jc w:val="left"/>
              <w:rPr/>
            </w:pPr>
            <w:r>
              <w:rPr/>
              <w:t xml:space="preserve">139 (124) </w:t>
            </w:r>
          </w:p>
        </w:tc>
        <w:tc>
          <w:tcPr>
            <w:tcW w:w="1135" w:type="dxa"/>
            <w:tcBorders/>
            <w:vAlign w:val="center"/>
          </w:tcPr>
          <w:p>
            <w:pPr>
              <w:pStyle w:val="TableContents"/>
              <w:bidi w:val="0"/>
              <w:spacing w:before="0" w:after="283"/>
              <w:jc w:val="left"/>
              <w:rPr/>
            </w:pPr>
            <w:r>
              <w:rPr/>
              <w:t xml:space="preserve">21. maaliskuuta 1981 </w:t>
            </w:r>
          </w:p>
        </w:tc>
        <w:tc>
          <w:tcPr>
            <w:tcW w:w="1411" w:type="dxa"/>
            <w:tcBorders/>
            <w:vAlign w:val="center"/>
          </w:tcPr>
          <w:p>
            <w:pPr>
              <w:pStyle w:val="TableContents"/>
              <w:bidi w:val="0"/>
              <w:spacing w:before="0" w:after="283"/>
              <w:jc w:val="left"/>
              <w:rPr/>
            </w:pPr>
            <w:r>
              <w:rPr/>
              <w:t xml:space="preserve">80 -- 81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pPr>
            <w:r>
              <w:rPr/>
              <w:t xml:space="preserve">Bailey (o.g.)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49,743 </w:t>
            </w:r>
          </w:p>
        </w:tc>
      </w:tr>
      <w:tr>
        <w:trPr/>
        <w:tc>
          <w:tcPr>
            <w:tcW w:w="570" w:type="dxa"/>
            <w:tcBorders/>
            <w:vAlign w:val="center"/>
          </w:tcPr>
          <w:p>
            <w:pPr>
              <w:pStyle w:val="TableContents"/>
              <w:bidi w:val="0"/>
              <w:spacing w:before="0" w:after="283"/>
              <w:jc w:val="left"/>
              <w:rPr/>
            </w:pPr>
            <w:r>
              <w:rPr/>
              <w:t xml:space="preserve">138 </w:t>
            </w:r>
          </w:p>
        </w:tc>
        <w:tc>
          <w:tcPr>
            <w:tcW w:w="1135" w:type="dxa"/>
            <w:tcBorders/>
            <w:vAlign w:val="center"/>
          </w:tcPr>
          <w:p>
            <w:pPr>
              <w:pStyle w:val="TableContents"/>
              <w:bidi w:val="0"/>
              <w:spacing w:before="0" w:after="283"/>
              <w:jc w:val="left"/>
              <w:rPr/>
            </w:pPr>
            <w:r>
              <w:rPr/>
              <w:t xml:space="preserve">24. tammikuuta 1981 </w:t>
            </w:r>
          </w:p>
        </w:tc>
        <w:tc>
          <w:tcPr>
            <w:tcW w:w="1411" w:type="dxa"/>
            <w:tcBorders/>
            <w:vAlign w:val="center"/>
          </w:tcPr>
          <w:p>
            <w:pPr>
              <w:pStyle w:val="TableContents"/>
              <w:bidi w:val="0"/>
              <w:spacing w:before="0" w:after="283"/>
              <w:jc w:val="left"/>
              <w:rPr/>
            </w:pPr>
            <w:r>
              <w:rPr/>
              <w:t xml:space="preserve">80 -- 81 FA Cupin 4. kierros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Tapaus </w:t>
            </w:r>
          </w:p>
        </w:tc>
        <w:tc>
          <w:tcPr>
            <w:tcW w:w="1474" w:type="dxa"/>
            <w:tcBorders/>
            <w:vAlign w:val="center"/>
          </w:tcPr>
          <w:p>
            <w:pPr>
              <w:pStyle w:val="TableContents"/>
              <w:bidi w:val="0"/>
              <w:spacing w:before="0" w:after="283"/>
              <w:jc w:val="left"/>
              <w:rPr/>
            </w:pPr>
            <w:r>
              <w:rPr/>
              <w:t xml:space="preserve">Eastoe, Varadi </w:t>
            </w:r>
          </w:p>
        </w:tc>
        <w:tc>
          <w:tcPr>
            <w:tcW w:w="2300" w:type="dxa"/>
            <w:tcBorders/>
            <w:vAlign w:val="center"/>
          </w:tcPr>
          <w:p>
            <w:pPr>
              <w:pStyle w:val="TableContents"/>
              <w:bidi w:val="0"/>
              <w:spacing w:before="0" w:after="283"/>
              <w:jc w:val="left"/>
              <w:rPr/>
            </w:pPr>
            <w:r>
              <w:rPr/>
              <w:t xml:space="preserve">53,804 </w:t>
            </w:r>
          </w:p>
        </w:tc>
      </w:tr>
      <w:tr>
        <w:trPr/>
        <w:tc>
          <w:tcPr>
            <w:tcW w:w="570" w:type="dxa"/>
            <w:tcBorders/>
            <w:vAlign w:val="center"/>
          </w:tcPr>
          <w:p>
            <w:pPr>
              <w:pStyle w:val="TableContents"/>
              <w:bidi w:val="0"/>
              <w:spacing w:before="0" w:after="283"/>
              <w:jc w:val="left"/>
              <w:rPr/>
            </w:pPr>
            <w:r>
              <w:rPr/>
              <w:t xml:space="preserve">137 (123) </w:t>
            </w:r>
          </w:p>
        </w:tc>
        <w:tc>
          <w:tcPr>
            <w:tcW w:w="1135" w:type="dxa"/>
            <w:tcBorders/>
            <w:vAlign w:val="center"/>
          </w:tcPr>
          <w:p>
            <w:pPr>
              <w:pStyle w:val="TableContents"/>
              <w:bidi w:val="0"/>
              <w:spacing w:before="0" w:after="283"/>
              <w:jc w:val="left"/>
              <w:rPr/>
            </w:pPr>
            <w:r>
              <w:rPr/>
              <w:t xml:space="preserve">18. lokakuuta 1980 </w:t>
            </w:r>
          </w:p>
        </w:tc>
        <w:tc>
          <w:tcPr>
            <w:tcW w:w="1411" w:type="dxa"/>
            <w:tcBorders/>
            <w:vAlign w:val="center"/>
          </w:tcPr>
          <w:p>
            <w:pPr>
              <w:pStyle w:val="TableContents"/>
              <w:bidi w:val="0"/>
              <w:spacing w:before="0" w:after="283"/>
              <w:jc w:val="left"/>
              <w:rPr/>
            </w:pPr>
            <w:r>
              <w:rPr/>
              <w:t xml:space="preserve">80 -- 81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2 -- 2 </w:t>
            </w:r>
          </w:p>
        </w:tc>
        <w:tc>
          <w:tcPr>
            <w:tcW w:w="1577" w:type="dxa"/>
            <w:tcBorders/>
            <w:vAlign w:val="center"/>
          </w:tcPr>
          <w:p>
            <w:pPr>
              <w:pStyle w:val="TableContents"/>
              <w:bidi w:val="0"/>
              <w:spacing w:before="0" w:after="283"/>
              <w:jc w:val="left"/>
              <w:rPr/>
            </w:pPr>
            <w:r>
              <w:rPr/>
              <w:t xml:space="preserve">Lee, Dalglish </w:t>
            </w:r>
          </w:p>
        </w:tc>
        <w:tc>
          <w:tcPr>
            <w:tcW w:w="1474" w:type="dxa"/>
            <w:tcBorders/>
            <w:vAlign w:val="center"/>
          </w:tcPr>
          <w:p>
            <w:pPr>
              <w:pStyle w:val="TableContents"/>
              <w:bidi w:val="0"/>
              <w:spacing w:before="0" w:after="283"/>
              <w:jc w:val="left"/>
              <w:rPr/>
            </w:pPr>
            <w:r>
              <w:rPr/>
              <w:t xml:space="preserve">Hartford, McBride </w:t>
            </w:r>
          </w:p>
        </w:tc>
        <w:tc>
          <w:tcPr>
            <w:tcW w:w="2300" w:type="dxa"/>
            <w:tcBorders/>
            <w:vAlign w:val="center"/>
          </w:tcPr>
          <w:p>
            <w:pPr>
              <w:pStyle w:val="TableContents"/>
              <w:bidi w:val="0"/>
              <w:spacing w:before="0" w:after="283"/>
              <w:jc w:val="left"/>
              <w:rPr/>
            </w:pPr>
            <w:r>
              <w:rPr/>
              <w:t xml:space="preserve">52,565 </w:t>
            </w:r>
          </w:p>
        </w:tc>
      </w:tr>
      <w:tr>
        <w:trPr/>
        <w:tc>
          <w:tcPr>
            <w:tcW w:w="570" w:type="dxa"/>
            <w:tcBorders/>
            <w:vAlign w:val="center"/>
          </w:tcPr>
          <w:p>
            <w:pPr>
              <w:pStyle w:val="TableContents"/>
              <w:bidi w:val="0"/>
              <w:spacing w:before="0" w:after="283"/>
              <w:jc w:val="left"/>
              <w:rPr/>
            </w:pPr>
            <w:r>
              <w:rPr/>
              <w:t xml:space="preserve">136 (122) </w:t>
            </w:r>
          </w:p>
        </w:tc>
        <w:tc>
          <w:tcPr>
            <w:tcW w:w="1135" w:type="dxa"/>
            <w:tcBorders/>
            <w:vAlign w:val="center"/>
          </w:tcPr>
          <w:p>
            <w:pPr>
              <w:pStyle w:val="TableContents"/>
              <w:bidi w:val="0"/>
              <w:spacing w:before="0" w:after="283"/>
              <w:jc w:val="left"/>
              <w:rPr/>
            </w:pPr>
            <w:r>
              <w:rPr/>
              <w:t xml:space="preserve">1. maaliskuuta 1980 </w:t>
            </w:r>
          </w:p>
        </w:tc>
        <w:tc>
          <w:tcPr>
            <w:tcW w:w="1411" w:type="dxa"/>
            <w:tcBorders/>
            <w:vAlign w:val="center"/>
          </w:tcPr>
          <w:p>
            <w:pPr>
              <w:pStyle w:val="TableContents"/>
              <w:bidi w:val="0"/>
              <w:spacing w:before="0" w:after="283"/>
              <w:jc w:val="left"/>
              <w:rPr/>
            </w:pPr>
            <w:r>
              <w:rPr/>
              <w:t xml:space="preserve">79 -- 80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1 -- 2 </w:t>
            </w:r>
          </w:p>
        </w:tc>
        <w:tc>
          <w:tcPr>
            <w:tcW w:w="1577" w:type="dxa"/>
            <w:tcBorders/>
            <w:vAlign w:val="center"/>
          </w:tcPr>
          <w:p>
            <w:pPr>
              <w:pStyle w:val="TableContents"/>
              <w:bidi w:val="0"/>
              <w:spacing w:before="0" w:after="283"/>
              <w:jc w:val="left"/>
              <w:rPr/>
            </w:pPr>
            <w:r>
              <w:rPr/>
              <w:t xml:space="preserve">Johnson, Neal (kynä) </w:t>
            </w:r>
          </w:p>
        </w:tc>
        <w:tc>
          <w:tcPr>
            <w:tcW w:w="1474" w:type="dxa"/>
            <w:tcBorders/>
            <w:vAlign w:val="center"/>
          </w:tcPr>
          <w:p>
            <w:pPr>
              <w:pStyle w:val="TableContents"/>
              <w:bidi w:val="0"/>
              <w:spacing w:before="0" w:after="283"/>
              <w:jc w:val="left"/>
              <w:rPr/>
            </w:pPr>
            <w:r>
              <w:rPr/>
              <w:t xml:space="preserve">Eastoe </w:t>
            </w:r>
          </w:p>
        </w:tc>
        <w:tc>
          <w:tcPr>
            <w:tcW w:w="2300" w:type="dxa"/>
            <w:tcBorders/>
            <w:vAlign w:val="center"/>
          </w:tcPr>
          <w:p>
            <w:pPr>
              <w:pStyle w:val="TableContents"/>
              <w:bidi w:val="0"/>
              <w:spacing w:before="0" w:after="283"/>
              <w:jc w:val="left"/>
              <w:rPr/>
            </w:pPr>
            <w:r>
              <w:rPr/>
              <w:t xml:space="preserve">53,018 </w:t>
            </w:r>
          </w:p>
        </w:tc>
      </w:tr>
      <w:tr>
        <w:trPr/>
        <w:tc>
          <w:tcPr>
            <w:tcW w:w="570" w:type="dxa"/>
            <w:tcBorders/>
            <w:vAlign w:val="center"/>
          </w:tcPr>
          <w:p>
            <w:pPr>
              <w:pStyle w:val="TableContents"/>
              <w:bidi w:val="0"/>
              <w:spacing w:before="0" w:after="283"/>
              <w:jc w:val="left"/>
              <w:rPr/>
            </w:pPr>
            <w:r>
              <w:rPr/>
              <w:t xml:space="preserve">135 (121) </w:t>
            </w:r>
          </w:p>
        </w:tc>
        <w:tc>
          <w:tcPr>
            <w:tcW w:w="1135" w:type="dxa"/>
            <w:tcBorders/>
            <w:vAlign w:val="center"/>
          </w:tcPr>
          <w:p>
            <w:pPr>
              <w:pStyle w:val="TableContents"/>
              <w:bidi w:val="0"/>
              <w:spacing w:before="0" w:after="283"/>
              <w:jc w:val="left"/>
              <w:rPr/>
            </w:pPr>
            <w:r>
              <w:rPr/>
              <w:t xml:space="preserve">20. lokakuuta 1979 </w:t>
            </w:r>
          </w:p>
        </w:tc>
        <w:tc>
          <w:tcPr>
            <w:tcW w:w="1411" w:type="dxa"/>
            <w:tcBorders/>
            <w:vAlign w:val="center"/>
          </w:tcPr>
          <w:p>
            <w:pPr>
              <w:pStyle w:val="TableContents"/>
              <w:bidi w:val="0"/>
              <w:spacing w:before="0" w:after="283"/>
              <w:jc w:val="left"/>
              <w:rPr/>
            </w:pPr>
            <w:r>
              <w:rPr/>
              <w:t xml:space="preserve">79 -- 80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2 -- 2 </w:t>
            </w:r>
          </w:p>
        </w:tc>
        <w:tc>
          <w:tcPr>
            <w:tcW w:w="1577" w:type="dxa"/>
            <w:tcBorders/>
            <w:vAlign w:val="center"/>
          </w:tcPr>
          <w:p>
            <w:pPr>
              <w:pStyle w:val="TableContents"/>
              <w:bidi w:val="0"/>
              <w:spacing w:before="0" w:after="283"/>
              <w:jc w:val="left"/>
              <w:rPr/>
            </w:pPr>
            <w:r>
              <w:rPr/>
              <w:t xml:space="preserve">Lyons (o.g.), R. Kennedy -- McDermott </w:t>
            </w:r>
          </w:p>
        </w:tc>
        <w:tc>
          <w:tcPr>
            <w:tcW w:w="1474" w:type="dxa"/>
            <w:tcBorders/>
            <w:vAlign w:val="center"/>
          </w:tcPr>
          <w:p>
            <w:pPr>
              <w:pStyle w:val="TableContents"/>
              <w:bidi w:val="0"/>
              <w:spacing w:before="0" w:after="283"/>
              <w:jc w:val="left"/>
              <w:rPr/>
            </w:pPr>
            <w:r>
              <w:rPr/>
              <w:t xml:space="preserve">Kidd, King -- Stanley </w:t>
            </w:r>
          </w:p>
        </w:tc>
        <w:tc>
          <w:tcPr>
            <w:tcW w:w="2300" w:type="dxa"/>
            <w:tcBorders/>
            <w:vAlign w:val="center"/>
          </w:tcPr>
          <w:p>
            <w:pPr>
              <w:pStyle w:val="TableContents"/>
              <w:bidi w:val="0"/>
              <w:spacing w:before="0" w:after="283"/>
              <w:jc w:val="left"/>
              <w:rPr/>
            </w:pPr>
            <w:r>
              <w:rPr/>
              <w:t xml:space="preserve">52,201 </w:t>
            </w:r>
          </w:p>
        </w:tc>
      </w:tr>
      <w:tr>
        <w:trPr/>
        <w:tc>
          <w:tcPr>
            <w:tcW w:w="570" w:type="dxa"/>
            <w:tcBorders/>
            <w:vAlign w:val="center"/>
          </w:tcPr>
          <w:p>
            <w:pPr>
              <w:pStyle w:val="TableContents"/>
              <w:bidi w:val="0"/>
              <w:spacing w:before="0" w:after="283"/>
              <w:jc w:val="left"/>
              <w:rPr/>
            </w:pPr>
            <w:r>
              <w:rPr/>
              <w:t xml:space="preserve">134 (120) </w:t>
            </w:r>
          </w:p>
        </w:tc>
        <w:tc>
          <w:tcPr>
            <w:tcW w:w="1135" w:type="dxa"/>
            <w:tcBorders/>
            <w:vAlign w:val="center"/>
          </w:tcPr>
          <w:p>
            <w:pPr>
              <w:pStyle w:val="TableContents"/>
              <w:bidi w:val="0"/>
              <w:spacing w:before="0" w:after="283"/>
              <w:jc w:val="left"/>
              <w:rPr/>
            </w:pPr>
            <w:r>
              <w:rPr/>
              <w:t xml:space="preserve">13. maaliskuuta 1979 </w:t>
            </w:r>
          </w:p>
        </w:tc>
        <w:tc>
          <w:tcPr>
            <w:tcW w:w="1411" w:type="dxa"/>
            <w:tcBorders/>
            <w:vAlign w:val="center"/>
          </w:tcPr>
          <w:p>
            <w:pPr>
              <w:pStyle w:val="TableContents"/>
              <w:bidi w:val="0"/>
              <w:spacing w:before="0" w:after="283"/>
              <w:jc w:val="left"/>
              <w:rPr/>
            </w:pPr>
            <w:r>
              <w:rPr/>
              <w:t xml:space="preserve">78 -- 79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Dalglish </w:t>
            </w:r>
          </w:p>
        </w:tc>
        <w:tc>
          <w:tcPr>
            <w:tcW w:w="1474" w:type="dxa"/>
            <w:tcBorders/>
            <w:vAlign w:val="center"/>
          </w:tcPr>
          <w:p>
            <w:pPr>
              <w:pStyle w:val="TableContents"/>
              <w:bidi w:val="0"/>
              <w:spacing w:before="0" w:after="283"/>
              <w:jc w:val="left"/>
              <w:rPr/>
            </w:pPr>
            <w:r>
              <w:rPr/>
              <w:t xml:space="preserve">Kuningas </w:t>
            </w:r>
          </w:p>
        </w:tc>
        <w:tc>
          <w:tcPr>
            <w:tcW w:w="2300" w:type="dxa"/>
            <w:tcBorders/>
            <w:vAlign w:val="center"/>
          </w:tcPr>
          <w:p>
            <w:pPr>
              <w:pStyle w:val="TableContents"/>
              <w:bidi w:val="0"/>
              <w:spacing w:before="0" w:after="283"/>
              <w:jc w:val="left"/>
              <w:rPr/>
            </w:pPr>
            <w:r>
              <w:rPr/>
              <w:t xml:space="preserve">52,352 </w:t>
            </w:r>
          </w:p>
        </w:tc>
      </w:tr>
      <w:tr>
        <w:trPr/>
        <w:tc>
          <w:tcPr>
            <w:tcW w:w="570" w:type="dxa"/>
            <w:tcBorders/>
            <w:vAlign w:val="center"/>
          </w:tcPr>
          <w:p>
            <w:pPr>
              <w:pStyle w:val="TableContents"/>
              <w:bidi w:val="0"/>
              <w:spacing w:before="0" w:after="283"/>
              <w:jc w:val="left"/>
              <w:rPr/>
            </w:pPr>
            <w:r>
              <w:rPr/>
              <w:t xml:space="preserve">133 (119) </w:t>
            </w:r>
          </w:p>
        </w:tc>
        <w:tc>
          <w:tcPr>
            <w:tcW w:w="1135" w:type="dxa"/>
            <w:tcBorders/>
            <w:vAlign w:val="center"/>
          </w:tcPr>
          <w:p>
            <w:pPr>
              <w:pStyle w:val="TableContents"/>
              <w:bidi w:val="0"/>
              <w:spacing w:before="0" w:after="283"/>
              <w:jc w:val="left"/>
              <w:rPr/>
            </w:pPr>
            <w:r>
              <w:rPr/>
              <w:t xml:space="preserve">28. lokakuuta 1978 </w:t>
            </w:r>
          </w:p>
        </w:tc>
        <w:tc>
          <w:tcPr>
            <w:tcW w:w="1411" w:type="dxa"/>
            <w:tcBorders/>
            <w:vAlign w:val="center"/>
          </w:tcPr>
          <w:p>
            <w:pPr>
              <w:pStyle w:val="TableContents"/>
              <w:bidi w:val="0"/>
              <w:spacing w:before="0" w:after="283"/>
              <w:jc w:val="left"/>
              <w:rPr/>
            </w:pPr>
            <w:r>
              <w:rPr/>
              <w:t xml:space="preserve">78 -- 79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Kuningas </w:t>
            </w:r>
          </w:p>
        </w:tc>
        <w:tc>
          <w:tcPr>
            <w:tcW w:w="2300" w:type="dxa"/>
            <w:tcBorders/>
            <w:vAlign w:val="center"/>
          </w:tcPr>
          <w:p>
            <w:pPr>
              <w:pStyle w:val="TableContents"/>
              <w:bidi w:val="0"/>
              <w:spacing w:before="0" w:after="283"/>
              <w:jc w:val="left"/>
              <w:rPr/>
            </w:pPr>
            <w:r>
              <w:rPr/>
              <w:t xml:space="preserve">53,141 </w:t>
            </w:r>
          </w:p>
        </w:tc>
      </w:tr>
      <w:tr>
        <w:trPr/>
        <w:tc>
          <w:tcPr>
            <w:tcW w:w="570" w:type="dxa"/>
            <w:tcBorders/>
            <w:vAlign w:val="center"/>
          </w:tcPr>
          <w:p>
            <w:pPr>
              <w:pStyle w:val="TableContents"/>
              <w:bidi w:val="0"/>
              <w:spacing w:before="0" w:after="283"/>
              <w:jc w:val="left"/>
              <w:rPr/>
            </w:pPr>
            <w:r>
              <w:rPr/>
              <w:t xml:space="preserve">132 (118) </w:t>
            </w:r>
          </w:p>
        </w:tc>
        <w:tc>
          <w:tcPr>
            <w:tcW w:w="1135" w:type="dxa"/>
            <w:tcBorders/>
            <w:vAlign w:val="center"/>
          </w:tcPr>
          <w:p>
            <w:pPr>
              <w:pStyle w:val="TableContents"/>
              <w:bidi w:val="0"/>
              <w:spacing w:before="0" w:after="283"/>
              <w:jc w:val="left"/>
              <w:rPr/>
            </w:pPr>
            <w:r>
              <w:rPr/>
              <w:t xml:space="preserve">5. huhtikuuta 1978 </w:t>
            </w:r>
          </w:p>
        </w:tc>
        <w:tc>
          <w:tcPr>
            <w:tcW w:w="1411" w:type="dxa"/>
            <w:tcBorders/>
            <w:vAlign w:val="center"/>
          </w:tcPr>
          <w:p>
            <w:pPr>
              <w:pStyle w:val="TableContents"/>
              <w:bidi w:val="0"/>
              <w:spacing w:before="0" w:after="283"/>
              <w:jc w:val="left"/>
              <w:rPr/>
            </w:pPr>
            <w:r>
              <w:rPr/>
              <w:t xml:space="preserve">77 -- 78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0 -- 1 </w:t>
            </w:r>
          </w:p>
        </w:tc>
        <w:tc>
          <w:tcPr>
            <w:tcW w:w="1577" w:type="dxa"/>
            <w:tcBorders/>
            <w:vAlign w:val="center"/>
          </w:tcPr>
          <w:p>
            <w:pPr>
              <w:pStyle w:val="TableContents"/>
              <w:bidi w:val="0"/>
              <w:spacing w:before="0" w:after="283"/>
              <w:jc w:val="left"/>
              <w:rPr/>
            </w:pPr>
            <w:r>
              <w:rPr/>
              <w:t xml:space="preserve">Johnson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52,759 </w:t>
            </w:r>
          </w:p>
        </w:tc>
      </w:tr>
      <w:tr>
        <w:trPr/>
        <w:tc>
          <w:tcPr>
            <w:tcW w:w="570" w:type="dxa"/>
            <w:tcBorders/>
            <w:vAlign w:val="center"/>
          </w:tcPr>
          <w:p>
            <w:pPr>
              <w:pStyle w:val="TableContents"/>
              <w:bidi w:val="0"/>
              <w:spacing w:before="0" w:after="283"/>
              <w:jc w:val="left"/>
              <w:rPr/>
            </w:pPr>
            <w:r>
              <w:rPr/>
              <w:t xml:space="preserve">131 (117) </w:t>
            </w:r>
          </w:p>
        </w:tc>
        <w:tc>
          <w:tcPr>
            <w:tcW w:w="1135" w:type="dxa"/>
            <w:tcBorders/>
            <w:vAlign w:val="center"/>
          </w:tcPr>
          <w:p>
            <w:pPr>
              <w:pStyle w:val="TableContents"/>
              <w:bidi w:val="0"/>
              <w:spacing w:before="0" w:after="283"/>
              <w:jc w:val="left"/>
              <w:rPr/>
            </w:pPr>
            <w:r>
              <w:rPr/>
              <w:t xml:space="preserve">22. lokakuuta 1977 </w:t>
            </w:r>
          </w:p>
        </w:tc>
        <w:tc>
          <w:tcPr>
            <w:tcW w:w="1411" w:type="dxa"/>
            <w:tcBorders/>
            <w:vAlign w:val="center"/>
          </w:tcPr>
          <w:p>
            <w:pPr>
              <w:pStyle w:val="TableContents"/>
              <w:bidi w:val="0"/>
              <w:spacing w:before="0" w:after="283"/>
              <w:jc w:val="left"/>
              <w:rPr/>
            </w:pPr>
            <w:r>
              <w:rPr/>
              <w:t xml:space="preserve">77 -- 78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51,668 </w:t>
            </w:r>
          </w:p>
        </w:tc>
      </w:tr>
      <w:tr>
        <w:trPr/>
        <w:tc>
          <w:tcPr>
            <w:tcW w:w="570" w:type="dxa"/>
            <w:tcBorders/>
            <w:vAlign w:val="center"/>
          </w:tcPr>
          <w:p>
            <w:pPr>
              <w:pStyle w:val="TableContents"/>
              <w:bidi w:val="0"/>
              <w:spacing w:before="0" w:after="283"/>
              <w:jc w:val="left"/>
              <w:rPr/>
            </w:pPr>
            <w:r>
              <w:rPr/>
              <w:t xml:space="preserve">130 </w:t>
            </w:r>
          </w:p>
        </w:tc>
        <w:tc>
          <w:tcPr>
            <w:tcW w:w="1135" w:type="dxa"/>
            <w:tcBorders/>
            <w:vAlign w:val="center"/>
          </w:tcPr>
          <w:p>
            <w:pPr>
              <w:pStyle w:val="TableContents"/>
              <w:bidi w:val="0"/>
              <w:spacing w:before="0" w:after="283"/>
              <w:jc w:val="left"/>
              <w:rPr/>
            </w:pPr>
            <w:r>
              <w:rPr/>
              <w:t xml:space="preserve">27. huhtikuuta 1977 </w:t>
            </w:r>
          </w:p>
        </w:tc>
        <w:tc>
          <w:tcPr>
            <w:tcW w:w="1411" w:type="dxa"/>
            <w:tcBorders/>
            <w:vAlign w:val="center"/>
          </w:tcPr>
          <w:p>
            <w:pPr>
              <w:pStyle w:val="TableContents"/>
              <w:bidi w:val="0"/>
              <w:spacing w:before="0" w:after="283"/>
              <w:jc w:val="left"/>
              <w:rPr/>
            </w:pPr>
            <w:r>
              <w:rPr/>
              <w:t xml:space="preserve">76 -- 77 FA Cupin välierä R. </w:t>
            </w:r>
          </w:p>
        </w:tc>
        <w:tc>
          <w:tcPr>
            <w:tcW w:w="1050" w:type="dxa"/>
            <w:tcBorders/>
            <w:vAlign w:val="center"/>
          </w:tcPr>
          <w:p>
            <w:pPr>
              <w:pStyle w:val="TableContents"/>
              <w:bidi w:val="0"/>
              <w:spacing w:before="0" w:after="283"/>
              <w:jc w:val="left"/>
              <w:rPr/>
            </w:pPr>
            <w:r>
              <w:rPr/>
              <w:t xml:space="preserve">Maine Road </w:t>
            </w:r>
          </w:p>
        </w:tc>
        <w:tc>
          <w:tcPr>
            <w:tcW w:w="688" w:type="dxa"/>
            <w:tcBorders/>
            <w:vAlign w:val="center"/>
          </w:tcPr>
          <w:p>
            <w:pPr>
              <w:pStyle w:val="TableContents"/>
              <w:bidi w:val="0"/>
              <w:spacing w:before="0" w:after="283"/>
              <w:jc w:val="left"/>
              <w:rPr/>
            </w:pPr>
            <w:r>
              <w:rPr/>
              <w:t xml:space="preserve">3 -- 0 </w:t>
            </w:r>
          </w:p>
        </w:tc>
        <w:tc>
          <w:tcPr>
            <w:tcW w:w="1577" w:type="dxa"/>
            <w:tcBorders/>
            <w:vAlign w:val="center"/>
          </w:tcPr>
          <w:p>
            <w:pPr>
              <w:pStyle w:val="TableContents"/>
              <w:bidi w:val="0"/>
              <w:spacing w:before="0" w:after="283"/>
              <w:jc w:val="left"/>
              <w:rPr/>
            </w:pPr>
            <w:r>
              <w:rPr/>
              <w:t xml:space="preserve">Neal (kynä), Case, Kennedy.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56,579 </w:t>
            </w:r>
          </w:p>
        </w:tc>
      </w:tr>
      <w:tr>
        <w:trPr/>
        <w:tc>
          <w:tcPr>
            <w:tcW w:w="570" w:type="dxa"/>
            <w:tcBorders/>
            <w:vAlign w:val="center"/>
          </w:tcPr>
          <w:p>
            <w:pPr>
              <w:pStyle w:val="TableContents"/>
              <w:bidi w:val="0"/>
              <w:spacing w:before="0" w:after="283"/>
              <w:jc w:val="left"/>
              <w:rPr/>
            </w:pPr>
            <w:r>
              <w:rPr/>
              <w:t xml:space="preserve">129 </w:t>
            </w:r>
          </w:p>
        </w:tc>
        <w:tc>
          <w:tcPr>
            <w:tcW w:w="1135" w:type="dxa"/>
            <w:tcBorders/>
            <w:vAlign w:val="center"/>
          </w:tcPr>
          <w:p>
            <w:pPr>
              <w:pStyle w:val="TableContents"/>
              <w:bidi w:val="0"/>
              <w:spacing w:before="0" w:after="283"/>
              <w:jc w:val="left"/>
              <w:rPr/>
            </w:pPr>
            <w:r>
              <w:rPr/>
              <w:t xml:space="preserve">23. huhtikuuta 1977 </w:t>
            </w:r>
          </w:p>
        </w:tc>
        <w:tc>
          <w:tcPr>
            <w:tcW w:w="1411" w:type="dxa"/>
            <w:tcBorders/>
            <w:vAlign w:val="center"/>
          </w:tcPr>
          <w:p>
            <w:pPr>
              <w:pStyle w:val="TableContents"/>
              <w:bidi w:val="0"/>
              <w:spacing w:before="0" w:after="283"/>
              <w:jc w:val="left"/>
              <w:rPr/>
            </w:pPr>
            <w:r>
              <w:rPr/>
              <w:t xml:space="preserve">76 -- 77 FA Cupin välierä </w:t>
            </w:r>
          </w:p>
        </w:tc>
        <w:tc>
          <w:tcPr>
            <w:tcW w:w="1050" w:type="dxa"/>
            <w:tcBorders/>
            <w:vAlign w:val="center"/>
          </w:tcPr>
          <w:p>
            <w:pPr>
              <w:pStyle w:val="TableContents"/>
              <w:bidi w:val="0"/>
              <w:spacing w:before="0" w:after="283"/>
              <w:jc w:val="left"/>
              <w:rPr/>
            </w:pPr>
            <w:r>
              <w:rPr/>
              <w:t xml:space="preserve">Maine Road </w:t>
            </w:r>
          </w:p>
        </w:tc>
        <w:tc>
          <w:tcPr>
            <w:tcW w:w="688" w:type="dxa"/>
            <w:tcBorders/>
            <w:vAlign w:val="center"/>
          </w:tcPr>
          <w:p>
            <w:pPr>
              <w:pStyle w:val="TableContents"/>
              <w:bidi w:val="0"/>
              <w:spacing w:before="0" w:after="283"/>
              <w:jc w:val="left"/>
              <w:rPr/>
            </w:pPr>
            <w:r>
              <w:rPr/>
              <w:t xml:space="preserve">2 -- 2 </w:t>
            </w:r>
          </w:p>
        </w:tc>
        <w:tc>
          <w:tcPr>
            <w:tcW w:w="1577" w:type="dxa"/>
            <w:tcBorders/>
            <w:vAlign w:val="center"/>
          </w:tcPr>
          <w:p>
            <w:pPr>
              <w:pStyle w:val="TableContents"/>
              <w:bidi w:val="0"/>
              <w:spacing w:before="0" w:after="283"/>
              <w:jc w:val="left"/>
              <w:rPr/>
            </w:pPr>
            <w:r>
              <w:rPr/>
              <w:t xml:space="preserve">McDermott, Case </w:t>
            </w:r>
          </w:p>
        </w:tc>
        <w:tc>
          <w:tcPr>
            <w:tcW w:w="1474" w:type="dxa"/>
            <w:tcBorders/>
            <w:vAlign w:val="center"/>
          </w:tcPr>
          <w:p>
            <w:pPr>
              <w:pStyle w:val="TableContents"/>
              <w:bidi w:val="0"/>
              <w:spacing w:before="0" w:after="283"/>
              <w:jc w:val="left"/>
              <w:rPr/>
            </w:pPr>
            <w:r>
              <w:rPr/>
              <w:t xml:space="preserve">Rioch, McKenzie </w:t>
            </w:r>
          </w:p>
        </w:tc>
        <w:tc>
          <w:tcPr>
            <w:tcW w:w="2300" w:type="dxa"/>
            <w:tcBorders/>
            <w:vAlign w:val="center"/>
          </w:tcPr>
          <w:p>
            <w:pPr>
              <w:pStyle w:val="TableContents"/>
              <w:bidi w:val="0"/>
              <w:spacing w:before="0" w:after="283"/>
              <w:jc w:val="left"/>
              <w:rPr/>
            </w:pPr>
            <w:r>
              <w:rPr/>
              <w:t xml:space="preserve">56,637 </w:t>
            </w:r>
          </w:p>
        </w:tc>
      </w:tr>
      <w:tr>
        <w:trPr/>
        <w:tc>
          <w:tcPr>
            <w:tcW w:w="570" w:type="dxa"/>
            <w:tcBorders/>
            <w:vAlign w:val="center"/>
          </w:tcPr>
          <w:p>
            <w:pPr>
              <w:pStyle w:val="TableContents"/>
              <w:bidi w:val="0"/>
              <w:spacing w:before="0" w:after="283"/>
              <w:jc w:val="left"/>
              <w:rPr/>
            </w:pPr>
            <w:r>
              <w:rPr/>
              <w:t xml:space="preserve">128 (116) </w:t>
            </w:r>
          </w:p>
        </w:tc>
        <w:tc>
          <w:tcPr>
            <w:tcW w:w="1135" w:type="dxa"/>
            <w:tcBorders/>
            <w:vAlign w:val="center"/>
          </w:tcPr>
          <w:p>
            <w:pPr>
              <w:pStyle w:val="TableContents"/>
              <w:bidi w:val="0"/>
              <w:spacing w:before="0" w:after="283"/>
              <w:jc w:val="left"/>
              <w:rPr/>
            </w:pPr>
            <w:r>
              <w:rPr/>
              <w:t xml:space="preserve">22. maaliskuuta 1977 </w:t>
            </w:r>
          </w:p>
        </w:tc>
        <w:tc>
          <w:tcPr>
            <w:tcW w:w="1411" w:type="dxa"/>
            <w:tcBorders/>
            <w:vAlign w:val="center"/>
          </w:tcPr>
          <w:p>
            <w:pPr>
              <w:pStyle w:val="TableContents"/>
              <w:bidi w:val="0"/>
              <w:spacing w:before="0" w:after="283"/>
              <w:jc w:val="left"/>
              <w:rPr/>
            </w:pPr>
            <w:r>
              <w:rPr/>
              <w:t xml:space="preserve">76 -- 77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56,562 </w:t>
            </w:r>
          </w:p>
        </w:tc>
      </w:tr>
      <w:tr>
        <w:trPr/>
        <w:tc>
          <w:tcPr>
            <w:tcW w:w="570" w:type="dxa"/>
            <w:tcBorders/>
            <w:vAlign w:val="center"/>
          </w:tcPr>
          <w:p>
            <w:pPr>
              <w:pStyle w:val="TableContents"/>
              <w:bidi w:val="0"/>
              <w:spacing w:before="0" w:after="283"/>
              <w:jc w:val="left"/>
              <w:rPr/>
            </w:pPr>
            <w:r>
              <w:rPr/>
              <w:t xml:space="preserve">127 (115) </w:t>
            </w:r>
          </w:p>
        </w:tc>
        <w:tc>
          <w:tcPr>
            <w:tcW w:w="1135" w:type="dxa"/>
            <w:tcBorders/>
            <w:vAlign w:val="center"/>
          </w:tcPr>
          <w:p>
            <w:pPr>
              <w:pStyle w:val="TableContents"/>
              <w:bidi w:val="0"/>
              <w:spacing w:before="0" w:after="283"/>
              <w:jc w:val="left"/>
              <w:rPr/>
            </w:pPr>
            <w:r>
              <w:rPr/>
              <w:t xml:space="preserve">16. lokakuuta 1976 </w:t>
            </w:r>
          </w:p>
        </w:tc>
        <w:tc>
          <w:tcPr>
            <w:tcW w:w="1411" w:type="dxa"/>
            <w:tcBorders/>
            <w:vAlign w:val="center"/>
          </w:tcPr>
          <w:p>
            <w:pPr>
              <w:pStyle w:val="TableContents"/>
              <w:bidi w:val="0"/>
              <w:spacing w:before="0" w:after="283"/>
              <w:jc w:val="left"/>
              <w:rPr/>
            </w:pPr>
            <w:r>
              <w:rPr/>
              <w:t xml:space="preserve">76 -- 77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Heighway, Neal (kynä), Toshack </w:t>
            </w:r>
          </w:p>
        </w:tc>
        <w:tc>
          <w:tcPr>
            <w:tcW w:w="1474" w:type="dxa"/>
            <w:tcBorders/>
            <w:vAlign w:val="center"/>
          </w:tcPr>
          <w:p>
            <w:pPr>
              <w:pStyle w:val="TableContents"/>
              <w:bidi w:val="0"/>
              <w:spacing w:before="0" w:after="283"/>
              <w:jc w:val="left"/>
              <w:rPr/>
            </w:pPr>
            <w:r>
              <w:rPr/>
              <w:t xml:space="preserve">Dobson </w:t>
            </w:r>
          </w:p>
        </w:tc>
        <w:tc>
          <w:tcPr>
            <w:tcW w:w="2300" w:type="dxa"/>
            <w:tcBorders/>
            <w:vAlign w:val="center"/>
          </w:tcPr>
          <w:p>
            <w:pPr>
              <w:pStyle w:val="TableContents"/>
              <w:bidi w:val="0"/>
              <w:spacing w:before="0" w:after="283"/>
              <w:jc w:val="left"/>
              <w:rPr/>
            </w:pPr>
            <w:r>
              <w:rPr/>
              <w:t xml:space="preserve">55,141 </w:t>
            </w:r>
          </w:p>
        </w:tc>
      </w:tr>
      <w:tr>
        <w:trPr/>
        <w:tc>
          <w:tcPr>
            <w:tcW w:w="570" w:type="dxa"/>
            <w:tcBorders/>
            <w:vAlign w:val="center"/>
          </w:tcPr>
          <w:p>
            <w:pPr>
              <w:pStyle w:val="TableContents"/>
              <w:bidi w:val="0"/>
              <w:spacing w:before="0" w:after="283"/>
              <w:jc w:val="left"/>
              <w:rPr/>
            </w:pPr>
            <w:r>
              <w:rPr/>
              <w:t xml:space="preserve">126 (114) </w:t>
            </w:r>
          </w:p>
        </w:tc>
        <w:tc>
          <w:tcPr>
            <w:tcW w:w="1135" w:type="dxa"/>
            <w:tcBorders/>
            <w:vAlign w:val="center"/>
          </w:tcPr>
          <w:p>
            <w:pPr>
              <w:pStyle w:val="TableContents"/>
              <w:bidi w:val="0"/>
              <w:spacing w:before="0" w:after="283"/>
              <w:jc w:val="left"/>
              <w:rPr/>
            </w:pPr>
            <w:r>
              <w:rPr/>
              <w:t xml:space="preserve">3. huhtikuuta 1976 </w:t>
            </w:r>
          </w:p>
        </w:tc>
        <w:tc>
          <w:tcPr>
            <w:tcW w:w="1411" w:type="dxa"/>
            <w:tcBorders/>
            <w:vAlign w:val="center"/>
          </w:tcPr>
          <w:p>
            <w:pPr>
              <w:pStyle w:val="TableContents"/>
              <w:bidi w:val="0"/>
              <w:spacing w:before="0" w:after="283"/>
              <w:jc w:val="left"/>
              <w:rPr/>
            </w:pPr>
            <w:r>
              <w:rPr/>
              <w:t xml:space="preserve">75 -- 76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pPr>
            <w:r>
              <w:rPr/>
              <w:t xml:space="preserve">Fairclough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54,632 </w:t>
            </w:r>
          </w:p>
        </w:tc>
      </w:tr>
      <w:tr>
        <w:trPr/>
        <w:tc>
          <w:tcPr>
            <w:tcW w:w="570" w:type="dxa"/>
            <w:tcBorders/>
            <w:vAlign w:val="center"/>
          </w:tcPr>
          <w:p>
            <w:pPr>
              <w:pStyle w:val="TableContents"/>
              <w:bidi w:val="0"/>
              <w:spacing w:before="0" w:after="283"/>
              <w:jc w:val="left"/>
              <w:rPr/>
            </w:pPr>
            <w:r>
              <w:rPr/>
              <w:t xml:space="preserve">125 (113) </w:t>
            </w:r>
          </w:p>
        </w:tc>
        <w:tc>
          <w:tcPr>
            <w:tcW w:w="1135" w:type="dxa"/>
            <w:tcBorders/>
            <w:vAlign w:val="center"/>
          </w:tcPr>
          <w:p>
            <w:pPr>
              <w:pStyle w:val="TableContents"/>
              <w:bidi w:val="0"/>
              <w:spacing w:before="0" w:after="283"/>
              <w:jc w:val="left"/>
              <w:rPr/>
            </w:pPr>
            <w:r>
              <w:rPr/>
              <w:t xml:space="preserve">27. syyskuuta 1975 </w:t>
            </w:r>
          </w:p>
        </w:tc>
        <w:tc>
          <w:tcPr>
            <w:tcW w:w="1411" w:type="dxa"/>
            <w:tcBorders/>
            <w:vAlign w:val="center"/>
          </w:tcPr>
          <w:p>
            <w:pPr>
              <w:pStyle w:val="TableContents"/>
              <w:bidi w:val="0"/>
              <w:spacing w:before="0" w:after="283"/>
              <w:jc w:val="left"/>
              <w:rPr/>
            </w:pPr>
            <w:r>
              <w:rPr/>
              <w:t xml:space="preserve">75 -- 76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55,769 </w:t>
            </w:r>
          </w:p>
        </w:tc>
      </w:tr>
      <w:tr>
        <w:trPr/>
        <w:tc>
          <w:tcPr>
            <w:tcW w:w="570" w:type="dxa"/>
            <w:tcBorders/>
            <w:vAlign w:val="center"/>
          </w:tcPr>
          <w:p>
            <w:pPr>
              <w:pStyle w:val="TableContents"/>
              <w:bidi w:val="0"/>
              <w:spacing w:before="0" w:after="283"/>
              <w:jc w:val="left"/>
              <w:rPr/>
            </w:pPr>
            <w:r>
              <w:rPr/>
              <w:t xml:space="preserve">124 (112) </w:t>
            </w:r>
          </w:p>
        </w:tc>
        <w:tc>
          <w:tcPr>
            <w:tcW w:w="1135" w:type="dxa"/>
            <w:tcBorders/>
            <w:vAlign w:val="center"/>
          </w:tcPr>
          <w:p>
            <w:pPr>
              <w:pStyle w:val="TableContents"/>
              <w:bidi w:val="0"/>
              <w:spacing w:before="0" w:after="283"/>
              <w:jc w:val="left"/>
              <w:rPr/>
            </w:pPr>
            <w:r>
              <w:rPr/>
              <w:t xml:space="preserve">22. helmikuuta 1975 </w:t>
            </w:r>
          </w:p>
        </w:tc>
        <w:tc>
          <w:tcPr>
            <w:tcW w:w="1411" w:type="dxa"/>
            <w:tcBorders/>
            <w:vAlign w:val="center"/>
          </w:tcPr>
          <w:p>
            <w:pPr>
              <w:pStyle w:val="TableContents"/>
              <w:bidi w:val="0"/>
              <w:spacing w:before="0" w:after="283"/>
              <w:jc w:val="left"/>
              <w:rPr/>
            </w:pPr>
            <w:r>
              <w:rPr/>
              <w:t xml:space="preserve">74 -- 75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55,853 </w:t>
            </w:r>
          </w:p>
        </w:tc>
      </w:tr>
      <w:tr>
        <w:trPr/>
        <w:tc>
          <w:tcPr>
            <w:tcW w:w="570" w:type="dxa"/>
            <w:tcBorders/>
            <w:vAlign w:val="center"/>
          </w:tcPr>
          <w:p>
            <w:pPr>
              <w:pStyle w:val="TableContents"/>
              <w:bidi w:val="0"/>
              <w:spacing w:before="0" w:after="283"/>
              <w:jc w:val="left"/>
              <w:rPr/>
            </w:pPr>
            <w:r>
              <w:rPr/>
              <w:t xml:space="preserve">123 (111) </w:t>
            </w:r>
          </w:p>
        </w:tc>
        <w:tc>
          <w:tcPr>
            <w:tcW w:w="1135" w:type="dxa"/>
            <w:tcBorders/>
            <w:vAlign w:val="center"/>
          </w:tcPr>
          <w:p>
            <w:pPr>
              <w:pStyle w:val="TableContents"/>
              <w:bidi w:val="0"/>
              <w:spacing w:before="0" w:after="283"/>
              <w:jc w:val="left"/>
              <w:rPr/>
            </w:pPr>
            <w:r>
              <w:rPr/>
              <w:t xml:space="preserve">16. marraskuuta 1974 </w:t>
            </w:r>
          </w:p>
        </w:tc>
        <w:tc>
          <w:tcPr>
            <w:tcW w:w="1411" w:type="dxa"/>
            <w:tcBorders/>
            <w:vAlign w:val="center"/>
          </w:tcPr>
          <w:p>
            <w:pPr>
              <w:pStyle w:val="TableContents"/>
              <w:bidi w:val="0"/>
              <w:spacing w:before="0" w:after="283"/>
              <w:jc w:val="left"/>
              <w:rPr/>
            </w:pPr>
            <w:r>
              <w:rPr/>
              <w:t xml:space="preserve">74 -- 75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57,190 </w:t>
            </w:r>
          </w:p>
        </w:tc>
      </w:tr>
      <w:tr>
        <w:trPr/>
        <w:tc>
          <w:tcPr>
            <w:tcW w:w="570" w:type="dxa"/>
            <w:tcBorders/>
            <w:vAlign w:val="center"/>
          </w:tcPr>
          <w:p>
            <w:pPr>
              <w:pStyle w:val="TableContents"/>
              <w:bidi w:val="0"/>
              <w:spacing w:before="0" w:after="283"/>
              <w:jc w:val="left"/>
              <w:rPr/>
            </w:pPr>
            <w:r>
              <w:rPr/>
              <w:t xml:space="preserve">122 (110) </w:t>
            </w:r>
          </w:p>
        </w:tc>
        <w:tc>
          <w:tcPr>
            <w:tcW w:w="1135" w:type="dxa"/>
            <w:tcBorders/>
            <w:vAlign w:val="center"/>
          </w:tcPr>
          <w:p>
            <w:pPr>
              <w:pStyle w:val="TableContents"/>
              <w:bidi w:val="0"/>
              <w:spacing w:before="0" w:after="283"/>
              <w:jc w:val="left"/>
              <w:rPr/>
            </w:pPr>
            <w:r>
              <w:rPr/>
              <w:t xml:space="preserve">20. huhtikuuta 1974 </w:t>
            </w:r>
          </w:p>
        </w:tc>
        <w:tc>
          <w:tcPr>
            <w:tcW w:w="1411" w:type="dxa"/>
            <w:tcBorders/>
            <w:vAlign w:val="center"/>
          </w:tcPr>
          <w:p>
            <w:pPr>
              <w:pStyle w:val="TableContents"/>
              <w:bidi w:val="0"/>
              <w:spacing w:before="0" w:after="283"/>
              <w:jc w:val="left"/>
              <w:rPr/>
            </w:pPr>
            <w:r>
              <w:rPr/>
              <w:t xml:space="preserve">73 -- 74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55,848 </w:t>
            </w:r>
          </w:p>
        </w:tc>
      </w:tr>
      <w:tr>
        <w:trPr/>
        <w:tc>
          <w:tcPr>
            <w:tcW w:w="570" w:type="dxa"/>
            <w:tcBorders/>
            <w:vAlign w:val="center"/>
          </w:tcPr>
          <w:p>
            <w:pPr>
              <w:pStyle w:val="TableContents"/>
              <w:bidi w:val="0"/>
              <w:spacing w:before="0" w:after="283"/>
              <w:jc w:val="left"/>
              <w:rPr/>
            </w:pPr>
            <w:r>
              <w:rPr/>
              <w:t xml:space="preserve">121 (109) </w:t>
            </w:r>
          </w:p>
        </w:tc>
        <w:tc>
          <w:tcPr>
            <w:tcW w:w="1135" w:type="dxa"/>
            <w:tcBorders/>
            <w:vAlign w:val="center"/>
          </w:tcPr>
          <w:p>
            <w:pPr>
              <w:pStyle w:val="TableContents"/>
              <w:bidi w:val="0"/>
              <w:spacing w:before="0" w:after="283"/>
              <w:jc w:val="left"/>
              <w:rPr/>
            </w:pPr>
            <w:r>
              <w:rPr/>
              <w:t xml:space="preserve">8. joulukuuta 1973 </w:t>
            </w:r>
          </w:p>
        </w:tc>
        <w:tc>
          <w:tcPr>
            <w:tcW w:w="1411" w:type="dxa"/>
            <w:tcBorders/>
            <w:vAlign w:val="center"/>
          </w:tcPr>
          <w:p>
            <w:pPr>
              <w:pStyle w:val="TableContents"/>
              <w:bidi w:val="0"/>
              <w:spacing w:before="0" w:after="283"/>
              <w:jc w:val="left"/>
              <w:rPr/>
            </w:pPr>
            <w:r>
              <w:rPr/>
              <w:t xml:space="preserve">73 -- 74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0 -- 1 </w:t>
            </w:r>
          </w:p>
        </w:tc>
        <w:tc>
          <w:tcPr>
            <w:tcW w:w="1577" w:type="dxa"/>
            <w:tcBorders/>
            <w:vAlign w:val="center"/>
          </w:tcPr>
          <w:p>
            <w:pPr>
              <w:pStyle w:val="TableContents"/>
              <w:bidi w:val="0"/>
              <w:spacing w:before="0" w:after="283"/>
              <w:jc w:val="left"/>
              <w:rPr/>
            </w:pPr>
            <w:r>
              <w:rPr/>
              <w:t xml:space="preserve">Waddle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56,098 </w:t>
            </w:r>
          </w:p>
        </w:tc>
      </w:tr>
      <w:tr>
        <w:trPr/>
        <w:tc>
          <w:tcPr>
            <w:tcW w:w="570" w:type="dxa"/>
            <w:tcBorders/>
            <w:vAlign w:val="center"/>
          </w:tcPr>
          <w:p>
            <w:pPr>
              <w:pStyle w:val="TableContents"/>
              <w:bidi w:val="0"/>
              <w:spacing w:before="0" w:after="283"/>
              <w:jc w:val="left"/>
              <w:rPr/>
            </w:pPr>
            <w:r>
              <w:rPr/>
              <w:t xml:space="preserve">120 (108) </w:t>
            </w:r>
          </w:p>
        </w:tc>
        <w:tc>
          <w:tcPr>
            <w:tcW w:w="1135" w:type="dxa"/>
            <w:tcBorders/>
            <w:vAlign w:val="center"/>
          </w:tcPr>
          <w:p>
            <w:pPr>
              <w:pStyle w:val="TableContents"/>
              <w:bidi w:val="0"/>
              <w:spacing w:before="0" w:after="283"/>
              <w:jc w:val="left"/>
              <w:rPr/>
            </w:pPr>
            <w:r>
              <w:rPr/>
              <w:t xml:space="preserve">3. maaliskuuta 1973 </w:t>
            </w:r>
          </w:p>
        </w:tc>
        <w:tc>
          <w:tcPr>
            <w:tcW w:w="1411" w:type="dxa"/>
            <w:tcBorders/>
            <w:vAlign w:val="center"/>
          </w:tcPr>
          <w:p>
            <w:pPr>
              <w:pStyle w:val="TableContents"/>
              <w:bidi w:val="0"/>
              <w:spacing w:before="0" w:after="283"/>
              <w:jc w:val="left"/>
              <w:rPr/>
            </w:pPr>
            <w:r>
              <w:rPr/>
              <w:t xml:space="preserve">72 -- 73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0 -- 2 </w:t>
            </w:r>
          </w:p>
        </w:tc>
        <w:tc>
          <w:tcPr>
            <w:tcW w:w="1577" w:type="dxa"/>
            <w:tcBorders/>
            <w:vAlign w:val="center"/>
          </w:tcPr>
          <w:p>
            <w:pPr>
              <w:pStyle w:val="TableContents"/>
              <w:bidi w:val="0"/>
              <w:spacing w:before="0" w:after="283"/>
              <w:jc w:val="left"/>
              <w:rPr/>
            </w:pPr>
            <w:r>
              <w:rPr/>
              <w:t xml:space="preserve">Hughes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54,856 </w:t>
            </w:r>
          </w:p>
        </w:tc>
      </w:tr>
      <w:tr>
        <w:trPr/>
        <w:tc>
          <w:tcPr>
            <w:tcW w:w="570" w:type="dxa"/>
            <w:tcBorders/>
            <w:vAlign w:val="center"/>
          </w:tcPr>
          <w:p>
            <w:pPr>
              <w:pStyle w:val="TableContents"/>
              <w:bidi w:val="0"/>
              <w:spacing w:before="0" w:after="283"/>
              <w:jc w:val="left"/>
              <w:rPr/>
            </w:pPr>
            <w:r>
              <w:rPr/>
              <w:t xml:space="preserve">119 (107) </w:t>
            </w:r>
          </w:p>
        </w:tc>
        <w:tc>
          <w:tcPr>
            <w:tcW w:w="1135" w:type="dxa"/>
            <w:tcBorders/>
            <w:vAlign w:val="center"/>
          </w:tcPr>
          <w:p>
            <w:pPr>
              <w:pStyle w:val="TableContents"/>
              <w:bidi w:val="0"/>
              <w:spacing w:before="0" w:after="283"/>
              <w:jc w:val="left"/>
              <w:rPr/>
            </w:pPr>
            <w:r>
              <w:rPr/>
              <w:t xml:space="preserve">7. lokakuuta 1972 </w:t>
            </w:r>
          </w:p>
        </w:tc>
        <w:tc>
          <w:tcPr>
            <w:tcW w:w="1411" w:type="dxa"/>
            <w:tcBorders/>
            <w:vAlign w:val="center"/>
          </w:tcPr>
          <w:p>
            <w:pPr>
              <w:pStyle w:val="TableContents"/>
              <w:bidi w:val="0"/>
              <w:spacing w:before="0" w:after="283"/>
              <w:jc w:val="left"/>
              <w:rPr/>
            </w:pPr>
            <w:r>
              <w:rPr/>
              <w:t xml:space="preserve">72 -- 73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pPr>
            <w:r>
              <w:rPr/>
              <w:t xml:space="preserve">Cormack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55,975 </w:t>
            </w:r>
          </w:p>
        </w:tc>
      </w:tr>
      <w:tr>
        <w:trPr/>
        <w:tc>
          <w:tcPr>
            <w:tcW w:w="570" w:type="dxa"/>
            <w:tcBorders/>
            <w:vAlign w:val="center"/>
          </w:tcPr>
          <w:p>
            <w:pPr>
              <w:pStyle w:val="TableContents"/>
              <w:bidi w:val="0"/>
              <w:spacing w:before="0" w:after="283"/>
              <w:jc w:val="left"/>
              <w:rPr/>
            </w:pPr>
            <w:r>
              <w:rPr/>
              <w:t xml:space="preserve">118 (106) </w:t>
            </w:r>
          </w:p>
        </w:tc>
        <w:tc>
          <w:tcPr>
            <w:tcW w:w="1135" w:type="dxa"/>
            <w:tcBorders/>
            <w:vAlign w:val="center"/>
          </w:tcPr>
          <w:p>
            <w:pPr>
              <w:pStyle w:val="TableContents"/>
              <w:bidi w:val="0"/>
              <w:spacing w:before="0" w:after="283"/>
              <w:jc w:val="left"/>
              <w:rPr/>
            </w:pPr>
            <w:r>
              <w:rPr/>
              <w:t xml:space="preserve">4. maaliskuuta 1972 </w:t>
            </w:r>
          </w:p>
        </w:tc>
        <w:tc>
          <w:tcPr>
            <w:tcW w:w="1411" w:type="dxa"/>
            <w:tcBorders/>
            <w:vAlign w:val="center"/>
          </w:tcPr>
          <w:p>
            <w:pPr>
              <w:pStyle w:val="TableContents"/>
              <w:bidi w:val="0"/>
              <w:spacing w:before="0" w:after="283"/>
              <w:jc w:val="left"/>
              <w:rPr/>
            </w:pPr>
            <w:r>
              <w:rPr/>
              <w:t xml:space="preserve">71 -- 72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4 -- 0 </w:t>
            </w:r>
          </w:p>
        </w:tc>
        <w:tc>
          <w:tcPr>
            <w:tcW w:w="1577" w:type="dxa"/>
            <w:tcBorders/>
            <w:vAlign w:val="center"/>
          </w:tcPr>
          <w:p>
            <w:pPr>
              <w:pStyle w:val="TableContents"/>
              <w:bidi w:val="0"/>
              <w:spacing w:before="0" w:after="283"/>
              <w:jc w:val="left"/>
              <w:rPr/>
            </w:pPr>
            <w:r>
              <w:rPr/>
              <w:t xml:space="preserve">Wright (o.g.), McLaughlin (o.g.), Lawler, Hughes.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53,922 </w:t>
            </w:r>
          </w:p>
        </w:tc>
      </w:tr>
      <w:tr>
        <w:trPr/>
        <w:tc>
          <w:tcPr>
            <w:tcW w:w="570" w:type="dxa"/>
            <w:tcBorders/>
            <w:vAlign w:val="center"/>
          </w:tcPr>
          <w:p>
            <w:pPr>
              <w:pStyle w:val="TableContents"/>
              <w:bidi w:val="0"/>
              <w:spacing w:before="0" w:after="283"/>
              <w:jc w:val="left"/>
              <w:rPr/>
            </w:pPr>
            <w:r>
              <w:rPr/>
              <w:t xml:space="preserve">117 (105) </w:t>
            </w:r>
          </w:p>
        </w:tc>
        <w:tc>
          <w:tcPr>
            <w:tcW w:w="1135" w:type="dxa"/>
            <w:tcBorders/>
            <w:vAlign w:val="center"/>
          </w:tcPr>
          <w:p>
            <w:pPr>
              <w:pStyle w:val="TableContents"/>
              <w:bidi w:val="0"/>
              <w:spacing w:before="0" w:after="283"/>
              <w:jc w:val="left"/>
              <w:rPr/>
            </w:pPr>
            <w:r>
              <w:rPr/>
              <w:t xml:space="preserve">13. marraskuuta 1971 </w:t>
            </w:r>
          </w:p>
        </w:tc>
        <w:tc>
          <w:tcPr>
            <w:tcW w:w="1411" w:type="dxa"/>
            <w:tcBorders/>
            <w:vAlign w:val="center"/>
          </w:tcPr>
          <w:p>
            <w:pPr>
              <w:pStyle w:val="TableContents"/>
              <w:bidi w:val="0"/>
              <w:spacing w:before="0" w:after="283"/>
              <w:jc w:val="left"/>
              <w:rPr/>
            </w:pPr>
            <w:r>
              <w:rPr/>
              <w:t xml:space="preserve">71 -- 72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Johnson </w:t>
            </w:r>
          </w:p>
        </w:tc>
        <w:tc>
          <w:tcPr>
            <w:tcW w:w="2300" w:type="dxa"/>
            <w:tcBorders/>
            <w:vAlign w:val="center"/>
          </w:tcPr>
          <w:p>
            <w:pPr>
              <w:pStyle w:val="TableContents"/>
              <w:bidi w:val="0"/>
              <w:spacing w:before="0" w:after="283"/>
              <w:jc w:val="left"/>
              <w:rPr/>
            </w:pPr>
            <w:r>
              <w:rPr/>
              <w:t xml:space="preserve">56,293 </w:t>
            </w:r>
          </w:p>
        </w:tc>
      </w:tr>
      <w:tr>
        <w:trPr/>
        <w:tc>
          <w:tcPr>
            <w:tcW w:w="570" w:type="dxa"/>
            <w:tcBorders/>
            <w:vAlign w:val="center"/>
          </w:tcPr>
          <w:p>
            <w:pPr>
              <w:pStyle w:val="TableContents"/>
              <w:bidi w:val="0"/>
              <w:spacing w:before="0" w:after="283"/>
              <w:jc w:val="left"/>
              <w:rPr/>
            </w:pPr>
            <w:r>
              <w:rPr/>
              <w:t xml:space="preserve">116 </w:t>
            </w:r>
          </w:p>
        </w:tc>
        <w:tc>
          <w:tcPr>
            <w:tcW w:w="1135" w:type="dxa"/>
            <w:tcBorders/>
            <w:vAlign w:val="center"/>
          </w:tcPr>
          <w:p>
            <w:pPr>
              <w:pStyle w:val="TableContents"/>
              <w:bidi w:val="0"/>
              <w:spacing w:before="0" w:after="283"/>
              <w:jc w:val="left"/>
              <w:rPr/>
            </w:pPr>
            <w:r>
              <w:rPr/>
              <w:t xml:space="preserve">27. maaliskuuta 1971 </w:t>
            </w:r>
          </w:p>
        </w:tc>
        <w:tc>
          <w:tcPr>
            <w:tcW w:w="1411" w:type="dxa"/>
            <w:tcBorders/>
            <w:vAlign w:val="center"/>
          </w:tcPr>
          <w:p>
            <w:pPr>
              <w:pStyle w:val="TableContents"/>
              <w:bidi w:val="0"/>
              <w:spacing w:before="0" w:after="283"/>
              <w:jc w:val="left"/>
              <w:rPr/>
            </w:pPr>
            <w:r>
              <w:rPr/>
              <w:t xml:space="preserve">70 -- 71 FA Cupin välierä </w:t>
            </w:r>
          </w:p>
        </w:tc>
        <w:tc>
          <w:tcPr>
            <w:tcW w:w="1050" w:type="dxa"/>
            <w:tcBorders/>
            <w:vAlign w:val="center"/>
          </w:tcPr>
          <w:p>
            <w:pPr>
              <w:pStyle w:val="TableContents"/>
              <w:bidi w:val="0"/>
              <w:spacing w:before="0" w:after="283"/>
              <w:jc w:val="left"/>
              <w:rPr/>
            </w:pPr>
            <w:r>
              <w:rPr/>
              <w:t xml:space="preserve">Old Trafford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Evans, Hall </w:t>
            </w:r>
          </w:p>
        </w:tc>
        <w:tc>
          <w:tcPr>
            <w:tcW w:w="1474" w:type="dxa"/>
            <w:tcBorders/>
            <w:vAlign w:val="center"/>
          </w:tcPr>
          <w:p>
            <w:pPr>
              <w:pStyle w:val="TableContents"/>
              <w:bidi w:val="0"/>
              <w:spacing w:before="0" w:after="283"/>
              <w:jc w:val="left"/>
              <w:rPr/>
            </w:pPr>
            <w:r>
              <w:rPr/>
              <w:t xml:space="preserve">Pallo </w:t>
            </w:r>
          </w:p>
        </w:tc>
        <w:tc>
          <w:tcPr>
            <w:tcW w:w="2300" w:type="dxa"/>
            <w:tcBorders/>
            <w:vAlign w:val="center"/>
          </w:tcPr>
          <w:p>
            <w:pPr>
              <w:pStyle w:val="TableContents"/>
              <w:bidi w:val="0"/>
              <w:spacing w:before="0" w:after="283"/>
              <w:jc w:val="left"/>
              <w:rPr/>
            </w:pPr>
            <w:r>
              <w:rPr/>
              <w:t xml:space="preserve">62,144 </w:t>
            </w:r>
          </w:p>
        </w:tc>
      </w:tr>
      <w:tr>
        <w:trPr/>
        <w:tc>
          <w:tcPr>
            <w:tcW w:w="570" w:type="dxa"/>
            <w:tcBorders/>
            <w:vAlign w:val="center"/>
          </w:tcPr>
          <w:p>
            <w:pPr>
              <w:pStyle w:val="TableContents"/>
              <w:bidi w:val="0"/>
              <w:spacing w:before="0" w:after="283"/>
              <w:jc w:val="left"/>
              <w:rPr/>
            </w:pPr>
            <w:r>
              <w:rPr/>
              <w:t xml:space="preserve">115 (104) </w:t>
            </w:r>
          </w:p>
        </w:tc>
        <w:tc>
          <w:tcPr>
            <w:tcW w:w="1135" w:type="dxa"/>
            <w:tcBorders/>
            <w:vAlign w:val="center"/>
          </w:tcPr>
          <w:p>
            <w:pPr>
              <w:pStyle w:val="TableContents"/>
              <w:bidi w:val="0"/>
              <w:spacing w:before="0" w:after="283"/>
              <w:jc w:val="left"/>
              <w:rPr/>
            </w:pPr>
            <w:r>
              <w:rPr/>
              <w:t xml:space="preserve">20. helmikuuta 1971 </w:t>
            </w:r>
          </w:p>
        </w:tc>
        <w:tc>
          <w:tcPr>
            <w:tcW w:w="1411" w:type="dxa"/>
            <w:tcBorders/>
            <w:vAlign w:val="center"/>
          </w:tcPr>
          <w:p>
            <w:pPr>
              <w:pStyle w:val="TableContents"/>
              <w:bidi w:val="0"/>
              <w:spacing w:before="0" w:after="283"/>
              <w:jc w:val="left"/>
              <w:rPr/>
            </w:pPr>
            <w:r>
              <w:rPr/>
              <w:t xml:space="preserve">70 -- 71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56,846 </w:t>
            </w:r>
          </w:p>
        </w:tc>
      </w:tr>
      <w:tr>
        <w:trPr/>
        <w:tc>
          <w:tcPr>
            <w:tcW w:w="570" w:type="dxa"/>
            <w:tcBorders/>
            <w:vAlign w:val="center"/>
          </w:tcPr>
          <w:p>
            <w:pPr>
              <w:pStyle w:val="TableContents"/>
              <w:bidi w:val="0"/>
              <w:spacing w:before="0" w:after="283"/>
              <w:jc w:val="left"/>
              <w:rPr/>
            </w:pPr>
            <w:r>
              <w:rPr/>
              <w:t xml:space="preserve">114 (103) </w:t>
            </w:r>
          </w:p>
        </w:tc>
        <w:tc>
          <w:tcPr>
            <w:tcW w:w="1135" w:type="dxa"/>
            <w:tcBorders/>
            <w:vAlign w:val="center"/>
          </w:tcPr>
          <w:p>
            <w:pPr>
              <w:pStyle w:val="TableContents"/>
              <w:bidi w:val="0"/>
              <w:spacing w:before="0" w:after="283"/>
              <w:jc w:val="left"/>
              <w:rPr/>
            </w:pPr>
            <w:r>
              <w:rPr/>
              <w:t xml:space="preserve">21. marraskuuta 1970 </w:t>
            </w:r>
          </w:p>
        </w:tc>
        <w:tc>
          <w:tcPr>
            <w:tcW w:w="1411" w:type="dxa"/>
            <w:tcBorders/>
            <w:vAlign w:val="center"/>
          </w:tcPr>
          <w:p>
            <w:pPr>
              <w:pStyle w:val="TableContents"/>
              <w:bidi w:val="0"/>
              <w:spacing w:before="0" w:after="283"/>
              <w:jc w:val="left"/>
              <w:rPr/>
            </w:pPr>
            <w:r>
              <w:rPr/>
              <w:t xml:space="preserve">70 -- 71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3 -- 2 </w:t>
            </w:r>
          </w:p>
        </w:tc>
        <w:tc>
          <w:tcPr>
            <w:tcW w:w="1577" w:type="dxa"/>
            <w:tcBorders/>
            <w:vAlign w:val="center"/>
          </w:tcPr>
          <w:p>
            <w:pPr>
              <w:pStyle w:val="TableContents"/>
              <w:bidi w:val="0"/>
              <w:spacing w:before="0" w:after="283"/>
              <w:jc w:val="left"/>
              <w:rPr/>
            </w:pPr>
            <w:r>
              <w:rPr/>
              <w:t xml:space="preserve">Heighway, Toshack, Lawler... </w:t>
            </w:r>
          </w:p>
        </w:tc>
        <w:tc>
          <w:tcPr>
            <w:tcW w:w="1474" w:type="dxa"/>
            <w:tcBorders/>
            <w:vAlign w:val="center"/>
          </w:tcPr>
          <w:p>
            <w:pPr>
              <w:pStyle w:val="TableContents"/>
              <w:bidi w:val="0"/>
              <w:spacing w:before="0" w:after="283"/>
              <w:jc w:val="left"/>
              <w:rPr/>
            </w:pPr>
            <w:r>
              <w:rPr/>
              <w:t xml:space="preserve">Royle, Whittle </w:t>
            </w:r>
          </w:p>
        </w:tc>
        <w:tc>
          <w:tcPr>
            <w:tcW w:w="2300" w:type="dxa"/>
            <w:tcBorders/>
            <w:vAlign w:val="center"/>
          </w:tcPr>
          <w:p>
            <w:pPr>
              <w:pStyle w:val="TableContents"/>
              <w:bidi w:val="0"/>
              <w:spacing w:before="0" w:after="283"/>
              <w:jc w:val="left"/>
              <w:rPr/>
            </w:pPr>
            <w:r>
              <w:rPr/>
              <w:t xml:space="preserve">53,777 </w:t>
            </w:r>
          </w:p>
        </w:tc>
      </w:tr>
      <w:tr>
        <w:trPr/>
        <w:tc>
          <w:tcPr>
            <w:tcW w:w="570" w:type="dxa"/>
            <w:tcBorders/>
            <w:vAlign w:val="center"/>
          </w:tcPr>
          <w:p>
            <w:pPr>
              <w:pStyle w:val="TableContents"/>
              <w:bidi w:val="0"/>
              <w:spacing w:before="0" w:after="283"/>
              <w:jc w:val="left"/>
              <w:rPr/>
            </w:pPr>
            <w:r>
              <w:rPr/>
              <w:t xml:space="preserve">113 (102) </w:t>
            </w:r>
          </w:p>
        </w:tc>
        <w:tc>
          <w:tcPr>
            <w:tcW w:w="1135" w:type="dxa"/>
            <w:tcBorders/>
            <w:vAlign w:val="center"/>
          </w:tcPr>
          <w:p>
            <w:pPr>
              <w:pStyle w:val="TableContents"/>
              <w:bidi w:val="0"/>
              <w:spacing w:before="0" w:after="283"/>
              <w:jc w:val="left"/>
              <w:rPr/>
            </w:pPr>
            <w:r>
              <w:rPr/>
              <w:t xml:space="preserve">21. maaliskuuta 1970 </w:t>
            </w:r>
          </w:p>
        </w:tc>
        <w:tc>
          <w:tcPr>
            <w:tcW w:w="1411" w:type="dxa"/>
            <w:tcBorders/>
            <w:vAlign w:val="center"/>
          </w:tcPr>
          <w:p>
            <w:pPr>
              <w:pStyle w:val="TableContents"/>
              <w:bidi w:val="0"/>
              <w:spacing w:before="0" w:after="283"/>
              <w:jc w:val="left"/>
              <w:rPr/>
            </w:pPr>
            <w:r>
              <w:rPr/>
              <w:t xml:space="preserve">69 -- 70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0 -- 2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Royle, Whittle </w:t>
            </w:r>
          </w:p>
        </w:tc>
        <w:tc>
          <w:tcPr>
            <w:tcW w:w="2300" w:type="dxa"/>
            <w:tcBorders/>
            <w:vAlign w:val="center"/>
          </w:tcPr>
          <w:p>
            <w:pPr>
              <w:pStyle w:val="TableContents"/>
              <w:bidi w:val="0"/>
              <w:spacing w:before="0" w:after="283"/>
              <w:jc w:val="left"/>
              <w:rPr/>
            </w:pPr>
            <w:r>
              <w:rPr/>
              <w:t xml:space="preserve">54,496 </w:t>
            </w:r>
          </w:p>
        </w:tc>
      </w:tr>
      <w:tr>
        <w:trPr/>
        <w:tc>
          <w:tcPr>
            <w:tcW w:w="570" w:type="dxa"/>
            <w:tcBorders/>
            <w:vAlign w:val="center"/>
          </w:tcPr>
          <w:p>
            <w:pPr>
              <w:pStyle w:val="TableContents"/>
              <w:bidi w:val="0"/>
              <w:spacing w:before="0" w:after="283"/>
              <w:jc w:val="left"/>
              <w:rPr/>
            </w:pPr>
            <w:r>
              <w:rPr/>
              <w:t xml:space="preserve">112 (101) </w:t>
            </w:r>
          </w:p>
        </w:tc>
        <w:tc>
          <w:tcPr>
            <w:tcW w:w="1135" w:type="dxa"/>
            <w:tcBorders/>
            <w:vAlign w:val="center"/>
          </w:tcPr>
          <w:p>
            <w:pPr>
              <w:pStyle w:val="TableContents"/>
              <w:bidi w:val="0"/>
              <w:spacing w:before="0" w:after="283"/>
              <w:jc w:val="left"/>
              <w:rPr/>
            </w:pPr>
            <w:r>
              <w:rPr/>
              <w:t xml:space="preserve">6. joulukuuta 1969 </w:t>
            </w:r>
          </w:p>
        </w:tc>
        <w:tc>
          <w:tcPr>
            <w:tcW w:w="1411" w:type="dxa"/>
            <w:tcBorders/>
            <w:vAlign w:val="center"/>
          </w:tcPr>
          <w:p>
            <w:pPr>
              <w:pStyle w:val="TableContents"/>
              <w:bidi w:val="0"/>
              <w:spacing w:before="0" w:after="283"/>
              <w:jc w:val="left"/>
              <w:rPr/>
            </w:pPr>
            <w:r>
              <w:rPr/>
              <w:t xml:space="preserve">69 -- 70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0 -- 3 </w:t>
            </w:r>
          </w:p>
        </w:tc>
        <w:tc>
          <w:tcPr>
            <w:tcW w:w="1577" w:type="dxa"/>
            <w:tcBorders/>
            <w:vAlign w:val="center"/>
          </w:tcPr>
          <w:p>
            <w:pPr>
              <w:pStyle w:val="TableContents"/>
              <w:bidi w:val="0"/>
              <w:spacing w:before="0" w:after="283"/>
              <w:jc w:val="left"/>
              <w:rPr/>
            </w:pPr>
            <w:r>
              <w:rPr/>
              <w:t xml:space="preserve">Hughes, Brown (o.g.), Graham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57,370 </w:t>
            </w:r>
          </w:p>
        </w:tc>
      </w:tr>
      <w:tr>
        <w:trPr/>
        <w:tc>
          <w:tcPr>
            <w:tcW w:w="570" w:type="dxa"/>
            <w:tcBorders/>
            <w:vAlign w:val="center"/>
          </w:tcPr>
          <w:p>
            <w:pPr>
              <w:pStyle w:val="TableContents"/>
              <w:bidi w:val="0"/>
              <w:spacing w:before="0" w:after="283"/>
              <w:jc w:val="left"/>
              <w:rPr/>
            </w:pPr>
            <w:r>
              <w:rPr/>
              <w:t xml:space="preserve">111 (100) </w:t>
            </w:r>
          </w:p>
        </w:tc>
        <w:tc>
          <w:tcPr>
            <w:tcW w:w="1135" w:type="dxa"/>
            <w:tcBorders/>
            <w:vAlign w:val="center"/>
          </w:tcPr>
          <w:p>
            <w:pPr>
              <w:pStyle w:val="TableContents"/>
              <w:bidi w:val="0"/>
              <w:spacing w:before="0" w:after="283"/>
              <w:jc w:val="left"/>
              <w:rPr/>
            </w:pPr>
            <w:r>
              <w:rPr/>
              <w:t xml:space="preserve">8. lokakuuta 1968 </w:t>
            </w:r>
          </w:p>
        </w:tc>
        <w:tc>
          <w:tcPr>
            <w:tcW w:w="1411" w:type="dxa"/>
            <w:tcBorders/>
            <w:vAlign w:val="center"/>
          </w:tcPr>
          <w:p>
            <w:pPr>
              <w:pStyle w:val="TableContents"/>
              <w:bidi w:val="0"/>
              <w:spacing w:before="0" w:after="283"/>
              <w:jc w:val="left"/>
              <w:rPr/>
            </w:pPr>
            <w:r>
              <w:rPr/>
              <w:t xml:space="preserve">68 -- 69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Smith </w:t>
            </w:r>
          </w:p>
        </w:tc>
        <w:tc>
          <w:tcPr>
            <w:tcW w:w="1474" w:type="dxa"/>
            <w:tcBorders/>
            <w:vAlign w:val="center"/>
          </w:tcPr>
          <w:p>
            <w:pPr>
              <w:pStyle w:val="TableContents"/>
              <w:bidi w:val="0"/>
              <w:spacing w:before="0" w:after="283"/>
              <w:jc w:val="left"/>
              <w:rPr/>
            </w:pPr>
            <w:r>
              <w:rPr/>
              <w:t xml:space="preserve">Pallo </w:t>
            </w:r>
          </w:p>
        </w:tc>
        <w:tc>
          <w:tcPr>
            <w:tcW w:w="2300" w:type="dxa"/>
            <w:tcBorders/>
            <w:vAlign w:val="center"/>
          </w:tcPr>
          <w:p>
            <w:pPr>
              <w:pStyle w:val="TableContents"/>
              <w:bidi w:val="0"/>
              <w:spacing w:before="0" w:after="283"/>
              <w:jc w:val="left"/>
              <w:rPr/>
            </w:pPr>
            <w:r>
              <w:rPr/>
              <w:t xml:space="preserve">54,496 </w:t>
            </w:r>
          </w:p>
        </w:tc>
      </w:tr>
      <w:tr>
        <w:trPr/>
        <w:tc>
          <w:tcPr>
            <w:tcW w:w="570" w:type="dxa"/>
            <w:tcBorders/>
            <w:vAlign w:val="center"/>
          </w:tcPr>
          <w:p>
            <w:pPr>
              <w:pStyle w:val="TableContents"/>
              <w:bidi w:val="0"/>
              <w:spacing w:before="0" w:after="283"/>
              <w:jc w:val="left"/>
              <w:rPr/>
            </w:pPr>
            <w:r>
              <w:rPr/>
              <w:t xml:space="preserve">110 (99) </w:t>
            </w:r>
          </w:p>
        </w:tc>
        <w:tc>
          <w:tcPr>
            <w:tcW w:w="1135" w:type="dxa"/>
            <w:tcBorders/>
            <w:vAlign w:val="center"/>
          </w:tcPr>
          <w:p>
            <w:pPr>
              <w:pStyle w:val="TableContents"/>
              <w:bidi w:val="0"/>
              <w:spacing w:before="0" w:after="283"/>
              <w:jc w:val="left"/>
              <w:rPr/>
            </w:pPr>
            <w:r>
              <w:rPr/>
              <w:t xml:space="preserve">27. elokuuta 1968 </w:t>
            </w:r>
          </w:p>
        </w:tc>
        <w:tc>
          <w:tcPr>
            <w:tcW w:w="1411" w:type="dxa"/>
            <w:tcBorders/>
            <w:vAlign w:val="center"/>
          </w:tcPr>
          <w:p>
            <w:pPr>
              <w:pStyle w:val="TableContents"/>
              <w:bidi w:val="0"/>
              <w:spacing w:before="0" w:after="283"/>
              <w:jc w:val="left"/>
              <w:rPr/>
            </w:pPr>
            <w:r>
              <w:rPr/>
              <w:t xml:space="preserve">68 -- 69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63,938 </w:t>
            </w:r>
          </w:p>
        </w:tc>
      </w:tr>
      <w:tr>
        <w:trPr/>
        <w:tc>
          <w:tcPr>
            <w:tcW w:w="570" w:type="dxa"/>
            <w:tcBorders/>
            <w:vAlign w:val="center"/>
          </w:tcPr>
          <w:p>
            <w:pPr>
              <w:pStyle w:val="TableContents"/>
              <w:bidi w:val="0"/>
              <w:spacing w:before="0" w:after="283"/>
              <w:jc w:val="left"/>
              <w:rPr/>
            </w:pPr>
            <w:r>
              <w:rPr/>
              <w:t xml:space="preserve">109 (98) </w:t>
            </w:r>
          </w:p>
        </w:tc>
        <w:tc>
          <w:tcPr>
            <w:tcW w:w="1135" w:type="dxa"/>
            <w:tcBorders/>
            <w:vAlign w:val="center"/>
          </w:tcPr>
          <w:p>
            <w:pPr>
              <w:pStyle w:val="TableContents"/>
              <w:bidi w:val="0"/>
              <w:spacing w:before="0" w:after="283"/>
              <w:jc w:val="left"/>
              <w:rPr/>
            </w:pPr>
            <w:r>
              <w:rPr/>
              <w:t xml:space="preserve">3. helmikuuta 1968 </w:t>
            </w:r>
          </w:p>
        </w:tc>
        <w:tc>
          <w:tcPr>
            <w:tcW w:w="1411" w:type="dxa"/>
            <w:tcBorders/>
            <w:vAlign w:val="center"/>
          </w:tcPr>
          <w:p>
            <w:pPr>
              <w:pStyle w:val="TableContents"/>
              <w:bidi w:val="0"/>
              <w:spacing w:before="0" w:after="283"/>
              <w:jc w:val="left"/>
              <w:rPr/>
            </w:pPr>
            <w:r>
              <w:rPr/>
              <w:t xml:space="preserve">67 -- 68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Kendall </w:t>
            </w:r>
          </w:p>
        </w:tc>
        <w:tc>
          <w:tcPr>
            <w:tcW w:w="2300" w:type="dxa"/>
            <w:tcBorders/>
            <w:vAlign w:val="center"/>
          </w:tcPr>
          <w:p>
            <w:pPr>
              <w:pStyle w:val="TableContents"/>
              <w:bidi w:val="0"/>
              <w:spacing w:before="0" w:after="283"/>
              <w:jc w:val="left"/>
              <w:rPr/>
            </w:pPr>
            <w:r>
              <w:rPr/>
              <w:t xml:space="preserve">64,482 </w:t>
            </w:r>
          </w:p>
        </w:tc>
      </w:tr>
      <w:tr>
        <w:trPr/>
        <w:tc>
          <w:tcPr>
            <w:tcW w:w="570" w:type="dxa"/>
            <w:tcBorders/>
            <w:vAlign w:val="center"/>
          </w:tcPr>
          <w:p>
            <w:pPr>
              <w:pStyle w:val="TableContents"/>
              <w:bidi w:val="0"/>
              <w:spacing w:before="0" w:after="283"/>
              <w:jc w:val="left"/>
              <w:rPr/>
            </w:pPr>
            <w:r>
              <w:rPr/>
              <w:t xml:space="preserve">108 (97) </w:t>
            </w:r>
          </w:p>
        </w:tc>
        <w:tc>
          <w:tcPr>
            <w:tcW w:w="1135" w:type="dxa"/>
            <w:tcBorders/>
            <w:vAlign w:val="center"/>
          </w:tcPr>
          <w:p>
            <w:pPr>
              <w:pStyle w:val="TableContents"/>
              <w:bidi w:val="0"/>
              <w:spacing w:before="0" w:after="283"/>
              <w:jc w:val="left"/>
              <w:rPr/>
            </w:pPr>
            <w:r>
              <w:rPr/>
              <w:t xml:space="preserve">23. syyskuuta 1967 </w:t>
            </w:r>
          </w:p>
        </w:tc>
        <w:tc>
          <w:tcPr>
            <w:tcW w:w="1411" w:type="dxa"/>
            <w:tcBorders/>
            <w:vAlign w:val="center"/>
          </w:tcPr>
          <w:p>
            <w:pPr>
              <w:pStyle w:val="TableContents"/>
              <w:bidi w:val="0"/>
              <w:spacing w:before="0" w:after="283"/>
              <w:jc w:val="left"/>
              <w:rPr/>
            </w:pPr>
            <w:r>
              <w:rPr/>
              <w:t xml:space="preserve">67 -- 68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pPr>
            <w:r>
              <w:rPr/>
              <w:t xml:space="preserve">Hunt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54,189 </w:t>
            </w:r>
          </w:p>
        </w:tc>
      </w:tr>
      <w:tr>
        <w:trPr/>
        <w:tc>
          <w:tcPr>
            <w:tcW w:w="570" w:type="dxa"/>
            <w:tcBorders/>
            <w:vAlign w:val="center"/>
          </w:tcPr>
          <w:p>
            <w:pPr>
              <w:pStyle w:val="TableContents"/>
              <w:bidi w:val="0"/>
              <w:spacing w:before="0" w:after="283"/>
              <w:jc w:val="left"/>
              <w:rPr/>
            </w:pPr>
            <w:r>
              <w:rPr/>
              <w:t xml:space="preserve">107 </w:t>
            </w:r>
          </w:p>
        </w:tc>
        <w:tc>
          <w:tcPr>
            <w:tcW w:w="1135" w:type="dxa"/>
            <w:tcBorders/>
            <w:vAlign w:val="center"/>
          </w:tcPr>
          <w:p>
            <w:pPr>
              <w:pStyle w:val="TableContents"/>
              <w:bidi w:val="0"/>
              <w:spacing w:before="0" w:after="283"/>
              <w:jc w:val="left"/>
              <w:rPr/>
            </w:pPr>
            <w:r>
              <w:rPr/>
              <w:t xml:space="preserve">11. maaliskuuta 1967 </w:t>
            </w:r>
          </w:p>
        </w:tc>
        <w:tc>
          <w:tcPr>
            <w:tcW w:w="1411" w:type="dxa"/>
            <w:tcBorders/>
            <w:vAlign w:val="center"/>
          </w:tcPr>
          <w:p>
            <w:pPr>
              <w:pStyle w:val="TableContents"/>
              <w:bidi w:val="0"/>
              <w:spacing w:before="0" w:after="283"/>
              <w:jc w:val="left"/>
              <w:rPr/>
            </w:pPr>
            <w:r>
              <w:rPr/>
              <w:t xml:space="preserve">66 -- 67 FA Cup Rnd 5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Pallo </w:t>
            </w:r>
          </w:p>
        </w:tc>
        <w:tc>
          <w:tcPr>
            <w:tcW w:w="2300" w:type="dxa"/>
            <w:tcBorders/>
            <w:vAlign w:val="center"/>
          </w:tcPr>
          <w:p>
            <w:pPr>
              <w:pStyle w:val="TableContents"/>
              <w:bidi w:val="0"/>
              <w:spacing w:before="0" w:after="283"/>
              <w:jc w:val="left"/>
              <w:rPr/>
            </w:pPr>
            <w:r>
              <w:rPr/>
              <w:t xml:space="preserve">64,851 </w:t>
            </w:r>
          </w:p>
        </w:tc>
      </w:tr>
      <w:tr>
        <w:trPr/>
        <w:tc>
          <w:tcPr>
            <w:tcW w:w="570" w:type="dxa"/>
            <w:tcBorders/>
            <w:vAlign w:val="center"/>
          </w:tcPr>
          <w:p>
            <w:pPr>
              <w:pStyle w:val="TableContents"/>
              <w:bidi w:val="0"/>
              <w:spacing w:before="0" w:after="283"/>
              <w:jc w:val="left"/>
              <w:rPr/>
            </w:pPr>
            <w:r>
              <w:rPr/>
              <w:t xml:space="preserve">106 (96) </w:t>
            </w:r>
          </w:p>
        </w:tc>
        <w:tc>
          <w:tcPr>
            <w:tcW w:w="1135" w:type="dxa"/>
            <w:tcBorders/>
            <w:vAlign w:val="center"/>
          </w:tcPr>
          <w:p>
            <w:pPr>
              <w:pStyle w:val="TableContents"/>
              <w:bidi w:val="0"/>
              <w:spacing w:before="0" w:after="283"/>
              <w:jc w:val="left"/>
              <w:rPr/>
            </w:pPr>
            <w:r>
              <w:rPr/>
              <w:t xml:space="preserve">31. joulukuuta 1966 </w:t>
            </w:r>
          </w:p>
        </w:tc>
        <w:tc>
          <w:tcPr>
            <w:tcW w:w="1411" w:type="dxa"/>
            <w:tcBorders/>
            <w:vAlign w:val="center"/>
          </w:tcPr>
          <w:p>
            <w:pPr>
              <w:pStyle w:val="TableContents"/>
              <w:bidi w:val="0"/>
              <w:spacing w:before="0" w:after="283"/>
              <w:jc w:val="left"/>
              <w:rPr/>
            </w:pPr>
            <w:r>
              <w:rPr/>
              <w:t xml:space="preserve">66 -- 67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53,744 </w:t>
            </w:r>
          </w:p>
        </w:tc>
      </w:tr>
      <w:tr>
        <w:trPr/>
        <w:tc>
          <w:tcPr>
            <w:tcW w:w="570" w:type="dxa"/>
            <w:tcBorders/>
            <w:vAlign w:val="center"/>
          </w:tcPr>
          <w:p>
            <w:pPr>
              <w:pStyle w:val="TableContents"/>
              <w:bidi w:val="0"/>
              <w:spacing w:before="0" w:after="283"/>
              <w:jc w:val="left"/>
              <w:rPr/>
            </w:pPr>
            <w:r>
              <w:rPr/>
              <w:t xml:space="preserve">105 (95) </w:t>
            </w:r>
          </w:p>
        </w:tc>
        <w:tc>
          <w:tcPr>
            <w:tcW w:w="1135" w:type="dxa"/>
            <w:tcBorders/>
            <w:vAlign w:val="center"/>
          </w:tcPr>
          <w:p>
            <w:pPr>
              <w:pStyle w:val="TableContents"/>
              <w:bidi w:val="0"/>
              <w:spacing w:before="0" w:after="283"/>
              <w:jc w:val="left"/>
              <w:rPr/>
            </w:pPr>
            <w:r>
              <w:rPr/>
              <w:t xml:space="preserve">27. elokuuta 1966 </w:t>
            </w:r>
          </w:p>
        </w:tc>
        <w:tc>
          <w:tcPr>
            <w:tcW w:w="1411" w:type="dxa"/>
            <w:tcBorders/>
            <w:vAlign w:val="center"/>
          </w:tcPr>
          <w:p>
            <w:pPr>
              <w:pStyle w:val="TableContents"/>
              <w:bidi w:val="0"/>
              <w:spacing w:before="0" w:after="283"/>
              <w:jc w:val="left"/>
              <w:rPr/>
            </w:pPr>
            <w:r>
              <w:rPr/>
              <w:t xml:space="preserve">66 -- 67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Smith </w:t>
            </w:r>
          </w:p>
        </w:tc>
        <w:tc>
          <w:tcPr>
            <w:tcW w:w="1474" w:type="dxa"/>
            <w:tcBorders/>
            <w:vAlign w:val="center"/>
          </w:tcPr>
          <w:p>
            <w:pPr>
              <w:pStyle w:val="TableContents"/>
              <w:bidi w:val="0"/>
              <w:spacing w:before="0" w:after="283"/>
              <w:jc w:val="left"/>
              <w:rPr/>
            </w:pPr>
            <w:r>
              <w:rPr/>
              <w:t xml:space="preserve">Ball, Brown </w:t>
            </w:r>
          </w:p>
        </w:tc>
        <w:tc>
          <w:tcPr>
            <w:tcW w:w="2300" w:type="dxa"/>
            <w:tcBorders/>
            <w:vAlign w:val="center"/>
          </w:tcPr>
          <w:p>
            <w:pPr>
              <w:pStyle w:val="TableContents"/>
              <w:bidi w:val="0"/>
              <w:spacing w:before="0" w:after="283"/>
              <w:jc w:val="left"/>
              <w:rPr/>
            </w:pPr>
            <w:r>
              <w:rPr/>
              <w:t xml:space="preserve">64,318 </w:t>
            </w:r>
          </w:p>
        </w:tc>
      </w:tr>
      <w:tr>
        <w:trPr/>
        <w:tc>
          <w:tcPr>
            <w:tcW w:w="570" w:type="dxa"/>
            <w:tcBorders/>
            <w:vAlign w:val="center"/>
          </w:tcPr>
          <w:p>
            <w:pPr>
              <w:pStyle w:val="TableContents"/>
              <w:bidi w:val="0"/>
              <w:spacing w:before="0" w:after="283"/>
              <w:jc w:val="left"/>
              <w:rPr/>
            </w:pPr>
            <w:r>
              <w:rPr/>
              <w:t xml:space="preserve">104 </w:t>
            </w:r>
          </w:p>
        </w:tc>
        <w:tc>
          <w:tcPr>
            <w:tcW w:w="1135" w:type="dxa"/>
            <w:tcBorders/>
            <w:vAlign w:val="center"/>
          </w:tcPr>
          <w:p>
            <w:pPr>
              <w:pStyle w:val="TableContents"/>
              <w:bidi w:val="0"/>
              <w:spacing w:before="0" w:after="283"/>
              <w:jc w:val="left"/>
              <w:rPr/>
            </w:pPr>
            <w:r>
              <w:rPr/>
              <w:t xml:space="preserve">13. elokuuta 1966 </w:t>
            </w:r>
          </w:p>
        </w:tc>
        <w:tc>
          <w:tcPr>
            <w:tcW w:w="1411" w:type="dxa"/>
            <w:tcBorders/>
            <w:vAlign w:val="center"/>
          </w:tcPr>
          <w:p>
            <w:pPr>
              <w:pStyle w:val="TableContents"/>
              <w:bidi w:val="0"/>
              <w:spacing w:before="0" w:after="283"/>
              <w:jc w:val="left"/>
              <w:rPr/>
            </w:pPr>
            <w:r>
              <w:rPr/>
              <w:t xml:space="preserve">1966 FA Charity Shield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0 -- 1 </w:t>
            </w:r>
          </w:p>
        </w:tc>
        <w:tc>
          <w:tcPr>
            <w:tcW w:w="1577" w:type="dxa"/>
            <w:tcBorders/>
            <w:vAlign w:val="center"/>
          </w:tcPr>
          <w:p>
            <w:pPr>
              <w:pStyle w:val="TableContents"/>
              <w:bidi w:val="0"/>
              <w:spacing w:before="0" w:after="283"/>
              <w:jc w:val="left"/>
              <w:rPr/>
            </w:pPr>
            <w:r>
              <w:rPr/>
              <w:t xml:space="preserve">Hunt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63,329 </w:t>
            </w:r>
          </w:p>
        </w:tc>
      </w:tr>
      <w:tr>
        <w:trPr/>
        <w:tc>
          <w:tcPr>
            <w:tcW w:w="570" w:type="dxa"/>
            <w:tcBorders/>
            <w:vAlign w:val="center"/>
          </w:tcPr>
          <w:p>
            <w:pPr>
              <w:pStyle w:val="TableContents"/>
              <w:bidi w:val="0"/>
              <w:spacing w:before="0" w:after="283"/>
              <w:jc w:val="left"/>
              <w:rPr/>
            </w:pPr>
            <w:r>
              <w:rPr/>
              <w:t xml:space="preserve">103 (94) </w:t>
            </w:r>
          </w:p>
        </w:tc>
        <w:tc>
          <w:tcPr>
            <w:tcW w:w="1135" w:type="dxa"/>
            <w:tcBorders/>
            <w:vAlign w:val="center"/>
          </w:tcPr>
          <w:p>
            <w:pPr>
              <w:pStyle w:val="TableContents"/>
              <w:bidi w:val="0"/>
              <w:spacing w:before="0" w:after="283"/>
              <w:jc w:val="left"/>
              <w:rPr/>
            </w:pPr>
            <w:r>
              <w:rPr/>
              <w:t xml:space="preserve">19. maaliskuuta 1966 </w:t>
            </w:r>
          </w:p>
        </w:tc>
        <w:tc>
          <w:tcPr>
            <w:tcW w:w="1411" w:type="dxa"/>
            <w:tcBorders/>
            <w:vAlign w:val="center"/>
          </w:tcPr>
          <w:p>
            <w:pPr>
              <w:pStyle w:val="TableContents"/>
              <w:bidi w:val="0"/>
              <w:spacing w:before="0" w:after="283"/>
              <w:jc w:val="left"/>
              <w:rPr/>
            </w:pPr>
            <w:r>
              <w:rPr/>
              <w:t xml:space="preserve">65 -- 66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62,337 </w:t>
            </w:r>
          </w:p>
        </w:tc>
      </w:tr>
      <w:tr>
        <w:trPr/>
        <w:tc>
          <w:tcPr>
            <w:tcW w:w="570" w:type="dxa"/>
            <w:tcBorders/>
            <w:vAlign w:val="center"/>
          </w:tcPr>
          <w:p>
            <w:pPr>
              <w:pStyle w:val="TableContents"/>
              <w:bidi w:val="0"/>
              <w:spacing w:before="0" w:after="283"/>
              <w:jc w:val="left"/>
              <w:rPr/>
            </w:pPr>
            <w:r>
              <w:rPr/>
              <w:t xml:space="preserve">102 (93) </w:t>
            </w:r>
          </w:p>
        </w:tc>
        <w:tc>
          <w:tcPr>
            <w:tcW w:w="1135" w:type="dxa"/>
            <w:tcBorders/>
            <w:vAlign w:val="center"/>
          </w:tcPr>
          <w:p>
            <w:pPr>
              <w:pStyle w:val="TableContents"/>
              <w:bidi w:val="0"/>
              <w:spacing w:before="0" w:after="283"/>
              <w:jc w:val="left"/>
              <w:rPr/>
            </w:pPr>
            <w:r>
              <w:rPr/>
              <w:t xml:space="preserve">25. syyskuuta 1965 </w:t>
            </w:r>
          </w:p>
        </w:tc>
        <w:tc>
          <w:tcPr>
            <w:tcW w:w="1411" w:type="dxa"/>
            <w:tcBorders/>
            <w:vAlign w:val="center"/>
          </w:tcPr>
          <w:p>
            <w:pPr>
              <w:pStyle w:val="TableContents"/>
              <w:bidi w:val="0"/>
              <w:spacing w:before="0" w:after="283"/>
              <w:jc w:val="left"/>
              <w:rPr/>
            </w:pPr>
            <w:r>
              <w:rPr/>
              <w:t xml:space="preserve">65 -- 66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5 -- 0 </w:t>
            </w:r>
          </w:p>
        </w:tc>
        <w:tc>
          <w:tcPr>
            <w:tcW w:w="1577" w:type="dxa"/>
            <w:tcBorders/>
            <w:vAlign w:val="center"/>
          </w:tcPr>
          <w:p>
            <w:pPr>
              <w:pStyle w:val="TableContents"/>
              <w:bidi w:val="0"/>
              <w:spacing w:before="0" w:after="283"/>
              <w:jc w:val="left"/>
              <w:rPr/>
            </w:pPr>
            <w:r>
              <w:rPr/>
              <w:t xml:space="preserve">Smith, Hunt, Stevenson, St. John.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53,557 </w:t>
            </w:r>
          </w:p>
        </w:tc>
      </w:tr>
      <w:tr>
        <w:trPr/>
        <w:tc>
          <w:tcPr>
            <w:tcW w:w="570" w:type="dxa"/>
            <w:tcBorders/>
            <w:vAlign w:val="center"/>
          </w:tcPr>
          <w:p>
            <w:pPr>
              <w:pStyle w:val="TableContents"/>
              <w:bidi w:val="0"/>
              <w:spacing w:before="0" w:after="283"/>
              <w:jc w:val="left"/>
              <w:rPr/>
            </w:pPr>
            <w:r>
              <w:rPr/>
              <w:t xml:space="preserve">101 (92) </w:t>
            </w:r>
          </w:p>
        </w:tc>
        <w:tc>
          <w:tcPr>
            <w:tcW w:w="1135" w:type="dxa"/>
            <w:tcBorders/>
            <w:vAlign w:val="center"/>
          </w:tcPr>
          <w:p>
            <w:pPr>
              <w:pStyle w:val="TableContents"/>
              <w:bidi w:val="0"/>
              <w:spacing w:before="0" w:after="283"/>
              <w:jc w:val="left"/>
              <w:rPr/>
            </w:pPr>
            <w:r>
              <w:rPr/>
              <w:t xml:space="preserve">12. huhtikuuta 1965 </w:t>
            </w:r>
          </w:p>
        </w:tc>
        <w:tc>
          <w:tcPr>
            <w:tcW w:w="1411" w:type="dxa"/>
            <w:tcBorders/>
            <w:vAlign w:val="center"/>
          </w:tcPr>
          <w:p>
            <w:pPr>
              <w:pStyle w:val="TableContents"/>
              <w:bidi w:val="0"/>
              <w:spacing w:before="0" w:after="283"/>
              <w:jc w:val="left"/>
              <w:rPr/>
            </w:pPr>
            <w:r>
              <w:rPr/>
              <w:t xml:space="preserve">64 -- 65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Stevenson (kynä) </w:t>
            </w:r>
          </w:p>
        </w:tc>
        <w:tc>
          <w:tcPr>
            <w:tcW w:w="1474" w:type="dxa"/>
            <w:tcBorders/>
            <w:vAlign w:val="center"/>
          </w:tcPr>
          <w:p>
            <w:pPr>
              <w:pStyle w:val="TableContents"/>
              <w:bidi w:val="0"/>
              <w:spacing w:before="0" w:after="283"/>
              <w:jc w:val="left"/>
              <w:rPr/>
            </w:pPr>
            <w:r>
              <w:rPr/>
              <w:t xml:space="preserve">Morrissey, Temple </w:t>
            </w:r>
          </w:p>
        </w:tc>
        <w:tc>
          <w:tcPr>
            <w:tcW w:w="2300" w:type="dxa"/>
            <w:tcBorders/>
            <w:vAlign w:val="center"/>
          </w:tcPr>
          <w:p>
            <w:pPr>
              <w:pStyle w:val="TableContents"/>
              <w:bidi w:val="0"/>
              <w:spacing w:before="0" w:after="283"/>
              <w:jc w:val="left"/>
              <w:rPr/>
            </w:pPr>
            <w:r>
              <w:rPr/>
              <w:t xml:space="preserve">65,402 </w:t>
            </w:r>
          </w:p>
        </w:tc>
      </w:tr>
      <w:tr>
        <w:trPr/>
        <w:tc>
          <w:tcPr>
            <w:tcW w:w="570" w:type="dxa"/>
            <w:tcBorders/>
            <w:vAlign w:val="center"/>
          </w:tcPr>
          <w:p>
            <w:pPr>
              <w:pStyle w:val="TableContents"/>
              <w:bidi w:val="0"/>
              <w:spacing w:before="0" w:after="283"/>
              <w:jc w:val="left"/>
              <w:rPr/>
            </w:pPr>
            <w:r>
              <w:rPr/>
              <w:t xml:space="preserve">100 (91) </w:t>
            </w:r>
          </w:p>
        </w:tc>
        <w:tc>
          <w:tcPr>
            <w:tcW w:w="1135" w:type="dxa"/>
            <w:tcBorders/>
            <w:vAlign w:val="center"/>
          </w:tcPr>
          <w:p>
            <w:pPr>
              <w:pStyle w:val="TableContents"/>
              <w:bidi w:val="0"/>
              <w:spacing w:before="0" w:after="283"/>
              <w:jc w:val="left"/>
              <w:rPr/>
            </w:pPr>
            <w:r>
              <w:rPr/>
              <w:t xml:space="preserve">19. syyskuuta 1964 </w:t>
            </w:r>
          </w:p>
        </w:tc>
        <w:tc>
          <w:tcPr>
            <w:tcW w:w="1411" w:type="dxa"/>
            <w:tcBorders/>
            <w:vAlign w:val="center"/>
          </w:tcPr>
          <w:p>
            <w:pPr>
              <w:pStyle w:val="TableContents"/>
              <w:bidi w:val="0"/>
              <w:spacing w:before="0" w:after="283"/>
              <w:jc w:val="left"/>
              <w:rPr/>
            </w:pPr>
            <w:r>
              <w:rPr/>
              <w:t xml:space="preserve">64 -- 65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0 -- 4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Harvey, Morrissey, Pickering, Temple. </w:t>
            </w:r>
          </w:p>
        </w:tc>
        <w:tc>
          <w:tcPr>
            <w:tcW w:w="2300" w:type="dxa"/>
            <w:tcBorders/>
            <w:vAlign w:val="center"/>
          </w:tcPr>
          <w:p>
            <w:pPr>
              <w:pStyle w:val="TableContents"/>
              <w:bidi w:val="0"/>
              <w:spacing w:before="0" w:after="283"/>
              <w:jc w:val="left"/>
              <w:rPr/>
            </w:pPr>
            <w:r>
              <w:rPr/>
              <w:t xml:space="preserve">52,619 </w:t>
            </w:r>
          </w:p>
        </w:tc>
      </w:tr>
      <w:tr>
        <w:trPr/>
        <w:tc>
          <w:tcPr>
            <w:tcW w:w="570" w:type="dxa"/>
            <w:tcBorders/>
            <w:vAlign w:val="center"/>
          </w:tcPr>
          <w:p>
            <w:pPr>
              <w:pStyle w:val="TableContents"/>
              <w:bidi w:val="0"/>
              <w:spacing w:before="0" w:after="283"/>
              <w:jc w:val="left"/>
              <w:rPr/>
            </w:pPr>
            <w:r>
              <w:rPr/>
              <w:t xml:space="preserve">99 (90) </w:t>
            </w:r>
          </w:p>
        </w:tc>
        <w:tc>
          <w:tcPr>
            <w:tcW w:w="1135" w:type="dxa"/>
            <w:tcBorders/>
            <w:vAlign w:val="center"/>
          </w:tcPr>
          <w:p>
            <w:pPr>
              <w:pStyle w:val="TableContents"/>
              <w:bidi w:val="0"/>
              <w:spacing w:before="0" w:after="283"/>
              <w:jc w:val="left"/>
              <w:rPr/>
            </w:pPr>
            <w:r>
              <w:rPr/>
              <w:t xml:space="preserve">8. helmikuuta 1964 </w:t>
            </w:r>
          </w:p>
        </w:tc>
        <w:tc>
          <w:tcPr>
            <w:tcW w:w="1411" w:type="dxa"/>
            <w:tcBorders/>
            <w:vAlign w:val="center"/>
          </w:tcPr>
          <w:p>
            <w:pPr>
              <w:pStyle w:val="TableContents"/>
              <w:bidi w:val="0"/>
              <w:spacing w:before="0" w:after="283"/>
              <w:jc w:val="left"/>
              <w:rPr/>
            </w:pPr>
            <w:r>
              <w:rPr/>
              <w:t xml:space="preserve">63 -- 64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St. John </w:t>
            </w:r>
          </w:p>
        </w:tc>
        <w:tc>
          <w:tcPr>
            <w:tcW w:w="1474" w:type="dxa"/>
            <w:tcBorders/>
            <w:vAlign w:val="center"/>
          </w:tcPr>
          <w:p>
            <w:pPr>
              <w:pStyle w:val="TableContents"/>
              <w:bidi w:val="0"/>
              <w:spacing w:before="0" w:after="283"/>
              <w:jc w:val="left"/>
              <w:rPr/>
            </w:pPr>
            <w:r>
              <w:rPr/>
              <w:t xml:space="preserve">Vernon, Gabriel </w:t>
            </w:r>
          </w:p>
        </w:tc>
        <w:tc>
          <w:tcPr>
            <w:tcW w:w="2300" w:type="dxa"/>
            <w:tcBorders/>
            <w:vAlign w:val="center"/>
          </w:tcPr>
          <w:p>
            <w:pPr>
              <w:pStyle w:val="TableContents"/>
              <w:bidi w:val="0"/>
              <w:spacing w:before="0" w:after="283"/>
              <w:jc w:val="left"/>
              <w:rPr/>
            </w:pPr>
            <w:r>
              <w:rPr/>
              <w:t xml:space="preserve">66,515 </w:t>
            </w:r>
          </w:p>
        </w:tc>
      </w:tr>
      <w:tr>
        <w:trPr/>
        <w:tc>
          <w:tcPr>
            <w:tcW w:w="570" w:type="dxa"/>
            <w:tcBorders/>
            <w:vAlign w:val="center"/>
          </w:tcPr>
          <w:p>
            <w:pPr>
              <w:pStyle w:val="TableContents"/>
              <w:bidi w:val="0"/>
              <w:spacing w:before="0" w:after="283"/>
              <w:jc w:val="left"/>
              <w:rPr/>
            </w:pPr>
            <w:r>
              <w:rPr/>
              <w:t xml:space="preserve">98 (89) </w:t>
            </w:r>
          </w:p>
        </w:tc>
        <w:tc>
          <w:tcPr>
            <w:tcW w:w="1135" w:type="dxa"/>
            <w:tcBorders/>
            <w:vAlign w:val="center"/>
          </w:tcPr>
          <w:p>
            <w:pPr>
              <w:pStyle w:val="TableContents"/>
              <w:bidi w:val="0"/>
              <w:spacing w:before="0" w:after="283"/>
              <w:jc w:val="left"/>
              <w:rPr/>
            </w:pPr>
            <w:r>
              <w:rPr/>
              <w:t xml:space="preserve">28. syyskuuta 1963 </w:t>
            </w:r>
          </w:p>
        </w:tc>
        <w:tc>
          <w:tcPr>
            <w:tcW w:w="1411" w:type="dxa"/>
            <w:tcBorders/>
            <w:vAlign w:val="center"/>
          </w:tcPr>
          <w:p>
            <w:pPr>
              <w:pStyle w:val="TableContents"/>
              <w:bidi w:val="0"/>
              <w:spacing w:before="0" w:after="283"/>
              <w:jc w:val="left"/>
              <w:rPr/>
            </w:pPr>
            <w:r>
              <w:rPr/>
              <w:t xml:space="preserve">63 -- 64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Callaghan </w:t>
            </w:r>
          </w:p>
        </w:tc>
        <w:tc>
          <w:tcPr>
            <w:tcW w:w="1474" w:type="dxa"/>
            <w:tcBorders/>
            <w:vAlign w:val="center"/>
          </w:tcPr>
          <w:p>
            <w:pPr>
              <w:pStyle w:val="TableContents"/>
              <w:bidi w:val="0"/>
              <w:spacing w:before="0" w:after="283"/>
              <w:jc w:val="left"/>
              <w:rPr/>
            </w:pPr>
            <w:r>
              <w:rPr/>
              <w:t xml:space="preserve">Vernon </w:t>
            </w:r>
          </w:p>
        </w:tc>
        <w:tc>
          <w:tcPr>
            <w:tcW w:w="2300" w:type="dxa"/>
            <w:tcBorders/>
            <w:vAlign w:val="center"/>
          </w:tcPr>
          <w:p>
            <w:pPr>
              <w:pStyle w:val="TableContents"/>
              <w:bidi w:val="0"/>
              <w:spacing w:before="0" w:after="283"/>
              <w:jc w:val="left"/>
              <w:rPr/>
            </w:pPr>
            <w:r>
              <w:rPr/>
              <w:t xml:space="preserve">51,976 </w:t>
            </w:r>
          </w:p>
        </w:tc>
      </w:tr>
      <w:tr>
        <w:trPr/>
        <w:tc>
          <w:tcPr>
            <w:tcW w:w="570" w:type="dxa"/>
            <w:tcBorders/>
            <w:vAlign w:val="center"/>
          </w:tcPr>
          <w:p>
            <w:pPr>
              <w:pStyle w:val="TableContents"/>
              <w:bidi w:val="0"/>
              <w:spacing w:before="0" w:after="283"/>
              <w:jc w:val="left"/>
              <w:rPr/>
            </w:pPr>
            <w:r>
              <w:rPr/>
              <w:t xml:space="preserve">97 (88) </w:t>
            </w:r>
          </w:p>
        </w:tc>
        <w:tc>
          <w:tcPr>
            <w:tcW w:w="1135" w:type="dxa"/>
            <w:tcBorders/>
            <w:vAlign w:val="center"/>
          </w:tcPr>
          <w:p>
            <w:pPr>
              <w:pStyle w:val="TableContents"/>
              <w:bidi w:val="0"/>
              <w:spacing w:before="0" w:after="283"/>
              <w:jc w:val="left"/>
              <w:rPr/>
            </w:pPr>
            <w:r>
              <w:rPr/>
              <w:t xml:space="preserve">8. huhtikuuta 1963 </w:t>
            </w:r>
          </w:p>
        </w:tc>
        <w:tc>
          <w:tcPr>
            <w:tcW w:w="1411" w:type="dxa"/>
            <w:tcBorders/>
            <w:vAlign w:val="center"/>
          </w:tcPr>
          <w:p>
            <w:pPr>
              <w:pStyle w:val="TableContents"/>
              <w:bidi w:val="0"/>
              <w:spacing w:before="0" w:after="283"/>
              <w:jc w:val="left"/>
              <w:rPr/>
            </w:pPr>
            <w:r>
              <w:rPr/>
              <w:t xml:space="preserve">62 -- 63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56,060 </w:t>
            </w:r>
          </w:p>
        </w:tc>
      </w:tr>
      <w:tr>
        <w:trPr/>
        <w:tc>
          <w:tcPr>
            <w:tcW w:w="570" w:type="dxa"/>
            <w:tcBorders/>
            <w:vAlign w:val="center"/>
          </w:tcPr>
          <w:p>
            <w:pPr>
              <w:pStyle w:val="TableContents"/>
              <w:bidi w:val="0"/>
              <w:spacing w:before="0" w:after="283"/>
              <w:jc w:val="left"/>
              <w:rPr/>
            </w:pPr>
            <w:r>
              <w:rPr/>
              <w:t xml:space="preserve">96 (87) </w:t>
            </w:r>
          </w:p>
        </w:tc>
        <w:tc>
          <w:tcPr>
            <w:tcW w:w="1135" w:type="dxa"/>
            <w:tcBorders/>
            <w:vAlign w:val="center"/>
          </w:tcPr>
          <w:p>
            <w:pPr>
              <w:pStyle w:val="TableContents"/>
              <w:bidi w:val="0"/>
              <w:spacing w:before="0" w:after="283"/>
              <w:jc w:val="left"/>
              <w:rPr/>
            </w:pPr>
            <w:r>
              <w:rPr/>
              <w:t xml:space="preserve">22. syyskuuta 1962 </w:t>
            </w:r>
          </w:p>
        </w:tc>
        <w:tc>
          <w:tcPr>
            <w:tcW w:w="1411" w:type="dxa"/>
            <w:tcBorders/>
            <w:vAlign w:val="center"/>
          </w:tcPr>
          <w:p>
            <w:pPr>
              <w:pStyle w:val="TableContents"/>
              <w:bidi w:val="0"/>
              <w:spacing w:before="0" w:after="283"/>
              <w:jc w:val="left"/>
              <w:rPr/>
            </w:pPr>
            <w:r>
              <w:rPr/>
              <w:t xml:space="preserve">62 -- 63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2 -- 2 </w:t>
            </w:r>
          </w:p>
        </w:tc>
        <w:tc>
          <w:tcPr>
            <w:tcW w:w="1577" w:type="dxa"/>
            <w:tcBorders/>
            <w:vAlign w:val="center"/>
          </w:tcPr>
          <w:p>
            <w:pPr>
              <w:pStyle w:val="TableContents"/>
              <w:bidi w:val="0"/>
              <w:spacing w:before="0" w:after="283"/>
              <w:jc w:val="left"/>
              <w:rPr/>
            </w:pPr>
            <w:r>
              <w:rPr/>
              <w:t xml:space="preserve">Lewis, Hunt </w:t>
            </w:r>
          </w:p>
        </w:tc>
        <w:tc>
          <w:tcPr>
            <w:tcW w:w="1474" w:type="dxa"/>
            <w:tcBorders/>
            <w:vAlign w:val="center"/>
          </w:tcPr>
          <w:p>
            <w:pPr>
              <w:pStyle w:val="TableContents"/>
              <w:bidi w:val="0"/>
              <w:spacing w:before="0" w:after="283"/>
              <w:jc w:val="left"/>
              <w:rPr/>
            </w:pPr>
            <w:r>
              <w:rPr/>
              <w:t xml:space="preserve">Morrissey, Vernon </w:t>
            </w:r>
          </w:p>
        </w:tc>
        <w:tc>
          <w:tcPr>
            <w:tcW w:w="2300" w:type="dxa"/>
            <w:tcBorders/>
            <w:vAlign w:val="center"/>
          </w:tcPr>
          <w:p>
            <w:pPr>
              <w:pStyle w:val="TableContents"/>
              <w:bidi w:val="0"/>
              <w:spacing w:before="0" w:after="283"/>
              <w:jc w:val="left"/>
              <w:rPr/>
            </w:pPr>
            <w:r>
              <w:rPr/>
              <w:t xml:space="preserve">72 488 Vuosina 1951-1962 ei ollut yhtään liigan derbyä. Everton putosi vuonna 1951 ja pelasi kolme kautta Football League Second Divisionissa (1951-52-1953-54). Everton nousi liigaan vuosina 1953 -- 54 (1953 -- 54), kun taas Liverpool putosi Football League Second Divisioniin samalla kaudella. Liverpool oli Football League Second Divisionissa kahdeksan kautta (1954 -- 55-1961 -- 62). </w:t>
            </w:r>
          </w:p>
        </w:tc>
      </w:tr>
      <w:tr>
        <w:trPr/>
        <w:tc>
          <w:tcPr>
            <w:tcW w:w="570" w:type="dxa"/>
            <w:tcBorders/>
            <w:vAlign w:val="center"/>
          </w:tcPr>
          <w:p>
            <w:pPr>
              <w:pStyle w:val="TableContents"/>
              <w:bidi w:val="0"/>
              <w:spacing w:before="0" w:after="283"/>
              <w:jc w:val="left"/>
              <w:rPr/>
            </w:pPr>
            <w:r>
              <w:rPr/>
              <w:t xml:space="preserve">95 </w:t>
            </w:r>
          </w:p>
        </w:tc>
        <w:tc>
          <w:tcPr>
            <w:tcW w:w="1135" w:type="dxa"/>
            <w:tcBorders/>
            <w:vAlign w:val="center"/>
          </w:tcPr>
          <w:p>
            <w:pPr>
              <w:pStyle w:val="TableContents"/>
              <w:bidi w:val="0"/>
              <w:spacing w:before="0" w:after="283"/>
              <w:jc w:val="left"/>
              <w:rPr/>
            </w:pPr>
            <w:r>
              <w:rPr/>
              <w:t xml:space="preserve">29. tammikuuta 1955 </w:t>
            </w:r>
          </w:p>
        </w:tc>
        <w:tc>
          <w:tcPr>
            <w:tcW w:w="1411" w:type="dxa"/>
            <w:tcBorders/>
            <w:vAlign w:val="center"/>
          </w:tcPr>
          <w:p>
            <w:pPr>
              <w:pStyle w:val="TableContents"/>
              <w:bidi w:val="0"/>
              <w:spacing w:before="0" w:after="283"/>
              <w:jc w:val="left"/>
              <w:rPr/>
            </w:pPr>
            <w:r>
              <w:rPr/>
              <w:t xml:space="preserve">54 -- 55 FA Cupin 4. kierros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0 -- 4 </w:t>
            </w:r>
          </w:p>
        </w:tc>
        <w:tc>
          <w:tcPr>
            <w:tcW w:w="1577" w:type="dxa"/>
            <w:tcBorders/>
            <w:vAlign w:val="center"/>
          </w:tcPr>
          <w:p>
            <w:pPr>
              <w:pStyle w:val="TableContents"/>
              <w:bidi w:val="0"/>
              <w:spacing w:before="0" w:after="283"/>
              <w:jc w:val="left"/>
              <w:rPr/>
            </w:pPr>
            <w:r>
              <w:rPr/>
              <w:t xml:space="preserve">Liddell, A'Court, Evans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72,000 </w:t>
            </w:r>
          </w:p>
        </w:tc>
      </w:tr>
      <w:tr>
        <w:trPr/>
        <w:tc>
          <w:tcPr>
            <w:tcW w:w="570" w:type="dxa"/>
            <w:tcBorders/>
            <w:vAlign w:val="center"/>
          </w:tcPr>
          <w:p>
            <w:pPr>
              <w:pStyle w:val="TableContents"/>
              <w:bidi w:val="0"/>
              <w:spacing w:before="0" w:after="283"/>
              <w:jc w:val="left"/>
              <w:rPr/>
            </w:pPr>
            <w:r>
              <w:rPr/>
              <w:t xml:space="preserve">94 (86) </w:t>
            </w:r>
          </w:p>
        </w:tc>
        <w:tc>
          <w:tcPr>
            <w:tcW w:w="1135" w:type="dxa"/>
            <w:tcBorders/>
            <w:vAlign w:val="center"/>
          </w:tcPr>
          <w:p>
            <w:pPr>
              <w:pStyle w:val="TableContents"/>
              <w:bidi w:val="0"/>
              <w:spacing w:before="0" w:after="283"/>
              <w:jc w:val="left"/>
              <w:rPr/>
            </w:pPr>
            <w:r>
              <w:rPr/>
              <w:t xml:space="preserve">20. tammikuuta 1951 </w:t>
            </w:r>
          </w:p>
        </w:tc>
        <w:tc>
          <w:tcPr>
            <w:tcW w:w="1411" w:type="dxa"/>
            <w:tcBorders/>
            <w:vAlign w:val="center"/>
          </w:tcPr>
          <w:p>
            <w:pPr>
              <w:pStyle w:val="TableContents"/>
              <w:bidi w:val="0"/>
              <w:spacing w:before="0" w:after="283"/>
              <w:jc w:val="left"/>
              <w:rPr/>
            </w:pPr>
            <w:r>
              <w:rPr/>
              <w:t xml:space="preserve">50 -- 51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0 -- 2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McIntosh </w:t>
            </w:r>
          </w:p>
        </w:tc>
        <w:tc>
          <w:tcPr>
            <w:tcW w:w="2300" w:type="dxa"/>
            <w:tcBorders/>
            <w:vAlign w:val="center"/>
          </w:tcPr>
          <w:p>
            <w:pPr>
              <w:pStyle w:val="TableContents"/>
              <w:bidi w:val="0"/>
              <w:spacing w:before="0" w:after="283"/>
              <w:jc w:val="left"/>
              <w:rPr/>
            </w:pPr>
            <w:r>
              <w:rPr/>
              <w:t xml:space="preserve">48,688 </w:t>
            </w:r>
          </w:p>
        </w:tc>
      </w:tr>
      <w:tr>
        <w:trPr/>
        <w:tc>
          <w:tcPr>
            <w:tcW w:w="570" w:type="dxa"/>
            <w:tcBorders/>
            <w:vAlign w:val="center"/>
          </w:tcPr>
          <w:p>
            <w:pPr>
              <w:pStyle w:val="TableContents"/>
              <w:bidi w:val="0"/>
              <w:spacing w:before="0" w:after="283"/>
              <w:jc w:val="left"/>
              <w:rPr/>
            </w:pPr>
            <w:r>
              <w:rPr/>
              <w:t xml:space="preserve">93 (85) </w:t>
            </w:r>
          </w:p>
        </w:tc>
        <w:tc>
          <w:tcPr>
            <w:tcW w:w="1135" w:type="dxa"/>
            <w:tcBorders/>
            <w:vAlign w:val="center"/>
          </w:tcPr>
          <w:p>
            <w:pPr>
              <w:pStyle w:val="TableContents"/>
              <w:bidi w:val="0"/>
              <w:spacing w:before="0" w:after="283"/>
              <w:jc w:val="left"/>
              <w:rPr/>
            </w:pPr>
            <w:r>
              <w:rPr/>
              <w:t xml:space="preserve">16. syyskuuta 1950 </w:t>
            </w:r>
          </w:p>
        </w:tc>
        <w:tc>
          <w:tcPr>
            <w:tcW w:w="1411" w:type="dxa"/>
            <w:tcBorders/>
            <w:vAlign w:val="center"/>
          </w:tcPr>
          <w:p>
            <w:pPr>
              <w:pStyle w:val="TableContents"/>
              <w:bidi w:val="0"/>
              <w:spacing w:before="0" w:after="283"/>
              <w:jc w:val="left"/>
              <w:rPr/>
            </w:pPr>
            <w:r>
              <w:rPr/>
              <w:t xml:space="preserve">50 -- 51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1 -- 3 </w:t>
            </w:r>
          </w:p>
        </w:tc>
        <w:tc>
          <w:tcPr>
            <w:tcW w:w="1577" w:type="dxa"/>
            <w:tcBorders/>
            <w:vAlign w:val="center"/>
          </w:tcPr>
          <w:p>
            <w:pPr>
              <w:pStyle w:val="TableContents"/>
              <w:bidi w:val="0"/>
              <w:spacing w:before="0" w:after="283"/>
              <w:jc w:val="left"/>
              <w:rPr/>
            </w:pPr>
            <w:r>
              <w:rPr/>
              <w:t xml:space="preserve">Stubbins, Balmer </w:t>
            </w:r>
          </w:p>
        </w:tc>
        <w:tc>
          <w:tcPr>
            <w:tcW w:w="1474" w:type="dxa"/>
            <w:tcBorders/>
            <w:vAlign w:val="center"/>
          </w:tcPr>
          <w:p>
            <w:pPr>
              <w:pStyle w:val="TableContents"/>
              <w:bidi w:val="0"/>
              <w:spacing w:before="0" w:after="283"/>
              <w:jc w:val="left"/>
              <w:rPr/>
            </w:pPr>
            <w:r>
              <w:rPr/>
              <w:t xml:space="preserve">Eglington </w:t>
            </w:r>
          </w:p>
        </w:tc>
        <w:tc>
          <w:tcPr>
            <w:tcW w:w="2300" w:type="dxa"/>
            <w:tcBorders/>
            <w:vAlign w:val="center"/>
          </w:tcPr>
          <w:p>
            <w:pPr>
              <w:pStyle w:val="TableContents"/>
              <w:bidi w:val="0"/>
              <w:spacing w:before="0" w:after="283"/>
              <w:jc w:val="left"/>
              <w:rPr/>
            </w:pPr>
            <w:r>
              <w:rPr/>
              <w:t xml:space="preserve">71,150 </w:t>
            </w:r>
          </w:p>
        </w:tc>
      </w:tr>
      <w:tr>
        <w:trPr/>
        <w:tc>
          <w:tcPr>
            <w:tcW w:w="570" w:type="dxa"/>
            <w:tcBorders/>
            <w:vAlign w:val="center"/>
          </w:tcPr>
          <w:p>
            <w:pPr>
              <w:pStyle w:val="TableContents"/>
              <w:bidi w:val="0"/>
              <w:spacing w:before="0" w:after="283"/>
              <w:jc w:val="left"/>
              <w:rPr/>
            </w:pPr>
            <w:r>
              <w:rPr/>
              <w:t xml:space="preserve">92 </w:t>
            </w:r>
          </w:p>
        </w:tc>
        <w:tc>
          <w:tcPr>
            <w:tcW w:w="1135" w:type="dxa"/>
            <w:tcBorders/>
            <w:vAlign w:val="center"/>
          </w:tcPr>
          <w:p>
            <w:pPr>
              <w:pStyle w:val="TableContents"/>
              <w:bidi w:val="0"/>
              <w:spacing w:before="0" w:after="283"/>
              <w:jc w:val="left"/>
              <w:rPr/>
            </w:pPr>
            <w:r>
              <w:rPr/>
              <w:t xml:space="preserve">25. maaliskuuta 1950 </w:t>
            </w:r>
          </w:p>
        </w:tc>
        <w:tc>
          <w:tcPr>
            <w:tcW w:w="1411" w:type="dxa"/>
            <w:tcBorders/>
            <w:vAlign w:val="center"/>
          </w:tcPr>
          <w:p>
            <w:pPr>
              <w:pStyle w:val="TableContents"/>
              <w:bidi w:val="0"/>
              <w:spacing w:before="0" w:after="283"/>
              <w:jc w:val="left"/>
              <w:rPr/>
            </w:pPr>
            <w:r>
              <w:rPr/>
              <w:t xml:space="preserve">49 -- 50 FA Cupin välierä </w:t>
            </w:r>
          </w:p>
        </w:tc>
        <w:tc>
          <w:tcPr>
            <w:tcW w:w="1050" w:type="dxa"/>
            <w:tcBorders/>
            <w:vAlign w:val="center"/>
          </w:tcPr>
          <w:p>
            <w:pPr>
              <w:pStyle w:val="TableContents"/>
              <w:bidi w:val="0"/>
              <w:spacing w:before="0" w:after="283"/>
              <w:jc w:val="left"/>
              <w:rPr/>
            </w:pPr>
            <w:r>
              <w:rPr/>
              <w:t xml:space="preserve">Maine Road </w:t>
            </w:r>
          </w:p>
        </w:tc>
        <w:tc>
          <w:tcPr>
            <w:tcW w:w="688" w:type="dxa"/>
            <w:tcBorders/>
            <w:vAlign w:val="center"/>
          </w:tcPr>
          <w:p>
            <w:pPr>
              <w:pStyle w:val="TableContents"/>
              <w:bidi w:val="0"/>
              <w:spacing w:before="0" w:after="283"/>
              <w:jc w:val="left"/>
              <w:rPr/>
            </w:pPr>
            <w:r>
              <w:rPr/>
              <w:t xml:space="preserve">2 -- 0 </w:t>
            </w:r>
          </w:p>
        </w:tc>
        <w:tc>
          <w:tcPr>
            <w:tcW w:w="1577" w:type="dxa"/>
            <w:tcBorders/>
            <w:vAlign w:val="center"/>
          </w:tcPr>
          <w:p>
            <w:pPr>
              <w:pStyle w:val="TableContents"/>
              <w:bidi w:val="0"/>
              <w:spacing w:before="0" w:after="283"/>
              <w:jc w:val="left"/>
              <w:rPr/>
            </w:pPr>
            <w:r>
              <w:rPr/>
              <w:t xml:space="preserve">Paisley, Liddell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72,000 </w:t>
            </w:r>
          </w:p>
        </w:tc>
      </w:tr>
      <w:tr>
        <w:trPr/>
        <w:tc>
          <w:tcPr>
            <w:tcW w:w="570" w:type="dxa"/>
            <w:tcBorders/>
            <w:vAlign w:val="center"/>
          </w:tcPr>
          <w:p>
            <w:pPr>
              <w:pStyle w:val="TableContents"/>
              <w:bidi w:val="0"/>
              <w:spacing w:before="0" w:after="283"/>
              <w:jc w:val="left"/>
              <w:rPr/>
            </w:pPr>
            <w:r>
              <w:rPr/>
              <w:t xml:space="preserve">91 (84) </w:t>
            </w:r>
          </w:p>
        </w:tc>
        <w:tc>
          <w:tcPr>
            <w:tcW w:w="1135" w:type="dxa"/>
            <w:tcBorders/>
            <w:vAlign w:val="center"/>
          </w:tcPr>
          <w:p>
            <w:pPr>
              <w:pStyle w:val="TableContents"/>
              <w:bidi w:val="0"/>
              <w:spacing w:before="0" w:after="283"/>
              <w:jc w:val="left"/>
              <w:rPr/>
            </w:pPr>
            <w:r>
              <w:rPr/>
              <w:t xml:space="preserve">24. joulukuuta 1949 </w:t>
            </w:r>
          </w:p>
        </w:tc>
        <w:tc>
          <w:tcPr>
            <w:tcW w:w="1411" w:type="dxa"/>
            <w:tcBorders/>
            <w:vAlign w:val="center"/>
          </w:tcPr>
          <w:p>
            <w:pPr>
              <w:pStyle w:val="TableContents"/>
              <w:bidi w:val="0"/>
              <w:spacing w:before="0" w:after="283"/>
              <w:jc w:val="left"/>
              <w:rPr/>
            </w:pPr>
            <w:r>
              <w:rPr/>
              <w:t xml:space="preserve">49 -- 50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Baron, Fagan </w:t>
            </w:r>
          </w:p>
        </w:tc>
        <w:tc>
          <w:tcPr>
            <w:tcW w:w="1474" w:type="dxa"/>
            <w:tcBorders/>
            <w:vAlign w:val="center"/>
          </w:tcPr>
          <w:p>
            <w:pPr>
              <w:pStyle w:val="TableContents"/>
              <w:bidi w:val="0"/>
              <w:spacing w:before="0" w:after="283"/>
              <w:jc w:val="left"/>
              <w:rPr/>
            </w:pPr>
            <w:r>
              <w:rPr/>
              <w:t xml:space="preserve">Farrell </w:t>
            </w:r>
          </w:p>
        </w:tc>
        <w:tc>
          <w:tcPr>
            <w:tcW w:w="2300" w:type="dxa"/>
            <w:tcBorders/>
            <w:vAlign w:val="center"/>
          </w:tcPr>
          <w:p>
            <w:pPr>
              <w:pStyle w:val="TableContents"/>
              <w:bidi w:val="0"/>
              <w:spacing w:before="0" w:after="283"/>
              <w:jc w:val="left"/>
              <w:rPr/>
            </w:pPr>
            <w:r>
              <w:rPr/>
              <w:t xml:space="preserve">50,485 </w:t>
            </w:r>
          </w:p>
        </w:tc>
      </w:tr>
      <w:tr>
        <w:trPr/>
        <w:tc>
          <w:tcPr>
            <w:tcW w:w="570" w:type="dxa"/>
            <w:tcBorders/>
            <w:vAlign w:val="center"/>
          </w:tcPr>
          <w:p>
            <w:pPr>
              <w:pStyle w:val="TableContents"/>
              <w:bidi w:val="0"/>
              <w:spacing w:before="0" w:after="283"/>
              <w:jc w:val="left"/>
              <w:rPr/>
            </w:pPr>
            <w:r>
              <w:rPr/>
              <w:t xml:space="preserve">90 (83) </w:t>
            </w:r>
          </w:p>
        </w:tc>
        <w:tc>
          <w:tcPr>
            <w:tcW w:w="1135" w:type="dxa"/>
            <w:tcBorders/>
            <w:vAlign w:val="center"/>
          </w:tcPr>
          <w:p>
            <w:pPr>
              <w:pStyle w:val="TableContents"/>
              <w:bidi w:val="0"/>
              <w:spacing w:before="0" w:after="283"/>
              <w:jc w:val="left"/>
              <w:rPr/>
            </w:pPr>
            <w:r>
              <w:rPr/>
              <w:t xml:space="preserve">27. elokuuta 1949 </w:t>
            </w:r>
          </w:p>
        </w:tc>
        <w:tc>
          <w:tcPr>
            <w:tcW w:w="1411" w:type="dxa"/>
            <w:tcBorders/>
            <w:vAlign w:val="center"/>
          </w:tcPr>
          <w:p>
            <w:pPr>
              <w:pStyle w:val="TableContents"/>
              <w:bidi w:val="0"/>
              <w:spacing w:before="0" w:after="283"/>
              <w:jc w:val="left"/>
              <w:rPr/>
            </w:pPr>
            <w:r>
              <w:rPr/>
              <w:t xml:space="preserve">49 -- 50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70,812 </w:t>
            </w:r>
          </w:p>
        </w:tc>
      </w:tr>
      <w:tr>
        <w:trPr/>
        <w:tc>
          <w:tcPr>
            <w:tcW w:w="570" w:type="dxa"/>
            <w:tcBorders/>
            <w:vAlign w:val="center"/>
          </w:tcPr>
          <w:p>
            <w:pPr>
              <w:pStyle w:val="TableContents"/>
              <w:bidi w:val="0"/>
              <w:spacing w:before="0" w:after="283"/>
              <w:jc w:val="left"/>
              <w:rPr/>
            </w:pPr>
            <w:r>
              <w:rPr/>
              <w:t xml:space="preserve">89 (82) </w:t>
            </w:r>
          </w:p>
        </w:tc>
        <w:tc>
          <w:tcPr>
            <w:tcW w:w="1135" w:type="dxa"/>
            <w:tcBorders/>
            <w:vAlign w:val="center"/>
          </w:tcPr>
          <w:p>
            <w:pPr>
              <w:pStyle w:val="TableContents"/>
              <w:bidi w:val="0"/>
              <w:spacing w:before="0" w:after="283"/>
              <w:jc w:val="left"/>
              <w:rPr/>
            </w:pPr>
            <w:r>
              <w:rPr/>
              <w:t xml:space="preserve">5. helmikuuta 1949 </w:t>
            </w:r>
          </w:p>
        </w:tc>
        <w:tc>
          <w:tcPr>
            <w:tcW w:w="1411" w:type="dxa"/>
            <w:tcBorders/>
            <w:vAlign w:val="center"/>
          </w:tcPr>
          <w:p>
            <w:pPr>
              <w:pStyle w:val="TableContents"/>
              <w:bidi w:val="0"/>
              <w:spacing w:before="0" w:after="283"/>
              <w:jc w:val="left"/>
              <w:rPr/>
            </w:pPr>
            <w:r>
              <w:rPr/>
              <w:t xml:space="preserve">48 -- 49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50,132 </w:t>
            </w:r>
          </w:p>
        </w:tc>
      </w:tr>
      <w:tr>
        <w:trPr/>
        <w:tc>
          <w:tcPr>
            <w:tcW w:w="570" w:type="dxa"/>
            <w:tcBorders/>
            <w:vAlign w:val="center"/>
          </w:tcPr>
          <w:p>
            <w:pPr>
              <w:pStyle w:val="TableContents"/>
              <w:bidi w:val="0"/>
              <w:spacing w:before="0" w:after="283"/>
              <w:jc w:val="left"/>
              <w:rPr/>
            </w:pPr>
            <w:r>
              <w:rPr/>
              <w:t xml:space="preserve">88 (81) </w:t>
            </w:r>
          </w:p>
        </w:tc>
        <w:tc>
          <w:tcPr>
            <w:tcW w:w="1135" w:type="dxa"/>
            <w:tcBorders/>
            <w:vAlign w:val="center"/>
          </w:tcPr>
          <w:p>
            <w:pPr>
              <w:pStyle w:val="TableContents"/>
              <w:bidi w:val="0"/>
              <w:spacing w:before="0" w:after="283"/>
              <w:jc w:val="left"/>
              <w:rPr/>
            </w:pPr>
            <w:r>
              <w:rPr/>
              <w:t xml:space="preserve">18. syyskuuta 1948 </w:t>
            </w:r>
          </w:p>
        </w:tc>
        <w:tc>
          <w:tcPr>
            <w:tcW w:w="1411" w:type="dxa"/>
            <w:tcBorders/>
            <w:vAlign w:val="center"/>
          </w:tcPr>
          <w:p>
            <w:pPr>
              <w:pStyle w:val="TableContents"/>
              <w:bidi w:val="0"/>
              <w:spacing w:before="0" w:after="283"/>
              <w:jc w:val="left"/>
              <w:rPr/>
            </w:pPr>
            <w:r>
              <w:rPr/>
              <w:t xml:space="preserve">48 -- 49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Fagan </w:t>
            </w:r>
          </w:p>
        </w:tc>
        <w:tc>
          <w:tcPr>
            <w:tcW w:w="1474" w:type="dxa"/>
            <w:tcBorders/>
            <w:vAlign w:val="center"/>
          </w:tcPr>
          <w:p>
            <w:pPr>
              <w:pStyle w:val="TableContents"/>
              <w:bidi w:val="0"/>
              <w:spacing w:before="0" w:after="283"/>
              <w:jc w:val="left"/>
              <w:rPr/>
            </w:pPr>
            <w:r>
              <w:rPr/>
              <w:t xml:space="preserve">Dodds </w:t>
            </w:r>
          </w:p>
        </w:tc>
        <w:tc>
          <w:tcPr>
            <w:tcW w:w="2300" w:type="dxa"/>
            <w:tcBorders/>
            <w:vAlign w:val="center"/>
          </w:tcPr>
          <w:p>
            <w:pPr>
              <w:pStyle w:val="TableContents"/>
              <w:bidi w:val="0"/>
              <w:spacing w:before="0" w:after="283"/>
              <w:jc w:val="left"/>
              <w:rPr/>
            </w:pPr>
            <w:r>
              <w:rPr/>
              <w:t xml:space="preserve">78,299 </w:t>
            </w:r>
          </w:p>
        </w:tc>
      </w:tr>
      <w:tr>
        <w:trPr/>
        <w:tc>
          <w:tcPr>
            <w:tcW w:w="570" w:type="dxa"/>
            <w:tcBorders/>
            <w:vAlign w:val="center"/>
          </w:tcPr>
          <w:p>
            <w:pPr>
              <w:pStyle w:val="TableContents"/>
              <w:bidi w:val="0"/>
              <w:spacing w:before="0" w:after="283"/>
              <w:jc w:val="left"/>
              <w:rPr/>
            </w:pPr>
            <w:r>
              <w:rPr/>
              <w:t xml:space="preserve">87 (80) </w:t>
            </w:r>
          </w:p>
        </w:tc>
        <w:tc>
          <w:tcPr>
            <w:tcW w:w="1135" w:type="dxa"/>
            <w:tcBorders/>
            <w:vAlign w:val="center"/>
          </w:tcPr>
          <w:p>
            <w:pPr>
              <w:pStyle w:val="TableContents"/>
              <w:bidi w:val="0"/>
              <w:spacing w:before="0" w:after="283"/>
              <w:jc w:val="left"/>
              <w:rPr/>
            </w:pPr>
            <w:r>
              <w:rPr/>
              <w:t xml:space="preserve">21. huhtikuuta 1948 </w:t>
            </w:r>
          </w:p>
        </w:tc>
        <w:tc>
          <w:tcPr>
            <w:tcW w:w="1411" w:type="dxa"/>
            <w:tcBorders/>
            <w:vAlign w:val="center"/>
          </w:tcPr>
          <w:p>
            <w:pPr>
              <w:pStyle w:val="TableContents"/>
              <w:bidi w:val="0"/>
              <w:spacing w:before="0" w:after="283"/>
              <w:jc w:val="left"/>
              <w:rPr/>
            </w:pPr>
            <w:r>
              <w:rPr/>
              <w:t xml:space="preserve">47 -- 48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4-0 </w:t>
            </w:r>
          </w:p>
        </w:tc>
        <w:tc>
          <w:tcPr>
            <w:tcW w:w="1577" w:type="dxa"/>
            <w:tcBorders/>
            <w:vAlign w:val="center"/>
          </w:tcPr>
          <w:p>
            <w:pPr>
              <w:pStyle w:val="TableContents"/>
              <w:bidi w:val="0"/>
              <w:spacing w:before="0" w:after="283"/>
              <w:jc w:val="left"/>
              <w:rPr/>
            </w:pPr>
            <w:r>
              <w:rPr/>
              <w:t xml:space="preserve">Stubbins, Liddell, Brierley, Balmer.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55,305 </w:t>
            </w:r>
          </w:p>
        </w:tc>
      </w:tr>
      <w:tr>
        <w:trPr/>
        <w:tc>
          <w:tcPr>
            <w:tcW w:w="570" w:type="dxa"/>
            <w:tcBorders/>
            <w:vAlign w:val="center"/>
          </w:tcPr>
          <w:p>
            <w:pPr>
              <w:pStyle w:val="TableContents"/>
              <w:bidi w:val="0"/>
              <w:spacing w:before="0" w:after="283"/>
              <w:jc w:val="left"/>
              <w:rPr/>
            </w:pPr>
            <w:r>
              <w:rPr/>
              <w:t xml:space="preserve">86 (79) </w:t>
            </w:r>
          </w:p>
        </w:tc>
        <w:tc>
          <w:tcPr>
            <w:tcW w:w="1135" w:type="dxa"/>
            <w:tcBorders/>
            <w:vAlign w:val="center"/>
          </w:tcPr>
          <w:p>
            <w:pPr>
              <w:pStyle w:val="TableContents"/>
              <w:bidi w:val="0"/>
              <w:spacing w:before="0" w:after="283"/>
              <w:jc w:val="left"/>
              <w:rPr/>
            </w:pPr>
            <w:r>
              <w:rPr/>
              <w:t xml:space="preserve">27. syyskuuta 1947 </w:t>
            </w:r>
          </w:p>
        </w:tc>
        <w:tc>
          <w:tcPr>
            <w:tcW w:w="1411" w:type="dxa"/>
            <w:tcBorders/>
            <w:vAlign w:val="center"/>
          </w:tcPr>
          <w:p>
            <w:pPr>
              <w:pStyle w:val="TableContents"/>
              <w:bidi w:val="0"/>
              <w:spacing w:before="0" w:after="283"/>
              <w:jc w:val="left"/>
              <w:rPr/>
            </w:pPr>
            <w:r>
              <w:rPr/>
              <w:t xml:space="preserve">47 -- 48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0-3 </w:t>
            </w:r>
          </w:p>
        </w:tc>
        <w:tc>
          <w:tcPr>
            <w:tcW w:w="1577" w:type="dxa"/>
            <w:tcBorders/>
            <w:vAlign w:val="center"/>
          </w:tcPr>
          <w:p>
            <w:pPr>
              <w:pStyle w:val="TableContents"/>
              <w:bidi w:val="0"/>
              <w:spacing w:before="0" w:after="283"/>
              <w:jc w:val="left"/>
              <w:rPr/>
            </w:pPr>
            <w:r>
              <w:rPr/>
              <w:t xml:space="preserve">Balmer, Stubbins, Fagan.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66,776 </w:t>
            </w:r>
          </w:p>
        </w:tc>
      </w:tr>
      <w:tr>
        <w:trPr/>
        <w:tc>
          <w:tcPr>
            <w:tcW w:w="570" w:type="dxa"/>
            <w:tcBorders/>
            <w:vAlign w:val="center"/>
          </w:tcPr>
          <w:p>
            <w:pPr>
              <w:pStyle w:val="TableContents"/>
              <w:bidi w:val="0"/>
              <w:spacing w:before="0" w:after="283"/>
              <w:jc w:val="left"/>
              <w:rPr/>
            </w:pPr>
            <w:r>
              <w:rPr/>
              <w:t xml:space="preserve">85 (78) </w:t>
            </w:r>
          </w:p>
        </w:tc>
        <w:tc>
          <w:tcPr>
            <w:tcW w:w="1135" w:type="dxa"/>
            <w:tcBorders/>
            <w:vAlign w:val="center"/>
          </w:tcPr>
          <w:p>
            <w:pPr>
              <w:pStyle w:val="TableContents"/>
              <w:bidi w:val="0"/>
              <w:spacing w:before="0" w:after="283"/>
              <w:jc w:val="left"/>
              <w:rPr/>
            </w:pPr>
            <w:r>
              <w:rPr/>
              <w:t xml:space="preserve">29. tammikuuta 1947 </w:t>
            </w:r>
          </w:p>
        </w:tc>
        <w:tc>
          <w:tcPr>
            <w:tcW w:w="1411" w:type="dxa"/>
            <w:tcBorders/>
            <w:vAlign w:val="center"/>
          </w:tcPr>
          <w:p>
            <w:pPr>
              <w:pStyle w:val="TableContents"/>
              <w:bidi w:val="0"/>
              <w:spacing w:before="0" w:after="283"/>
              <w:jc w:val="left"/>
              <w:rPr/>
            </w:pPr>
            <w:r>
              <w:rPr/>
              <w:t xml:space="preserve">46 -- 47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Wainwright </w:t>
            </w:r>
          </w:p>
        </w:tc>
        <w:tc>
          <w:tcPr>
            <w:tcW w:w="2300" w:type="dxa"/>
            <w:tcBorders/>
            <w:vAlign w:val="center"/>
          </w:tcPr>
          <w:p>
            <w:pPr>
              <w:pStyle w:val="TableContents"/>
              <w:bidi w:val="0"/>
              <w:spacing w:before="0" w:after="283"/>
              <w:jc w:val="left"/>
              <w:rPr/>
            </w:pPr>
            <w:r>
              <w:rPr/>
              <w:t xml:space="preserve">50,612 </w:t>
            </w:r>
          </w:p>
        </w:tc>
      </w:tr>
      <w:tr>
        <w:trPr/>
        <w:tc>
          <w:tcPr>
            <w:tcW w:w="570" w:type="dxa"/>
            <w:tcBorders/>
            <w:vAlign w:val="center"/>
          </w:tcPr>
          <w:p>
            <w:pPr>
              <w:pStyle w:val="TableContents"/>
              <w:bidi w:val="0"/>
              <w:spacing w:before="0" w:after="283"/>
              <w:jc w:val="left"/>
              <w:rPr/>
            </w:pPr>
            <w:r>
              <w:rPr/>
              <w:t xml:space="preserve">84 (77) </w:t>
            </w:r>
          </w:p>
        </w:tc>
        <w:tc>
          <w:tcPr>
            <w:tcW w:w="1135" w:type="dxa"/>
            <w:tcBorders/>
            <w:vAlign w:val="center"/>
          </w:tcPr>
          <w:p>
            <w:pPr>
              <w:pStyle w:val="TableContents"/>
              <w:bidi w:val="0"/>
              <w:spacing w:before="0" w:after="283"/>
              <w:jc w:val="left"/>
              <w:rPr/>
            </w:pPr>
            <w:r>
              <w:rPr/>
              <w:t xml:space="preserve">21. syyskuuta 1946 </w:t>
            </w:r>
          </w:p>
        </w:tc>
        <w:tc>
          <w:tcPr>
            <w:tcW w:w="1411" w:type="dxa"/>
            <w:tcBorders/>
            <w:vAlign w:val="center"/>
          </w:tcPr>
          <w:p>
            <w:pPr>
              <w:pStyle w:val="TableContents"/>
              <w:bidi w:val="0"/>
              <w:spacing w:before="0" w:after="283"/>
              <w:jc w:val="left"/>
              <w:rPr/>
            </w:pPr>
            <w:r>
              <w:rPr/>
              <w:t xml:space="preserve">46 -- 47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48 875 Vuosina 1939-1946 ei pelattu jalkapalloa toisen maailmansodan vuoksi. </w:t>
            </w:r>
          </w:p>
        </w:tc>
      </w:tr>
      <w:tr>
        <w:trPr/>
        <w:tc>
          <w:tcPr>
            <w:tcW w:w="570" w:type="dxa"/>
            <w:tcBorders/>
            <w:vAlign w:val="center"/>
          </w:tcPr>
          <w:p>
            <w:pPr>
              <w:pStyle w:val="TableContents"/>
              <w:bidi w:val="0"/>
              <w:spacing w:before="0" w:after="283"/>
              <w:jc w:val="left"/>
              <w:rPr/>
            </w:pPr>
            <w:r>
              <w:rPr/>
              <w:t xml:space="preserve">83 (76) </w:t>
            </w:r>
          </w:p>
        </w:tc>
        <w:tc>
          <w:tcPr>
            <w:tcW w:w="1135" w:type="dxa"/>
            <w:tcBorders/>
            <w:vAlign w:val="center"/>
          </w:tcPr>
          <w:p>
            <w:pPr>
              <w:pStyle w:val="TableContents"/>
              <w:bidi w:val="0"/>
              <w:spacing w:before="0" w:after="283"/>
              <w:jc w:val="left"/>
              <w:rPr/>
            </w:pPr>
            <w:r>
              <w:rPr/>
              <w:t xml:space="preserve">4. helmikuuta 1939 </w:t>
            </w:r>
          </w:p>
        </w:tc>
        <w:tc>
          <w:tcPr>
            <w:tcW w:w="1411" w:type="dxa"/>
            <w:tcBorders/>
            <w:vAlign w:val="center"/>
          </w:tcPr>
          <w:p>
            <w:pPr>
              <w:pStyle w:val="TableContents"/>
              <w:bidi w:val="0"/>
              <w:spacing w:before="0" w:after="283"/>
              <w:jc w:val="left"/>
              <w:rPr/>
            </w:pPr>
            <w:r>
              <w:rPr/>
              <w:t xml:space="preserve">38 -- 39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0 -- 3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Lawton, Bentham </w:t>
            </w:r>
          </w:p>
        </w:tc>
        <w:tc>
          <w:tcPr>
            <w:tcW w:w="2300" w:type="dxa"/>
            <w:tcBorders/>
            <w:vAlign w:val="center"/>
          </w:tcPr>
          <w:p>
            <w:pPr>
              <w:pStyle w:val="TableContents"/>
              <w:bidi w:val="0"/>
              <w:spacing w:before="0" w:after="283"/>
              <w:jc w:val="left"/>
              <w:rPr/>
            </w:pPr>
            <w:r>
              <w:rPr/>
              <w:t xml:space="preserve">55,994 </w:t>
            </w:r>
          </w:p>
        </w:tc>
      </w:tr>
      <w:tr>
        <w:trPr/>
        <w:tc>
          <w:tcPr>
            <w:tcW w:w="570" w:type="dxa"/>
            <w:tcBorders/>
            <w:vAlign w:val="center"/>
          </w:tcPr>
          <w:p>
            <w:pPr>
              <w:pStyle w:val="TableContents"/>
              <w:bidi w:val="0"/>
              <w:spacing w:before="0" w:after="283"/>
              <w:jc w:val="left"/>
              <w:rPr/>
            </w:pPr>
            <w:r>
              <w:rPr/>
              <w:t xml:space="preserve">82 (75) </w:t>
            </w:r>
          </w:p>
        </w:tc>
        <w:tc>
          <w:tcPr>
            <w:tcW w:w="1135" w:type="dxa"/>
            <w:tcBorders/>
            <w:vAlign w:val="center"/>
          </w:tcPr>
          <w:p>
            <w:pPr>
              <w:pStyle w:val="TableContents"/>
              <w:bidi w:val="0"/>
              <w:spacing w:before="0" w:after="283"/>
              <w:jc w:val="left"/>
              <w:rPr/>
            </w:pPr>
            <w:r>
              <w:rPr/>
              <w:t xml:space="preserve">1. lokakuuta 1938 </w:t>
            </w:r>
          </w:p>
        </w:tc>
        <w:tc>
          <w:tcPr>
            <w:tcW w:w="1411" w:type="dxa"/>
            <w:tcBorders/>
            <w:vAlign w:val="center"/>
          </w:tcPr>
          <w:p>
            <w:pPr>
              <w:pStyle w:val="TableContents"/>
              <w:bidi w:val="0"/>
              <w:spacing w:before="0" w:after="283"/>
              <w:jc w:val="left"/>
              <w:rPr/>
            </w:pPr>
            <w:r>
              <w:rPr/>
              <w:t xml:space="preserve">38 -- 39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Fagan (kynä) </w:t>
            </w:r>
          </w:p>
        </w:tc>
        <w:tc>
          <w:tcPr>
            <w:tcW w:w="1474" w:type="dxa"/>
            <w:tcBorders/>
            <w:vAlign w:val="center"/>
          </w:tcPr>
          <w:p>
            <w:pPr>
              <w:pStyle w:val="TableContents"/>
              <w:bidi w:val="0"/>
              <w:spacing w:before="0" w:after="283"/>
              <w:jc w:val="left"/>
              <w:rPr/>
            </w:pPr>
            <w:r>
              <w:rPr/>
              <w:t xml:space="preserve">Bentham, Boyes </w:t>
            </w:r>
          </w:p>
        </w:tc>
        <w:tc>
          <w:tcPr>
            <w:tcW w:w="2300" w:type="dxa"/>
            <w:tcBorders/>
            <w:vAlign w:val="center"/>
          </w:tcPr>
          <w:p>
            <w:pPr>
              <w:pStyle w:val="TableContents"/>
              <w:bidi w:val="0"/>
              <w:spacing w:before="0" w:after="283"/>
              <w:jc w:val="left"/>
              <w:rPr/>
            </w:pPr>
            <w:r>
              <w:rPr/>
              <w:t xml:space="preserve">64,977 </w:t>
            </w:r>
          </w:p>
        </w:tc>
      </w:tr>
      <w:tr>
        <w:trPr/>
        <w:tc>
          <w:tcPr>
            <w:tcW w:w="570" w:type="dxa"/>
            <w:tcBorders/>
            <w:vAlign w:val="center"/>
          </w:tcPr>
          <w:p>
            <w:pPr>
              <w:pStyle w:val="TableContents"/>
              <w:bidi w:val="0"/>
              <w:spacing w:before="0" w:after="283"/>
              <w:jc w:val="left"/>
              <w:rPr/>
            </w:pPr>
            <w:r>
              <w:rPr/>
              <w:t xml:space="preserve">81 (74) </w:t>
            </w:r>
          </w:p>
        </w:tc>
        <w:tc>
          <w:tcPr>
            <w:tcW w:w="1135" w:type="dxa"/>
            <w:tcBorders/>
            <w:vAlign w:val="center"/>
          </w:tcPr>
          <w:p>
            <w:pPr>
              <w:pStyle w:val="TableContents"/>
              <w:bidi w:val="0"/>
              <w:spacing w:before="0" w:after="283"/>
              <w:jc w:val="left"/>
              <w:rPr/>
            </w:pPr>
            <w:r>
              <w:rPr/>
              <w:t xml:space="preserve">16. helmikuuta 1938 </w:t>
            </w:r>
          </w:p>
        </w:tc>
        <w:tc>
          <w:tcPr>
            <w:tcW w:w="1411" w:type="dxa"/>
            <w:tcBorders/>
            <w:vAlign w:val="center"/>
          </w:tcPr>
          <w:p>
            <w:pPr>
              <w:pStyle w:val="TableContents"/>
              <w:bidi w:val="0"/>
              <w:spacing w:before="0" w:after="283"/>
              <w:jc w:val="left"/>
              <w:rPr/>
            </w:pPr>
            <w:r>
              <w:rPr/>
              <w:t xml:space="preserve">37 -- 38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1 -- 3 </w:t>
            </w:r>
          </w:p>
        </w:tc>
        <w:tc>
          <w:tcPr>
            <w:tcW w:w="1577" w:type="dxa"/>
            <w:tcBorders/>
            <w:vAlign w:val="center"/>
          </w:tcPr>
          <w:p>
            <w:pPr>
              <w:pStyle w:val="TableContents"/>
              <w:bidi w:val="0"/>
              <w:spacing w:before="0" w:after="283"/>
              <w:jc w:val="left"/>
              <w:rPr/>
            </w:pPr>
            <w:r>
              <w:rPr/>
              <w:t xml:space="preserve">Balmer, Shafto </w:t>
            </w:r>
          </w:p>
        </w:tc>
        <w:tc>
          <w:tcPr>
            <w:tcW w:w="1474" w:type="dxa"/>
            <w:tcBorders/>
            <w:vAlign w:val="center"/>
          </w:tcPr>
          <w:p>
            <w:pPr>
              <w:pStyle w:val="TableContents"/>
              <w:bidi w:val="0"/>
              <w:spacing w:before="0" w:after="283"/>
              <w:jc w:val="left"/>
              <w:rPr/>
            </w:pPr>
            <w:r>
              <w:rPr/>
              <w:t xml:space="preserve">Lawton </w:t>
            </w:r>
          </w:p>
        </w:tc>
        <w:tc>
          <w:tcPr>
            <w:tcW w:w="2300" w:type="dxa"/>
            <w:tcBorders/>
            <w:vAlign w:val="center"/>
          </w:tcPr>
          <w:p>
            <w:pPr>
              <w:pStyle w:val="TableContents"/>
              <w:bidi w:val="0"/>
              <w:spacing w:before="0" w:after="283"/>
              <w:jc w:val="left"/>
              <w:rPr/>
            </w:pPr>
            <w:r>
              <w:rPr/>
              <w:t xml:space="preserve">33,465 </w:t>
            </w:r>
          </w:p>
        </w:tc>
      </w:tr>
      <w:tr>
        <w:trPr/>
        <w:tc>
          <w:tcPr>
            <w:tcW w:w="570" w:type="dxa"/>
            <w:tcBorders/>
            <w:vAlign w:val="center"/>
          </w:tcPr>
          <w:p>
            <w:pPr>
              <w:pStyle w:val="TableContents"/>
              <w:bidi w:val="0"/>
              <w:spacing w:before="0" w:after="283"/>
              <w:jc w:val="left"/>
              <w:rPr/>
            </w:pPr>
            <w:r>
              <w:rPr/>
              <w:t xml:space="preserve">80 (73) </w:t>
            </w:r>
          </w:p>
        </w:tc>
        <w:tc>
          <w:tcPr>
            <w:tcW w:w="1135" w:type="dxa"/>
            <w:tcBorders/>
            <w:vAlign w:val="center"/>
          </w:tcPr>
          <w:p>
            <w:pPr>
              <w:pStyle w:val="TableContents"/>
              <w:bidi w:val="0"/>
              <w:spacing w:before="0" w:after="283"/>
              <w:jc w:val="left"/>
              <w:rPr/>
            </w:pPr>
            <w:r>
              <w:rPr/>
              <w:t xml:space="preserve">2. lokakuuta 1937 </w:t>
            </w:r>
          </w:p>
        </w:tc>
        <w:tc>
          <w:tcPr>
            <w:tcW w:w="1411" w:type="dxa"/>
            <w:tcBorders/>
            <w:vAlign w:val="center"/>
          </w:tcPr>
          <w:p>
            <w:pPr>
              <w:pStyle w:val="TableContents"/>
              <w:bidi w:val="0"/>
              <w:spacing w:before="0" w:after="283"/>
              <w:jc w:val="left"/>
              <w:rPr/>
            </w:pPr>
            <w:r>
              <w:rPr/>
              <w:t xml:space="preserve">37 -- 38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1 -- 2 </w:t>
            </w:r>
          </w:p>
        </w:tc>
        <w:tc>
          <w:tcPr>
            <w:tcW w:w="1577" w:type="dxa"/>
            <w:tcBorders/>
            <w:vAlign w:val="center"/>
          </w:tcPr>
          <w:p>
            <w:pPr>
              <w:pStyle w:val="TableContents"/>
              <w:bidi w:val="0"/>
              <w:spacing w:before="0" w:after="283"/>
              <w:jc w:val="left"/>
              <w:rPr/>
            </w:pPr>
            <w:r>
              <w:rPr/>
              <w:t xml:space="preserve">Nieuwenhuys </w:t>
            </w:r>
          </w:p>
        </w:tc>
        <w:tc>
          <w:tcPr>
            <w:tcW w:w="1474" w:type="dxa"/>
            <w:tcBorders/>
            <w:vAlign w:val="center"/>
          </w:tcPr>
          <w:p>
            <w:pPr>
              <w:pStyle w:val="TableContents"/>
              <w:bidi w:val="0"/>
              <w:spacing w:before="0" w:after="283"/>
              <w:jc w:val="left"/>
              <w:rPr/>
            </w:pPr>
            <w:r>
              <w:rPr/>
              <w:t xml:space="preserve">Lawton, Trentham </w:t>
            </w:r>
          </w:p>
        </w:tc>
        <w:tc>
          <w:tcPr>
            <w:tcW w:w="2300" w:type="dxa"/>
            <w:tcBorders/>
            <w:vAlign w:val="center"/>
          </w:tcPr>
          <w:p>
            <w:pPr>
              <w:pStyle w:val="TableContents"/>
              <w:bidi w:val="0"/>
              <w:spacing w:before="0" w:after="283"/>
              <w:jc w:val="left"/>
              <w:rPr/>
            </w:pPr>
            <w:r>
              <w:rPr/>
              <w:t xml:space="preserve">43,904 </w:t>
            </w:r>
          </w:p>
        </w:tc>
      </w:tr>
      <w:tr>
        <w:trPr/>
        <w:tc>
          <w:tcPr>
            <w:tcW w:w="570" w:type="dxa"/>
            <w:tcBorders/>
            <w:vAlign w:val="center"/>
          </w:tcPr>
          <w:p>
            <w:pPr>
              <w:pStyle w:val="TableContents"/>
              <w:bidi w:val="0"/>
              <w:spacing w:before="0" w:after="283"/>
              <w:jc w:val="left"/>
              <w:rPr/>
            </w:pPr>
            <w:r>
              <w:rPr/>
              <w:t xml:space="preserve">79 (72) </w:t>
            </w:r>
          </w:p>
        </w:tc>
        <w:tc>
          <w:tcPr>
            <w:tcW w:w="1135" w:type="dxa"/>
            <w:tcBorders/>
            <w:vAlign w:val="center"/>
          </w:tcPr>
          <w:p>
            <w:pPr>
              <w:pStyle w:val="TableContents"/>
              <w:bidi w:val="0"/>
              <w:spacing w:before="0" w:after="283"/>
              <w:jc w:val="left"/>
              <w:rPr/>
            </w:pPr>
            <w:r>
              <w:rPr/>
              <w:t xml:space="preserve">23. tammikuuta 1937 </w:t>
            </w:r>
          </w:p>
        </w:tc>
        <w:tc>
          <w:tcPr>
            <w:tcW w:w="1411" w:type="dxa"/>
            <w:tcBorders/>
            <w:vAlign w:val="center"/>
          </w:tcPr>
          <w:p>
            <w:pPr>
              <w:pStyle w:val="TableContents"/>
              <w:bidi w:val="0"/>
              <w:spacing w:before="0" w:after="283"/>
              <w:jc w:val="left"/>
              <w:rPr/>
            </w:pPr>
            <w:r>
              <w:rPr/>
              <w:t xml:space="preserve">36 -- 37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Howe, Taylor, Balmer </w:t>
            </w:r>
          </w:p>
        </w:tc>
        <w:tc>
          <w:tcPr>
            <w:tcW w:w="1474" w:type="dxa"/>
            <w:tcBorders/>
            <w:vAlign w:val="center"/>
          </w:tcPr>
          <w:p>
            <w:pPr>
              <w:pStyle w:val="TableContents"/>
              <w:bidi w:val="0"/>
              <w:spacing w:before="0" w:after="283"/>
              <w:jc w:val="left"/>
              <w:rPr/>
            </w:pPr>
            <w:r>
              <w:rPr/>
              <w:t xml:space="preserve">Stevenson </w:t>
            </w:r>
          </w:p>
        </w:tc>
        <w:tc>
          <w:tcPr>
            <w:tcW w:w="2300" w:type="dxa"/>
            <w:tcBorders/>
            <w:vAlign w:val="center"/>
          </w:tcPr>
          <w:p>
            <w:pPr>
              <w:pStyle w:val="TableContents"/>
              <w:bidi w:val="0"/>
              <w:spacing w:before="0" w:after="283"/>
              <w:jc w:val="left"/>
              <w:rPr/>
            </w:pPr>
            <w:r>
              <w:rPr/>
              <w:t xml:space="preserve">37,055 </w:t>
            </w:r>
          </w:p>
        </w:tc>
      </w:tr>
      <w:tr>
        <w:trPr/>
        <w:tc>
          <w:tcPr>
            <w:tcW w:w="570" w:type="dxa"/>
            <w:tcBorders/>
            <w:vAlign w:val="center"/>
          </w:tcPr>
          <w:p>
            <w:pPr>
              <w:pStyle w:val="TableContents"/>
              <w:bidi w:val="0"/>
              <w:spacing w:before="0" w:after="283"/>
              <w:jc w:val="left"/>
              <w:rPr/>
            </w:pPr>
            <w:r>
              <w:rPr/>
              <w:t xml:space="preserve">78 (71) </w:t>
            </w:r>
          </w:p>
        </w:tc>
        <w:tc>
          <w:tcPr>
            <w:tcW w:w="1135" w:type="dxa"/>
            <w:tcBorders/>
            <w:vAlign w:val="center"/>
          </w:tcPr>
          <w:p>
            <w:pPr>
              <w:pStyle w:val="TableContents"/>
              <w:bidi w:val="0"/>
              <w:spacing w:before="0" w:after="283"/>
              <w:jc w:val="left"/>
              <w:rPr/>
            </w:pPr>
            <w:r>
              <w:rPr/>
              <w:t xml:space="preserve">19. syyskuuta 1936 </w:t>
            </w:r>
          </w:p>
        </w:tc>
        <w:tc>
          <w:tcPr>
            <w:tcW w:w="1411" w:type="dxa"/>
            <w:tcBorders/>
            <w:vAlign w:val="center"/>
          </w:tcPr>
          <w:p>
            <w:pPr>
              <w:pStyle w:val="TableContents"/>
              <w:bidi w:val="0"/>
              <w:spacing w:before="0" w:after="283"/>
              <w:jc w:val="left"/>
              <w:rPr/>
            </w:pPr>
            <w:r>
              <w:rPr/>
              <w:t xml:space="preserve">36 -- 37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Dean, Stevenson </w:t>
            </w:r>
          </w:p>
        </w:tc>
        <w:tc>
          <w:tcPr>
            <w:tcW w:w="2300" w:type="dxa"/>
            <w:tcBorders/>
            <w:vAlign w:val="center"/>
          </w:tcPr>
          <w:p>
            <w:pPr>
              <w:pStyle w:val="TableContents"/>
              <w:bidi w:val="0"/>
              <w:spacing w:before="0" w:after="283"/>
              <w:jc w:val="left"/>
              <w:rPr/>
            </w:pPr>
            <w:r>
              <w:rPr/>
              <w:t xml:space="preserve">55,835 </w:t>
            </w:r>
          </w:p>
        </w:tc>
      </w:tr>
      <w:tr>
        <w:trPr/>
        <w:tc>
          <w:tcPr>
            <w:tcW w:w="570" w:type="dxa"/>
            <w:tcBorders/>
            <w:vAlign w:val="center"/>
          </w:tcPr>
          <w:p>
            <w:pPr>
              <w:pStyle w:val="TableContents"/>
              <w:bidi w:val="0"/>
              <w:spacing w:before="0" w:after="283"/>
              <w:jc w:val="left"/>
              <w:rPr/>
            </w:pPr>
            <w:r>
              <w:rPr/>
              <w:t xml:space="preserve">77 (70) </w:t>
            </w:r>
          </w:p>
        </w:tc>
        <w:tc>
          <w:tcPr>
            <w:tcW w:w="1135" w:type="dxa"/>
            <w:tcBorders/>
            <w:vAlign w:val="center"/>
          </w:tcPr>
          <w:p>
            <w:pPr>
              <w:pStyle w:val="TableContents"/>
              <w:bidi w:val="0"/>
              <w:spacing w:before="0" w:after="283"/>
              <w:jc w:val="left"/>
              <w:rPr/>
            </w:pPr>
            <w:r>
              <w:rPr/>
              <w:t xml:space="preserve">4. tammikuuta 1936 </w:t>
            </w:r>
          </w:p>
        </w:tc>
        <w:tc>
          <w:tcPr>
            <w:tcW w:w="1411" w:type="dxa"/>
            <w:tcBorders/>
            <w:vAlign w:val="center"/>
          </w:tcPr>
          <w:p>
            <w:pPr>
              <w:pStyle w:val="TableContents"/>
              <w:bidi w:val="0"/>
              <w:spacing w:before="0" w:after="283"/>
              <w:jc w:val="left"/>
              <w:rPr/>
            </w:pPr>
            <w:r>
              <w:rPr/>
              <w:t xml:space="preserve">35 -- 36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52,282 </w:t>
            </w:r>
          </w:p>
        </w:tc>
      </w:tr>
      <w:tr>
        <w:trPr/>
        <w:tc>
          <w:tcPr>
            <w:tcW w:w="570" w:type="dxa"/>
            <w:tcBorders/>
            <w:vAlign w:val="center"/>
          </w:tcPr>
          <w:p>
            <w:pPr>
              <w:pStyle w:val="TableContents"/>
              <w:bidi w:val="0"/>
              <w:spacing w:before="0" w:after="283"/>
              <w:jc w:val="left"/>
              <w:rPr/>
            </w:pPr>
            <w:r>
              <w:rPr/>
              <w:t xml:space="preserve">76 (69) </w:t>
            </w:r>
          </w:p>
        </w:tc>
        <w:tc>
          <w:tcPr>
            <w:tcW w:w="1135" w:type="dxa"/>
            <w:tcBorders/>
            <w:vAlign w:val="center"/>
          </w:tcPr>
          <w:p>
            <w:pPr>
              <w:pStyle w:val="TableContents"/>
              <w:bidi w:val="0"/>
              <w:spacing w:before="0" w:after="283"/>
              <w:jc w:val="left"/>
              <w:rPr/>
            </w:pPr>
            <w:r>
              <w:rPr/>
              <w:t xml:space="preserve">7. syyskuuta 1935 </w:t>
            </w:r>
          </w:p>
        </w:tc>
        <w:tc>
          <w:tcPr>
            <w:tcW w:w="1411" w:type="dxa"/>
            <w:tcBorders/>
            <w:vAlign w:val="center"/>
          </w:tcPr>
          <w:p>
            <w:pPr>
              <w:pStyle w:val="TableContents"/>
              <w:bidi w:val="0"/>
              <w:spacing w:before="0" w:after="283"/>
              <w:jc w:val="left"/>
              <w:rPr/>
            </w:pPr>
            <w:r>
              <w:rPr/>
              <w:t xml:space="preserve">35 -- 36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6 -- 0 </w:t>
            </w:r>
          </w:p>
        </w:tc>
        <w:tc>
          <w:tcPr>
            <w:tcW w:w="1577" w:type="dxa"/>
            <w:tcBorders/>
            <w:vAlign w:val="center"/>
          </w:tcPr>
          <w:p>
            <w:pPr>
              <w:pStyle w:val="TableContents"/>
              <w:bidi w:val="0"/>
              <w:spacing w:before="0" w:after="283"/>
              <w:jc w:val="left"/>
              <w:rPr/>
            </w:pPr>
            <w:r>
              <w:rPr/>
              <w:t xml:space="preserve">Howe, Hodgson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46,082 </w:t>
            </w:r>
          </w:p>
        </w:tc>
      </w:tr>
      <w:tr>
        <w:trPr/>
        <w:tc>
          <w:tcPr>
            <w:tcW w:w="570" w:type="dxa"/>
            <w:tcBorders/>
            <w:vAlign w:val="center"/>
          </w:tcPr>
          <w:p>
            <w:pPr>
              <w:pStyle w:val="TableContents"/>
              <w:bidi w:val="0"/>
              <w:spacing w:before="0" w:after="283"/>
              <w:jc w:val="left"/>
              <w:rPr/>
            </w:pPr>
            <w:r>
              <w:rPr/>
              <w:t xml:space="preserve">75 (68) </w:t>
            </w:r>
          </w:p>
        </w:tc>
        <w:tc>
          <w:tcPr>
            <w:tcW w:w="1135" w:type="dxa"/>
            <w:tcBorders/>
            <w:vAlign w:val="center"/>
          </w:tcPr>
          <w:p>
            <w:pPr>
              <w:pStyle w:val="TableContents"/>
              <w:bidi w:val="0"/>
              <w:spacing w:before="0" w:after="283"/>
              <w:jc w:val="left"/>
              <w:rPr/>
            </w:pPr>
            <w:r>
              <w:rPr/>
              <w:t xml:space="preserve">20. maaliskuuta 1935 </w:t>
            </w:r>
          </w:p>
        </w:tc>
        <w:tc>
          <w:tcPr>
            <w:tcW w:w="1411" w:type="dxa"/>
            <w:tcBorders/>
            <w:vAlign w:val="center"/>
          </w:tcPr>
          <w:p>
            <w:pPr>
              <w:pStyle w:val="TableContents"/>
              <w:bidi w:val="0"/>
              <w:spacing w:before="0" w:after="283"/>
              <w:jc w:val="left"/>
              <w:rPr/>
            </w:pPr>
            <w:r>
              <w:rPr/>
              <w:t xml:space="preserve">34 -- 35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Hodgson (1 kynä) </w:t>
            </w:r>
          </w:p>
        </w:tc>
        <w:tc>
          <w:tcPr>
            <w:tcW w:w="1474" w:type="dxa"/>
            <w:tcBorders/>
            <w:vAlign w:val="center"/>
          </w:tcPr>
          <w:p>
            <w:pPr>
              <w:pStyle w:val="TableContents"/>
              <w:bidi w:val="0"/>
              <w:spacing w:before="0" w:after="283"/>
              <w:jc w:val="left"/>
              <w:rPr/>
            </w:pPr>
            <w:r>
              <w:rPr/>
              <w:t xml:space="preserve">Dekaani </w:t>
            </w:r>
          </w:p>
        </w:tc>
        <w:tc>
          <w:tcPr>
            <w:tcW w:w="2300" w:type="dxa"/>
            <w:tcBorders/>
            <w:vAlign w:val="center"/>
          </w:tcPr>
          <w:p>
            <w:pPr>
              <w:pStyle w:val="TableContents"/>
              <w:bidi w:val="0"/>
              <w:spacing w:before="0" w:after="283"/>
              <w:jc w:val="left"/>
              <w:rPr/>
            </w:pPr>
            <w:r>
              <w:rPr/>
              <w:t xml:space="preserve">31,965 </w:t>
            </w:r>
          </w:p>
        </w:tc>
      </w:tr>
      <w:tr>
        <w:trPr/>
        <w:tc>
          <w:tcPr>
            <w:tcW w:w="570" w:type="dxa"/>
            <w:tcBorders/>
            <w:vAlign w:val="center"/>
          </w:tcPr>
          <w:p>
            <w:pPr>
              <w:pStyle w:val="TableContents"/>
              <w:bidi w:val="0"/>
              <w:spacing w:before="0" w:after="283"/>
              <w:jc w:val="left"/>
              <w:rPr/>
            </w:pPr>
            <w:r>
              <w:rPr/>
              <w:t xml:space="preserve">74 (67) </w:t>
            </w:r>
          </w:p>
        </w:tc>
        <w:tc>
          <w:tcPr>
            <w:tcW w:w="1135" w:type="dxa"/>
            <w:tcBorders/>
            <w:vAlign w:val="center"/>
          </w:tcPr>
          <w:p>
            <w:pPr>
              <w:pStyle w:val="TableContents"/>
              <w:bidi w:val="0"/>
              <w:spacing w:before="0" w:after="283"/>
              <w:jc w:val="left"/>
              <w:rPr/>
            </w:pPr>
            <w:r>
              <w:rPr/>
              <w:t xml:space="preserve">15. syyskuuta 1934 </w:t>
            </w:r>
          </w:p>
        </w:tc>
        <w:tc>
          <w:tcPr>
            <w:tcW w:w="1411" w:type="dxa"/>
            <w:tcBorders/>
            <w:vAlign w:val="center"/>
          </w:tcPr>
          <w:p>
            <w:pPr>
              <w:pStyle w:val="TableContents"/>
              <w:bidi w:val="0"/>
              <w:spacing w:before="0" w:after="283"/>
              <w:jc w:val="left"/>
              <w:rPr/>
            </w:pPr>
            <w:r>
              <w:rPr/>
              <w:t xml:space="preserve">34 -- 35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Dekaani </w:t>
            </w:r>
          </w:p>
        </w:tc>
        <w:tc>
          <w:tcPr>
            <w:tcW w:w="2300" w:type="dxa"/>
            <w:tcBorders/>
            <w:vAlign w:val="center"/>
          </w:tcPr>
          <w:p>
            <w:pPr>
              <w:pStyle w:val="TableContents"/>
              <w:bidi w:val="0"/>
              <w:spacing w:before="0" w:after="283"/>
              <w:jc w:val="left"/>
              <w:rPr/>
            </w:pPr>
            <w:r>
              <w:rPr/>
              <w:t xml:space="preserve">43,001 </w:t>
            </w:r>
          </w:p>
        </w:tc>
      </w:tr>
      <w:tr>
        <w:trPr/>
        <w:tc>
          <w:tcPr>
            <w:tcW w:w="570" w:type="dxa"/>
            <w:tcBorders/>
            <w:vAlign w:val="center"/>
          </w:tcPr>
          <w:p>
            <w:pPr>
              <w:pStyle w:val="TableContents"/>
              <w:bidi w:val="0"/>
              <w:spacing w:before="0" w:after="283"/>
              <w:jc w:val="left"/>
              <w:rPr/>
            </w:pPr>
            <w:r>
              <w:rPr/>
              <w:t xml:space="preserve">73 (66) </w:t>
            </w:r>
          </w:p>
        </w:tc>
        <w:tc>
          <w:tcPr>
            <w:tcW w:w="1135" w:type="dxa"/>
            <w:tcBorders/>
            <w:vAlign w:val="center"/>
          </w:tcPr>
          <w:p>
            <w:pPr>
              <w:pStyle w:val="TableContents"/>
              <w:bidi w:val="0"/>
              <w:spacing w:before="0" w:after="283"/>
              <w:jc w:val="left"/>
              <w:rPr/>
            </w:pPr>
            <w:r>
              <w:rPr/>
              <w:t xml:space="preserve">10. helmikuuta 1934 </w:t>
            </w:r>
          </w:p>
        </w:tc>
        <w:tc>
          <w:tcPr>
            <w:tcW w:w="1411" w:type="dxa"/>
            <w:tcBorders/>
            <w:vAlign w:val="center"/>
          </w:tcPr>
          <w:p>
            <w:pPr>
              <w:pStyle w:val="TableContents"/>
              <w:bidi w:val="0"/>
              <w:spacing w:before="0" w:after="283"/>
              <w:jc w:val="left"/>
              <w:rPr/>
            </w:pPr>
            <w:r>
              <w:rPr/>
              <w:t xml:space="preserve">33 -- 34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52,088 </w:t>
            </w:r>
          </w:p>
        </w:tc>
      </w:tr>
      <w:tr>
        <w:trPr/>
        <w:tc>
          <w:tcPr>
            <w:tcW w:w="570" w:type="dxa"/>
            <w:tcBorders/>
            <w:vAlign w:val="center"/>
          </w:tcPr>
          <w:p>
            <w:pPr>
              <w:pStyle w:val="TableContents"/>
              <w:bidi w:val="0"/>
              <w:spacing w:before="0" w:after="283"/>
              <w:jc w:val="left"/>
              <w:rPr/>
            </w:pPr>
            <w:r>
              <w:rPr/>
              <w:t xml:space="preserve">72 (65) </w:t>
            </w:r>
          </w:p>
        </w:tc>
        <w:tc>
          <w:tcPr>
            <w:tcW w:w="1135" w:type="dxa"/>
            <w:tcBorders/>
            <w:vAlign w:val="center"/>
          </w:tcPr>
          <w:p>
            <w:pPr>
              <w:pStyle w:val="TableContents"/>
              <w:bidi w:val="0"/>
              <w:spacing w:before="0" w:after="283"/>
              <w:jc w:val="left"/>
              <w:rPr/>
            </w:pPr>
            <w:r>
              <w:rPr/>
              <w:t xml:space="preserve">30. syyskuuta 1933 </w:t>
            </w:r>
          </w:p>
        </w:tc>
        <w:tc>
          <w:tcPr>
            <w:tcW w:w="1411" w:type="dxa"/>
            <w:tcBorders/>
            <w:vAlign w:val="center"/>
          </w:tcPr>
          <w:p>
            <w:pPr>
              <w:pStyle w:val="TableContents"/>
              <w:bidi w:val="0"/>
              <w:spacing w:before="0" w:after="283"/>
              <w:jc w:val="left"/>
              <w:rPr/>
            </w:pPr>
            <w:r>
              <w:rPr/>
              <w:t xml:space="preserve">33 -- 34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3 -- 2 </w:t>
            </w:r>
          </w:p>
        </w:tc>
        <w:tc>
          <w:tcPr>
            <w:tcW w:w="1577" w:type="dxa"/>
            <w:tcBorders/>
            <w:vAlign w:val="center"/>
          </w:tcPr>
          <w:p>
            <w:pPr>
              <w:pStyle w:val="TableContents"/>
              <w:bidi w:val="0"/>
              <w:spacing w:before="0" w:after="283"/>
              <w:jc w:val="left"/>
              <w:rPr/>
            </w:pPr>
            <w:r>
              <w:rPr/>
              <w:t xml:space="preserve">Nieuwenhuys, Hanson, englanti </w:t>
            </w:r>
          </w:p>
        </w:tc>
        <w:tc>
          <w:tcPr>
            <w:tcW w:w="1474" w:type="dxa"/>
            <w:tcBorders/>
            <w:vAlign w:val="center"/>
          </w:tcPr>
          <w:p>
            <w:pPr>
              <w:pStyle w:val="TableContents"/>
              <w:bidi w:val="0"/>
              <w:spacing w:before="0" w:after="283"/>
              <w:jc w:val="left"/>
              <w:rPr/>
            </w:pPr>
            <w:r>
              <w:rPr/>
              <w:t xml:space="preserve">Johnson, White </w:t>
            </w:r>
          </w:p>
        </w:tc>
        <w:tc>
          <w:tcPr>
            <w:tcW w:w="2300" w:type="dxa"/>
            <w:tcBorders/>
            <w:vAlign w:val="center"/>
          </w:tcPr>
          <w:p>
            <w:pPr>
              <w:pStyle w:val="TableContents"/>
              <w:bidi w:val="0"/>
              <w:spacing w:before="0" w:after="283"/>
              <w:jc w:val="left"/>
              <w:rPr/>
            </w:pPr>
            <w:r>
              <w:rPr/>
              <w:t xml:space="preserve">53,698 </w:t>
            </w:r>
          </w:p>
        </w:tc>
      </w:tr>
      <w:tr>
        <w:trPr/>
        <w:tc>
          <w:tcPr>
            <w:tcW w:w="570" w:type="dxa"/>
            <w:tcBorders/>
            <w:vAlign w:val="center"/>
          </w:tcPr>
          <w:p>
            <w:pPr>
              <w:pStyle w:val="TableContents"/>
              <w:bidi w:val="0"/>
              <w:spacing w:before="0" w:after="283"/>
              <w:jc w:val="left"/>
              <w:rPr/>
            </w:pPr>
            <w:r>
              <w:rPr/>
              <w:t xml:space="preserve">71 (64) </w:t>
            </w:r>
          </w:p>
        </w:tc>
        <w:tc>
          <w:tcPr>
            <w:tcW w:w="1135" w:type="dxa"/>
            <w:tcBorders/>
            <w:vAlign w:val="center"/>
          </w:tcPr>
          <w:p>
            <w:pPr>
              <w:pStyle w:val="TableContents"/>
              <w:bidi w:val="0"/>
              <w:spacing w:before="0" w:after="283"/>
              <w:jc w:val="left"/>
              <w:rPr/>
            </w:pPr>
            <w:r>
              <w:rPr/>
              <w:t xml:space="preserve">11. helmikuuta 1933 </w:t>
            </w:r>
          </w:p>
        </w:tc>
        <w:tc>
          <w:tcPr>
            <w:tcW w:w="1411" w:type="dxa"/>
            <w:tcBorders/>
            <w:vAlign w:val="center"/>
          </w:tcPr>
          <w:p>
            <w:pPr>
              <w:pStyle w:val="TableContents"/>
              <w:bidi w:val="0"/>
              <w:spacing w:before="0" w:after="283"/>
              <w:jc w:val="left"/>
              <w:rPr/>
            </w:pPr>
            <w:r>
              <w:rPr/>
              <w:t xml:space="preserve">32 -- 33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7 -- 4 </w:t>
            </w:r>
          </w:p>
        </w:tc>
        <w:tc>
          <w:tcPr>
            <w:tcW w:w="1577" w:type="dxa"/>
            <w:tcBorders/>
            <w:vAlign w:val="center"/>
          </w:tcPr>
          <w:p>
            <w:pPr>
              <w:pStyle w:val="TableContents"/>
              <w:bidi w:val="0"/>
              <w:spacing w:before="0" w:after="283"/>
              <w:jc w:val="left"/>
              <w:rPr/>
            </w:pPr>
            <w:r>
              <w:rPr/>
              <w:t xml:space="preserve">Barton, Hanson, Morrison, Taylor, Roberts. </w:t>
            </w:r>
          </w:p>
        </w:tc>
        <w:tc>
          <w:tcPr>
            <w:tcW w:w="1474" w:type="dxa"/>
            <w:tcBorders/>
            <w:vAlign w:val="center"/>
          </w:tcPr>
          <w:p>
            <w:pPr>
              <w:pStyle w:val="TableContents"/>
              <w:bidi w:val="0"/>
              <w:spacing w:before="0" w:after="283"/>
              <w:jc w:val="left"/>
              <w:rPr/>
            </w:pPr>
            <w:r>
              <w:rPr/>
              <w:t xml:space="preserve">Dean, Johnson, Stein </w:t>
            </w:r>
          </w:p>
        </w:tc>
        <w:tc>
          <w:tcPr>
            <w:tcW w:w="2300" w:type="dxa"/>
            <w:tcBorders/>
            <w:vAlign w:val="center"/>
          </w:tcPr>
          <w:p>
            <w:pPr>
              <w:pStyle w:val="TableContents"/>
              <w:bidi w:val="0"/>
              <w:spacing w:before="0" w:after="283"/>
              <w:jc w:val="left"/>
              <w:rPr/>
            </w:pPr>
            <w:r>
              <w:rPr/>
              <w:t xml:space="preserve">41,469 </w:t>
            </w:r>
          </w:p>
        </w:tc>
      </w:tr>
      <w:tr>
        <w:trPr/>
        <w:tc>
          <w:tcPr>
            <w:tcW w:w="570" w:type="dxa"/>
            <w:tcBorders/>
            <w:vAlign w:val="center"/>
          </w:tcPr>
          <w:p>
            <w:pPr>
              <w:pStyle w:val="TableContents"/>
              <w:bidi w:val="0"/>
              <w:spacing w:before="0" w:after="283"/>
              <w:jc w:val="left"/>
              <w:rPr/>
            </w:pPr>
            <w:r>
              <w:rPr/>
              <w:t xml:space="preserve">70 (63) </w:t>
            </w:r>
          </w:p>
        </w:tc>
        <w:tc>
          <w:tcPr>
            <w:tcW w:w="1135" w:type="dxa"/>
            <w:tcBorders/>
            <w:vAlign w:val="center"/>
          </w:tcPr>
          <w:p>
            <w:pPr>
              <w:pStyle w:val="TableContents"/>
              <w:bidi w:val="0"/>
              <w:spacing w:before="0" w:after="283"/>
              <w:jc w:val="left"/>
              <w:rPr/>
            </w:pPr>
            <w:r>
              <w:rPr/>
              <w:t xml:space="preserve">30. lokakuuta 1932 </w:t>
            </w:r>
          </w:p>
        </w:tc>
        <w:tc>
          <w:tcPr>
            <w:tcW w:w="1411" w:type="dxa"/>
            <w:tcBorders/>
            <w:vAlign w:val="center"/>
          </w:tcPr>
          <w:p>
            <w:pPr>
              <w:pStyle w:val="TableContents"/>
              <w:bidi w:val="0"/>
              <w:spacing w:before="0" w:after="283"/>
              <w:jc w:val="left"/>
              <w:rPr/>
            </w:pPr>
            <w:r>
              <w:rPr/>
              <w:t xml:space="preserve">32 -- 33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1 -- 3 </w:t>
            </w:r>
          </w:p>
        </w:tc>
        <w:tc>
          <w:tcPr>
            <w:tcW w:w="1577" w:type="dxa"/>
            <w:tcBorders/>
            <w:vAlign w:val="center"/>
          </w:tcPr>
          <w:p>
            <w:pPr>
              <w:pStyle w:val="TableContents"/>
              <w:bidi w:val="0"/>
              <w:spacing w:before="0" w:after="283"/>
              <w:jc w:val="left"/>
              <w:rPr/>
            </w:pPr>
            <w:r>
              <w:rPr/>
              <w:t xml:space="preserve">Gunson </w:t>
            </w:r>
          </w:p>
        </w:tc>
        <w:tc>
          <w:tcPr>
            <w:tcW w:w="1474" w:type="dxa"/>
            <w:tcBorders/>
            <w:vAlign w:val="center"/>
          </w:tcPr>
          <w:p>
            <w:pPr>
              <w:pStyle w:val="TableContents"/>
              <w:bidi w:val="0"/>
              <w:spacing w:before="0" w:after="283"/>
              <w:jc w:val="left"/>
              <w:rPr/>
            </w:pPr>
            <w:r>
              <w:rPr/>
              <w:t xml:space="preserve">Dean, Critchley </w:t>
            </w:r>
          </w:p>
        </w:tc>
        <w:tc>
          <w:tcPr>
            <w:tcW w:w="2300" w:type="dxa"/>
            <w:tcBorders/>
            <w:vAlign w:val="center"/>
          </w:tcPr>
          <w:p>
            <w:pPr>
              <w:pStyle w:val="TableContents"/>
              <w:bidi w:val="0"/>
              <w:spacing w:before="0" w:after="283"/>
              <w:jc w:val="left"/>
              <w:rPr/>
            </w:pPr>
            <w:r>
              <w:rPr/>
              <w:t xml:space="preserve">44,214 </w:t>
            </w:r>
          </w:p>
        </w:tc>
      </w:tr>
      <w:tr>
        <w:trPr/>
        <w:tc>
          <w:tcPr>
            <w:tcW w:w="570" w:type="dxa"/>
            <w:tcBorders/>
            <w:vAlign w:val="center"/>
          </w:tcPr>
          <w:p>
            <w:pPr>
              <w:pStyle w:val="TableContents"/>
              <w:bidi w:val="0"/>
              <w:spacing w:before="0" w:after="283"/>
              <w:jc w:val="left"/>
              <w:rPr/>
            </w:pPr>
            <w:r>
              <w:rPr/>
              <w:t xml:space="preserve">69 (62) </w:t>
            </w:r>
          </w:p>
        </w:tc>
        <w:tc>
          <w:tcPr>
            <w:tcW w:w="1135" w:type="dxa"/>
            <w:tcBorders/>
            <w:vAlign w:val="center"/>
          </w:tcPr>
          <w:p>
            <w:pPr>
              <w:pStyle w:val="TableContents"/>
              <w:bidi w:val="0"/>
              <w:spacing w:before="0" w:after="283"/>
              <w:jc w:val="left"/>
              <w:rPr/>
            </w:pPr>
            <w:r>
              <w:rPr/>
              <w:t xml:space="preserve">30. tammikuuta 1932 </w:t>
            </w:r>
          </w:p>
        </w:tc>
        <w:tc>
          <w:tcPr>
            <w:tcW w:w="1411" w:type="dxa"/>
            <w:tcBorders/>
            <w:vAlign w:val="center"/>
          </w:tcPr>
          <w:p>
            <w:pPr>
              <w:pStyle w:val="TableContents"/>
              <w:bidi w:val="0"/>
              <w:spacing w:before="0" w:after="283"/>
              <w:jc w:val="left"/>
              <w:rPr/>
            </w:pPr>
            <w:r>
              <w:rPr/>
              <w:t xml:space="preserve">31 -- 32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Wright </w:t>
            </w:r>
          </w:p>
        </w:tc>
        <w:tc>
          <w:tcPr>
            <w:tcW w:w="1474" w:type="dxa"/>
            <w:tcBorders/>
            <w:vAlign w:val="center"/>
          </w:tcPr>
          <w:p>
            <w:pPr>
              <w:pStyle w:val="TableContents"/>
              <w:bidi w:val="0"/>
              <w:spacing w:before="0" w:after="283"/>
              <w:jc w:val="left"/>
              <w:rPr/>
            </w:pPr>
            <w:r>
              <w:rPr/>
              <w:t xml:space="preserve">Critchley, White </w:t>
            </w:r>
          </w:p>
        </w:tc>
        <w:tc>
          <w:tcPr>
            <w:tcW w:w="2300" w:type="dxa"/>
            <w:tcBorders/>
            <w:vAlign w:val="center"/>
          </w:tcPr>
          <w:p>
            <w:pPr>
              <w:pStyle w:val="TableContents"/>
              <w:bidi w:val="0"/>
              <w:spacing w:before="0" w:after="283"/>
              <w:jc w:val="left"/>
              <w:rPr/>
            </w:pPr>
            <w:r>
              <w:rPr/>
              <w:t xml:space="preserve">46,537 </w:t>
            </w:r>
          </w:p>
        </w:tc>
      </w:tr>
      <w:tr>
        <w:trPr/>
        <w:tc>
          <w:tcPr>
            <w:tcW w:w="570" w:type="dxa"/>
            <w:tcBorders/>
            <w:vAlign w:val="center"/>
          </w:tcPr>
          <w:p>
            <w:pPr>
              <w:pStyle w:val="TableContents"/>
              <w:bidi w:val="0"/>
              <w:spacing w:before="0" w:after="283"/>
              <w:jc w:val="left"/>
              <w:rPr/>
            </w:pPr>
            <w:r>
              <w:rPr/>
              <w:t xml:space="preserve">68 </w:t>
            </w:r>
          </w:p>
        </w:tc>
        <w:tc>
          <w:tcPr>
            <w:tcW w:w="1135" w:type="dxa"/>
            <w:tcBorders/>
            <w:vAlign w:val="center"/>
          </w:tcPr>
          <w:p>
            <w:pPr>
              <w:pStyle w:val="TableContents"/>
              <w:bidi w:val="0"/>
              <w:spacing w:before="0" w:after="283"/>
              <w:jc w:val="left"/>
              <w:rPr/>
            </w:pPr>
            <w:r>
              <w:rPr/>
              <w:t xml:space="preserve">9. tammikuuta 1932 </w:t>
            </w:r>
          </w:p>
        </w:tc>
        <w:tc>
          <w:tcPr>
            <w:tcW w:w="1411" w:type="dxa"/>
            <w:tcBorders/>
            <w:vAlign w:val="center"/>
          </w:tcPr>
          <w:p>
            <w:pPr>
              <w:pStyle w:val="TableContents"/>
              <w:bidi w:val="0"/>
              <w:spacing w:before="0" w:after="283"/>
              <w:jc w:val="left"/>
              <w:rPr/>
            </w:pPr>
            <w:r>
              <w:rPr/>
              <w:t xml:space="preserve">31 -- 32 FA Cupin 3. kierros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1 -- 2 </w:t>
            </w:r>
          </w:p>
        </w:tc>
        <w:tc>
          <w:tcPr>
            <w:tcW w:w="1577" w:type="dxa"/>
            <w:tcBorders/>
            <w:vAlign w:val="center"/>
          </w:tcPr>
          <w:p>
            <w:pPr>
              <w:pStyle w:val="TableContents"/>
              <w:bidi w:val="0"/>
              <w:spacing w:before="0" w:after="283"/>
              <w:jc w:val="left"/>
              <w:rPr/>
            </w:pPr>
            <w:r>
              <w:rPr/>
              <w:t xml:space="preserve">Gunson, Hodgson </w:t>
            </w:r>
          </w:p>
        </w:tc>
        <w:tc>
          <w:tcPr>
            <w:tcW w:w="1474" w:type="dxa"/>
            <w:tcBorders/>
            <w:vAlign w:val="center"/>
          </w:tcPr>
          <w:p>
            <w:pPr>
              <w:pStyle w:val="TableContents"/>
              <w:bidi w:val="0"/>
              <w:spacing w:before="0" w:after="283"/>
              <w:jc w:val="left"/>
              <w:rPr/>
            </w:pPr>
            <w:r>
              <w:rPr/>
              <w:t xml:space="preserve">Dekaani </w:t>
            </w:r>
          </w:p>
        </w:tc>
        <w:tc>
          <w:tcPr>
            <w:tcW w:w="2300" w:type="dxa"/>
            <w:tcBorders/>
            <w:vAlign w:val="center"/>
          </w:tcPr>
          <w:p>
            <w:pPr>
              <w:pStyle w:val="TableContents"/>
              <w:bidi w:val="0"/>
              <w:spacing w:before="0" w:after="283"/>
              <w:jc w:val="left"/>
              <w:rPr/>
            </w:pPr>
            <w:r>
              <w:rPr/>
              <w:t xml:space="preserve">57,090 </w:t>
            </w:r>
          </w:p>
        </w:tc>
      </w:tr>
      <w:tr>
        <w:trPr/>
        <w:tc>
          <w:tcPr>
            <w:tcW w:w="570" w:type="dxa"/>
            <w:tcBorders/>
            <w:vAlign w:val="center"/>
          </w:tcPr>
          <w:p>
            <w:pPr>
              <w:pStyle w:val="TableContents"/>
              <w:bidi w:val="0"/>
              <w:spacing w:before="0" w:after="283"/>
              <w:jc w:val="left"/>
              <w:rPr/>
            </w:pPr>
            <w:r>
              <w:rPr/>
              <w:t xml:space="preserve">67 (61) </w:t>
            </w:r>
          </w:p>
        </w:tc>
        <w:tc>
          <w:tcPr>
            <w:tcW w:w="1135" w:type="dxa"/>
            <w:tcBorders/>
            <w:vAlign w:val="center"/>
          </w:tcPr>
          <w:p>
            <w:pPr>
              <w:pStyle w:val="TableContents"/>
              <w:bidi w:val="0"/>
              <w:spacing w:before="0" w:after="283"/>
              <w:jc w:val="left"/>
              <w:rPr/>
            </w:pPr>
            <w:r>
              <w:rPr/>
              <w:t xml:space="preserve">19. syyskuuta 1931 </w:t>
            </w:r>
          </w:p>
        </w:tc>
        <w:tc>
          <w:tcPr>
            <w:tcW w:w="1411" w:type="dxa"/>
            <w:tcBorders/>
            <w:vAlign w:val="center"/>
          </w:tcPr>
          <w:p>
            <w:pPr>
              <w:pStyle w:val="TableContents"/>
              <w:bidi w:val="0"/>
              <w:spacing w:before="0" w:after="283"/>
              <w:jc w:val="left"/>
              <w:rPr/>
            </w:pPr>
            <w:r>
              <w:rPr/>
              <w:t xml:space="preserve">31 -- 32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1 -- 3 </w:t>
            </w:r>
          </w:p>
        </w:tc>
        <w:tc>
          <w:tcPr>
            <w:tcW w:w="1577" w:type="dxa"/>
            <w:tcBorders/>
            <w:vAlign w:val="center"/>
          </w:tcPr>
          <w:p>
            <w:pPr>
              <w:pStyle w:val="TableContents"/>
              <w:bidi w:val="0"/>
              <w:spacing w:before="0" w:after="283"/>
              <w:jc w:val="left"/>
              <w:rPr/>
            </w:pPr>
            <w:r>
              <w:rPr/>
              <w:t xml:space="preserve">Wright </w:t>
            </w:r>
          </w:p>
        </w:tc>
        <w:tc>
          <w:tcPr>
            <w:tcW w:w="1474" w:type="dxa"/>
            <w:tcBorders/>
            <w:vAlign w:val="center"/>
          </w:tcPr>
          <w:p>
            <w:pPr>
              <w:pStyle w:val="TableContents"/>
              <w:bidi w:val="0"/>
              <w:spacing w:before="0" w:after="283"/>
              <w:jc w:val="left"/>
              <w:rPr/>
            </w:pPr>
            <w:r>
              <w:rPr/>
              <w:t xml:space="preserve">Dekaani </w:t>
            </w:r>
          </w:p>
        </w:tc>
        <w:tc>
          <w:tcPr>
            <w:tcW w:w="2300" w:type="dxa"/>
            <w:tcBorders/>
            <w:vAlign w:val="center"/>
          </w:tcPr>
          <w:p>
            <w:pPr>
              <w:pStyle w:val="TableContents"/>
              <w:bidi w:val="0"/>
              <w:spacing w:before="0" w:after="283"/>
              <w:jc w:val="left"/>
              <w:rPr/>
            </w:pPr>
            <w:r>
              <w:rPr/>
              <w:t xml:space="preserve">53,220 1930 -- 31 Everton oli jalkapalloliigan toisessa divisioonassa. </w:t>
            </w:r>
          </w:p>
        </w:tc>
      </w:tr>
      <w:tr>
        <w:trPr/>
        <w:tc>
          <w:tcPr>
            <w:tcW w:w="570" w:type="dxa"/>
            <w:tcBorders/>
            <w:vAlign w:val="center"/>
          </w:tcPr>
          <w:p>
            <w:pPr>
              <w:pStyle w:val="TableContents"/>
              <w:bidi w:val="0"/>
              <w:spacing w:before="0" w:after="283"/>
              <w:jc w:val="left"/>
              <w:rPr/>
            </w:pPr>
            <w:r>
              <w:rPr/>
              <w:t xml:space="preserve">66 (60) </w:t>
            </w:r>
          </w:p>
        </w:tc>
        <w:tc>
          <w:tcPr>
            <w:tcW w:w="1135" w:type="dxa"/>
            <w:tcBorders/>
            <w:vAlign w:val="center"/>
          </w:tcPr>
          <w:p>
            <w:pPr>
              <w:pStyle w:val="TableContents"/>
              <w:bidi w:val="0"/>
              <w:spacing w:before="0" w:after="283"/>
              <w:jc w:val="left"/>
              <w:rPr/>
            </w:pPr>
            <w:r>
              <w:rPr/>
              <w:t xml:space="preserve">4. tammikuuta 1930 </w:t>
            </w:r>
          </w:p>
        </w:tc>
        <w:tc>
          <w:tcPr>
            <w:tcW w:w="1411" w:type="dxa"/>
            <w:tcBorders/>
            <w:vAlign w:val="center"/>
          </w:tcPr>
          <w:p>
            <w:pPr>
              <w:pStyle w:val="TableContents"/>
              <w:bidi w:val="0"/>
              <w:spacing w:before="0" w:after="283"/>
              <w:jc w:val="left"/>
              <w:rPr/>
            </w:pPr>
            <w:r>
              <w:rPr/>
              <w:t xml:space="preserve">29 -- 30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3 -- 3 </w:t>
            </w:r>
          </w:p>
        </w:tc>
        <w:tc>
          <w:tcPr>
            <w:tcW w:w="1577" w:type="dxa"/>
            <w:tcBorders/>
            <w:vAlign w:val="center"/>
          </w:tcPr>
          <w:p>
            <w:pPr>
              <w:pStyle w:val="TableContents"/>
              <w:bidi w:val="0"/>
              <w:spacing w:before="0" w:after="283"/>
              <w:jc w:val="left"/>
              <w:rPr/>
            </w:pPr>
            <w:r>
              <w:rPr/>
              <w:t xml:space="preserve">Edmed, McPherson, McDougall. </w:t>
            </w:r>
          </w:p>
        </w:tc>
        <w:tc>
          <w:tcPr>
            <w:tcW w:w="1474" w:type="dxa"/>
            <w:tcBorders/>
            <w:vAlign w:val="center"/>
          </w:tcPr>
          <w:p>
            <w:pPr>
              <w:pStyle w:val="TableContents"/>
              <w:bidi w:val="0"/>
              <w:spacing w:before="0" w:after="283"/>
              <w:jc w:val="left"/>
              <w:rPr/>
            </w:pPr>
            <w:r>
              <w:rPr/>
              <w:t xml:space="preserve">Dean, Critchley </w:t>
            </w:r>
          </w:p>
        </w:tc>
        <w:tc>
          <w:tcPr>
            <w:tcW w:w="2300" w:type="dxa"/>
            <w:tcBorders/>
            <w:vAlign w:val="center"/>
          </w:tcPr>
          <w:p>
            <w:pPr>
              <w:pStyle w:val="TableContents"/>
              <w:bidi w:val="0"/>
              <w:spacing w:before="0" w:after="283"/>
              <w:jc w:val="left"/>
              <w:rPr/>
            </w:pPr>
            <w:r>
              <w:rPr/>
              <w:t xml:space="preserve">52,600 </w:t>
            </w:r>
          </w:p>
        </w:tc>
      </w:tr>
      <w:tr>
        <w:trPr/>
        <w:tc>
          <w:tcPr>
            <w:tcW w:w="570" w:type="dxa"/>
            <w:tcBorders/>
            <w:vAlign w:val="center"/>
          </w:tcPr>
          <w:p>
            <w:pPr>
              <w:pStyle w:val="TableContents"/>
              <w:bidi w:val="0"/>
              <w:spacing w:before="0" w:after="283"/>
              <w:jc w:val="left"/>
              <w:rPr/>
            </w:pPr>
            <w:r>
              <w:rPr/>
              <w:t xml:space="preserve">65 (59) </w:t>
            </w:r>
          </w:p>
        </w:tc>
        <w:tc>
          <w:tcPr>
            <w:tcW w:w="1135" w:type="dxa"/>
            <w:tcBorders/>
            <w:vAlign w:val="center"/>
          </w:tcPr>
          <w:p>
            <w:pPr>
              <w:pStyle w:val="TableContents"/>
              <w:bidi w:val="0"/>
              <w:spacing w:before="0" w:after="283"/>
              <w:jc w:val="left"/>
              <w:rPr/>
            </w:pPr>
            <w:r>
              <w:rPr/>
              <w:t xml:space="preserve">7. syyskuuta 1929 </w:t>
            </w:r>
          </w:p>
        </w:tc>
        <w:tc>
          <w:tcPr>
            <w:tcW w:w="1411" w:type="dxa"/>
            <w:tcBorders/>
            <w:vAlign w:val="center"/>
          </w:tcPr>
          <w:p>
            <w:pPr>
              <w:pStyle w:val="TableContents"/>
              <w:bidi w:val="0"/>
              <w:spacing w:before="0" w:after="283"/>
              <w:jc w:val="left"/>
              <w:rPr/>
            </w:pPr>
            <w:r>
              <w:rPr/>
              <w:t xml:space="preserve">29 -- 30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0 -- 3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Dean, Martin </w:t>
            </w:r>
          </w:p>
        </w:tc>
        <w:tc>
          <w:tcPr>
            <w:tcW w:w="2300" w:type="dxa"/>
            <w:tcBorders/>
            <w:vAlign w:val="center"/>
          </w:tcPr>
          <w:p>
            <w:pPr>
              <w:pStyle w:val="TableContents"/>
              <w:bidi w:val="0"/>
              <w:spacing w:before="0" w:after="283"/>
              <w:jc w:val="left"/>
              <w:rPr/>
            </w:pPr>
            <w:r>
              <w:rPr/>
              <w:t xml:space="preserve">44,891 </w:t>
            </w:r>
          </w:p>
        </w:tc>
      </w:tr>
      <w:tr>
        <w:trPr/>
        <w:tc>
          <w:tcPr>
            <w:tcW w:w="570" w:type="dxa"/>
            <w:tcBorders/>
            <w:vAlign w:val="center"/>
          </w:tcPr>
          <w:p>
            <w:pPr>
              <w:pStyle w:val="TableContents"/>
              <w:bidi w:val="0"/>
              <w:spacing w:before="0" w:after="283"/>
              <w:jc w:val="left"/>
              <w:rPr/>
            </w:pPr>
            <w:r>
              <w:rPr/>
              <w:t xml:space="preserve">64 (58) </w:t>
            </w:r>
          </w:p>
        </w:tc>
        <w:tc>
          <w:tcPr>
            <w:tcW w:w="1135" w:type="dxa"/>
            <w:tcBorders/>
            <w:vAlign w:val="center"/>
          </w:tcPr>
          <w:p>
            <w:pPr>
              <w:pStyle w:val="TableContents"/>
              <w:bidi w:val="0"/>
              <w:spacing w:before="0" w:after="283"/>
              <w:jc w:val="left"/>
              <w:rPr/>
            </w:pPr>
            <w:r>
              <w:rPr/>
              <w:t xml:space="preserve">9. helmikuuta 1929 </w:t>
            </w:r>
          </w:p>
        </w:tc>
        <w:tc>
          <w:tcPr>
            <w:tcW w:w="1411" w:type="dxa"/>
            <w:tcBorders/>
            <w:vAlign w:val="center"/>
          </w:tcPr>
          <w:p>
            <w:pPr>
              <w:pStyle w:val="TableContents"/>
              <w:bidi w:val="0"/>
              <w:spacing w:before="0" w:after="283"/>
              <w:jc w:val="left"/>
              <w:rPr/>
            </w:pPr>
            <w:r>
              <w:rPr/>
              <w:t xml:space="preserve">28 -- 29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1 -- 2 </w:t>
            </w:r>
          </w:p>
        </w:tc>
        <w:tc>
          <w:tcPr>
            <w:tcW w:w="1577" w:type="dxa"/>
            <w:tcBorders/>
            <w:vAlign w:val="center"/>
          </w:tcPr>
          <w:p>
            <w:pPr>
              <w:pStyle w:val="TableContents"/>
              <w:bidi w:val="0"/>
              <w:spacing w:before="0" w:after="283"/>
              <w:jc w:val="left"/>
              <w:rPr/>
            </w:pPr>
            <w:r>
              <w:rPr/>
              <w:t xml:space="preserve">Kilpailu </w:t>
            </w:r>
          </w:p>
        </w:tc>
        <w:tc>
          <w:tcPr>
            <w:tcW w:w="1474" w:type="dxa"/>
            <w:tcBorders/>
            <w:vAlign w:val="center"/>
          </w:tcPr>
          <w:p>
            <w:pPr>
              <w:pStyle w:val="TableContents"/>
              <w:bidi w:val="0"/>
              <w:spacing w:before="0" w:after="283"/>
              <w:jc w:val="left"/>
              <w:rPr/>
            </w:pPr>
            <w:r>
              <w:rPr/>
              <w:t xml:space="preserve">Griffiths, White </w:t>
            </w:r>
          </w:p>
        </w:tc>
        <w:tc>
          <w:tcPr>
            <w:tcW w:w="2300" w:type="dxa"/>
            <w:tcBorders/>
            <w:vAlign w:val="center"/>
          </w:tcPr>
          <w:p>
            <w:pPr>
              <w:pStyle w:val="TableContents"/>
              <w:bidi w:val="0"/>
              <w:spacing w:before="0" w:after="283"/>
              <w:jc w:val="left"/>
              <w:rPr/>
            </w:pPr>
            <w:r>
              <w:rPr/>
              <w:t xml:space="preserve">45,095 </w:t>
            </w:r>
          </w:p>
        </w:tc>
      </w:tr>
      <w:tr>
        <w:trPr/>
        <w:tc>
          <w:tcPr>
            <w:tcW w:w="570" w:type="dxa"/>
            <w:tcBorders/>
            <w:vAlign w:val="center"/>
          </w:tcPr>
          <w:p>
            <w:pPr>
              <w:pStyle w:val="TableContents"/>
              <w:bidi w:val="0"/>
              <w:spacing w:before="0" w:after="283"/>
              <w:jc w:val="left"/>
              <w:rPr/>
            </w:pPr>
            <w:r>
              <w:rPr/>
              <w:t xml:space="preserve">63 (57) </w:t>
            </w:r>
          </w:p>
        </w:tc>
        <w:tc>
          <w:tcPr>
            <w:tcW w:w="1135" w:type="dxa"/>
            <w:tcBorders/>
            <w:vAlign w:val="center"/>
          </w:tcPr>
          <w:p>
            <w:pPr>
              <w:pStyle w:val="TableContents"/>
              <w:bidi w:val="0"/>
              <w:spacing w:before="0" w:after="283"/>
              <w:jc w:val="left"/>
              <w:rPr/>
            </w:pPr>
            <w:r>
              <w:rPr/>
              <w:t xml:space="preserve">29. syyskuuta 1928 </w:t>
            </w:r>
          </w:p>
        </w:tc>
        <w:tc>
          <w:tcPr>
            <w:tcW w:w="1411" w:type="dxa"/>
            <w:tcBorders/>
            <w:vAlign w:val="center"/>
          </w:tcPr>
          <w:p>
            <w:pPr>
              <w:pStyle w:val="TableContents"/>
              <w:bidi w:val="0"/>
              <w:spacing w:before="0" w:after="283"/>
              <w:jc w:val="left"/>
              <w:rPr/>
            </w:pPr>
            <w:r>
              <w:rPr/>
              <w:t xml:space="preserve">28 -- 29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Troup </w:t>
            </w:r>
          </w:p>
        </w:tc>
        <w:tc>
          <w:tcPr>
            <w:tcW w:w="2300" w:type="dxa"/>
            <w:tcBorders/>
            <w:vAlign w:val="center"/>
          </w:tcPr>
          <w:p>
            <w:pPr>
              <w:pStyle w:val="TableContents"/>
              <w:bidi w:val="0"/>
              <w:spacing w:before="0" w:after="283"/>
              <w:jc w:val="left"/>
              <w:rPr/>
            </w:pPr>
            <w:r>
              <w:rPr/>
              <w:t xml:space="preserve">55,415 </w:t>
            </w:r>
          </w:p>
        </w:tc>
      </w:tr>
      <w:tr>
        <w:trPr/>
        <w:tc>
          <w:tcPr>
            <w:tcW w:w="570" w:type="dxa"/>
            <w:tcBorders/>
            <w:vAlign w:val="center"/>
          </w:tcPr>
          <w:p>
            <w:pPr>
              <w:pStyle w:val="TableContents"/>
              <w:bidi w:val="0"/>
              <w:spacing w:before="0" w:after="283"/>
              <w:jc w:val="left"/>
              <w:rPr/>
            </w:pPr>
            <w:r>
              <w:rPr/>
              <w:t xml:space="preserve">62 (56) </w:t>
            </w:r>
          </w:p>
        </w:tc>
        <w:tc>
          <w:tcPr>
            <w:tcW w:w="1135" w:type="dxa"/>
            <w:tcBorders/>
            <w:vAlign w:val="center"/>
          </w:tcPr>
          <w:p>
            <w:pPr>
              <w:pStyle w:val="TableContents"/>
              <w:bidi w:val="0"/>
              <w:spacing w:before="0" w:after="283"/>
              <w:jc w:val="left"/>
              <w:rPr/>
            </w:pPr>
            <w:r>
              <w:rPr/>
              <w:t xml:space="preserve">25. helmikuuta 1928 </w:t>
            </w:r>
          </w:p>
        </w:tc>
        <w:tc>
          <w:tcPr>
            <w:tcW w:w="1411" w:type="dxa"/>
            <w:tcBorders/>
            <w:vAlign w:val="center"/>
          </w:tcPr>
          <w:p>
            <w:pPr>
              <w:pStyle w:val="TableContents"/>
              <w:bidi w:val="0"/>
              <w:spacing w:before="0" w:after="283"/>
              <w:jc w:val="left"/>
              <w:rPr/>
            </w:pPr>
            <w:r>
              <w:rPr/>
              <w:t xml:space="preserve">27 -- 28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3 -- 3 </w:t>
            </w:r>
          </w:p>
        </w:tc>
        <w:tc>
          <w:tcPr>
            <w:tcW w:w="1577" w:type="dxa"/>
            <w:tcBorders/>
            <w:vAlign w:val="center"/>
          </w:tcPr>
          <w:p>
            <w:pPr>
              <w:pStyle w:val="TableContents"/>
              <w:bidi w:val="0"/>
              <w:spacing w:before="0" w:after="283"/>
              <w:jc w:val="left"/>
              <w:rPr/>
            </w:pPr>
            <w:r>
              <w:rPr/>
              <w:t xml:space="preserve">Hopkin, Bromilow, Hodgson. </w:t>
            </w:r>
          </w:p>
        </w:tc>
        <w:tc>
          <w:tcPr>
            <w:tcW w:w="1474" w:type="dxa"/>
            <w:tcBorders/>
            <w:vAlign w:val="center"/>
          </w:tcPr>
          <w:p>
            <w:pPr>
              <w:pStyle w:val="TableContents"/>
              <w:bidi w:val="0"/>
              <w:spacing w:before="0" w:after="283"/>
              <w:jc w:val="left"/>
              <w:rPr/>
            </w:pPr>
            <w:r>
              <w:rPr/>
              <w:t xml:space="preserve">Dekaani </w:t>
            </w:r>
          </w:p>
        </w:tc>
        <w:tc>
          <w:tcPr>
            <w:tcW w:w="2300" w:type="dxa"/>
            <w:tcBorders/>
            <w:vAlign w:val="center"/>
          </w:tcPr>
          <w:p>
            <w:pPr>
              <w:pStyle w:val="TableContents"/>
              <w:bidi w:val="0"/>
              <w:spacing w:before="0" w:after="283"/>
              <w:jc w:val="left"/>
              <w:rPr/>
            </w:pPr>
            <w:r>
              <w:rPr/>
              <w:t xml:space="preserve">55,361 </w:t>
            </w:r>
          </w:p>
        </w:tc>
      </w:tr>
      <w:tr>
        <w:trPr/>
        <w:tc>
          <w:tcPr>
            <w:tcW w:w="570" w:type="dxa"/>
            <w:tcBorders/>
            <w:vAlign w:val="center"/>
          </w:tcPr>
          <w:p>
            <w:pPr>
              <w:pStyle w:val="TableContents"/>
              <w:bidi w:val="0"/>
              <w:spacing w:before="0" w:after="283"/>
              <w:jc w:val="left"/>
              <w:rPr/>
            </w:pPr>
            <w:r>
              <w:rPr/>
              <w:t xml:space="preserve">61 (55) </w:t>
            </w:r>
          </w:p>
        </w:tc>
        <w:tc>
          <w:tcPr>
            <w:tcW w:w="1135" w:type="dxa"/>
            <w:tcBorders/>
            <w:vAlign w:val="center"/>
          </w:tcPr>
          <w:p>
            <w:pPr>
              <w:pStyle w:val="TableContents"/>
              <w:bidi w:val="0"/>
              <w:spacing w:before="0" w:after="283"/>
              <w:jc w:val="left"/>
              <w:rPr/>
            </w:pPr>
            <w:r>
              <w:rPr/>
              <w:t xml:space="preserve">15. lokakuuta 1927 </w:t>
            </w:r>
          </w:p>
        </w:tc>
        <w:tc>
          <w:tcPr>
            <w:tcW w:w="1411" w:type="dxa"/>
            <w:tcBorders/>
            <w:vAlign w:val="center"/>
          </w:tcPr>
          <w:p>
            <w:pPr>
              <w:pStyle w:val="TableContents"/>
              <w:bidi w:val="0"/>
              <w:spacing w:before="0" w:after="283"/>
              <w:jc w:val="left"/>
              <w:rPr/>
            </w:pPr>
            <w:r>
              <w:rPr/>
              <w:t xml:space="preserve">27 -- 28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Edmed </w:t>
            </w:r>
          </w:p>
        </w:tc>
        <w:tc>
          <w:tcPr>
            <w:tcW w:w="1474" w:type="dxa"/>
            <w:tcBorders/>
            <w:vAlign w:val="center"/>
          </w:tcPr>
          <w:p>
            <w:pPr>
              <w:pStyle w:val="TableContents"/>
              <w:bidi w:val="0"/>
              <w:spacing w:before="0" w:after="283"/>
              <w:jc w:val="left"/>
              <w:rPr/>
            </w:pPr>
            <w:r>
              <w:rPr/>
              <w:t xml:space="preserve">Troup </w:t>
            </w:r>
          </w:p>
        </w:tc>
        <w:tc>
          <w:tcPr>
            <w:tcW w:w="2300" w:type="dxa"/>
            <w:tcBorders/>
            <w:vAlign w:val="center"/>
          </w:tcPr>
          <w:p>
            <w:pPr>
              <w:pStyle w:val="TableContents"/>
              <w:bidi w:val="0"/>
              <w:spacing w:before="0" w:after="283"/>
              <w:jc w:val="left"/>
              <w:rPr/>
            </w:pPr>
            <w:r>
              <w:rPr/>
              <w:t xml:space="preserve">65,729 </w:t>
            </w:r>
          </w:p>
        </w:tc>
      </w:tr>
      <w:tr>
        <w:trPr/>
        <w:tc>
          <w:tcPr>
            <w:tcW w:w="570" w:type="dxa"/>
            <w:tcBorders/>
            <w:vAlign w:val="center"/>
          </w:tcPr>
          <w:p>
            <w:pPr>
              <w:pStyle w:val="TableContents"/>
              <w:bidi w:val="0"/>
              <w:spacing w:before="0" w:after="283"/>
              <w:jc w:val="left"/>
              <w:rPr/>
            </w:pPr>
            <w:r>
              <w:rPr/>
              <w:t xml:space="preserve">60 (54) </w:t>
            </w:r>
          </w:p>
        </w:tc>
        <w:tc>
          <w:tcPr>
            <w:tcW w:w="1135" w:type="dxa"/>
            <w:tcBorders/>
            <w:vAlign w:val="center"/>
          </w:tcPr>
          <w:p>
            <w:pPr>
              <w:pStyle w:val="TableContents"/>
              <w:bidi w:val="0"/>
              <w:spacing w:before="0" w:after="283"/>
              <w:jc w:val="left"/>
              <w:rPr/>
            </w:pPr>
            <w:r>
              <w:rPr/>
              <w:t xml:space="preserve">12. helmikuuta 1927 </w:t>
            </w:r>
          </w:p>
        </w:tc>
        <w:tc>
          <w:tcPr>
            <w:tcW w:w="1411" w:type="dxa"/>
            <w:tcBorders/>
            <w:vAlign w:val="center"/>
          </w:tcPr>
          <w:p>
            <w:pPr>
              <w:pStyle w:val="TableContents"/>
              <w:bidi w:val="0"/>
              <w:spacing w:before="0" w:after="283"/>
              <w:jc w:val="left"/>
              <w:rPr/>
            </w:pPr>
            <w:r>
              <w:rPr/>
              <w:t xml:space="preserve">26 -- 27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pPr>
            <w:r>
              <w:rPr/>
              <w:t xml:space="preserve">Chambers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52,840 </w:t>
            </w:r>
          </w:p>
        </w:tc>
      </w:tr>
      <w:tr>
        <w:trPr/>
        <w:tc>
          <w:tcPr>
            <w:tcW w:w="570" w:type="dxa"/>
            <w:tcBorders/>
            <w:vAlign w:val="center"/>
          </w:tcPr>
          <w:p>
            <w:pPr>
              <w:pStyle w:val="TableContents"/>
              <w:bidi w:val="0"/>
              <w:spacing w:before="0" w:after="283"/>
              <w:jc w:val="left"/>
              <w:rPr/>
            </w:pPr>
            <w:r>
              <w:rPr/>
              <w:t xml:space="preserve">59 (53) </w:t>
            </w:r>
          </w:p>
        </w:tc>
        <w:tc>
          <w:tcPr>
            <w:tcW w:w="1135" w:type="dxa"/>
            <w:tcBorders/>
            <w:vAlign w:val="center"/>
          </w:tcPr>
          <w:p>
            <w:pPr>
              <w:pStyle w:val="TableContents"/>
              <w:bidi w:val="0"/>
              <w:spacing w:before="0" w:after="283"/>
              <w:jc w:val="left"/>
              <w:rPr/>
            </w:pPr>
            <w:r>
              <w:rPr/>
              <w:t xml:space="preserve">25. syyskuuta 1926 </w:t>
            </w:r>
          </w:p>
        </w:tc>
        <w:tc>
          <w:tcPr>
            <w:tcW w:w="1411" w:type="dxa"/>
            <w:tcBorders/>
            <w:vAlign w:val="center"/>
          </w:tcPr>
          <w:p>
            <w:pPr>
              <w:pStyle w:val="TableContents"/>
              <w:bidi w:val="0"/>
              <w:spacing w:before="0" w:after="283"/>
              <w:jc w:val="left"/>
              <w:rPr/>
            </w:pPr>
            <w:r>
              <w:rPr/>
              <w:t xml:space="preserve">26 -- 27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O'Donnell </w:t>
            </w:r>
          </w:p>
        </w:tc>
        <w:tc>
          <w:tcPr>
            <w:tcW w:w="2300" w:type="dxa"/>
            <w:tcBorders/>
            <w:vAlign w:val="center"/>
          </w:tcPr>
          <w:p>
            <w:pPr>
              <w:pStyle w:val="TableContents"/>
              <w:bidi w:val="0"/>
              <w:spacing w:before="0" w:after="283"/>
              <w:jc w:val="left"/>
              <w:rPr/>
            </w:pPr>
            <w:r>
              <w:rPr/>
              <w:t xml:space="preserve">43,973 </w:t>
            </w:r>
          </w:p>
        </w:tc>
      </w:tr>
      <w:tr>
        <w:trPr/>
        <w:tc>
          <w:tcPr>
            <w:tcW w:w="570" w:type="dxa"/>
            <w:tcBorders/>
            <w:vAlign w:val="center"/>
          </w:tcPr>
          <w:p>
            <w:pPr>
              <w:pStyle w:val="TableContents"/>
              <w:bidi w:val="0"/>
              <w:spacing w:before="0" w:after="283"/>
              <w:jc w:val="left"/>
              <w:rPr/>
            </w:pPr>
            <w:r>
              <w:rPr/>
              <w:t xml:space="preserve">58 (52) </w:t>
            </w:r>
          </w:p>
        </w:tc>
        <w:tc>
          <w:tcPr>
            <w:tcW w:w="1135" w:type="dxa"/>
            <w:tcBorders/>
            <w:vAlign w:val="center"/>
          </w:tcPr>
          <w:p>
            <w:pPr>
              <w:pStyle w:val="TableContents"/>
              <w:bidi w:val="0"/>
              <w:spacing w:before="0" w:after="283"/>
              <w:jc w:val="left"/>
              <w:rPr/>
            </w:pPr>
            <w:r>
              <w:rPr/>
              <w:t xml:space="preserve">6. helmikuuta 1926 </w:t>
            </w:r>
          </w:p>
        </w:tc>
        <w:tc>
          <w:tcPr>
            <w:tcW w:w="1411" w:type="dxa"/>
            <w:tcBorders/>
            <w:vAlign w:val="center"/>
          </w:tcPr>
          <w:p>
            <w:pPr>
              <w:pStyle w:val="TableContents"/>
              <w:bidi w:val="0"/>
              <w:spacing w:before="0" w:after="283"/>
              <w:jc w:val="left"/>
              <w:rPr/>
            </w:pPr>
            <w:r>
              <w:rPr/>
              <w:t xml:space="preserve">25 -- 26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3 -- 3 </w:t>
            </w:r>
          </w:p>
        </w:tc>
        <w:tc>
          <w:tcPr>
            <w:tcW w:w="1577" w:type="dxa"/>
            <w:tcBorders/>
            <w:vAlign w:val="center"/>
          </w:tcPr>
          <w:p>
            <w:pPr>
              <w:pStyle w:val="TableContents"/>
              <w:bidi w:val="0"/>
              <w:spacing w:before="0" w:after="283"/>
              <w:jc w:val="left"/>
              <w:rPr/>
            </w:pPr>
            <w:r>
              <w:rPr/>
              <w:t xml:space="preserve">Oxley, Forshaw </w:t>
            </w:r>
          </w:p>
        </w:tc>
        <w:tc>
          <w:tcPr>
            <w:tcW w:w="1474" w:type="dxa"/>
            <w:tcBorders/>
            <w:vAlign w:val="center"/>
          </w:tcPr>
          <w:p>
            <w:pPr>
              <w:pStyle w:val="TableContents"/>
              <w:bidi w:val="0"/>
              <w:spacing w:before="0" w:after="283"/>
              <w:jc w:val="left"/>
              <w:rPr/>
            </w:pPr>
            <w:r>
              <w:rPr/>
              <w:t xml:space="preserve">Chedgzoy, Dean, Irvine </w:t>
            </w:r>
          </w:p>
        </w:tc>
        <w:tc>
          <w:tcPr>
            <w:tcW w:w="2300" w:type="dxa"/>
            <w:tcBorders/>
            <w:vAlign w:val="center"/>
          </w:tcPr>
          <w:p>
            <w:pPr>
              <w:pStyle w:val="TableContents"/>
              <w:bidi w:val="0"/>
              <w:spacing w:before="0" w:after="283"/>
              <w:jc w:val="left"/>
              <w:rPr/>
            </w:pPr>
            <w:r>
              <w:rPr/>
              <w:t xml:space="preserve">45,793 </w:t>
            </w:r>
          </w:p>
        </w:tc>
      </w:tr>
      <w:tr>
        <w:trPr/>
        <w:tc>
          <w:tcPr>
            <w:tcW w:w="570" w:type="dxa"/>
            <w:tcBorders/>
            <w:vAlign w:val="center"/>
          </w:tcPr>
          <w:p>
            <w:pPr>
              <w:pStyle w:val="TableContents"/>
              <w:bidi w:val="0"/>
              <w:spacing w:before="0" w:after="283"/>
              <w:jc w:val="left"/>
              <w:rPr/>
            </w:pPr>
            <w:r>
              <w:rPr/>
              <w:t xml:space="preserve">57 (51) </w:t>
            </w:r>
          </w:p>
        </w:tc>
        <w:tc>
          <w:tcPr>
            <w:tcW w:w="1135" w:type="dxa"/>
            <w:tcBorders/>
            <w:vAlign w:val="center"/>
          </w:tcPr>
          <w:p>
            <w:pPr>
              <w:pStyle w:val="TableContents"/>
              <w:bidi w:val="0"/>
              <w:spacing w:before="0" w:after="283"/>
              <w:jc w:val="left"/>
              <w:rPr/>
            </w:pPr>
            <w:r>
              <w:rPr/>
              <w:t xml:space="preserve">26. syyskuuta 1925 </w:t>
            </w:r>
          </w:p>
        </w:tc>
        <w:tc>
          <w:tcPr>
            <w:tcW w:w="1411" w:type="dxa"/>
            <w:tcBorders/>
            <w:vAlign w:val="center"/>
          </w:tcPr>
          <w:p>
            <w:pPr>
              <w:pStyle w:val="TableContents"/>
              <w:bidi w:val="0"/>
              <w:spacing w:before="0" w:after="283"/>
              <w:jc w:val="left"/>
              <w:rPr/>
            </w:pPr>
            <w:r>
              <w:rPr/>
              <w:t xml:space="preserve">25 -- 26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5 -- 1 </w:t>
            </w:r>
          </w:p>
        </w:tc>
        <w:tc>
          <w:tcPr>
            <w:tcW w:w="1577" w:type="dxa"/>
            <w:tcBorders/>
            <w:vAlign w:val="center"/>
          </w:tcPr>
          <w:p>
            <w:pPr>
              <w:pStyle w:val="TableContents"/>
              <w:bidi w:val="0"/>
              <w:spacing w:before="0" w:after="283"/>
              <w:jc w:val="left"/>
              <w:rPr/>
            </w:pPr>
            <w:r>
              <w:rPr/>
              <w:t xml:space="preserve">Forshaw, Walsh, Chambers ja Chambers. </w:t>
            </w:r>
          </w:p>
        </w:tc>
        <w:tc>
          <w:tcPr>
            <w:tcW w:w="1474" w:type="dxa"/>
            <w:tcBorders/>
            <w:vAlign w:val="center"/>
          </w:tcPr>
          <w:p>
            <w:pPr>
              <w:pStyle w:val="TableContents"/>
              <w:bidi w:val="0"/>
              <w:spacing w:before="0" w:after="283"/>
              <w:jc w:val="left"/>
              <w:rPr/>
            </w:pPr>
            <w:r>
              <w:rPr/>
              <w:t xml:space="preserve">Kennedy </w:t>
            </w:r>
          </w:p>
        </w:tc>
        <w:tc>
          <w:tcPr>
            <w:tcW w:w="2300" w:type="dxa"/>
            <w:tcBorders/>
            <w:vAlign w:val="center"/>
          </w:tcPr>
          <w:p>
            <w:pPr>
              <w:pStyle w:val="TableContents"/>
              <w:bidi w:val="0"/>
              <w:spacing w:before="0" w:after="283"/>
              <w:jc w:val="left"/>
              <w:rPr/>
            </w:pPr>
            <w:r>
              <w:rPr/>
              <w:t xml:space="preserve">49,426 </w:t>
            </w:r>
          </w:p>
        </w:tc>
      </w:tr>
      <w:tr>
        <w:trPr/>
        <w:tc>
          <w:tcPr>
            <w:tcW w:w="570" w:type="dxa"/>
            <w:tcBorders/>
            <w:vAlign w:val="center"/>
          </w:tcPr>
          <w:p>
            <w:pPr>
              <w:pStyle w:val="TableContents"/>
              <w:bidi w:val="0"/>
              <w:spacing w:before="0" w:after="283"/>
              <w:jc w:val="left"/>
              <w:rPr/>
            </w:pPr>
            <w:r>
              <w:rPr/>
              <w:t xml:space="preserve">56 (50) </w:t>
            </w:r>
          </w:p>
        </w:tc>
        <w:tc>
          <w:tcPr>
            <w:tcW w:w="1135" w:type="dxa"/>
            <w:tcBorders/>
            <w:vAlign w:val="center"/>
          </w:tcPr>
          <w:p>
            <w:pPr>
              <w:pStyle w:val="TableContents"/>
              <w:bidi w:val="0"/>
              <w:spacing w:before="0" w:after="283"/>
              <w:jc w:val="left"/>
              <w:rPr/>
            </w:pPr>
            <w:r>
              <w:rPr/>
              <w:t xml:space="preserve">7. helmikuuta 1925 </w:t>
            </w:r>
          </w:p>
        </w:tc>
        <w:tc>
          <w:tcPr>
            <w:tcW w:w="1411" w:type="dxa"/>
            <w:tcBorders/>
            <w:vAlign w:val="center"/>
          </w:tcPr>
          <w:p>
            <w:pPr>
              <w:pStyle w:val="TableContents"/>
              <w:bidi w:val="0"/>
              <w:spacing w:before="0" w:after="283"/>
              <w:jc w:val="left"/>
              <w:rPr/>
            </w:pPr>
            <w:r>
              <w:rPr/>
              <w:t xml:space="preserve">24 -- 25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Shone, Hopkin, Chambers </w:t>
            </w:r>
          </w:p>
        </w:tc>
        <w:tc>
          <w:tcPr>
            <w:tcW w:w="1474" w:type="dxa"/>
            <w:tcBorders/>
            <w:vAlign w:val="center"/>
          </w:tcPr>
          <w:p>
            <w:pPr>
              <w:pStyle w:val="TableContents"/>
              <w:bidi w:val="0"/>
              <w:spacing w:before="0" w:after="283"/>
              <w:jc w:val="left"/>
              <w:rPr/>
            </w:pPr>
            <w:r>
              <w:rPr/>
              <w:t xml:space="preserve">Chadwick </w:t>
            </w:r>
          </w:p>
        </w:tc>
        <w:tc>
          <w:tcPr>
            <w:tcW w:w="2300" w:type="dxa"/>
            <w:tcBorders/>
            <w:vAlign w:val="center"/>
          </w:tcPr>
          <w:p>
            <w:pPr>
              <w:pStyle w:val="TableContents"/>
              <w:bidi w:val="0"/>
              <w:spacing w:before="0" w:after="283"/>
              <w:jc w:val="left"/>
              <w:rPr/>
            </w:pPr>
            <w:r>
              <w:rPr/>
              <w:t xml:space="preserve">56,000 </w:t>
            </w:r>
          </w:p>
        </w:tc>
      </w:tr>
      <w:tr>
        <w:trPr/>
        <w:tc>
          <w:tcPr>
            <w:tcW w:w="570" w:type="dxa"/>
            <w:tcBorders/>
            <w:vAlign w:val="center"/>
          </w:tcPr>
          <w:p>
            <w:pPr>
              <w:pStyle w:val="TableContents"/>
              <w:bidi w:val="0"/>
              <w:spacing w:before="0" w:after="283"/>
              <w:jc w:val="left"/>
              <w:rPr/>
            </w:pPr>
            <w:r>
              <w:rPr/>
              <w:t xml:space="preserve">55 (49) </w:t>
            </w:r>
          </w:p>
        </w:tc>
        <w:tc>
          <w:tcPr>
            <w:tcW w:w="1135" w:type="dxa"/>
            <w:tcBorders/>
            <w:vAlign w:val="center"/>
          </w:tcPr>
          <w:p>
            <w:pPr>
              <w:pStyle w:val="TableContents"/>
              <w:bidi w:val="0"/>
              <w:spacing w:before="0" w:after="283"/>
              <w:jc w:val="left"/>
              <w:rPr/>
            </w:pPr>
            <w:r>
              <w:rPr/>
              <w:t xml:space="preserve">24. lokakuuta 1924 </w:t>
            </w:r>
          </w:p>
        </w:tc>
        <w:tc>
          <w:tcPr>
            <w:tcW w:w="1411" w:type="dxa"/>
            <w:tcBorders/>
            <w:vAlign w:val="center"/>
          </w:tcPr>
          <w:p>
            <w:pPr>
              <w:pStyle w:val="TableContents"/>
              <w:bidi w:val="0"/>
              <w:spacing w:before="0" w:after="283"/>
              <w:jc w:val="left"/>
              <w:rPr/>
            </w:pPr>
            <w:r>
              <w:rPr/>
              <w:t xml:space="preserve">24 -- 25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0 -- 1 </w:t>
            </w:r>
          </w:p>
        </w:tc>
        <w:tc>
          <w:tcPr>
            <w:tcW w:w="1577" w:type="dxa"/>
            <w:tcBorders/>
            <w:vAlign w:val="center"/>
          </w:tcPr>
          <w:p>
            <w:pPr>
              <w:pStyle w:val="TableContents"/>
              <w:bidi w:val="0"/>
              <w:spacing w:before="0" w:after="283"/>
              <w:jc w:val="left"/>
              <w:rPr/>
            </w:pPr>
            <w:r>
              <w:rPr/>
              <w:t xml:space="preserve">Rawlings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53,000 </w:t>
            </w:r>
          </w:p>
        </w:tc>
      </w:tr>
      <w:tr>
        <w:trPr/>
        <w:tc>
          <w:tcPr>
            <w:tcW w:w="570" w:type="dxa"/>
            <w:tcBorders/>
            <w:vAlign w:val="center"/>
          </w:tcPr>
          <w:p>
            <w:pPr>
              <w:pStyle w:val="TableContents"/>
              <w:bidi w:val="0"/>
              <w:spacing w:before="0" w:after="283"/>
              <w:jc w:val="left"/>
              <w:rPr/>
            </w:pPr>
            <w:r>
              <w:rPr/>
              <w:t xml:space="preserve">54 (48) </w:t>
            </w:r>
          </w:p>
        </w:tc>
        <w:tc>
          <w:tcPr>
            <w:tcW w:w="1135" w:type="dxa"/>
            <w:tcBorders/>
            <w:vAlign w:val="center"/>
          </w:tcPr>
          <w:p>
            <w:pPr>
              <w:pStyle w:val="TableContents"/>
              <w:bidi w:val="0"/>
              <w:spacing w:before="0" w:after="283"/>
              <w:jc w:val="left"/>
              <w:rPr/>
            </w:pPr>
            <w:r>
              <w:rPr/>
              <w:t xml:space="preserve">13. lokakuuta 1923 </w:t>
            </w:r>
          </w:p>
        </w:tc>
        <w:tc>
          <w:tcPr>
            <w:tcW w:w="1411" w:type="dxa"/>
            <w:tcBorders/>
            <w:vAlign w:val="center"/>
          </w:tcPr>
          <w:p>
            <w:pPr>
              <w:pStyle w:val="TableContents"/>
              <w:bidi w:val="0"/>
              <w:spacing w:before="0" w:after="283"/>
              <w:jc w:val="left"/>
              <w:rPr/>
            </w:pPr>
            <w:r>
              <w:rPr/>
              <w:t xml:space="preserve">23 -- 24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1 -- 2 </w:t>
            </w:r>
          </w:p>
        </w:tc>
        <w:tc>
          <w:tcPr>
            <w:tcW w:w="1577" w:type="dxa"/>
            <w:tcBorders/>
            <w:vAlign w:val="center"/>
          </w:tcPr>
          <w:p>
            <w:pPr>
              <w:pStyle w:val="TableContents"/>
              <w:bidi w:val="0"/>
              <w:spacing w:before="0" w:after="283"/>
              <w:jc w:val="left"/>
              <w:rPr/>
            </w:pPr>
            <w:r>
              <w:rPr/>
              <w:t xml:space="preserve">Walsh </w:t>
            </w:r>
          </w:p>
        </w:tc>
        <w:tc>
          <w:tcPr>
            <w:tcW w:w="1474" w:type="dxa"/>
            <w:tcBorders/>
            <w:vAlign w:val="center"/>
          </w:tcPr>
          <w:p>
            <w:pPr>
              <w:pStyle w:val="TableContents"/>
              <w:bidi w:val="0"/>
              <w:spacing w:before="0" w:after="283"/>
              <w:jc w:val="left"/>
              <w:rPr/>
            </w:pPr>
            <w:r>
              <w:rPr/>
              <w:t xml:space="preserve">Cock, Chedgzoy </w:t>
            </w:r>
          </w:p>
        </w:tc>
        <w:tc>
          <w:tcPr>
            <w:tcW w:w="2300" w:type="dxa"/>
            <w:tcBorders/>
            <w:vAlign w:val="center"/>
          </w:tcPr>
          <w:p>
            <w:pPr>
              <w:pStyle w:val="TableContents"/>
              <w:bidi w:val="0"/>
              <w:spacing w:before="0" w:after="283"/>
              <w:jc w:val="left"/>
              <w:rPr/>
            </w:pPr>
            <w:r>
              <w:rPr/>
              <w:t xml:space="preserve">50,000 </w:t>
            </w:r>
          </w:p>
        </w:tc>
      </w:tr>
      <w:tr>
        <w:trPr/>
        <w:tc>
          <w:tcPr>
            <w:tcW w:w="570" w:type="dxa"/>
            <w:tcBorders/>
            <w:vAlign w:val="center"/>
          </w:tcPr>
          <w:p>
            <w:pPr>
              <w:pStyle w:val="TableContents"/>
              <w:bidi w:val="0"/>
              <w:spacing w:before="0" w:after="283"/>
              <w:jc w:val="left"/>
              <w:rPr/>
            </w:pPr>
            <w:r>
              <w:rPr/>
              <w:t xml:space="preserve">53 (47) </w:t>
            </w:r>
          </w:p>
        </w:tc>
        <w:tc>
          <w:tcPr>
            <w:tcW w:w="1135" w:type="dxa"/>
            <w:tcBorders/>
            <w:vAlign w:val="center"/>
          </w:tcPr>
          <w:p>
            <w:pPr>
              <w:pStyle w:val="TableContents"/>
              <w:bidi w:val="0"/>
              <w:spacing w:before="0" w:after="283"/>
              <w:jc w:val="left"/>
              <w:rPr/>
            </w:pPr>
            <w:r>
              <w:rPr/>
              <w:t xml:space="preserve">6. lokakuuta 1923 </w:t>
            </w:r>
          </w:p>
        </w:tc>
        <w:tc>
          <w:tcPr>
            <w:tcW w:w="1411" w:type="dxa"/>
            <w:tcBorders/>
            <w:vAlign w:val="center"/>
          </w:tcPr>
          <w:p>
            <w:pPr>
              <w:pStyle w:val="TableContents"/>
              <w:bidi w:val="0"/>
              <w:spacing w:before="0" w:after="283"/>
              <w:jc w:val="left"/>
              <w:rPr/>
            </w:pPr>
            <w:r>
              <w:rPr/>
              <w:t xml:space="preserve">23 -- 24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Chadwick </w:t>
            </w:r>
          </w:p>
        </w:tc>
        <w:tc>
          <w:tcPr>
            <w:tcW w:w="2300" w:type="dxa"/>
            <w:tcBorders/>
            <w:vAlign w:val="center"/>
          </w:tcPr>
          <w:p>
            <w:pPr>
              <w:pStyle w:val="TableContents"/>
              <w:bidi w:val="0"/>
              <w:spacing w:before="0" w:after="283"/>
              <w:jc w:val="left"/>
              <w:rPr/>
            </w:pPr>
            <w:r>
              <w:rPr/>
              <w:t xml:space="preserve">51,000 </w:t>
            </w:r>
          </w:p>
        </w:tc>
      </w:tr>
      <w:tr>
        <w:trPr/>
        <w:tc>
          <w:tcPr>
            <w:tcW w:w="570" w:type="dxa"/>
            <w:tcBorders/>
            <w:vAlign w:val="center"/>
          </w:tcPr>
          <w:p>
            <w:pPr>
              <w:pStyle w:val="TableContents"/>
              <w:bidi w:val="0"/>
              <w:spacing w:before="0" w:after="283"/>
              <w:jc w:val="left"/>
              <w:rPr/>
            </w:pPr>
            <w:r>
              <w:rPr/>
              <w:t xml:space="preserve">52 (46) </w:t>
            </w:r>
          </w:p>
        </w:tc>
        <w:tc>
          <w:tcPr>
            <w:tcW w:w="1135" w:type="dxa"/>
            <w:tcBorders/>
            <w:vAlign w:val="center"/>
          </w:tcPr>
          <w:p>
            <w:pPr>
              <w:pStyle w:val="TableContents"/>
              <w:bidi w:val="0"/>
              <w:spacing w:before="0" w:after="283"/>
              <w:jc w:val="left"/>
              <w:rPr/>
            </w:pPr>
            <w:r>
              <w:rPr/>
              <w:t xml:space="preserve">14. lokakuuta 1922 </w:t>
            </w:r>
          </w:p>
        </w:tc>
        <w:tc>
          <w:tcPr>
            <w:tcW w:w="1411" w:type="dxa"/>
            <w:tcBorders/>
            <w:vAlign w:val="center"/>
          </w:tcPr>
          <w:p>
            <w:pPr>
              <w:pStyle w:val="TableContents"/>
              <w:bidi w:val="0"/>
              <w:spacing w:before="0" w:after="283"/>
              <w:jc w:val="left"/>
              <w:rPr/>
            </w:pPr>
            <w:r>
              <w:rPr/>
              <w:t xml:space="preserve">22 -- 23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0 -- 1 </w:t>
            </w:r>
          </w:p>
        </w:tc>
        <w:tc>
          <w:tcPr>
            <w:tcW w:w="1577" w:type="dxa"/>
            <w:tcBorders/>
            <w:vAlign w:val="center"/>
          </w:tcPr>
          <w:p>
            <w:pPr>
              <w:pStyle w:val="TableContents"/>
              <w:bidi w:val="0"/>
              <w:spacing w:before="0" w:after="283"/>
              <w:jc w:val="left"/>
              <w:rPr/>
            </w:pPr>
            <w:r>
              <w:rPr/>
              <w:t xml:space="preserve">Johnson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52,000 </w:t>
            </w:r>
          </w:p>
        </w:tc>
      </w:tr>
      <w:tr>
        <w:trPr/>
        <w:tc>
          <w:tcPr>
            <w:tcW w:w="570" w:type="dxa"/>
            <w:tcBorders/>
            <w:vAlign w:val="center"/>
          </w:tcPr>
          <w:p>
            <w:pPr>
              <w:pStyle w:val="TableContents"/>
              <w:bidi w:val="0"/>
              <w:spacing w:before="0" w:after="283"/>
              <w:jc w:val="left"/>
              <w:rPr/>
            </w:pPr>
            <w:r>
              <w:rPr/>
              <w:t xml:space="preserve">51 (45) </w:t>
            </w:r>
          </w:p>
        </w:tc>
        <w:tc>
          <w:tcPr>
            <w:tcW w:w="1135" w:type="dxa"/>
            <w:tcBorders/>
            <w:vAlign w:val="center"/>
          </w:tcPr>
          <w:p>
            <w:pPr>
              <w:pStyle w:val="TableContents"/>
              <w:bidi w:val="0"/>
              <w:spacing w:before="0" w:after="283"/>
              <w:jc w:val="left"/>
              <w:rPr/>
            </w:pPr>
            <w:r>
              <w:rPr/>
              <w:t xml:space="preserve">7. lokakuuta 1922 </w:t>
            </w:r>
          </w:p>
        </w:tc>
        <w:tc>
          <w:tcPr>
            <w:tcW w:w="1411" w:type="dxa"/>
            <w:tcBorders/>
            <w:vAlign w:val="center"/>
          </w:tcPr>
          <w:p>
            <w:pPr>
              <w:pStyle w:val="TableContents"/>
              <w:bidi w:val="0"/>
              <w:spacing w:before="0" w:after="283"/>
              <w:jc w:val="left"/>
              <w:rPr/>
            </w:pPr>
            <w:r>
              <w:rPr/>
              <w:t xml:space="preserve">22 -- 23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5 -- 1 </w:t>
            </w:r>
          </w:p>
        </w:tc>
        <w:tc>
          <w:tcPr>
            <w:tcW w:w="1577" w:type="dxa"/>
            <w:tcBorders/>
            <w:vAlign w:val="center"/>
          </w:tcPr>
          <w:p>
            <w:pPr>
              <w:pStyle w:val="TableContents"/>
              <w:bidi w:val="0"/>
              <w:spacing w:before="0" w:after="283"/>
              <w:jc w:val="left"/>
              <w:rPr/>
            </w:pPr>
            <w:r>
              <w:rPr/>
              <w:t xml:space="preserve">Chambers, McNab, Bromilow. </w:t>
            </w:r>
          </w:p>
        </w:tc>
        <w:tc>
          <w:tcPr>
            <w:tcW w:w="1474" w:type="dxa"/>
            <w:tcBorders/>
            <w:vAlign w:val="center"/>
          </w:tcPr>
          <w:p>
            <w:pPr>
              <w:pStyle w:val="TableContents"/>
              <w:bidi w:val="0"/>
              <w:spacing w:before="0" w:after="283"/>
              <w:jc w:val="left"/>
              <w:rPr/>
            </w:pPr>
            <w:r>
              <w:rPr/>
              <w:t xml:space="preserve">Williams </w:t>
            </w:r>
          </w:p>
        </w:tc>
        <w:tc>
          <w:tcPr>
            <w:tcW w:w="2300" w:type="dxa"/>
            <w:tcBorders/>
            <w:vAlign w:val="center"/>
          </w:tcPr>
          <w:p>
            <w:pPr>
              <w:pStyle w:val="TableContents"/>
              <w:bidi w:val="0"/>
              <w:spacing w:before="0" w:after="283"/>
              <w:jc w:val="left"/>
              <w:rPr/>
            </w:pPr>
            <w:r>
              <w:rPr/>
              <w:t xml:space="preserve">54,000 </w:t>
            </w:r>
          </w:p>
        </w:tc>
      </w:tr>
      <w:tr>
        <w:trPr/>
        <w:tc>
          <w:tcPr>
            <w:tcW w:w="570" w:type="dxa"/>
            <w:tcBorders/>
            <w:vAlign w:val="center"/>
          </w:tcPr>
          <w:p>
            <w:pPr>
              <w:pStyle w:val="TableContents"/>
              <w:bidi w:val="0"/>
              <w:spacing w:before="0" w:after="283"/>
              <w:jc w:val="left"/>
              <w:rPr/>
            </w:pPr>
            <w:r>
              <w:rPr/>
              <w:t xml:space="preserve">50 (44) </w:t>
            </w:r>
          </w:p>
        </w:tc>
        <w:tc>
          <w:tcPr>
            <w:tcW w:w="1135" w:type="dxa"/>
            <w:tcBorders/>
            <w:vAlign w:val="center"/>
          </w:tcPr>
          <w:p>
            <w:pPr>
              <w:pStyle w:val="TableContents"/>
              <w:bidi w:val="0"/>
              <w:spacing w:before="0" w:after="283"/>
              <w:jc w:val="left"/>
              <w:rPr/>
            </w:pPr>
            <w:r>
              <w:rPr/>
              <w:t xml:space="preserve">12. marraskuuta 1921 </w:t>
            </w:r>
          </w:p>
        </w:tc>
        <w:tc>
          <w:tcPr>
            <w:tcW w:w="1411" w:type="dxa"/>
            <w:tcBorders/>
            <w:vAlign w:val="center"/>
          </w:tcPr>
          <w:p>
            <w:pPr>
              <w:pStyle w:val="TableContents"/>
              <w:bidi w:val="0"/>
              <w:spacing w:before="0" w:after="283"/>
              <w:jc w:val="left"/>
              <w:rPr/>
            </w:pPr>
            <w:r>
              <w:rPr/>
              <w:t xml:space="preserve">21 -- 22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Forshaw </w:t>
            </w:r>
          </w:p>
        </w:tc>
        <w:tc>
          <w:tcPr>
            <w:tcW w:w="1474" w:type="dxa"/>
            <w:tcBorders/>
            <w:vAlign w:val="center"/>
          </w:tcPr>
          <w:p>
            <w:pPr>
              <w:pStyle w:val="TableContents"/>
              <w:bidi w:val="0"/>
              <w:spacing w:before="0" w:after="283"/>
              <w:jc w:val="left"/>
              <w:rPr/>
            </w:pPr>
            <w:r>
              <w:rPr/>
              <w:t xml:space="preserve">Chedgzoy </w:t>
            </w:r>
          </w:p>
        </w:tc>
        <w:tc>
          <w:tcPr>
            <w:tcW w:w="2300" w:type="dxa"/>
            <w:tcBorders/>
            <w:vAlign w:val="center"/>
          </w:tcPr>
          <w:p>
            <w:pPr>
              <w:pStyle w:val="TableContents"/>
              <w:bidi w:val="0"/>
              <w:spacing w:before="0" w:after="283"/>
              <w:jc w:val="left"/>
              <w:rPr/>
            </w:pPr>
            <w:r>
              <w:rPr/>
              <w:t xml:space="preserve">50,000 </w:t>
            </w:r>
          </w:p>
        </w:tc>
      </w:tr>
      <w:tr>
        <w:trPr/>
        <w:tc>
          <w:tcPr>
            <w:tcW w:w="570" w:type="dxa"/>
            <w:tcBorders/>
            <w:vAlign w:val="center"/>
          </w:tcPr>
          <w:p>
            <w:pPr>
              <w:pStyle w:val="TableContents"/>
              <w:bidi w:val="0"/>
              <w:spacing w:before="0" w:after="283"/>
              <w:jc w:val="left"/>
              <w:rPr/>
            </w:pPr>
            <w:r>
              <w:rPr/>
              <w:t xml:space="preserve">49 (43) </w:t>
            </w:r>
          </w:p>
        </w:tc>
        <w:tc>
          <w:tcPr>
            <w:tcW w:w="1135" w:type="dxa"/>
            <w:tcBorders/>
            <w:vAlign w:val="center"/>
          </w:tcPr>
          <w:p>
            <w:pPr>
              <w:pStyle w:val="TableContents"/>
              <w:bidi w:val="0"/>
              <w:spacing w:before="0" w:after="283"/>
              <w:jc w:val="left"/>
              <w:rPr/>
            </w:pPr>
            <w:r>
              <w:rPr/>
              <w:t xml:space="preserve">5. marraskuuta 1921 </w:t>
            </w:r>
          </w:p>
        </w:tc>
        <w:tc>
          <w:tcPr>
            <w:tcW w:w="1411" w:type="dxa"/>
            <w:tcBorders/>
            <w:vAlign w:val="center"/>
          </w:tcPr>
          <w:p>
            <w:pPr>
              <w:pStyle w:val="TableContents"/>
              <w:bidi w:val="0"/>
              <w:spacing w:before="0" w:after="283"/>
              <w:jc w:val="left"/>
              <w:rPr/>
            </w:pPr>
            <w:r>
              <w:rPr/>
              <w:t xml:space="preserve">21 -- 22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Shone </w:t>
            </w:r>
          </w:p>
        </w:tc>
        <w:tc>
          <w:tcPr>
            <w:tcW w:w="1474" w:type="dxa"/>
            <w:tcBorders/>
            <w:vAlign w:val="center"/>
          </w:tcPr>
          <w:p>
            <w:pPr>
              <w:pStyle w:val="TableContents"/>
              <w:bidi w:val="0"/>
              <w:spacing w:before="0" w:after="283"/>
              <w:jc w:val="left"/>
              <w:rPr/>
            </w:pPr>
            <w:r>
              <w:rPr/>
              <w:t xml:space="preserve">Brewster </w:t>
            </w:r>
          </w:p>
        </w:tc>
        <w:tc>
          <w:tcPr>
            <w:tcW w:w="2300" w:type="dxa"/>
            <w:tcBorders/>
            <w:vAlign w:val="center"/>
          </w:tcPr>
          <w:p>
            <w:pPr>
              <w:pStyle w:val="TableContents"/>
              <w:bidi w:val="0"/>
              <w:spacing w:before="0" w:after="283"/>
              <w:jc w:val="left"/>
              <w:rPr/>
            </w:pPr>
            <w:r>
              <w:rPr/>
              <w:t xml:space="preserve">52,000 </w:t>
            </w:r>
          </w:p>
        </w:tc>
      </w:tr>
      <w:tr>
        <w:trPr/>
        <w:tc>
          <w:tcPr>
            <w:tcW w:w="570" w:type="dxa"/>
            <w:tcBorders/>
            <w:vAlign w:val="center"/>
          </w:tcPr>
          <w:p>
            <w:pPr>
              <w:pStyle w:val="TableContents"/>
              <w:bidi w:val="0"/>
              <w:spacing w:before="0" w:after="283"/>
              <w:jc w:val="left"/>
              <w:rPr/>
            </w:pPr>
            <w:r>
              <w:rPr/>
              <w:t xml:space="preserve">48 (42) </w:t>
            </w:r>
          </w:p>
        </w:tc>
        <w:tc>
          <w:tcPr>
            <w:tcW w:w="1135" w:type="dxa"/>
            <w:tcBorders/>
            <w:vAlign w:val="center"/>
          </w:tcPr>
          <w:p>
            <w:pPr>
              <w:pStyle w:val="TableContents"/>
              <w:bidi w:val="0"/>
              <w:spacing w:before="0" w:after="283"/>
              <w:jc w:val="left"/>
              <w:rPr/>
            </w:pPr>
            <w:r>
              <w:rPr/>
              <w:t xml:space="preserve">30. lokakuuta 1920 </w:t>
            </w:r>
          </w:p>
        </w:tc>
        <w:tc>
          <w:tcPr>
            <w:tcW w:w="1411" w:type="dxa"/>
            <w:tcBorders/>
            <w:vAlign w:val="center"/>
          </w:tcPr>
          <w:p>
            <w:pPr>
              <w:pStyle w:val="TableContents"/>
              <w:bidi w:val="0"/>
              <w:spacing w:before="0" w:after="283"/>
              <w:jc w:val="left"/>
              <w:rPr/>
            </w:pPr>
            <w:r>
              <w:rPr/>
              <w:t xml:space="preserve">20 -- 21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0 -- 3 </w:t>
            </w:r>
          </w:p>
        </w:tc>
        <w:tc>
          <w:tcPr>
            <w:tcW w:w="1577" w:type="dxa"/>
            <w:tcBorders/>
            <w:vAlign w:val="center"/>
          </w:tcPr>
          <w:p>
            <w:pPr>
              <w:pStyle w:val="TableContents"/>
              <w:bidi w:val="0"/>
              <w:spacing w:before="0" w:after="283"/>
              <w:jc w:val="left"/>
              <w:rPr/>
            </w:pPr>
            <w:r>
              <w:rPr/>
              <w:t xml:space="preserve">Johnson, Chambers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55,000 </w:t>
            </w:r>
          </w:p>
        </w:tc>
      </w:tr>
      <w:tr>
        <w:trPr/>
        <w:tc>
          <w:tcPr>
            <w:tcW w:w="570" w:type="dxa"/>
            <w:tcBorders/>
            <w:vAlign w:val="center"/>
          </w:tcPr>
          <w:p>
            <w:pPr>
              <w:pStyle w:val="TableContents"/>
              <w:bidi w:val="0"/>
              <w:spacing w:before="0" w:after="283"/>
              <w:jc w:val="left"/>
              <w:rPr/>
            </w:pPr>
            <w:r>
              <w:rPr/>
              <w:t xml:space="preserve">47 (41) </w:t>
            </w:r>
          </w:p>
        </w:tc>
        <w:tc>
          <w:tcPr>
            <w:tcW w:w="1135" w:type="dxa"/>
            <w:tcBorders/>
            <w:vAlign w:val="center"/>
          </w:tcPr>
          <w:p>
            <w:pPr>
              <w:pStyle w:val="TableContents"/>
              <w:bidi w:val="0"/>
              <w:spacing w:before="0" w:after="283"/>
              <w:jc w:val="left"/>
              <w:rPr/>
            </w:pPr>
            <w:r>
              <w:rPr/>
              <w:t xml:space="preserve">23. lokakuuta 1920 </w:t>
            </w:r>
          </w:p>
        </w:tc>
        <w:tc>
          <w:tcPr>
            <w:tcW w:w="1411" w:type="dxa"/>
            <w:tcBorders/>
            <w:vAlign w:val="center"/>
          </w:tcPr>
          <w:p>
            <w:pPr>
              <w:pStyle w:val="TableContents"/>
              <w:bidi w:val="0"/>
              <w:spacing w:before="0" w:after="283"/>
              <w:jc w:val="left"/>
              <w:rPr/>
            </w:pPr>
            <w:r>
              <w:rPr/>
              <w:t xml:space="preserve">20 -- 21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1 -- 0 </w:t>
            </w:r>
          </w:p>
        </w:tc>
        <w:tc>
          <w:tcPr>
            <w:tcW w:w="1577" w:type="dxa"/>
            <w:tcBorders/>
            <w:vAlign w:val="center"/>
          </w:tcPr>
          <w:p>
            <w:pPr>
              <w:pStyle w:val="TableContents"/>
              <w:bidi w:val="0"/>
              <w:spacing w:before="0" w:after="283"/>
              <w:jc w:val="left"/>
              <w:rPr/>
            </w:pPr>
            <w:r>
              <w:rPr/>
              <w:t xml:space="preserve">Forshaw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50,000 </w:t>
            </w:r>
          </w:p>
        </w:tc>
      </w:tr>
      <w:tr>
        <w:trPr/>
        <w:tc>
          <w:tcPr>
            <w:tcW w:w="570" w:type="dxa"/>
            <w:tcBorders/>
            <w:vAlign w:val="center"/>
          </w:tcPr>
          <w:p>
            <w:pPr>
              <w:pStyle w:val="TableContents"/>
              <w:bidi w:val="0"/>
              <w:spacing w:before="0" w:after="283"/>
              <w:jc w:val="left"/>
              <w:rPr/>
            </w:pPr>
            <w:r>
              <w:rPr/>
              <w:t xml:space="preserve">46 (40) </w:t>
            </w:r>
          </w:p>
        </w:tc>
        <w:tc>
          <w:tcPr>
            <w:tcW w:w="1135" w:type="dxa"/>
            <w:tcBorders/>
            <w:vAlign w:val="center"/>
          </w:tcPr>
          <w:p>
            <w:pPr>
              <w:pStyle w:val="TableContents"/>
              <w:bidi w:val="0"/>
              <w:spacing w:before="0" w:after="283"/>
              <w:jc w:val="left"/>
              <w:rPr/>
            </w:pPr>
            <w:r>
              <w:rPr/>
              <w:t xml:space="preserve">27. joulukuuta 1919 </w:t>
            </w:r>
          </w:p>
        </w:tc>
        <w:tc>
          <w:tcPr>
            <w:tcW w:w="1411" w:type="dxa"/>
            <w:tcBorders/>
            <w:vAlign w:val="center"/>
          </w:tcPr>
          <w:p>
            <w:pPr>
              <w:pStyle w:val="TableContents"/>
              <w:bidi w:val="0"/>
              <w:spacing w:before="0" w:after="283"/>
              <w:jc w:val="left"/>
              <w:rPr/>
            </w:pPr>
            <w:r>
              <w:rPr/>
              <w:t xml:space="preserve">19 -- 20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1 -- 3 </w:t>
            </w:r>
          </w:p>
        </w:tc>
        <w:tc>
          <w:tcPr>
            <w:tcW w:w="1577" w:type="dxa"/>
            <w:tcBorders/>
            <w:vAlign w:val="center"/>
          </w:tcPr>
          <w:p>
            <w:pPr>
              <w:pStyle w:val="TableContents"/>
              <w:bidi w:val="0"/>
              <w:spacing w:before="0" w:after="283"/>
              <w:jc w:val="left"/>
              <w:rPr/>
            </w:pPr>
            <w:r>
              <w:rPr/>
              <w:t xml:space="preserve">Lewis, Miller </w:t>
            </w:r>
          </w:p>
        </w:tc>
        <w:tc>
          <w:tcPr>
            <w:tcW w:w="1474" w:type="dxa"/>
            <w:tcBorders/>
            <w:vAlign w:val="center"/>
          </w:tcPr>
          <w:p>
            <w:pPr>
              <w:pStyle w:val="TableContents"/>
              <w:bidi w:val="0"/>
              <w:spacing w:before="0" w:after="283"/>
              <w:jc w:val="left"/>
              <w:rPr/>
            </w:pPr>
            <w:r>
              <w:rPr/>
              <w:t xml:space="preserve">Parker </w:t>
            </w:r>
          </w:p>
        </w:tc>
        <w:tc>
          <w:tcPr>
            <w:tcW w:w="2300" w:type="dxa"/>
            <w:tcBorders/>
            <w:vAlign w:val="center"/>
          </w:tcPr>
          <w:p>
            <w:pPr>
              <w:pStyle w:val="TableContents"/>
              <w:bidi w:val="0"/>
              <w:spacing w:before="0" w:after="283"/>
              <w:jc w:val="left"/>
              <w:rPr/>
            </w:pPr>
            <w:r>
              <w:rPr/>
              <w:t xml:space="preserve">49,662 </w:t>
            </w:r>
          </w:p>
        </w:tc>
      </w:tr>
      <w:tr>
        <w:trPr/>
        <w:tc>
          <w:tcPr>
            <w:tcW w:w="570" w:type="dxa"/>
            <w:tcBorders/>
            <w:vAlign w:val="center"/>
          </w:tcPr>
          <w:p>
            <w:pPr>
              <w:pStyle w:val="TableContents"/>
              <w:bidi w:val="0"/>
              <w:spacing w:before="0" w:after="283"/>
              <w:jc w:val="left"/>
              <w:rPr/>
            </w:pPr>
            <w:r>
              <w:rPr/>
              <w:t xml:space="preserve">45 (39) </w:t>
            </w:r>
          </w:p>
        </w:tc>
        <w:tc>
          <w:tcPr>
            <w:tcW w:w="1135" w:type="dxa"/>
            <w:tcBorders/>
            <w:vAlign w:val="center"/>
          </w:tcPr>
          <w:p>
            <w:pPr>
              <w:pStyle w:val="TableContents"/>
              <w:bidi w:val="0"/>
              <w:spacing w:before="0" w:after="283"/>
              <w:jc w:val="left"/>
              <w:rPr/>
            </w:pPr>
            <w:r>
              <w:rPr/>
              <w:t xml:space="preserve">20. joulukuuta 1919 </w:t>
            </w:r>
          </w:p>
        </w:tc>
        <w:tc>
          <w:tcPr>
            <w:tcW w:w="1411" w:type="dxa"/>
            <w:tcBorders/>
            <w:vAlign w:val="center"/>
          </w:tcPr>
          <w:p>
            <w:pPr>
              <w:pStyle w:val="TableContents"/>
              <w:bidi w:val="0"/>
              <w:spacing w:before="0" w:after="283"/>
              <w:jc w:val="left"/>
              <w:rPr/>
            </w:pPr>
            <w:r>
              <w:rPr/>
              <w:t xml:space="preserve">19 -- 20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40 000 Jalkapalloa ei pelattu vuosina 1915-1919 ensimmäisen maailmansodan vuoksi. </w:t>
            </w:r>
          </w:p>
        </w:tc>
      </w:tr>
      <w:tr>
        <w:trPr/>
        <w:tc>
          <w:tcPr>
            <w:tcW w:w="570" w:type="dxa"/>
            <w:tcBorders/>
            <w:vAlign w:val="center"/>
          </w:tcPr>
          <w:p>
            <w:pPr>
              <w:pStyle w:val="TableContents"/>
              <w:bidi w:val="0"/>
              <w:spacing w:before="0" w:after="283"/>
              <w:jc w:val="left"/>
              <w:rPr/>
            </w:pPr>
            <w:r>
              <w:rPr/>
              <w:t xml:space="preserve">44 (38) </w:t>
            </w:r>
          </w:p>
        </w:tc>
        <w:tc>
          <w:tcPr>
            <w:tcW w:w="1135" w:type="dxa"/>
            <w:tcBorders/>
            <w:vAlign w:val="center"/>
          </w:tcPr>
          <w:p>
            <w:pPr>
              <w:pStyle w:val="TableContents"/>
              <w:bidi w:val="0"/>
              <w:spacing w:before="0" w:after="283"/>
              <w:jc w:val="left"/>
              <w:rPr/>
            </w:pPr>
            <w:r>
              <w:rPr/>
              <w:t xml:space="preserve">6. helmikuuta 1915 </w:t>
            </w:r>
          </w:p>
        </w:tc>
        <w:tc>
          <w:tcPr>
            <w:tcW w:w="1411" w:type="dxa"/>
            <w:tcBorders/>
            <w:vAlign w:val="center"/>
          </w:tcPr>
          <w:p>
            <w:pPr>
              <w:pStyle w:val="TableContents"/>
              <w:bidi w:val="0"/>
              <w:spacing w:before="0" w:after="283"/>
              <w:jc w:val="left"/>
              <w:rPr/>
            </w:pPr>
            <w:r>
              <w:rPr/>
              <w:t xml:space="preserve">14 -- 15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1 -- 3 </w:t>
            </w:r>
          </w:p>
        </w:tc>
        <w:tc>
          <w:tcPr>
            <w:tcW w:w="1577" w:type="dxa"/>
            <w:tcBorders/>
            <w:vAlign w:val="center"/>
          </w:tcPr>
          <w:p>
            <w:pPr>
              <w:pStyle w:val="TableContents"/>
              <w:bidi w:val="0"/>
              <w:spacing w:before="0" w:after="283"/>
              <w:jc w:val="left"/>
              <w:rPr/>
            </w:pPr>
            <w:r>
              <w:rPr/>
              <w:t xml:space="preserve">Sheldon, Nicholl, Pagnam </w:t>
            </w:r>
          </w:p>
        </w:tc>
        <w:tc>
          <w:tcPr>
            <w:tcW w:w="1474" w:type="dxa"/>
            <w:tcBorders/>
            <w:vAlign w:val="center"/>
          </w:tcPr>
          <w:p>
            <w:pPr>
              <w:pStyle w:val="TableContents"/>
              <w:bidi w:val="0"/>
              <w:spacing w:before="0" w:after="283"/>
              <w:jc w:val="left"/>
              <w:rPr/>
            </w:pPr>
            <w:r>
              <w:rPr/>
              <w:t xml:space="preserve">Clennell </w:t>
            </w:r>
          </w:p>
        </w:tc>
        <w:tc>
          <w:tcPr>
            <w:tcW w:w="2300" w:type="dxa"/>
            <w:tcBorders/>
            <w:vAlign w:val="center"/>
          </w:tcPr>
          <w:p>
            <w:pPr>
              <w:pStyle w:val="TableContents"/>
              <w:bidi w:val="0"/>
              <w:spacing w:before="0" w:after="283"/>
              <w:jc w:val="left"/>
              <w:rPr/>
            </w:pPr>
            <w:r>
              <w:rPr/>
              <w:t xml:space="preserve">30,000 </w:t>
            </w:r>
          </w:p>
        </w:tc>
      </w:tr>
      <w:tr>
        <w:trPr/>
        <w:tc>
          <w:tcPr>
            <w:tcW w:w="570" w:type="dxa"/>
            <w:tcBorders/>
            <w:vAlign w:val="center"/>
          </w:tcPr>
          <w:p>
            <w:pPr>
              <w:pStyle w:val="TableContents"/>
              <w:bidi w:val="0"/>
              <w:spacing w:before="0" w:after="283"/>
              <w:jc w:val="left"/>
              <w:rPr/>
            </w:pPr>
            <w:r>
              <w:rPr/>
              <w:t xml:space="preserve">43 (37) </w:t>
            </w:r>
          </w:p>
        </w:tc>
        <w:tc>
          <w:tcPr>
            <w:tcW w:w="1135" w:type="dxa"/>
            <w:tcBorders/>
            <w:vAlign w:val="center"/>
          </w:tcPr>
          <w:p>
            <w:pPr>
              <w:pStyle w:val="TableContents"/>
              <w:bidi w:val="0"/>
              <w:spacing w:before="0" w:after="283"/>
              <w:jc w:val="left"/>
              <w:rPr/>
            </w:pPr>
            <w:r>
              <w:rPr/>
              <w:t xml:space="preserve">3. lokakuuta 1914 </w:t>
            </w:r>
          </w:p>
        </w:tc>
        <w:tc>
          <w:tcPr>
            <w:tcW w:w="1411" w:type="dxa"/>
            <w:tcBorders/>
            <w:vAlign w:val="center"/>
          </w:tcPr>
          <w:p>
            <w:pPr>
              <w:pStyle w:val="TableContents"/>
              <w:bidi w:val="0"/>
              <w:spacing w:before="0" w:after="283"/>
              <w:jc w:val="left"/>
              <w:rPr/>
            </w:pPr>
            <w:r>
              <w:rPr/>
              <w:t xml:space="preserve">14 -- 15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0 -- 5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Parker, Clennell </w:t>
            </w:r>
          </w:p>
        </w:tc>
        <w:tc>
          <w:tcPr>
            <w:tcW w:w="2300" w:type="dxa"/>
            <w:tcBorders/>
            <w:vAlign w:val="center"/>
          </w:tcPr>
          <w:p>
            <w:pPr>
              <w:pStyle w:val="TableContents"/>
              <w:bidi w:val="0"/>
              <w:spacing w:before="0" w:after="283"/>
              <w:jc w:val="left"/>
              <w:rPr/>
            </w:pPr>
            <w:r>
              <w:rPr/>
              <w:t xml:space="preserve">32,000 </w:t>
            </w:r>
          </w:p>
        </w:tc>
      </w:tr>
      <w:tr>
        <w:trPr/>
        <w:tc>
          <w:tcPr>
            <w:tcW w:w="570" w:type="dxa"/>
            <w:tcBorders/>
            <w:vAlign w:val="center"/>
          </w:tcPr>
          <w:p>
            <w:pPr>
              <w:pStyle w:val="TableContents"/>
              <w:bidi w:val="0"/>
              <w:spacing w:before="0" w:after="283"/>
              <w:jc w:val="left"/>
              <w:rPr/>
            </w:pPr>
            <w:r>
              <w:rPr/>
              <w:t xml:space="preserve">42 (36) </w:t>
            </w:r>
          </w:p>
        </w:tc>
        <w:tc>
          <w:tcPr>
            <w:tcW w:w="1135" w:type="dxa"/>
            <w:tcBorders/>
            <w:vAlign w:val="center"/>
          </w:tcPr>
          <w:p>
            <w:pPr>
              <w:pStyle w:val="TableContents"/>
              <w:bidi w:val="0"/>
              <w:spacing w:before="0" w:after="283"/>
              <w:jc w:val="left"/>
              <w:rPr/>
            </w:pPr>
            <w:r>
              <w:rPr/>
              <w:t xml:space="preserve">17. tammikuuta 1914 </w:t>
            </w:r>
          </w:p>
        </w:tc>
        <w:tc>
          <w:tcPr>
            <w:tcW w:w="1411" w:type="dxa"/>
            <w:tcBorders/>
            <w:vAlign w:val="center"/>
          </w:tcPr>
          <w:p>
            <w:pPr>
              <w:pStyle w:val="TableContents"/>
              <w:bidi w:val="0"/>
              <w:spacing w:before="0" w:after="283"/>
              <w:jc w:val="left"/>
              <w:rPr/>
            </w:pPr>
            <w:r>
              <w:rPr/>
              <w:t xml:space="preserve">13 -- 14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1 -- 2 </w:t>
            </w:r>
          </w:p>
        </w:tc>
        <w:tc>
          <w:tcPr>
            <w:tcW w:w="1577" w:type="dxa"/>
            <w:tcBorders/>
            <w:vAlign w:val="center"/>
          </w:tcPr>
          <w:p>
            <w:pPr>
              <w:pStyle w:val="TableContents"/>
              <w:bidi w:val="0"/>
              <w:spacing w:before="0" w:after="283"/>
              <w:jc w:val="left"/>
              <w:rPr/>
            </w:pPr>
            <w:r>
              <w:rPr/>
              <w:t xml:space="preserve">Metcalf </w:t>
            </w:r>
          </w:p>
        </w:tc>
        <w:tc>
          <w:tcPr>
            <w:tcW w:w="1474" w:type="dxa"/>
            <w:tcBorders/>
            <w:vAlign w:val="center"/>
          </w:tcPr>
          <w:p>
            <w:pPr>
              <w:pStyle w:val="TableContents"/>
              <w:bidi w:val="0"/>
              <w:spacing w:before="0" w:after="283"/>
              <w:jc w:val="left"/>
              <w:rPr/>
            </w:pPr>
            <w:r>
              <w:rPr/>
              <w:t xml:space="preserve">Parker </w:t>
            </w:r>
          </w:p>
        </w:tc>
        <w:tc>
          <w:tcPr>
            <w:tcW w:w="2300" w:type="dxa"/>
            <w:tcBorders/>
            <w:vAlign w:val="center"/>
          </w:tcPr>
          <w:p>
            <w:pPr>
              <w:pStyle w:val="TableContents"/>
              <w:bidi w:val="0"/>
              <w:spacing w:before="0" w:after="283"/>
              <w:jc w:val="left"/>
              <w:rPr/>
            </w:pPr>
            <w:r>
              <w:rPr/>
              <w:t xml:space="preserve">35,000 </w:t>
            </w:r>
          </w:p>
        </w:tc>
      </w:tr>
      <w:tr>
        <w:trPr/>
        <w:tc>
          <w:tcPr>
            <w:tcW w:w="570" w:type="dxa"/>
            <w:tcBorders/>
            <w:vAlign w:val="center"/>
          </w:tcPr>
          <w:p>
            <w:pPr>
              <w:pStyle w:val="TableContents"/>
              <w:bidi w:val="0"/>
              <w:spacing w:before="0" w:after="283"/>
              <w:jc w:val="left"/>
              <w:rPr/>
            </w:pPr>
            <w:r>
              <w:rPr/>
              <w:t xml:space="preserve">41 (35) </w:t>
            </w:r>
          </w:p>
        </w:tc>
        <w:tc>
          <w:tcPr>
            <w:tcW w:w="1135" w:type="dxa"/>
            <w:tcBorders/>
            <w:vAlign w:val="center"/>
          </w:tcPr>
          <w:p>
            <w:pPr>
              <w:pStyle w:val="TableContents"/>
              <w:bidi w:val="0"/>
              <w:spacing w:before="0" w:after="283"/>
              <w:jc w:val="left"/>
              <w:rPr/>
            </w:pPr>
            <w:r>
              <w:rPr/>
              <w:t xml:space="preserve">20. syyskuuta 1913 </w:t>
            </w:r>
          </w:p>
        </w:tc>
        <w:tc>
          <w:tcPr>
            <w:tcW w:w="1411" w:type="dxa"/>
            <w:tcBorders/>
            <w:vAlign w:val="center"/>
          </w:tcPr>
          <w:p>
            <w:pPr>
              <w:pStyle w:val="TableContents"/>
              <w:bidi w:val="0"/>
              <w:spacing w:before="0" w:after="283"/>
              <w:jc w:val="left"/>
              <w:rPr/>
            </w:pPr>
            <w:r>
              <w:rPr/>
              <w:t xml:space="preserve">13 -- 14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1 -- 2 </w:t>
            </w:r>
          </w:p>
        </w:tc>
        <w:tc>
          <w:tcPr>
            <w:tcW w:w="1577" w:type="dxa"/>
            <w:tcBorders/>
            <w:vAlign w:val="center"/>
          </w:tcPr>
          <w:p>
            <w:pPr>
              <w:pStyle w:val="TableContents"/>
              <w:bidi w:val="0"/>
              <w:spacing w:before="0" w:after="283"/>
              <w:jc w:val="left"/>
              <w:rPr/>
            </w:pPr>
            <w:r>
              <w:rPr/>
              <w:t xml:space="preserve">Lacey </w:t>
            </w:r>
          </w:p>
        </w:tc>
        <w:tc>
          <w:tcPr>
            <w:tcW w:w="1474" w:type="dxa"/>
            <w:tcBorders/>
            <w:vAlign w:val="center"/>
          </w:tcPr>
          <w:p>
            <w:pPr>
              <w:pStyle w:val="TableContents"/>
              <w:bidi w:val="0"/>
              <w:spacing w:before="0" w:after="283"/>
              <w:jc w:val="left"/>
              <w:rPr/>
            </w:pPr>
            <w:r>
              <w:rPr/>
              <w:t xml:space="preserve">Wareing </w:t>
            </w:r>
          </w:p>
        </w:tc>
        <w:tc>
          <w:tcPr>
            <w:tcW w:w="2300" w:type="dxa"/>
            <w:tcBorders/>
            <w:vAlign w:val="center"/>
          </w:tcPr>
          <w:p>
            <w:pPr>
              <w:pStyle w:val="TableContents"/>
              <w:bidi w:val="0"/>
              <w:spacing w:before="0" w:after="283"/>
              <w:jc w:val="left"/>
              <w:rPr/>
            </w:pPr>
            <w:r>
              <w:rPr/>
              <w:t xml:space="preserve">40,000 </w:t>
            </w:r>
          </w:p>
        </w:tc>
      </w:tr>
      <w:tr>
        <w:trPr/>
        <w:tc>
          <w:tcPr>
            <w:tcW w:w="570" w:type="dxa"/>
            <w:tcBorders/>
            <w:vAlign w:val="center"/>
          </w:tcPr>
          <w:p>
            <w:pPr>
              <w:pStyle w:val="TableContents"/>
              <w:bidi w:val="0"/>
              <w:spacing w:before="0" w:after="283"/>
              <w:jc w:val="left"/>
              <w:rPr/>
            </w:pPr>
            <w:r>
              <w:rPr/>
              <w:t xml:space="preserve">40 (34) </w:t>
            </w:r>
          </w:p>
        </w:tc>
        <w:tc>
          <w:tcPr>
            <w:tcW w:w="1135" w:type="dxa"/>
            <w:tcBorders/>
            <w:vAlign w:val="center"/>
          </w:tcPr>
          <w:p>
            <w:pPr>
              <w:pStyle w:val="TableContents"/>
              <w:bidi w:val="0"/>
              <w:spacing w:before="0" w:after="283"/>
              <w:jc w:val="left"/>
              <w:rPr/>
            </w:pPr>
            <w:r>
              <w:rPr/>
              <w:t xml:space="preserve">8. helmikuuta 1913 </w:t>
            </w:r>
          </w:p>
        </w:tc>
        <w:tc>
          <w:tcPr>
            <w:tcW w:w="1411" w:type="dxa"/>
            <w:tcBorders/>
            <w:vAlign w:val="center"/>
          </w:tcPr>
          <w:p>
            <w:pPr>
              <w:pStyle w:val="TableContents"/>
              <w:bidi w:val="0"/>
              <w:spacing w:before="0" w:after="283"/>
              <w:jc w:val="left"/>
              <w:rPr/>
            </w:pPr>
            <w:r>
              <w:rPr/>
              <w:t xml:space="preserve">12 -- 13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0 -- 2 </w:t>
            </w:r>
          </w:p>
        </w:tc>
        <w:tc>
          <w:tcPr>
            <w:tcW w:w="1577" w:type="dxa"/>
            <w:tcBorders/>
            <w:vAlign w:val="center"/>
          </w:tcPr>
          <w:p>
            <w:pPr>
              <w:pStyle w:val="TableContents"/>
              <w:bidi w:val="0"/>
              <w:spacing w:before="0" w:after="283"/>
              <w:jc w:val="left"/>
              <w:rPr/>
            </w:pPr>
            <w:r>
              <w:rPr/>
              <w:t xml:space="preserve">Parkinson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40,000 </w:t>
            </w:r>
          </w:p>
        </w:tc>
      </w:tr>
      <w:tr>
        <w:trPr/>
        <w:tc>
          <w:tcPr>
            <w:tcW w:w="570" w:type="dxa"/>
            <w:tcBorders/>
            <w:vAlign w:val="center"/>
          </w:tcPr>
          <w:p>
            <w:pPr>
              <w:pStyle w:val="TableContents"/>
              <w:bidi w:val="0"/>
              <w:spacing w:before="0" w:after="283"/>
              <w:jc w:val="left"/>
              <w:rPr/>
            </w:pPr>
            <w:r>
              <w:rPr/>
              <w:t xml:space="preserve">39 (33) </w:t>
            </w:r>
          </w:p>
        </w:tc>
        <w:tc>
          <w:tcPr>
            <w:tcW w:w="1135" w:type="dxa"/>
            <w:tcBorders/>
            <w:vAlign w:val="center"/>
          </w:tcPr>
          <w:p>
            <w:pPr>
              <w:pStyle w:val="TableContents"/>
              <w:bidi w:val="0"/>
              <w:spacing w:before="0" w:after="283"/>
              <w:jc w:val="left"/>
              <w:rPr/>
            </w:pPr>
            <w:r>
              <w:rPr/>
              <w:t xml:space="preserve">5. lokakuuta 1912 </w:t>
            </w:r>
          </w:p>
        </w:tc>
        <w:tc>
          <w:tcPr>
            <w:tcW w:w="1411" w:type="dxa"/>
            <w:tcBorders/>
            <w:vAlign w:val="center"/>
          </w:tcPr>
          <w:p>
            <w:pPr>
              <w:pStyle w:val="TableContents"/>
              <w:bidi w:val="0"/>
              <w:spacing w:before="0" w:after="283"/>
              <w:jc w:val="left"/>
              <w:rPr/>
            </w:pPr>
            <w:r>
              <w:rPr/>
              <w:t xml:space="preserve">12 -- 13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0 -- 2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Browell, Gault </w:t>
            </w:r>
          </w:p>
        </w:tc>
        <w:tc>
          <w:tcPr>
            <w:tcW w:w="2300" w:type="dxa"/>
            <w:tcBorders/>
            <w:vAlign w:val="center"/>
          </w:tcPr>
          <w:p>
            <w:pPr>
              <w:pStyle w:val="TableContents"/>
              <w:bidi w:val="0"/>
              <w:spacing w:before="0" w:after="283"/>
              <w:jc w:val="left"/>
              <w:rPr/>
            </w:pPr>
            <w:r>
              <w:rPr/>
              <w:t xml:space="preserve">46,000 </w:t>
            </w:r>
          </w:p>
        </w:tc>
      </w:tr>
      <w:tr>
        <w:trPr/>
        <w:tc>
          <w:tcPr>
            <w:tcW w:w="570" w:type="dxa"/>
            <w:tcBorders/>
            <w:vAlign w:val="center"/>
          </w:tcPr>
          <w:p>
            <w:pPr>
              <w:pStyle w:val="TableContents"/>
              <w:bidi w:val="0"/>
              <w:spacing w:before="0" w:after="283"/>
              <w:jc w:val="left"/>
              <w:rPr/>
            </w:pPr>
            <w:r>
              <w:rPr/>
              <w:t xml:space="preserve">38 (32) </w:t>
            </w:r>
          </w:p>
        </w:tc>
        <w:tc>
          <w:tcPr>
            <w:tcW w:w="1135" w:type="dxa"/>
            <w:tcBorders/>
            <w:vAlign w:val="center"/>
          </w:tcPr>
          <w:p>
            <w:pPr>
              <w:pStyle w:val="TableContents"/>
              <w:bidi w:val="0"/>
              <w:spacing w:before="0" w:after="283"/>
              <w:jc w:val="left"/>
              <w:rPr/>
            </w:pPr>
            <w:r>
              <w:rPr/>
              <w:t xml:space="preserve">20. tammikuuta 1912 </w:t>
            </w:r>
          </w:p>
        </w:tc>
        <w:tc>
          <w:tcPr>
            <w:tcW w:w="1411" w:type="dxa"/>
            <w:tcBorders/>
            <w:vAlign w:val="center"/>
          </w:tcPr>
          <w:p>
            <w:pPr>
              <w:pStyle w:val="TableContents"/>
              <w:bidi w:val="0"/>
              <w:spacing w:before="0" w:after="283"/>
              <w:jc w:val="left"/>
              <w:rPr/>
            </w:pPr>
            <w:r>
              <w:rPr/>
              <w:t xml:space="preserve">11 -- 12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1 -- 3 </w:t>
            </w:r>
          </w:p>
        </w:tc>
        <w:tc>
          <w:tcPr>
            <w:tcW w:w="1577" w:type="dxa"/>
            <w:tcBorders/>
            <w:vAlign w:val="center"/>
          </w:tcPr>
          <w:p>
            <w:pPr>
              <w:pStyle w:val="TableContents"/>
              <w:bidi w:val="0"/>
              <w:spacing w:before="0" w:after="283"/>
              <w:jc w:val="left"/>
              <w:rPr/>
            </w:pPr>
            <w:r>
              <w:rPr/>
              <w:t xml:space="preserve">Gilligan </w:t>
            </w:r>
          </w:p>
        </w:tc>
        <w:tc>
          <w:tcPr>
            <w:tcW w:w="1474" w:type="dxa"/>
            <w:tcBorders/>
            <w:vAlign w:val="center"/>
          </w:tcPr>
          <w:p>
            <w:pPr>
              <w:pStyle w:val="TableContents"/>
              <w:bidi w:val="0"/>
              <w:spacing w:before="0" w:after="283"/>
              <w:jc w:val="left"/>
              <w:rPr/>
            </w:pPr>
            <w:r>
              <w:rPr/>
              <w:t xml:space="preserve">Beare, Browell, Jefferis </w:t>
            </w:r>
          </w:p>
        </w:tc>
        <w:tc>
          <w:tcPr>
            <w:tcW w:w="2300" w:type="dxa"/>
            <w:tcBorders/>
            <w:vAlign w:val="center"/>
          </w:tcPr>
          <w:p>
            <w:pPr>
              <w:pStyle w:val="TableContents"/>
              <w:bidi w:val="0"/>
              <w:spacing w:before="0" w:after="283"/>
              <w:jc w:val="left"/>
              <w:rPr/>
            </w:pPr>
            <w:r>
              <w:rPr/>
              <w:t xml:space="preserve">35,000 </w:t>
            </w:r>
          </w:p>
        </w:tc>
      </w:tr>
      <w:tr>
        <w:trPr/>
        <w:tc>
          <w:tcPr>
            <w:tcW w:w="570" w:type="dxa"/>
            <w:tcBorders/>
            <w:vAlign w:val="center"/>
          </w:tcPr>
          <w:p>
            <w:pPr>
              <w:pStyle w:val="TableContents"/>
              <w:bidi w:val="0"/>
              <w:spacing w:before="0" w:after="283"/>
              <w:jc w:val="left"/>
              <w:rPr/>
            </w:pPr>
            <w:r>
              <w:rPr/>
              <w:t xml:space="preserve">37 (31) </w:t>
            </w:r>
          </w:p>
        </w:tc>
        <w:tc>
          <w:tcPr>
            <w:tcW w:w="1135" w:type="dxa"/>
            <w:tcBorders/>
            <w:vAlign w:val="center"/>
          </w:tcPr>
          <w:p>
            <w:pPr>
              <w:pStyle w:val="TableContents"/>
              <w:bidi w:val="0"/>
              <w:spacing w:before="0" w:after="283"/>
              <w:jc w:val="left"/>
              <w:rPr/>
            </w:pPr>
            <w:r>
              <w:rPr/>
              <w:t xml:space="preserve">16. syyskuuta 1911 </w:t>
            </w:r>
          </w:p>
        </w:tc>
        <w:tc>
          <w:tcPr>
            <w:tcW w:w="1411" w:type="dxa"/>
            <w:tcBorders/>
            <w:vAlign w:val="center"/>
          </w:tcPr>
          <w:p>
            <w:pPr>
              <w:pStyle w:val="TableContents"/>
              <w:bidi w:val="0"/>
              <w:spacing w:before="0" w:after="283"/>
              <w:jc w:val="left"/>
              <w:rPr/>
            </w:pPr>
            <w:r>
              <w:rPr/>
              <w:t xml:space="preserve">11 -- 12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Parkinson </w:t>
            </w:r>
          </w:p>
        </w:tc>
        <w:tc>
          <w:tcPr>
            <w:tcW w:w="1474" w:type="dxa"/>
            <w:tcBorders/>
            <w:vAlign w:val="center"/>
          </w:tcPr>
          <w:p>
            <w:pPr>
              <w:pStyle w:val="TableContents"/>
              <w:bidi w:val="0"/>
              <w:spacing w:before="0" w:after="283"/>
              <w:jc w:val="left"/>
              <w:rPr/>
            </w:pPr>
            <w:r>
              <w:rPr/>
              <w:t xml:space="preserve">Beare, Gourlay </w:t>
            </w:r>
          </w:p>
        </w:tc>
        <w:tc>
          <w:tcPr>
            <w:tcW w:w="2300" w:type="dxa"/>
            <w:tcBorders/>
            <w:vAlign w:val="center"/>
          </w:tcPr>
          <w:p>
            <w:pPr>
              <w:pStyle w:val="TableContents"/>
              <w:bidi w:val="0"/>
              <w:spacing w:before="0" w:after="283"/>
              <w:jc w:val="left"/>
              <w:rPr/>
            </w:pPr>
            <w:r>
              <w:rPr/>
              <w:t xml:space="preserve">40,000 </w:t>
            </w:r>
          </w:p>
        </w:tc>
      </w:tr>
      <w:tr>
        <w:trPr/>
        <w:tc>
          <w:tcPr>
            <w:tcW w:w="570" w:type="dxa"/>
            <w:tcBorders/>
            <w:vAlign w:val="center"/>
          </w:tcPr>
          <w:p>
            <w:pPr>
              <w:pStyle w:val="TableContents"/>
              <w:bidi w:val="0"/>
              <w:spacing w:before="0" w:after="283"/>
              <w:jc w:val="left"/>
              <w:rPr/>
            </w:pPr>
            <w:r>
              <w:rPr/>
              <w:t xml:space="preserve">36 </w:t>
            </w:r>
          </w:p>
        </w:tc>
        <w:tc>
          <w:tcPr>
            <w:tcW w:w="1135" w:type="dxa"/>
            <w:tcBorders/>
            <w:vAlign w:val="center"/>
          </w:tcPr>
          <w:p>
            <w:pPr>
              <w:pStyle w:val="TableContents"/>
              <w:bidi w:val="0"/>
              <w:spacing w:before="0" w:after="283"/>
              <w:jc w:val="left"/>
              <w:rPr/>
            </w:pPr>
            <w:r>
              <w:rPr/>
              <w:t xml:space="preserve">4. helmikuuta 1911 </w:t>
            </w:r>
          </w:p>
        </w:tc>
        <w:tc>
          <w:tcPr>
            <w:tcW w:w="1411" w:type="dxa"/>
            <w:tcBorders/>
            <w:vAlign w:val="center"/>
          </w:tcPr>
          <w:p>
            <w:pPr>
              <w:pStyle w:val="TableContents"/>
              <w:bidi w:val="0"/>
              <w:spacing w:before="0" w:after="283"/>
              <w:jc w:val="left"/>
              <w:rPr/>
            </w:pPr>
            <w:r>
              <w:rPr/>
              <w:t xml:space="preserve">10 -- 11 FA Cupin 2. kierros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Parkinson </w:t>
            </w:r>
          </w:p>
        </w:tc>
        <w:tc>
          <w:tcPr>
            <w:tcW w:w="1474" w:type="dxa"/>
            <w:tcBorders/>
            <w:vAlign w:val="center"/>
          </w:tcPr>
          <w:p>
            <w:pPr>
              <w:pStyle w:val="TableContents"/>
              <w:bidi w:val="0"/>
              <w:spacing w:before="0" w:after="283"/>
              <w:jc w:val="left"/>
              <w:rPr/>
            </w:pPr>
            <w:r>
              <w:rPr/>
              <w:t xml:space="preserve">Nuori </w:t>
            </w:r>
          </w:p>
        </w:tc>
        <w:tc>
          <w:tcPr>
            <w:tcW w:w="2300" w:type="dxa"/>
            <w:tcBorders/>
            <w:vAlign w:val="center"/>
          </w:tcPr>
          <w:p>
            <w:pPr>
              <w:pStyle w:val="TableContents"/>
              <w:bidi w:val="0"/>
              <w:spacing w:before="0" w:after="283"/>
              <w:jc w:val="left"/>
              <w:rPr/>
            </w:pPr>
            <w:r>
              <w:rPr/>
              <w:t xml:space="preserve">50,000 </w:t>
            </w:r>
          </w:p>
        </w:tc>
      </w:tr>
      <w:tr>
        <w:trPr/>
        <w:tc>
          <w:tcPr>
            <w:tcW w:w="570" w:type="dxa"/>
            <w:tcBorders/>
            <w:vAlign w:val="center"/>
          </w:tcPr>
          <w:p>
            <w:pPr>
              <w:pStyle w:val="TableContents"/>
              <w:bidi w:val="0"/>
              <w:spacing w:before="0" w:after="283"/>
              <w:jc w:val="left"/>
              <w:rPr/>
            </w:pPr>
            <w:r>
              <w:rPr/>
              <w:t xml:space="preserve">35 (30) </w:t>
            </w:r>
          </w:p>
        </w:tc>
        <w:tc>
          <w:tcPr>
            <w:tcW w:w="1135" w:type="dxa"/>
            <w:tcBorders/>
            <w:vAlign w:val="center"/>
          </w:tcPr>
          <w:p>
            <w:pPr>
              <w:pStyle w:val="TableContents"/>
              <w:bidi w:val="0"/>
              <w:spacing w:before="0" w:after="283"/>
              <w:jc w:val="left"/>
              <w:rPr/>
            </w:pPr>
            <w:r>
              <w:rPr/>
              <w:t xml:space="preserve">27. joulukuuta 1910 </w:t>
            </w:r>
          </w:p>
        </w:tc>
        <w:tc>
          <w:tcPr>
            <w:tcW w:w="1411" w:type="dxa"/>
            <w:tcBorders/>
            <w:vAlign w:val="center"/>
          </w:tcPr>
          <w:p>
            <w:pPr>
              <w:pStyle w:val="TableContents"/>
              <w:bidi w:val="0"/>
              <w:spacing w:before="0" w:after="283"/>
              <w:jc w:val="left"/>
              <w:rPr/>
            </w:pPr>
            <w:r>
              <w:rPr/>
              <w:t xml:space="preserve">10 -- 11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0 -- 1 </w:t>
            </w:r>
          </w:p>
        </w:tc>
        <w:tc>
          <w:tcPr>
            <w:tcW w:w="1577" w:type="dxa"/>
            <w:tcBorders/>
            <w:vAlign w:val="center"/>
          </w:tcPr>
          <w:p>
            <w:pPr>
              <w:pStyle w:val="TableContents"/>
              <w:bidi w:val="0"/>
              <w:spacing w:before="0" w:after="283"/>
              <w:jc w:val="left"/>
              <w:rPr/>
            </w:pPr>
            <w:r>
              <w:rPr/>
              <w:t xml:space="preserve">Parkinson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51,000 </w:t>
            </w:r>
          </w:p>
        </w:tc>
      </w:tr>
      <w:tr>
        <w:trPr/>
        <w:tc>
          <w:tcPr>
            <w:tcW w:w="570" w:type="dxa"/>
            <w:tcBorders/>
            <w:vAlign w:val="center"/>
          </w:tcPr>
          <w:p>
            <w:pPr>
              <w:pStyle w:val="TableContents"/>
              <w:bidi w:val="0"/>
              <w:spacing w:before="0" w:after="283"/>
              <w:jc w:val="left"/>
              <w:rPr/>
            </w:pPr>
            <w:r>
              <w:rPr/>
              <w:t xml:space="preserve">34 (29) </w:t>
            </w:r>
          </w:p>
        </w:tc>
        <w:tc>
          <w:tcPr>
            <w:tcW w:w="1135" w:type="dxa"/>
            <w:tcBorders/>
            <w:vAlign w:val="center"/>
          </w:tcPr>
          <w:p>
            <w:pPr>
              <w:pStyle w:val="TableContents"/>
              <w:bidi w:val="0"/>
              <w:spacing w:before="0" w:after="283"/>
              <w:jc w:val="left"/>
              <w:rPr/>
            </w:pPr>
            <w:r>
              <w:rPr/>
              <w:t xml:space="preserve">1. lokakuuta 1910 </w:t>
            </w:r>
          </w:p>
        </w:tc>
        <w:tc>
          <w:tcPr>
            <w:tcW w:w="1411" w:type="dxa"/>
            <w:tcBorders/>
            <w:vAlign w:val="center"/>
          </w:tcPr>
          <w:p>
            <w:pPr>
              <w:pStyle w:val="TableContents"/>
              <w:bidi w:val="0"/>
              <w:spacing w:before="0" w:after="283"/>
              <w:jc w:val="left"/>
              <w:rPr/>
            </w:pPr>
            <w:r>
              <w:rPr/>
              <w:t xml:space="preserve">10 -- 11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0 -- 2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Makepeace, Young </w:t>
            </w:r>
          </w:p>
        </w:tc>
        <w:tc>
          <w:tcPr>
            <w:tcW w:w="2300" w:type="dxa"/>
            <w:tcBorders/>
            <w:vAlign w:val="center"/>
          </w:tcPr>
          <w:p>
            <w:pPr>
              <w:pStyle w:val="TableContents"/>
              <w:bidi w:val="0"/>
              <w:spacing w:before="0" w:after="283"/>
              <w:jc w:val="left"/>
              <w:rPr/>
            </w:pPr>
            <w:r>
              <w:rPr/>
              <w:t xml:space="preserve">40,000 </w:t>
            </w:r>
          </w:p>
        </w:tc>
      </w:tr>
      <w:tr>
        <w:trPr/>
        <w:tc>
          <w:tcPr>
            <w:tcW w:w="570" w:type="dxa"/>
            <w:tcBorders/>
            <w:vAlign w:val="center"/>
          </w:tcPr>
          <w:p>
            <w:pPr>
              <w:pStyle w:val="TableContents"/>
              <w:bidi w:val="0"/>
              <w:spacing w:before="0" w:after="283"/>
              <w:jc w:val="left"/>
              <w:rPr/>
            </w:pPr>
            <w:r>
              <w:rPr/>
              <w:t xml:space="preserve">33 (28) </w:t>
            </w:r>
          </w:p>
        </w:tc>
        <w:tc>
          <w:tcPr>
            <w:tcW w:w="1135" w:type="dxa"/>
            <w:tcBorders/>
            <w:vAlign w:val="center"/>
          </w:tcPr>
          <w:p>
            <w:pPr>
              <w:pStyle w:val="TableContents"/>
              <w:bidi w:val="0"/>
              <w:spacing w:before="0" w:after="283"/>
              <w:jc w:val="left"/>
              <w:rPr/>
            </w:pPr>
            <w:r>
              <w:rPr/>
              <w:t xml:space="preserve">12. helmikuuta 1910 </w:t>
            </w:r>
          </w:p>
        </w:tc>
        <w:tc>
          <w:tcPr>
            <w:tcW w:w="1411" w:type="dxa"/>
            <w:tcBorders/>
            <w:vAlign w:val="center"/>
          </w:tcPr>
          <w:p>
            <w:pPr>
              <w:pStyle w:val="TableContents"/>
              <w:bidi w:val="0"/>
              <w:spacing w:before="0" w:after="283"/>
              <w:jc w:val="left"/>
              <w:rPr/>
            </w:pPr>
            <w:r>
              <w:rPr/>
              <w:t xml:space="preserve">09 -- 10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0 -- 1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Freeman </w:t>
            </w:r>
          </w:p>
        </w:tc>
        <w:tc>
          <w:tcPr>
            <w:tcW w:w="2300" w:type="dxa"/>
            <w:tcBorders/>
            <w:vAlign w:val="center"/>
          </w:tcPr>
          <w:p>
            <w:pPr>
              <w:pStyle w:val="TableContents"/>
              <w:bidi w:val="0"/>
              <w:spacing w:before="0" w:after="283"/>
              <w:jc w:val="left"/>
              <w:rPr/>
            </w:pPr>
            <w:r>
              <w:rPr/>
              <w:t xml:space="preserve">40,000 </w:t>
            </w:r>
          </w:p>
        </w:tc>
      </w:tr>
      <w:tr>
        <w:trPr/>
        <w:tc>
          <w:tcPr>
            <w:tcW w:w="570" w:type="dxa"/>
            <w:tcBorders/>
            <w:vAlign w:val="center"/>
          </w:tcPr>
          <w:p>
            <w:pPr>
              <w:pStyle w:val="TableContents"/>
              <w:bidi w:val="0"/>
              <w:spacing w:before="0" w:after="283"/>
              <w:jc w:val="left"/>
              <w:rPr/>
            </w:pPr>
            <w:r>
              <w:rPr/>
              <w:t xml:space="preserve">32 (27) </w:t>
            </w:r>
          </w:p>
        </w:tc>
        <w:tc>
          <w:tcPr>
            <w:tcW w:w="1135" w:type="dxa"/>
            <w:tcBorders/>
            <w:vAlign w:val="center"/>
          </w:tcPr>
          <w:p>
            <w:pPr>
              <w:pStyle w:val="TableContents"/>
              <w:bidi w:val="0"/>
              <w:spacing w:before="0" w:after="283"/>
              <w:jc w:val="left"/>
              <w:rPr/>
            </w:pPr>
            <w:r>
              <w:rPr/>
              <w:t xml:space="preserve">2. lokakuuta 1909 </w:t>
            </w:r>
          </w:p>
        </w:tc>
        <w:tc>
          <w:tcPr>
            <w:tcW w:w="1411" w:type="dxa"/>
            <w:tcBorders/>
            <w:vAlign w:val="center"/>
          </w:tcPr>
          <w:p>
            <w:pPr>
              <w:pStyle w:val="TableContents"/>
              <w:bidi w:val="0"/>
              <w:spacing w:before="0" w:after="283"/>
              <w:jc w:val="left"/>
              <w:rPr/>
            </w:pPr>
            <w:r>
              <w:rPr/>
              <w:t xml:space="preserve">09 -- 10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2 -- 3 </w:t>
            </w:r>
          </w:p>
        </w:tc>
        <w:tc>
          <w:tcPr>
            <w:tcW w:w="1577" w:type="dxa"/>
            <w:tcBorders/>
            <w:vAlign w:val="center"/>
          </w:tcPr>
          <w:p>
            <w:pPr>
              <w:pStyle w:val="TableContents"/>
              <w:bidi w:val="0"/>
              <w:spacing w:before="0" w:after="283"/>
              <w:jc w:val="left"/>
              <w:rPr/>
            </w:pPr>
            <w:r>
              <w:rPr/>
              <w:t xml:space="preserve">Goddard, Stewart, Parkinson </w:t>
            </w:r>
          </w:p>
        </w:tc>
        <w:tc>
          <w:tcPr>
            <w:tcW w:w="1474" w:type="dxa"/>
            <w:tcBorders/>
            <w:vAlign w:val="center"/>
          </w:tcPr>
          <w:p>
            <w:pPr>
              <w:pStyle w:val="TableContents"/>
              <w:bidi w:val="0"/>
              <w:spacing w:before="0" w:after="283"/>
              <w:jc w:val="left"/>
              <w:rPr/>
            </w:pPr>
            <w:r>
              <w:rPr/>
              <w:t xml:space="preserve">Coleman, Freeman </w:t>
            </w:r>
          </w:p>
        </w:tc>
        <w:tc>
          <w:tcPr>
            <w:tcW w:w="2300" w:type="dxa"/>
            <w:tcBorders/>
            <w:vAlign w:val="center"/>
          </w:tcPr>
          <w:p>
            <w:pPr>
              <w:pStyle w:val="TableContents"/>
              <w:bidi w:val="0"/>
              <w:spacing w:before="0" w:after="283"/>
              <w:jc w:val="left"/>
              <w:rPr/>
            </w:pPr>
            <w:r>
              <w:rPr/>
              <w:t xml:space="preserve">45,000 </w:t>
            </w:r>
          </w:p>
        </w:tc>
      </w:tr>
      <w:tr>
        <w:trPr/>
        <w:tc>
          <w:tcPr>
            <w:tcW w:w="570" w:type="dxa"/>
            <w:tcBorders/>
            <w:vAlign w:val="center"/>
          </w:tcPr>
          <w:p>
            <w:pPr>
              <w:pStyle w:val="TableContents"/>
              <w:bidi w:val="0"/>
              <w:spacing w:before="0" w:after="283"/>
              <w:jc w:val="left"/>
              <w:rPr/>
            </w:pPr>
            <w:r>
              <w:rPr/>
              <w:t xml:space="preserve">31 (26) </w:t>
            </w:r>
          </w:p>
        </w:tc>
        <w:tc>
          <w:tcPr>
            <w:tcW w:w="1135" w:type="dxa"/>
            <w:tcBorders/>
            <w:vAlign w:val="center"/>
          </w:tcPr>
          <w:p>
            <w:pPr>
              <w:pStyle w:val="TableContents"/>
              <w:bidi w:val="0"/>
              <w:spacing w:before="0" w:after="283"/>
              <w:jc w:val="left"/>
              <w:rPr/>
            </w:pPr>
            <w:r>
              <w:rPr/>
              <w:t xml:space="preserve">9. huhtikuuta 1909 </w:t>
            </w:r>
          </w:p>
        </w:tc>
        <w:tc>
          <w:tcPr>
            <w:tcW w:w="1411" w:type="dxa"/>
            <w:tcBorders/>
            <w:vAlign w:val="center"/>
          </w:tcPr>
          <w:p>
            <w:pPr>
              <w:pStyle w:val="TableContents"/>
              <w:bidi w:val="0"/>
              <w:spacing w:before="0" w:after="283"/>
              <w:jc w:val="left"/>
              <w:rPr/>
            </w:pPr>
            <w:r>
              <w:rPr/>
              <w:t xml:space="preserve">08 -- 09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5 -- 0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Freeman, Coleman, Turner, White. </w:t>
            </w:r>
          </w:p>
        </w:tc>
        <w:tc>
          <w:tcPr>
            <w:tcW w:w="2300" w:type="dxa"/>
            <w:tcBorders/>
            <w:vAlign w:val="center"/>
          </w:tcPr>
          <w:p>
            <w:pPr>
              <w:pStyle w:val="TableContents"/>
              <w:bidi w:val="0"/>
              <w:spacing w:before="0" w:after="283"/>
              <w:jc w:val="left"/>
              <w:rPr/>
            </w:pPr>
            <w:r>
              <w:rPr/>
              <w:t xml:space="preserve">45,000 </w:t>
            </w:r>
          </w:p>
        </w:tc>
      </w:tr>
      <w:tr>
        <w:trPr/>
        <w:tc>
          <w:tcPr>
            <w:tcW w:w="570" w:type="dxa"/>
            <w:tcBorders/>
            <w:vAlign w:val="center"/>
          </w:tcPr>
          <w:p>
            <w:pPr>
              <w:pStyle w:val="TableContents"/>
              <w:bidi w:val="0"/>
              <w:spacing w:before="0" w:after="283"/>
              <w:jc w:val="left"/>
              <w:rPr/>
            </w:pPr>
            <w:r>
              <w:rPr/>
              <w:t xml:space="preserve">30 (25) </w:t>
            </w:r>
          </w:p>
        </w:tc>
        <w:tc>
          <w:tcPr>
            <w:tcW w:w="1135" w:type="dxa"/>
            <w:tcBorders/>
            <w:vAlign w:val="center"/>
          </w:tcPr>
          <w:p>
            <w:pPr>
              <w:pStyle w:val="TableContents"/>
              <w:bidi w:val="0"/>
              <w:spacing w:before="0" w:after="283"/>
              <w:jc w:val="left"/>
              <w:rPr/>
            </w:pPr>
            <w:r>
              <w:rPr/>
              <w:t xml:space="preserve">3. lokakuuta 1908 </w:t>
            </w:r>
          </w:p>
        </w:tc>
        <w:tc>
          <w:tcPr>
            <w:tcW w:w="1411" w:type="dxa"/>
            <w:tcBorders/>
            <w:vAlign w:val="center"/>
          </w:tcPr>
          <w:p>
            <w:pPr>
              <w:pStyle w:val="TableContents"/>
              <w:bidi w:val="0"/>
              <w:spacing w:before="0" w:after="283"/>
              <w:jc w:val="left"/>
              <w:rPr/>
            </w:pPr>
            <w:r>
              <w:rPr/>
              <w:t xml:space="preserve">08 -- 09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0 -- 1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Barlow </w:t>
            </w:r>
          </w:p>
        </w:tc>
        <w:tc>
          <w:tcPr>
            <w:tcW w:w="2300" w:type="dxa"/>
            <w:tcBorders/>
            <w:vAlign w:val="center"/>
          </w:tcPr>
          <w:p>
            <w:pPr>
              <w:pStyle w:val="TableContents"/>
              <w:bidi w:val="0"/>
              <w:spacing w:before="0" w:after="283"/>
              <w:jc w:val="left"/>
              <w:rPr/>
            </w:pPr>
            <w:r>
              <w:rPr/>
              <w:t xml:space="preserve">40,000 </w:t>
            </w:r>
          </w:p>
        </w:tc>
      </w:tr>
      <w:tr>
        <w:trPr/>
        <w:tc>
          <w:tcPr>
            <w:tcW w:w="570" w:type="dxa"/>
            <w:tcBorders/>
            <w:vAlign w:val="center"/>
          </w:tcPr>
          <w:p>
            <w:pPr>
              <w:pStyle w:val="TableContents"/>
              <w:bidi w:val="0"/>
              <w:spacing w:before="0" w:after="283"/>
              <w:jc w:val="left"/>
              <w:rPr/>
            </w:pPr>
            <w:r>
              <w:rPr/>
              <w:t xml:space="preserve">29 (24) </w:t>
            </w:r>
          </w:p>
        </w:tc>
        <w:tc>
          <w:tcPr>
            <w:tcW w:w="1135" w:type="dxa"/>
            <w:tcBorders/>
            <w:vAlign w:val="center"/>
          </w:tcPr>
          <w:p>
            <w:pPr>
              <w:pStyle w:val="TableContents"/>
              <w:bidi w:val="0"/>
              <w:spacing w:before="0" w:after="283"/>
              <w:jc w:val="left"/>
              <w:rPr/>
            </w:pPr>
            <w:r>
              <w:rPr/>
              <w:t xml:space="preserve">17. huhtikuuta 1908 </w:t>
            </w:r>
          </w:p>
        </w:tc>
        <w:tc>
          <w:tcPr>
            <w:tcW w:w="1411" w:type="dxa"/>
            <w:tcBorders/>
            <w:vAlign w:val="center"/>
          </w:tcPr>
          <w:p>
            <w:pPr>
              <w:pStyle w:val="TableContents"/>
              <w:bidi w:val="0"/>
              <w:spacing w:before="0" w:after="283"/>
              <w:jc w:val="left"/>
              <w:rPr/>
            </w:pPr>
            <w:r>
              <w:rPr/>
              <w:t xml:space="preserve">07 -- 08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35,000 </w:t>
            </w:r>
          </w:p>
        </w:tc>
      </w:tr>
      <w:tr>
        <w:trPr/>
        <w:tc>
          <w:tcPr>
            <w:tcW w:w="570" w:type="dxa"/>
            <w:tcBorders/>
            <w:vAlign w:val="center"/>
          </w:tcPr>
          <w:p>
            <w:pPr>
              <w:pStyle w:val="TableContents"/>
              <w:bidi w:val="0"/>
              <w:spacing w:before="0" w:after="283"/>
              <w:jc w:val="left"/>
              <w:rPr/>
            </w:pPr>
            <w:r>
              <w:rPr/>
              <w:t xml:space="preserve">28 (23) </w:t>
            </w:r>
          </w:p>
        </w:tc>
        <w:tc>
          <w:tcPr>
            <w:tcW w:w="1135" w:type="dxa"/>
            <w:tcBorders/>
            <w:vAlign w:val="center"/>
          </w:tcPr>
          <w:p>
            <w:pPr>
              <w:pStyle w:val="TableContents"/>
              <w:bidi w:val="0"/>
              <w:spacing w:before="0" w:after="283"/>
              <w:jc w:val="left"/>
              <w:rPr/>
            </w:pPr>
            <w:r>
              <w:rPr/>
              <w:t xml:space="preserve">5. lokakuuta 1907 </w:t>
            </w:r>
          </w:p>
        </w:tc>
        <w:tc>
          <w:tcPr>
            <w:tcW w:w="1411" w:type="dxa"/>
            <w:tcBorders/>
            <w:vAlign w:val="center"/>
          </w:tcPr>
          <w:p>
            <w:pPr>
              <w:pStyle w:val="TableContents"/>
              <w:bidi w:val="0"/>
              <w:spacing w:before="0" w:after="283"/>
              <w:jc w:val="left"/>
              <w:rPr/>
            </w:pPr>
            <w:r>
              <w:rPr/>
              <w:t xml:space="preserve">07 -- 08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2 -- 4 </w:t>
            </w:r>
          </w:p>
        </w:tc>
        <w:tc>
          <w:tcPr>
            <w:tcW w:w="1577" w:type="dxa"/>
            <w:tcBorders/>
            <w:vAlign w:val="center"/>
          </w:tcPr>
          <w:p>
            <w:pPr>
              <w:pStyle w:val="TableContents"/>
              <w:bidi w:val="0"/>
              <w:spacing w:before="0" w:after="283"/>
              <w:jc w:val="left"/>
              <w:rPr/>
            </w:pPr>
            <w:r>
              <w:rPr/>
              <w:t xml:space="preserve">J. Hewitt, Raisbeck, Cox, C. Hewitt. </w:t>
            </w:r>
          </w:p>
        </w:tc>
        <w:tc>
          <w:tcPr>
            <w:tcW w:w="1474" w:type="dxa"/>
            <w:tcBorders/>
            <w:vAlign w:val="center"/>
          </w:tcPr>
          <w:p>
            <w:pPr>
              <w:pStyle w:val="TableContents"/>
              <w:bidi w:val="0"/>
              <w:spacing w:before="0" w:after="283"/>
              <w:jc w:val="left"/>
              <w:rPr/>
            </w:pPr>
            <w:r>
              <w:rPr/>
              <w:t xml:space="preserve">Makepeace, Settle </w:t>
            </w:r>
          </w:p>
        </w:tc>
        <w:tc>
          <w:tcPr>
            <w:tcW w:w="2300" w:type="dxa"/>
            <w:tcBorders/>
            <w:vAlign w:val="center"/>
          </w:tcPr>
          <w:p>
            <w:pPr>
              <w:pStyle w:val="TableContents"/>
              <w:bidi w:val="0"/>
              <w:spacing w:before="0" w:after="283"/>
              <w:jc w:val="left"/>
              <w:rPr/>
            </w:pPr>
            <w:r>
              <w:rPr/>
              <w:t xml:space="preserve">40,000 </w:t>
            </w:r>
          </w:p>
        </w:tc>
      </w:tr>
      <w:tr>
        <w:trPr/>
        <w:tc>
          <w:tcPr>
            <w:tcW w:w="570" w:type="dxa"/>
            <w:tcBorders/>
            <w:vAlign w:val="center"/>
          </w:tcPr>
          <w:p>
            <w:pPr>
              <w:pStyle w:val="TableContents"/>
              <w:bidi w:val="0"/>
              <w:spacing w:before="0" w:after="283"/>
              <w:jc w:val="left"/>
              <w:rPr/>
            </w:pPr>
            <w:r>
              <w:rPr/>
              <w:t xml:space="preserve">27 (22) </w:t>
            </w:r>
          </w:p>
        </w:tc>
        <w:tc>
          <w:tcPr>
            <w:tcW w:w="1135" w:type="dxa"/>
            <w:tcBorders/>
            <w:vAlign w:val="center"/>
          </w:tcPr>
          <w:p>
            <w:pPr>
              <w:pStyle w:val="TableContents"/>
              <w:bidi w:val="0"/>
              <w:spacing w:before="0" w:after="283"/>
              <w:jc w:val="left"/>
              <w:rPr/>
            </w:pPr>
            <w:r>
              <w:rPr/>
              <w:t xml:space="preserve">29. maaliskuuta 1907 </w:t>
            </w:r>
          </w:p>
        </w:tc>
        <w:tc>
          <w:tcPr>
            <w:tcW w:w="1411" w:type="dxa"/>
            <w:tcBorders/>
            <w:vAlign w:val="center"/>
          </w:tcPr>
          <w:p>
            <w:pPr>
              <w:pStyle w:val="TableContents"/>
              <w:bidi w:val="0"/>
              <w:spacing w:before="0" w:after="283"/>
              <w:jc w:val="left"/>
              <w:rPr/>
            </w:pPr>
            <w:r>
              <w:rPr/>
              <w:t xml:space="preserve">06 -- 07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45,000 </w:t>
            </w:r>
          </w:p>
        </w:tc>
      </w:tr>
      <w:tr>
        <w:trPr/>
        <w:tc>
          <w:tcPr>
            <w:tcW w:w="570" w:type="dxa"/>
            <w:tcBorders/>
            <w:vAlign w:val="center"/>
          </w:tcPr>
          <w:p>
            <w:pPr>
              <w:pStyle w:val="TableContents"/>
              <w:bidi w:val="0"/>
              <w:spacing w:before="0" w:after="283"/>
              <w:jc w:val="left"/>
              <w:rPr/>
            </w:pPr>
            <w:r>
              <w:rPr/>
              <w:t xml:space="preserve">26 (21) </w:t>
            </w:r>
          </w:p>
        </w:tc>
        <w:tc>
          <w:tcPr>
            <w:tcW w:w="1135" w:type="dxa"/>
            <w:tcBorders/>
            <w:vAlign w:val="center"/>
          </w:tcPr>
          <w:p>
            <w:pPr>
              <w:pStyle w:val="TableContents"/>
              <w:bidi w:val="0"/>
              <w:spacing w:before="0" w:after="283"/>
              <w:jc w:val="left"/>
              <w:rPr/>
            </w:pPr>
            <w:r>
              <w:rPr/>
              <w:t xml:space="preserve">29. syyskuuta 1906 </w:t>
            </w:r>
          </w:p>
        </w:tc>
        <w:tc>
          <w:tcPr>
            <w:tcW w:w="1411" w:type="dxa"/>
            <w:tcBorders/>
            <w:vAlign w:val="center"/>
          </w:tcPr>
          <w:p>
            <w:pPr>
              <w:pStyle w:val="TableContents"/>
              <w:bidi w:val="0"/>
              <w:spacing w:before="0" w:after="283"/>
              <w:jc w:val="left"/>
              <w:rPr/>
            </w:pPr>
            <w:r>
              <w:rPr/>
              <w:t xml:space="preserve">06 -- 07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1 -- 2 </w:t>
            </w:r>
          </w:p>
        </w:tc>
        <w:tc>
          <w:tcPr>
            <w:tcW w:w="1577" w:type="dxa"/>
            <w:tcBorders/>
            <w:vAlign w:val="center"/>
          </w:tcPr>
          <w:p>
            <w:pPr>
              <w:pStyle w:val="TableContents"/>
              <w:bidi w:val="0"/>
              <w:spacing w:before="0" w:after="283"/>
              <w:jc w:val="left"/>
              <w:rPr/>
            </w:pPr>
            <w:r>
              <w:rPr/>
              <w:t xml:space="preserve">Parkinson </w:t>
            </w:r>
          </w:p>
        </w:tc>
        <w:tc>
          <w:tcPr>
            <w:tcW w:w="1474" w:type="dxa"/>
            <w:tcBorders/>
            <w:vAlign w:val="center"/>
          </w:tcPr>
          <w:p>
            <w:pPr>
              <w:pStyle w:val="TableContents"/>
              <w:bidi w:val="0"/>
              <w:spacing w:before="0" w:after="283"/>
              <w:jc w:val="left"/>
              <w:rPr/>
            </w:pPr>
            <w:r>
              <w:rPr/>
              <w:t xml:space="preserve">Nuori </w:t>
            </w:r>
          </w:p>
        </w:tc>
        <w:tc>
          <w:tcPr>
            <w:tcW w:w="2300" w:type="dxa"/>
            <w:tcBorders/>
            <w:vAlign w:val="center"/>
          </w:tcPr>
          <w:p>
            <w:pPr>
              <w:pStyle w:val="TableContents"/>
              <w:bidi w:val="0"/>
              <w:spacing w:before="0" w:after="283"/>
              <w:jc w:val="left"/>
              <w:rPr/>
            </w:pPr>
            <w:r>
              <w:rPr/>
              <w:t xml:space="preserve">40,000 </w:t>
            </w:r>
          </w:p>
        </w:tc>
      </w:tr>
      <w:tr>
        <w:trPr/>
        <w:tc>
          <w:tcPr>
            <w:tcW w:w="570" w:type="dxa"/>
            <w:tcBorders/>
            <w:vAlign w:val="center"/>
          </w:tcPr>
          <w:p>
            <w:pPr>
              <w:pStyle w:val="TableContents"/>
              <w:bidi w:val="0"/>
              <w:spacing w:before="0" w:after="283"/>
              <w:jc w:val="left"/>
              <w:rPr/>
            </w:pPr>
            <w:r>
              <w:rPr/>
              <w:t xml:space="preserve">25 (20) </w:t>
            </w:r>
          </w:p>
        </w:tc>
        <w:tc>
          <w:tcPr>
            <w:tcW w:w="1135" w:type="dxa"/>
            <w:tcBorders/>
            <w:vAlign w:val="center"/>
          </w:tcPr>
          <w:p>
            <w:pPr>
              <w:pStyle w:val="TableContents"/>
              <w:bidi w:val="0"/>
              <w:spacing w:before="0" w:after="283"/>
              <w:jc w:val="left"/>
              <w:rPr/>
            </w:pPr>
            <w:r>
              <w:rPr/>
              <w:t xml:space="preserve">13. huhtikuuta 1906 </w:t>
            </w:r>
          </w:p>
        </w:tc>
        <w:tc>
          <w:tcPr>
            <w:tcW w:w="1411" w:type="dxa"/>
            <w:tcBorders/>
            <w:vAlign w:val="center"/>
          </w:tcPr>
          <w:p>
            <w:pPr>
              <w:pStyle w:val="TableContents"/>
              <w:bidi w:val="0"/>
              <w:spacing w:before="0" w:after="283"/>
              <w:jc w:val="left"/>
              <w:rPr/>
            </w:pPr>
            <w:r>
              <w:rPr/>
              <w:t xml:space="preserve">05 -- 06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West (kynä) </w:t>
            </w:r>
          </w:p>
        </w:tc>
        <w:tc>
          <w:tcPr>
            <w:tcW w:w="1474" w:type="dxa"/>
            <w:tcBorders/>
            <w:vAlign w:val="center"/>
          </w:tcPr>
          <w:p>
            <w:pPr>
              <w:pStyle w:val="TableContents"/>
              <w:bidi w:val="0"/>
              <w:spacing w:before="0" w:after="283"/>
              <w:jc w:val="left"/>
              <w:rPr/>
            </w:pPr>
            <w:r>
              <w:rPr/>
              <w:t xml:space="preserve">Taylor </w:t>
            </w:r>
          </w:p>
        </w:tc>
        <w:tc>
          <w:tcPr>
            <w:tcW w:w="2300" w:type="dxa"/>
            <w:tcBorders/>
            <w:vAlign w:val="center"/>
          </w:tcPr>
          <w:p>
            <w:pPr>
              <w:pStyle w:val="TableContents"/>
              <w:bidi w:val="0"/>
              <w:spacing w:before="0" w:after="283"/>
              <w:jc w:val="left"/>
              <w:rPr/>
            </w:pPr>
            <w:r>
              <w:rPr/>
              <w:t xml:space="preserve">33,000 </w:t>
            </w:r>
          </w:p>
        </w:tc>
      </w:tr>
      <w:tr>
        <w:trPr/>
        <w:tc>
          <w:tcPr>
            <w:tcW w:w="570" w:type="dxa"/>
            <w:tcBorders/>
            <w:vAlign w:val="center"/>
          </w:tcPr>
          <w:p>
            <w:pPr>
              <w:pStyle w:val="TableContents"/>
              <w:bidi w:val="0"/>
              <w:spacing w:before="0" w:after="283"/>
              <w:jc w:val="left"/>
              <w:rPr/>
            </w:pPr>
            <w:r>
              <w:rPr/>
              <w:t xml:space="preserve">24 </w:t>
            </w:r>
          </w:p>
        </w:tc>
        <w:tc>
          <w:tcPr>
            <w:tcW w:w="1135" w:type="dxa"/>
            <w:tcBorders/>
            <w:vAlign w:val="center"/>
          </w:tcPr>
          <w:p>
            <w:pPr>
              <w:pStyle w:val="TableContents"/>
              <w:bidi w:val="0"/>
              <w:spacing w:before="0" w:after="283"/>
              <w:jc w:val="left"/>
              <w:rPr/>
            </w:pPr>
            <w:r>
              <w:rPr/>
              <w:t xml:space="preserve">31. maaliskuuta 1906 </w:t>
            </w:r>
          </w:p>
        </w:tc>
        <w:tc>
          <w:tcPr>
            <w:tcW w:w="1411" w:type="dxa"/>
            <w:tcBorders/>
            <w:vAlign w:val="center"/>
          </w:tcPr>
          <w:p>
            <w:pPr>
              <w:pStyle w:val="TableContents"/>
              <w:bidi w:val="0"/>
              <w:spacing w:before="0" w:after="283"/>
              <w:jc w:val="left"/>
              <w:rPr/>
            </w:pPr>
            <w:r>
              <w:rPr/>
              <w:t xml:space="preserve">05 -- 06 FA Cupin välierä </w:t>
            </w:r>
          </w:p>
        </w:tc>
        <w:tc>
          <w:tcPr>
            <w:tcW w:w="1050" w:type="dxa"/>
            <w:tcBorders/>
            <w:vAlign w:val="center"/>
          </w:tcPr>
          <w:p>
            <w:pPr>
              <w:pStyle w:val="TableContents"/>
              <w:bidi w:val="0"/>
              <w:spacing w:before="0" w:after="283"/>
              <w:jc w:val="left"/>
              <w:rPr/>
            </w:pPr>
            <w:r>
              <w:rPr/>
              <w:t xml:space="preserve">Villa Park </w:t>
            </w:r>
          </w:p>
        </w:tc>
        <w:tc>
          <w:tcPr>
            <w:tcW w:w="688" w:type="dxa"/>
            <w:tcBorders/>
            <w:vAlign w:val="center"/>
          </w:tcPr>
          <w:p>
            <w:pPr>
              <w:pStyle w:val="TableContents"/>
              <w:bidi w:val="0"/>
              <w:spacing w:before="0" w:after="283"/>
              <w:jc w:val="left"/>
              <w:rPr/>
            </w:pPr>
            <w:r>
              <w:rPr/>
              <w:t xml:space="preserve">2 -- 0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Abbott, Hardman </w:t>
            </w:r>
          </w:p>
        </w:tc>
        <w:tc>
          <w:tcPr>
            <w:tcW w:w="2300" w:type="dxa"/>
            <w:tcBorders/>
            <w:vAlign w:val="center"/>
          </w:tcPr>
          <w:p>
            <w:pPr>
              <w:pStyle w:val="TableContents"/>
              <w:bidi w:val="0"/>
              <w:spacing w:before="0" w:after="283"/>
              <w:jc w:val="left"/>
              <w:rPr/>
            </w:pPr>
            <w:r>
              <w:rPr/>
              <w:t xml:space="preserve">37,000 </w:t>
            </w:r>
          </w:p>
        </w:tc>
      </w:tr>
      <w:tr>
        <w:trPr/>
        <w:tc>
          <w:tcPr>
            <w:tcW w:w="570" w:type="dxa"/>
            <w:tcBorders/>
            <w:vAlign w:val="center"/>
          </w:tcPr>
          <w:p>
            <w:pPr>
              <w:pStyle w:val="TableContents"/>
              <w:bidi w:val="0"/>
              <w:spacing w:before="0" w:after="283"/>
              <w:jc w:val="left"/>
              <w:rPr/>
            </w:pPr>
            <w:r>
              <w:rPr/>
              <w:t xml:space="preserve">23 (19) </w:t>
            </w:r>
          </w:p>
        </w:tc>
        <w:tc>
          <w:tcPr>
            <w:tcW w:w="1135" w:type="dxa"/>
            <w:tcBorders/>
            <w:vAlign w:val="center"/>
          </w:tcPr>
          <w:p>
            <w:pPr>
              <w:pStyle w:val="TableContents"/>
              <w:bidi w:val="0"/>
              <w:spacing w:before="0" w:after="283"/>
              <w:jc w:val="left"/>
              <w:rPr/>
            </w:pPr>
            <w:r>
              <w:rPr/>
              <w:t xml:space="preserve">30. syyskuuta 1905 </w:t>
            </w:r>
          </w:p>
        </w:tc>
        <w:tc>
          <w:tcPr>
            <w:tcW w:w="1411" w:type="dxa"/>
            <w:tcBorders/>
            <w:vAlign w:val="center"/>
          </w:tcPr>
          <w:p>
            <w:pPr>
              <w:pStyle w:val="TableContents"/>
              <w:bidi w:val="0"/>
              <w:spacing w:before="0" w:after="283"/>
              <w:jc w:val="left"/>
              <w:rPr/>
            </w:pPr>
            <w:r>
              <w:rPr/>
              <w:t xml:space="preserve">05 -- 06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4 -- 2 </w:t>
            </w:r>
          </w:p>
        </w:tc>
        <w:tc>
          <w:tcPr>
            <w:tcW w:w="1577" w:type="dxa"/>
            <w:tcBorders/>
            <w:vAlign w:val="center"/>
          </w:tcPr>
          <w:p>
            <w:pPr>
              <w:pStyle w:val="TableContents"/>
              <w:bidi w:val="0"/>
              <w:spacing w:before="0" w:after="283"/>
              <w:jc w:val="left"/>
              <w:rPr/>
            </w:pPr>
            <w:r>
              <w:rPr/>
              <w:t xml:space="preserve">Hewitt </w:t>
            </w:r>
          </w:p>
        </w:tc>
        <w:tc>
          <w:tcPr>
            <w:tcW w:w="1474" w:type="dxa"/>
            <w:tcBorders/>
            <w:vAlign w:val="center"/>
          </w:tcPr>
          <w:p>
            <w:pPr>
              <w:pStyle w:val="TableContents"/>
              <w:bidi w:val="0"/>
              <w:spacing w:before="0" w:after="283"/>
              <w:jc w:val="left"/>
              <w:rPr/>
            </w:pPr>
            <w:r>
              <w:rPr/>
              <w:t xml:space="preserve">Abbott, Hardman, Settle, Sharp. </w:t>
            </w:r>
          </w:p>
        </w:tc>
        <w:tc>
          <w:tcPr>
            <w:tcW w:w="2300" w:type="dxa"/>
            <w:tcBorders/>
            <w:vAlign w:val="center"/>
          </w:tcPr>
          <w:p>
            <w:pPr>
              <w:pStyle w:val="TableContents"/>
              <w:bidi w:val="0"/>
              <w:spacing w:before="0" w:after="283"/>
              <w:jc w:val="left"/>
              <w:rPr/>
            </w:pPr>
            <w:r>
              <w:rPr/>
              <w:t xml:space="preserve">40,000 1904 -- 05 Liverpool oli jalkapalloliigan toisessa divisioonassa. </w:t>
            </w:r>
          </w:p>
        </w:tc>
      </w:tr>
      <w:tr>
        <w:trPr/>
        <w:tc>
          <w:tcPr>
            <w:tcW w:w="570" w:type="dxa"/>
            <w:tcBorders/>
            <w:vAlign w:val="center"/>
          </w:tcPr>
          <w:p>
            <w:pPr>
              <w:pStyle w:val="TableContents"/>
              <w:bidi w:val="0"/>
              <w:spacing w:before="0" w:after="283"/>
              <w:jc w:val="left"/>
              <w:rPr/>
            </w:pPr>
            <w:r>
              <w:rPr/>
              <w:t xml:space="preserve">22 </w:t>
            </w:r>
          </w:p>
        </w:tc>
        <w:tc>
          <w:tcPr>
            <w:tcW w:w="1135" w:type="dxa"/>
            <w:tcBorders/>
            <w:vAlign w:val="center"/>
          </w:tcPr>
          <w:p>
            <w:pPr>
              <w:pStyle w:val="TableContents"/>
              <w:bidi w:val="0"/>
              <w:spacing w:before="0" w:after="283"/>
              <w:jc w:val="left"/>
              <w:rPr/>
            </w:pPr>
            <w:r>
              <w:rPr/>
              <w:t xml:space="preserve">8. helmikuuta 1905 </w:t>
            </w:r>
          </w:p>
        </w:tc>
        <w:tc>
          <w:tcPr>
            <w:tcW w:w="1411" w:type="dxa"/>
            <w:tcBorders/>
            <w:vAlign w:val="center"/>
          </w:tcPr>
          <w:p>
            <w:pPr>
              <w:pStyle w:val="TableContents"/>
              <w:bidi w:val="0"/>
              <w:spacing w:before="0" w:after="283"/>
              <w:jc w:val="left"/>
              <w:rPr/>
            </w:pPr>
            <w:r>
              <w:rPr/>
              <w:t xml:space="preserve">04 -- 05 FA Cup Rnd 1 Rep.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Goddard </w:t>
            </w:r>
          </w:p>
        </w:tc>
        <w:tc>
          <w:tcPr>
            <w:tcW w:w="1474" w:type="dxa"/>
            <w:tcBorders/>
            <w:vAlign w:val="center"/>
          </w:tcPr>
          <w:p>
            <w:pPr>
              <w:pStyle w:val="TableContents"/>
              <w:bidi w:val="0"/>
              <w:spacing w:before="0" w:after="283"/>
              <w:jc w:val="left"/>
              <w:rPr/>
            </w:pPr>
            <w:r>
              <w:rPr/>
              <w:t xml:space="preserve">Hardman, McDermott </w:t>
            </w:r>
          </w:p>
        </w:tc>
        <w:tc>
          <w:tcPr>
            <w:tcW w:w="2300" w:type="dxa"/>
            <w:tcBorders/>
            <w:vAlign w:val="center"/>
          </w:tcPr>
          <w:p>
            <w:pPr>
              <w:pStyle w:val="TableContents"/>
              <w:bidi w:val="0"/>
              <w:spacing w:before="0" w:after="283"/>
              <w:jc w:val="left"/>
              <w:rPr/>
            </w:pPr>
            <w:r>
              <w:rPr/>
              <w:t xml:space="preserve">40,000 </w:t>
            </w:r>
          </w:p>
        </w:tc>
      </w:tr>
      <w:tr>
        <w:trPr/>
        <w:tc>
          <w:tcPr>
            <w:tcW w:w="570" w:type="dxa"/>
            <w:tcBorders/>
            <w:vAlign w:val="center"/>
          </w:tcPr>
          <w:p>
            <w:pPr>
              <w:pStyle w:val="TableContents"/>
              <w:bidi w:val="0"/>
              <w:spacing w:before="0" w:after="283"/>
              <w:jc w:val="left"/>
              <w:rPr/>
            </w:pPr>
            <w:r>
              <w:rPr/>
              <w:t xml:space="preserve">21 </w:t>
            </w:r>
          </w:p>
        </w:tc>
        <w:tc>
          <w:tcPr>
            <w:tcW w:w="1135" w:type="dxa"/>
            <w:tcBorders/>
            <w:vAlign w:val="center"/>
          </w:tcPr>
          <w:p>
            <w:pPr>
              <w:pStyle w:val="TableContents"/>
              <w:bidi w:val="0"/>
              <w:spacing w:before="0" w:after="283"/>
              <w:jc w:val="left"/>
              <w:rPr/>
            </w:pPr>
            <w:r>
              <w:rPr/>
              <w:t xml:space="preserve">4. helmikuuta 1905 </w:t>
            </w:r>
          </w:p>
        </w:tc>
        <w:tc>
          <w:tcPr>
            <w:tcW w:w="1411" w:type="dxa"/>
            <w:tcBorders/>
            <w:vAlign w:val="center"/>
          </w:tcPr>
          <w:p>
            <w:pPr>
              <w:pStyle w:val="TableContents"/>
              <w:bidi w:val="0"/>
              <w:spacing w:before="0" w:after="283"/>
              <w:jc w:val="left"/>
              <w:rPr/>
            </w:pPr>
            <w:r>
              <w:rPr/>
              <w:t xml:space="preserve">04 -- 05 FA Cupin 1. kierros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Parkinson </w:t>
            </w:r>
          </w:p>
        </w:tc>
        <w:tc>
          <w:tcPr>
            <w:tcW w:w="1474" w:type="dxa"/>
            <w:tcBorders/>
            <w:vAlign w:val="center"/>
          </w:tcPr>
          <w:p>
            <w:pPr>
              <w:pStyle w:val="TableContents"/>
              <w:bidi w:val="0"/>
              <w:spacing w:before="0" w:after="283"/>
              <w:jc w:val="left"/>
              <w:rPr/>
            </w:pPr>
            <w:r>
              <w:rPr/>
              <w:t xml:space="preserve">Makepeace </w:t>
            </w:r>
          </w:p>
        </w:tc>
        <w:tc>
          <w:tcPr>
            <w:tcW w:w="2300" w:type="dxa"/>
            <w:tcBorders/>
            <w:vAlign w:val="center"/>
          </w:tcPr>
          <w:p>
            <w:pPr>
              <w:pStyle w:val="TableContents"/>
              <w:bidi w:val="0"/>
              <w:spacing w:before="0" w:after="283"/>
              <w:jc w:val="left"/>
              <w:rPr/>
            </w:pPr>
            <w:r>
              <w:rPr/>
              <w:t xml:space="preserve">28,000 </w:t>
            </w:r>
          </w:p>
        </w:tc>
      </w:tr>
      <w:tr>
        <w:trPr/>
        <w:tc>
          <w:tcPr>
            <w:tcW w:w="570" w:type="dxa"/>
            <w:tcBorders/>
            <w:vAlign w:val="center"/>
          </w:tcPr>
          <w:p>
            <w:pPr>
              <w:pStyle w:val="TableContents"/>
              <w:bidi w:val="0"/>
              <w:spacing w:before="0" w:after="283"/>
              <w:jc w:val="left"/>
              <w:rPr/>
            </w:pPr>
            <w:r>
              <w:rPr/>
              <w:t xml:space="preserve">20 (18) </w:t>
            </w:r>
          </w:p>
        </w:tc>
        <w:tc>
          <w:tcPr>
            <w:tcW w:w="1135" w:type="dxa"/>
            <w:tcBorders/>
            <w:vAlign w:val="center"/>
          </w:tcPr>
          <w:p>
            <w:pPr>
              <w:pStyle w:val="TableContents"/>
              <w:bidi w:val="0"/>
              <w:spacing w:before="0" w:after="283"/>
              <w:jc w:val="left"/>
              <w:rPr/>
            </w:pPr>
            <w:r>
              <w:rPr/>
              <w:t xml:space="preserve">1. huhtikuuta 1904 </w:t>
            </w:r>
          </w:p>
        </w:tc>
        <w:tc>
          <w:tcPr>
            <w:tcW w:w="1411" w:type="dxa"/>
            <w:tcBorders/>
            <w:vAlign w:val="center"/>
          </w:tcPr>
          <w:p>
            <w:pPr>
              <w:pStyle w:val="TableContents"/>
              <w:bidi w:val="0"/>
              <w:spacing w:before="0" w:after="283"/>
              <w:jc w:val="left"/>
              <w:rPr/>
            </w:pPr>
            <w:r>
              <w:rPr/>
              <w:t xml:space="preserve">03 -- 04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5 -- 2 </w:t>
            </w:r>
          </w:p>
        </w:tc>
        <w:tc>
          <w:tcPr>
            <w:tcW w:w="1577" w:type="dxa"/>
            <w:tcBorders/>
            <w:vAlign w:val="center"/>
          </w:tcPr>
          <w:p>
            <w:pPr>
              <w:pStyle w:val="TableContents"/>
              <w:bidi w:val="0"/>
              <w:spacing w:before="0" w:after="283"/>
              <w:jc w:val="left"/>
              <w:rPr/>
            </w:pPr>
            <w:r>
              <w:rPr/>
              <w:t xml:space="preserve">Robinson, Cox </w:t>
            </w:r>
          </w:p>
        </w:tc>
        <w:tc>
          <w:tcPr>
            <w:tcW w:w="1474" w:type="dxa"/>
            <w:tcBorders/>
            <w:vAlign w:val="center"/>
          </w:tcPr>
          <w:p>
            <w:pPr>
              <w:pStyle w:val="TableContents"/>
              <w:bidi w:val="0"/>
              <w:spacing w:before="0" w:after="283"/>
              <w:jc w:val="left"/>
              <w:rPr/>
            </w:pPr>
            <w:r>
              <w:rPr/>
              <w:t xml:space="preserve">Young, Wolstenholme </w:t>
            </w:r>
          </w:p>
        </w:tc>
        <w:tc>
          <w:tcPr>
            <w:tcW w:w="2300" w:type="dxa"/>
            <w:tcBorders/>
            <w:vAlign w:val="center"/>
          </w:tcPr>
          <w:p>
            <w:pPr>
              <w:pStyle w:val="TableContents"/>
              <w:bidi w:val="0"/>
              <w:spacing w:before="0" w:after="283"/>
              <w:jc w:val="left"/>
              <w:rPr/>
            </w:pPr>
            <w:r>
              <w:rPr/>
              <w:t xml:space="preserve">40,000 </w:t>
            </w:r>
          </w:p>
        </w:tc>
      </w:tr>
      <w:tr>
        <w:trPr/>
        <w:tc>
          <w:tcPr>
            <w:tcW w:w="570" w:type="dxa"/>
            <w:tcBorders/>
            <w:vAlign w:val="center"/>
          </w:tcPr>
          <w:p>
            <w:pPr>
              <w:pStyle w:val="TableContents"/>
              <w:bidi w:val="0"/>
              <w:spacing w:before="0" w:after="283"/>
              <w:jc w:val="left"/>
              <w:rPr/>
            </w:pPr>
            <w:r>
              <w:rPr/>
              <w:t xml:space="preserve">19 (17) </w:t>
            </w:r>
          </w:p>
        </w:tc>
        <w:tc>
          <w:tcPr>
            <w:tcW w:w="1135" w:type="dxa"/>
            <w:tcBorders/>
            <w:vAlign w:val="center"/>
          </w:tcPr>
          <w:p>
            <w:pPr>
              <w:pStyle w:val="TableContents"/>
              <w:bidi w:val="0"/>
              <w:spacing w:before="0" w:after="283"/>
              <w:jc w:val="left"/>
              <w:rPr/>
            </w:pPr>
            <w:r>
              <w:rPr/>
              <w:t xml:space="preserve">10. lokakuuta 1903 </w:t>
            </w:r>
          </w:p>
        </w:tc>
        <w:tc>
          <w:tcPr>
            <w:tcW w:w="1411" w:type="dxa"/>
            <w:tcBorders/>
            <w:vAlign w:val="center"/>
          </w:tcPr>
          <w:p>
            <w:pPr>
              <w:pStyle w:val="TableContents"/>
              <w:bidi w:val="0"/>
              <w:spacing w:before="0" w:after="283"/>
              <w:jc w:val="left"/>
              <w:rPr/>
            </w:pPr>
            <w:r>
              <w:rPr/>
              <w:t xml:space="preserve">03 -- 04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2 -- 2 </w:t>
            </w:r>
          </w:p>
        </w:tc>
        <w:tc>
          <w:tcPr>
            <w:tcW w:w="1577" w:type="dxa"/>
            <w:tcBorders/>
            <w:vAlign w:val="center"/>
          </w:tcPr>
          <w:p>
            <w:pPr>
              <w:pStyle w:val="TableContents"/>
              <w:bidi w:val="0"/>
              <w:spacing w:before="0" w:after="283"/>
              <w:jc w:val="left"/>
              <w:rPr/>
            </w:pPr>
            <w:r>
              <w:rPr/>
              <w:t xml:space="preserve">Morris </w:t>
            </w:r>
          </w:p>
        </w:tc>
        <w:tc>
          <w:tcPr>
            <w:tcW w:w="1474" w:type="dxa"/>
            <w:tcBorders/>
            <w:vAlign w:val="center"/>
          </w:tcPr>
          <w:p>
            <w:pPr>
              <w:pStyle w:val="TableContents"/>
              <w:bidi w:val="0"/>
              <w:spacing w:before="0" w:after="283"/>
              <w:jc w:val="left"/>
              <w:rPr/>
            </w:pPr>
            <w:r>
              <w:rPr/>
              <w:t xml:space="preserve">Sheridan </w:t>
            </w:r>
          </w:p>
        </w:tc>
        <w:tc>
          <w:tcPr>
            <w:tcW w:w="2300" w:type="dxa"/>
            <w:tcBorders/>
            <w:vAlign w:val="center"/>
          </w:tcPr>
          <w:p>
            <w:pPr>
              <w:pStyle w:val="TableContents"/>
              <w:bidi w:val="0"/>
              <w:spacing w:before="0" w:after="283"/>
              <w:jc w:val="left"/>
              <w:rPr/>
            </w:pPr>
            <w:r>
              <w:rPr/>
              <w:t xml:space="preserve">30,000 </w:t>
            </w:r>
          </w:p>
        </w:tc>
      </w:tr>
      <w:tr>
        <w:trPr/>
        <w:tc>
          <w:tcPr>
            <w:tcW w:w="570" w:type="dxa"/>
            <w:tcBorders/>
            <w:vAlign w:val="center"/>
          </w:tcPr>
          <w:p>
            <w:pPr>
              <w:pStyle w:val="TableContents"/>
              <w:bidi w:val="0"/>
              <w:spacing w:before="0" w:after="283"/>
              <w:jc w:val="left"/>
              <w:rPr/>
            </w:pPr>
            <w:r>
              <w:rPr/>
              <w:t xml:space="preserve">18 (16) </w:t>
            </w:r>
          </w:p>
        </w:tc>
        <w:tc>
          <w:tcPr>
            <w:tcW w:w="1135" w:type="dxa"/>
            <w:tcBorders/>
            <w:vAlign w:val="center"/>
          </w:tcPr>
          <w:p>
            <w:pPr>
              <w:pStyle w:val="TableContents"/>
              <w:bidi w:val="0"/>
              <w:spacing w:before="0" w:after="283"/>
              <w:jc w:val="left"/>
              <w:rPr/>
            </w:pPr>
            <w:r>
              <w:rPr/>
              <w:t xml:space="preserve">10. huhtikuuta 1903 </w:t>
            </w:r>
          </w:p>
        </w:tc>
        <w:tc>
          <w:tcPr>
            <w:tcW w:w="1411" w:type="dxa"/>
            <w:tcBorders/>
            <w:vAlign w:val="center"/>
          </w:tcPr>
          <w:p>
            <w:pPr>
              <w:pStyle w:val="TableContents"/>
              <w:bidi w:val="0"/>
              <w:spacing w:before="0" w:after="283"/>
              <w:jc w:val="left"/>
              <w:rPr/>
            </w:pPr>
            <w:r>
              <w:rPr/>
              <w:t xml:space="preserve">02 -- 03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28,000 </w:t>
            </w:r>
          </w:p>
        </w:tc>
      </w:tr>
      <w:tr>
        <w:trPr/>
        <w:tc>
          <w:tcPr>
            <w:tcW w:w="570" w:type="dxa"/>
            <w:tcBorders/>
            <w:vAlign w:val="center"/>
          </w:tcPr>
          <w:p>
            <w:pPr>
              <w:pStyle w:val="TableContents"/>
              <w:bidi w:val="0"/>
              <w:spacing w:before="0" w:after="283"/>
              <w:jc w:val="left"/>
              <w:rPr/>
            </w:pPr>
            <w:r>
              <w:rPr/>
              <w:t xml:space="preserve">17 (15) </w:t>
            </w:r>
          </w:p>
        </w:tc>
        <w:tc>
          <w:tcPr>
            <w:tcW w:w="1135" w:type="dxa"/>
            <w:tcBorders/>
            <w:vAlign w:val="center"/>
          </w:tcPr>
          <w:p>
            <w:pPr>
              <w:pStyle w:val="TableContents"/>
              <w:bidi w:val="0"/>
              <w:spacing w:before="0" w:after="283"/>
              <w:jc w:val="left"/>
              <w:rPr/>
            </w:pPr>
            <w:r>
              <w:rPr/>
              <w:t xml:space="preserve">27. syyskuuta 1902 </w:t>
            </w:r>
          </w:p>
        </w:tc>
        <w:tc>
          <w:tcPr>
            <w:tcW w:w="1411" w:type="dxa"/>
            <w:tcBorders/>
            <w:vAlign w:val="center"/>
          </w:tcPr>
          <w:p>
            <w:pPr>
              <w:pStyle w:val="TableContents"/>
              <w:bidi w:val="0"/>
              <w:spacing w:before="0" w:after="283"/>
              <w:jc w:val="left"/>
              <w:rPr/>
            </w:pPr>
            <w:r>
              <w:rPr/>
              <w:t xml:space="preserve">02 -- 03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Raybould (kynä) </w:t>
            </w:r>
          </w:p>
        </w:tc>
        <w:tc>
          <w:tcPr>
            <w:tcW w:w="1474" w:type="dxa"/>
            <w:tcBorders/>
            <w:vAlign w:val="center"/>
          </w:tcPr>
          <w:p>
            <w:pPr>
              <w:pStyle w:val="TableContents"/>
              <w:bidi w:val="0"/>
              <w:spacing w:before="0" w:after="283"/>
              <w:jc w:val="left"/>
              <w:rPr/>
            </w:pPr>
            <w:r>
              <w:rPr/>
              <w:t xml:space="preserve">Abbott, Brearley, Young </w:t>
            </w:r>
          </w:p>
        </w:tc>
        <w:tc>
          <w:tcPr>
            <w:tcW w:w="2300" w:type="dxa"/>
            <w:tcBorders/>
            <w:vAlign w:val="center"/>
          </w:tcPr>
          <w:p>
            <w:pPr>
              <w:pStyle w:val="TableContents"/>
              <w:bidi w:val="0"/>
              <w:spacing w:before="0" w:after="283"/>
              <w:jc w:val="left"/>
              <w:rPr/>
            </w:pPr>
            <w:r>
              <w:rPr/>
              <w:t xml:space="preserve">40,000 </w:t>
            </w:r>
          </w:p>
        </w:tc>
      </w:tr>
      <w:tr>
        <w:trPr/>
        <w:tc>
          <w:tcPr>
            <w:tcW w:w="570" w:type="dxa"/>
            <w:tcBorders/>
            <w:vAlign w:val="center"/>
          </w:tcPr>
          <w:p>
            <w:pPr>
              <w:pStyle w:val="TableContents"/>
              <w:bidi w:val="0"/>
              <w:spacing w:before="0" w:after="283"/>
              <w:jc w:val="left"/>
              <w:rPr/>
            </w:pPr>
            <w:r>
              <w:rPr/>
              <w:t xml:space="preserve">16 </w:t>
            </w:r>
          </w:p>
        </w:tc>
        <w:tc>
          <w:tcPr>
            <w:tcW w:w="1135" w:type="dxa"/>
            <w:tcBorders/>
            <w:vAlign w:val="center"/>
          </w:tcPr>
          <w:p>
            <w:pPr>
              <w:pStyle w:val="TableContents"/>
              <w:bidi w:val="0"/>
              <w:spacing w:before="0" w:after="283"/>
              <w:jc w:val="left"/>
              <w:rPr/>
            </w:pPr>
            <w:r>
              <w:rPr/>
              <w:t xml:space="preserve">30. tammikuuta 1902 </w:t>
            </w:r>
          </w:p>
        </w:tc>
        <w:tc>
          <w:tcPr>
            <w:tcW w:w="1411" w:type="dxa"/>
            <w:tcBorders/>
            <w:vAlign w:val="center"/>
          </w:tcPr>
          <w:p>
            <w:pPr>
              <w:pStyle w:val="TableContents"/>
              <w:bidi w:val="0"/>
              <w:spacing w:before="0" w:after="283"/>
              <w:jc w:val="left"/>
              <w:rPr/>
            </w:pPr>
            <w:r>
              <w:rPr/>
              <w:t xml:space="preserve">01 -- 02 FA Cup Rnd 1 Rep.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0 -- 2 </w:t>
            </w:r>
          </w:p>
        </w:tc>
        <w:tc>
          <w:tcPr>
            <w:tcW w:w="1577" w:type="dxa"/>
            <w:tcBorders/>
            <w:vAlign w:val="center"/>
          </w:tcPr>
          <w:p>
            <w:pPr>
              <w:pStyle w:val="TableContents"/>
              <w:bidi w:val="0"/>
              <w:spacing w:before="0" w:after="283"/>
              <w:jc w:val="left"/>
              <w:rPr/>
            </w:pPr>
            <w:r>
              <w:rPr/>
              <w:t xml:space="preserve">Balmer (o.g.), Hunter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20,000 </w:t>
            </w:r>
          </w:p>
        </w:tc>
      </w:tr>
      <w:tr>
        <w:trPr/>
        <w:tc>
          <w:tcPr>
            <w:tcW w:w="570" w:type="dxa"/>
            <w:tcBorders/>
            <w:vAlign w:val="center"/>
          </w:tcPr>
          <w:p>
            <w:pPr>
              <w:pStyle w:val="TableContents"/>
              <w:bidi w:val="0"/>
              <w:spacing w:before="0" w:after="283"/>
              <w:jc w:val="left"/>
              <w:rPr/>
            </w:pPr>
            <w:r>
              <w:rPr/>
              <w:t xml:space="preserve">15 </w:t>
            </w:r>
          </w:p>
        </w:tc>
        <w:tc>
          <w:tcPr>
            <w:tcW w:w="1135" w:type="dxa"/>
            <w:tcBorders/>
            <w:vAlign w:val="center"/>
          </w:tcPr>
          <w:p>
            <w:pPr>
              <w:pStyle w:val="TableContents"/>
              <w:bidi w:val="0"/>
              <w:spacing w:before="0" w:after="283"/>
              <w:jc w:val="left"/>
              <w:rPr/>
            </w:pPr>
            <w:r>
              <w:rPr/>
              <w:t xml:space="preserve">25. tammikuuta 1902 </w:t>
            </w:r>
          </w:p>
        </w:tc>
        <w:tc>
          <w:tcPr>
            <w:tcW w:w="1411" w:type="dxa"/>
            <w:tcBorders/>
            <w:vAlign w:val="center"/>
          </w:tcPr>
          <w:p>
            <w:pPr>
              <w:pStyle w:val="TableContents"/>
              <w:bidi w:val="0"/>
              <w:spacing w:before="0" w:after="283"/>
              <w:jc w:val="left"/>
              <w:rPr/>
            </w:pPr>
            <w:r>
              <w:rPr/>
              <w:t xml:space="preserve">01 -- 02 FA Cupin 1. kierros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2 -- 2 </w:t>
            </w:r>
          </w:p>
        </w:tc>
        <w:tc>
          <w:tcPr>
            <w:tcW w:w="1577" w:type="dxa"/>
            <w:tcBorders/>
            <w:vAlign w:val="center"/>
          </w:tcPr>
          <w:p>
            <w:pPr>
              <w:pStyle w:val="TableContents"/>
              <w:bidi w:val="0"/>
              <w:spacing w:before="0" w:after="283"/>
              <w:jc w:val="left"/>
              <w:rPr/>
            </w:pPr>
            <w:r>
              <w:rPr/>
              <w:t xml:space="preserve">Robertson, Hunter </w:t>
            </w:r>
          </w:p>
        </w:tc>
        <w:tc>
          <w:tcPr>
            <w:tcW w:w="1474" w:type="dxa"/>
            <w:tcBorders/>
            <w:vAlign w:val="center"/>
          </w:tcPr>
          <w:p>
            <w:pPr>
              <w:pStyle w:val="TableContents"/>
              <w:bidi w:val="0"/>
              <w:spacing w:before="0" w:after="283"/>
              <w:jc w:val="left"/>
              <w:rPr/>
            </w:pPr>
            <w:r>
              <w:rPr/>
              <w:t xml:space="preserve">Sharp, Young </w:t>
            </w:r>
          </w:p>
        </w:tc>
        <w:tc>
          <w:tcPr>
            <w:tcW w:w="2300" w:type="dxa"/>
            <w:tcBorders/>
            <w:vAlign w:val="center"/>
          </w:tcPr>
          <w:p>
            <w:pPr>
              <w:pStyle w:val="TableContents"/>
              <w:bidi w:val="0"/>
              <w:spacing w:before="0" w:after="283"/>
              <w:jc w:val="left"/>
              <w:rPr/>
            </w:pPr>
            <w:r>
              <w:rPr/>
              <w:t xml:space="preserve">25,000 </w:t>
            </w:r>
          </w:p>
        </w:tc>
      </w:tr>
      <w:tr>
        <w:trPr/>
        <w:tc>
          <w:tcPr>
            <w:tcW w:w="570" w:type="dxa"/>
            <w:tcBorders/>
            <w:vAlign w:val="center"/>
          </w:tcPr>
          <w:p>
            <w:pPr>
              <w:pStyle w:val="TableContents"/>
              <w:bidi w:val="0"/>
              <w:spacing w:before="0" w:after="283"/>
              <w:jc w:val="left"/>
              <w:rPr/>
            </w:pPr>
            <w:r>
              <w:rPr/>
              <w:t xml:space="preserve">14 (14) </w:t>
            </w:r>
          </w:p>
        </w:tc>
        <w:tc>
          <w:tcPr>
            <w:tcW w:w="1135" w:type="dxa"/>
            <w:tcBorders/>
            <w:vAlign w:val="center"/>
          </w:tcPr>
          <w:p>
            <w:pPr>
              <w:pStyle w:val="TableContents"/>
              <w:bidi w:val="0"/>
              <w:spacing w:before="0" w:after="283"/>
              <w:jc w:val="left"/>
              <w:rPr/>
            </w:pPr>
            <w:r>
              <w:rPr/>
              <w:t xml:space="preserve">11. tammikuuta 1902 </w:t>
            </w:r>
          </w:p>
        </w:tc>
        <w:tc>
          <w:tcPr>
            <w:tcW w:w="1411" w:type="dxa"/>
            <w:tcBorders/>
            <w:vAlign w:val="center"/>
          </w:tcPr>
          <w:p>
            <w:pPr>
              <w:pStyle w:val="TableContents"/>
              <w:bidi w:val="0"/>
              <w:spacing w:before="0" w:after="283"/>
              <w:jc w:val="left"/>
              <w:rPr/>
            </w:pPr>
            <w:r>
              <w:rPr/>
              <w:t xml:space="preserve">01 -- 02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4 -- 0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Settle, Bell, Young </w:t>
            </w:r>
          </w:p>
        </w:tc>
        <w:tc>
          <w:tcPr>
            <w:tcW w:w="2300" w:type="dxa"/>
            <w:tcBorders/>
            <w:vAlign w:val="center"/>
          </w:tcPr>
          <w:p>
            <w:pPr>
              <w:pStyle w:val="TableContents"/>
              <w:bidi w:val="0"/>
              <w:spacing w:before="0" w:after="283"/>
              <w:jc w:val="left"/>
              <w:rPr/>
            </w:pPr>
            <w:r>
              <w:rPr/>
              <w:t xml:space="preserve">25,000 </w:t>
            </w:r>
          </w:p>
        </w:tc>
      </w:tr>
      <w:tr>
        <w:trPr/>
        <w:tc>
          <w:tcPr>
            <w:tcW w:w="570" w:type="dxa"/>
            <w:tcBorders/>
            <w:vAlign w:val="center"/>
          </w:tcPr>
          <w:p>
            <w:pPr>
              <w:pStyle w:val="TableContents"/>
              <w:bidi w:val="0"/>
              <w:spacing w:before="0" w:after="283"/>
              <w:jc w:val="left"/>
              <w:rPr/>
            </w:pPr>
            <w:r>
              <w:rPr/>
              <w:t xml:space="preserve">13 (13) </w:t>
            </w:r>
          </w:p>
        </w:tc>
        <w:tc>
          <w:tcPr>
            <w:tcW w:w="1135" w:type="dxa"/>
            <w:tcBorders/>
            <w:vAlign w:val="center"/>
          </w:tcPr>
          <w:p>
            <w:pPr>
              <w:pStyle w:val="TableContents"/>
              <w:bidi w:val="0"/>
              <w:spacing w:before="0" w:after="283"/>
              <w:jc w:val="left"/>
              <w:rPr/>
            </w:pPr>
            <w:r>
              <w:rPr/>
              <w:t xml:space="preserve">14. syyskuuta 1901 </w:t>
            </w:r>
          </w:p>
        </w:tc>
        <w:tc>
          <w:tcPr>
            <w:tcW w:w="1411" w:type="dxa"/>
            <w:tcBorders/>
            <w:vAlign w:val="center"/>
          </w:tcPr>
          <w:p>
            <w:pPr>
              <w:pStyle w:val="TableContents"/>
              <w:bidi w:val="0"/>
              <w:spacing w:before="0" w:after="283"/>
              <w:jc w:val="left"/>
              <w:rPr/>
            </w:pPr>
            <w:r>
              <w:rPr/>
              <w:t xml:space="preserve">01 -- 02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2 -- 2 </w:t>
            </w:r>
          </w:p>
        </w:tc>
        <w:tc>
          <w:tcPr>
            <w:tcW w:w="1577" w:type="dxa"/>
            <w:tcBorders/>
            <w:vAlign w:val="center"/>
          </w:tcPr>
          <w:p>
            <w:pPr>
              <w:pStyle w:val="TableContents"/>
              <w:bidi w:val="0"/>
              <w:spacing w:before="0" w:after="283"/>
              <w:jc w:val="left"/>
              <w:rPr/>
            </w:pPr>
            <w:r>
              <w:rPr/>
              <w:t xml:space="preserve">White, Raybould </w:t>
            </w:r>
          </w:p>
        </w:tc>
        <w:tc>
          <w:tcPr>
            <w:tcW w:w="1474" w:type="dxa"/>
            <w:tcBorders/>
            <w:vAlign w:val="center"/>
          </w:tcPr>
          <w:p>
            <w:pPr>
              <w:pStyle w:val="TableContents"/>
              <w:bidi w:val="0"/>
              <w:spacing w:before="0" w:after="283"/>
              <w:jc w:val="left"/>
              <w:rPr/>
            </w:pPr>
            <w:r>
              <w:rPr/>
              <w:t xml:space="preserve">Settle, Sharp </w:t>
            </w:r>
          </w:p>
        </w:tc>
        <w:tc>
          <w:tcPr>
            <w:tcW w:w="2300" w:type="dxa"/>
            <w:tcBorders/>
            <w:vAlign w:val="center"/>
          </w:tcPr>
          <w:p>
            <w:pPr>
              <w:pStyle w:val="TableContents"/>
              <w:bidi w:val="0"/>
              <w:spacing w:before="0" w:after="283"/>
              <w:jc w:val="left"/>
              <w:rPr/>
            </w:pPr>
            <w:r>
              <w:rPr/>
              <w:t xml:space="preserve">30,000 </w:t>
            </w:r>
          </w:p>
        </w:tc>
      </w:tr>
      <w:tr>
        <w:trPr/>
        <w:tc>
          <w:tcPr>
            <w:tcW w:w="570" w:type="dxa"/>
            <w:tcBorders/>
            <w:vAlign w:val="center"/>
          </w:tcPr>
          <w:p>
            <w:pPr>
              <w:pStyle w:val="TableContents"/>
              <w:bidi w:val="0"/>
              <w:spacing w:before="0" w:after="283"/>
              <w:jc w:val="left"/>
              <w:rPr/>
            </w:pPr>
            <w:r>
              <w:rPr/>
              <w:t xml:space="preserve">12 (12) </w:t>
            </w:r>
          </w:p>
        </w:tc>
        <w:tc>
          <w:tcPr>
            <w:tcW w:w="1135" w:type="dxa"/>
            <w:tcBorders/>
            <w:vAlign w:val="center"/>
          </w:tcPr>
          <w:p>
            <w:pPr>
              <w:pStyle w:val="TableContents"/>
              <w:bidi w:val="0"/>
              <w:spacing w:before="0" w:after="283"/>
              <w:jc w:val="left"/>
              <w:rPr/>
            </w:pPr>
            <w:r>
              <w:rPr/>
              <w:t xml:space="preserve">19. tammikuuta 1901 </w:t>
            </w:r>
          </w:p>
        </w:tc>
        <w:tc>
          <w:tcPr>
            <w:tcW w:w="1411" w:type="dxa"/>
            <w:tcBorders/>
            <w:vAlign w:val="center"/>
          </w:tcPr>
          <w:p>
            <w:pPr>
              <w:pStyle w:val="TableContents"/>
              <w:bidi w:val="0"/>
              <w:spacing w:before="0" w:after="283"/>
              <w:jc w:val="left"/>
              <w:rPr/>
            </w:pPr>
            <w:r>
              <w:rPr/>
              <w:t xml:space="preserve">00 -- 01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1 -- 2 </w:t>
            </w:r>
          </w:p>
        </w:tc>
        <w:tc>
          <w:tcPr>
            <w:tcW w:w="1577" w:type="dxa"/>
            <w:tcBorders/>
            <w:vAlign w:val="center"/>
          </w:tcPr>
          <w:p>
            <w:pPr>
              <w:pStyle w:val="TableContents"/>
              <w:bidi w:val="0"/>
              <w:spacing w:before="0" w:after="283"/>
              <w:jc w:val="left"/>
              <w:rPr/>
            </w:pPr>
            <w:r>
              <w:rPr/>
              <w:t xml:space="preserve">Cox </w:t>
            </w:r>
          </w:p>
        </w:tc>
        <w:tc>
          <w:tcPr>
            <w:tcW w:w="1474" w:type="dxa"/>
            <w:tcBorders/>
            <w:vAlign w:val="center"/>
          </w:tcPr>
          <w:p>
            <w:pPr>
              <w:pStyle w:val="TableContents"/>
              <w:bidi w:val="0"/>
              <w:spacing w:before="0" w:after="283"/>
              <w:jc w:val="left"/>
              <w:rPr/>
            </w:pPr>
            <w:r>
              <w:rPr/>
              <w:t xml:space="preserve">Taylor </w:t>
            </w:r>
          </w:p>
        </w:tc>
        <w:tc>
          <w:tcPr>
            <w:tcW w:w="2300" w:type="dxa"/>
            <w:tcBorders/>
            <w:vAlign w:val="center"/>
          </w:tcPr>
          <w:p>
            <w:pPr>
              <w:pStyle w:val="TableContents"/>
              <w:bidi w:val="0"/>
              <w:spacing w:before="0" w:after="283"/>
              <w:jc w:val="left"/>
              <w:rPr/>
            </w:pPr>
            <w:r>
              <w:rPr/>
              <w:t xml:space="preserve">18,000 </w:t>
            </w:r>
          </w:p>
        </w:tc>
      </w:tr>
      <w:tr>
        <w:trPr/>
        <w:tc>
          <w:tcPr>
            <w:tcW w:w="570" w:type="dxa"/>
            <w:tcBorders/>
            <w:vAlign w:val="center"/>
          </w:tcPr>
          <w:p>
            <w:pPr>
              <w:pStyle w:val="TableContents"/>
              <w:bidi w:val="0"/>
              <w:spacing w:before="0" w:after="283"/>
              <w:jc w:val="left"/>
              <w:rPr/>
            </w:pPr>
            <w:r>
              <w:rPr/>
              <w:t xml:space="preserve">11 (11) </w:t>
            </w:r>
          </w:p>
        </w:tc>
        <w:tc>
          <w:tcPr>
            <w:tcW w:w="1135" w:type="dxa"/>
            <w:tcBorders/>
            <w:vAlign w:val="center"/>
          </w:tcPr>
          <w:p>
            <w:pPr>
              <w:pStyle w:val="TableContents"/>
              <w:bidi w:val="0"/>
              <w:spacing w:before="0" w:after="283"/>
              <w:jc w:val="left"/>
              <w:rPr/>
            </w:pPr>
            <w:r>
              <w:rPr/>
              <w:t xml:space="preserve">22. syyskuuta 1900 </w:t>
            </w:r>
          </w:p>
        </w:tc>
        <w:tc>
          <w:tcPr>
            <w:tcW w:w="1411" w:type="dxa"/>
            <w:tcBorders/>
            <w:vAlign w:val="center"/>
          </w:tcPr>
          <w:p>
            <w:pPr>
              <w:pStyle w:val="TableContents"/>
              <w:bidi w:val="0"/>
              <w:spacing w:before="0" w:after="283"/>
              <w:jc w:val="left"/>
              <w:rPr/>
            </w:pPr>
            <w:r>
              <w:rPr/>
              <w:t xml:space="preserve">00 -- 01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1 -- 1 </w:t>
            </w:r>
          </w:p>
        </w:tc>
        <w:tc>
          <w:tcPr>
            <w:tcW w:w="1577" w:type="dxa"/>
            <w:tcBorders/>
            <w:vAlign w:val="center"/>
          </w:tcPr>
          <w:p>
            <w:pPr>
              <w:pStyle w:val="TableContents"/>
              <w:bidi w:val="0"/>
              <w:spacing w:before="0" w:after="283"/>
              <w:jc w:val="left"/>
              <w:rPr/>
            </w:pPr>
            <w:r>
              <w:rPr/>
              <w:t xml:space="preserve">Raybould </w:t>
            </w:r>
          </w:p>
        </w:tc>
        <w:tc>
          <w:tcPr>
            <w:tcW w:w="1474" w:type="dxa"/>
            <w:tcBorders/>
            <w:vAlign w:val="center"/>
          </w:tcPr>
          <w:p>
            <w:pPr>
              <w:pStyle w:val="TableContents"/>
              <w:bidi w:val="0"/>
              <w:spacing w:before="0" w:after="283"/>
              <w:jc w:val="left"/>
              <w:rPr/>
            </w:pPr>
            <w:r>
              <w:rPr/>
              <w:t xml:space="preserve">McDonald </w:t>
            </w:r>
          </w:p>
        </w:tc>
        <w:tc>
          <w:tcPr>
            <w:tcW w:w="2300" w:type="dxa"/>
            <w:tcBorders/>
            <w:vAlign w:val="center"/>
          </w:tcPr>
          <w:p>
            <w:pPr>
              <w:pStyle w:val="TableContents"/>
              <w:bidi w:val="0"/>
              <w:spacing w:before="0" w:after="283"/>
              <w:jc w:val="left"/>
              <w:rPr/>
            </w:pPr>
            <w:r>
              <w:rPr/>
              <w:t xml:space="preserve">50,000 </w:t>
            </w:r>
          </w:p>
        </w:tc>
      </w:tr>
      <w:tr>
        <w:trPr/>
        <w:tc>
          <w:tcPr>
            <w:tcW w:w="570" w:type="dxa"/>
            <w:tcBorders/>
            <w:vAlign w:val="center"/>
          </w:tcPr>
          <w:p>
            <w:pPr>
              <w:pStyle w:val="TableContents"/>
              <w:bidi w:val="0"/>
              <w:spacing w:before="0" w:after="283"/>
              <w:jc w:val="left"/>
              <w:rPr/>
            </w:pPr>
            <w:r>
              <w:rPr/>
              <w:t xml:space="preserve">10 (10) </w:t>
            </w:r>
          </w:p>
        </w:tc>
        <w:tc>
          <w:tcPr>
            <w:tcW w:w="1135" w:type="dxa"/>
            <w:tcBorders/>
            <w:vAlign w:val="center"/>
          </w:tcPr>
          <w:p>
            <w:pPr>
              <w:pStyle w:val="TableContents"/>
              <w:bidi w:val="0"/>
              <w:spacing w:before="0" w:after="283"/>
              <w:jc w:val="left"/>
              <w:rPr/>
            </w:pPr>
            <w:r>
              <w:rPr/>
              <w:t xml:space="preserve">20. tammikuuta 1900 </w:t>
            </w:r>
          </w:p>
        </w:tc>
        <w:tc>
          <w:tcPr>
            <w:tcW w:w="1411" w:type="dxa"/>
            <w:tcBorders/>
            <w:vAlign w:val="center"/>
          </w:tcPr>
          <w:p>
            <w:pPr>
              <w:pStyle w:val="TableContents"/>
              <w:bidi w:val="0"/>
              <w:spacing w:before="0" w:after="283"/>
              <w:jc w:val="left"/>
              <w:rPr/>
            </w:pPr>
            <w:r>
              <w:rPr/>
              <w:t xml:space="preserve">99 -- 00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Raybould </w:t>
            </w:r>
          </w:p>
        </w:tc>
        <w:tc>
          <w:tcPr>
            <w:tcW w:w="1474" w:type="dxa"/>
            <w:tcBorders/>
            <w:vAlign w:val="center"/>
          </w:tcPr>
          <w:p>
            <w:pPr>
              <w:pStyle w:val="TableContents"/>
              <w:bidi w:val="0"/>
              <w:spacing w:before="0" w:after="283"/>
              <w:jc w:val="left"/>
              <w:rPr/>
            </w:pPr>
            <w:r>
              <w:rPr/>
              <w:t xml:space="preserve">Settle, Blythe </w:t>
            </w:r>
          </w:p>
        </w:tc>
        <w:tc>
          <w:tcPr>
            <w:tcW w:w="2300" w:type="dxa"/>
            <w:tcBorders/>
            <w:vAlign w:val="center"/>
          </w:tcPr>
          <w:p>
            <w:pPr>
              <w:pStyle w:val="TableContents"/>
              <w:bidi w:val="0"/>
              <w:spacing w:before="0" w:after="283"/>
              <w:jc w:val="left"/>
              <w:rPr/>
            </w:pPr>
            <w:r>
              <w:rPr/>
              <w:t xml:space="preserve">30,000 </w:t>
            </w:r>
          </w:p>
        </w:tc>
      </w:tr>
      <w:tr>
        <w:trPr/>
        <w:tc>
          <w:tcPr>
            <w:tcW w:w="570" w:type="dxa"/>
            <w:tcBorders/>
            <w:vAlign w:val="center"/>
          </w:tcPr>
          <w:p>
            <w:pPr>
              <w:pStyle w:val="TableContents"/>
              <w:bidi w:val="0"/>
              <w:spacing w:before="0" w:after="283"/>
              <w:jc w:val="left"/>
              <w:rPr/>
            </w:pPr>
            <w:r>
              <w:rPr/>
              <w:t xml:space="preserve">9 (9) </w:t>
            </w:r>
          </w:p>
        </w:tc>
        <w:tc>
          <w:tcPr>
            <w:tcW w:w="1135" w:type="dxa"/>
            <w:tcBorders/>
            <w:vAlign w:val="center"/>
          </w:tcPr>
          <w:p>
            <w:pPr>
              <w:pStyle w:val="TableContents"/>
              <w:bidi w:val="0"/>
              <w:spacing w:before="0" w:after="283"/>
              <w:jc w:val="left"/>
              <w:rPr/>
            </w:pPr>
            <w:r>
              <w:rPr/>
              <w:t xml:space="preserve">23. syyskuuta 1899 </w:t>
            </w:r>
          </w:p>
        </w:tc>
        <w:tc>
          <w:tcPr>
            <w:tcW w:w="1411" w:type="dxa"/>
            <w:tcBorders/>
            <w:vAlign w:val="center"/>
          </w:tcPr>
          <w:p>
            <w:pPr>
              <w:pStyle w:val="TableContents"/>
              <w:bidi w:val="0"/>
              <w:spacing w:before="0" w:after="283"/>
              <w:jc w:val="left"/>
              <w:rPr/>
            </w:pPr>
            <w:r>
              <w:rPr/>
              <w:t xml:space="preserve">99 -- 00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1 -- 2 </w:t>
            </w:r>
          </w:p>
        </w:tc>
        <w:tc>
          <w:tcPr>
            <w:tcW w:w="1577" w:type="dxa"/>
            <w:tcBorders/>
            <w:vAlign w:val="center"/>
          </w:tcPr>
          <w:p>
            <w:pPr>
              <w:pStyle w:val="TableContents"/>
              <w:bidi w:val="0"/>
              <w:spacing w:before="0" w:after="283"/>
              <w:jc w:val="left"/>
              <w:rPr/>
            </w:pPr>
            <w:r>
              <w:rPr/>
              <w:t xml:space="preserve">Robertson </w:t>
            </w:r>
          </w:p>
        </w:tc>
        <w:tc>
          <w:tcPr>
            <w:tcW w:w="1474" w:type="dxa"/>
            <w:tcBorders/>
            <w:vAlign w:val="center"/>
          </w:tcPr>
          <w:p>
            <w:pPr>
              <w:pStyle w:val="TableContents"/>
              <w:bidi w:val="0"/>
              <w:spacing w:before="0" w:after="283"/>
              <w:jc w:val="left"/>
              <w:rPr/>
            </w:pPr>
            <w:r>
              <w:rPr/>
              <w:t xml:space="preserve">Settle, Taylor </w:t>
            </w:r>
          </w:p>
        </w:tc>
        <w:tc>
          <w:tcPr>
            <w:tcW w:w="2300" w:type="dxa"/>
            <w:tcBorders/>
            <w:vAlign w:val="center"/>
          </w:tcPr>
          <w:p>
            <w:pPr>
              <w:pStyle w:val="TableContents"/>
              <w:bidi w:val="0"/>
              <w:spacing w:before="0" w:after="283"/>
              <w:jc w:val="left"/>
              <w:rPr/>
            </w:pPr>
            <w:r>
              <w:rPr/>
              <w:t xml:space="preserve">30,000 </w:t>
            </w:r>
          </w:p>
        </w:tc>
      </w:tr>
      <w:tr>
        <w:trPr/>
        <w:tc>
          <w:tcPr>
            <w:tcW w:w="570" w:type="dxa"/>
            <w:tcBorders/>
            <w:vAlign w:val="center"/>
          </w:tcPr>
          <w:p>
            <w:pPr>
              <w:pStyle w:val="TableContents"/>
              <w:bidi w:val="0"/>
              <w:spacing w:before="0" w:after="283"/>
              <w:jc w:val="left"/>
              <w:rPr/>
            </w:pPr>
            <w:r>
              <w:rPr/>
              <w:t xml:space="preserve">8 (8) </w:t>
            </w:r>
          </w:p>
        </w:tc>
        <w:tc>
          <w:tcPr>
            <w:tcW w:w="1135" w:type="dxa"/>
            <w:tcBorders/>
            <w:vAlign w:val="center"/>
          </w:tcPr>
          <w:p>
            <w:pPr>
              <w:pStyle w:val="TableContents"/>
              <w:bidi w:val="0"/>
              <w:spacing w:before="0" w:after="283"/>
              <w:jc w:val="left"/>
              <w:rPr/>
            </w:pPr>
            <w:r>
              <w:rPr/>
              <w:t xml:space="preserve">21. tammikuuta 1899 </w:t>
            </w:r>
          </w:p>
        </w:tc>
        <w:tc>
          <w:tcPr>
            <w:tcW w:w="1411" w:type="dxa"/>
            <w:tcBorders/>
            <w:vAlign w:val="center"/>
          </w:tcPr>
          <w:p>
            <w:pPr>
              <w:pStyle w:val="TableContents"/>
              <w:bidi w:val="0"/>
              <w:spacing w:before="0" w:after="283"/>
              <w:jc w:val="left"/>
              <w:rPr/>
            </w:pPr>
            <w:r>
              <w:rPr/>
              <w:t xml:space="preserve">98 -- 99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2 -- 0 </w:t>
            </w:r>
          </w:p>
        </w:tc>
        <w:tc>
          <w:tcPr>
            <w:tcW w:w="1577" w:type="dxa"/>
            <w:tcBorders/>
            <w:vAlign w:val="center"/>
          </w:tcPr>
          <w:p>
            <w:pPr>
              <w:pStyle w:val="TableContents"/>
              <w:bidi w:val="0"/>
              <w:spacing w:before="0" w:after="283"/>
              <w:jc w:val="left"/>
              <w:rPr/>
            </w:pPr>
            <w:r>
              <w:rPr/>
              <w:t xml:space="preserve">Walker, Robertson </w:t>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30,000 </w:t>
            </w:r>
          </w:p>
        </w:tc>
      </w:tr>
      <w:tr>
        <w:trPr/>
        <w:tc>
          <w:tcPr>
            <w:tcW w:w="570" w:type="dxa"/>
            <w:tcBorders/>
            <w:vAlign w:val="center"/>
          </w:tcPr>
          <w:p>
            <w:pPr>
              <w:pStyle w:val="TableContents"/>
              <w:bidi w:val="0"/>
              <w:spacing w:before="0" w:after="283"/>
              <w:jc w:val="left"/>
              <w:rPr/>
            </w:pPr>
            <w:r>
              <w:rPr/>
              <w:t xml:space="preserve">7 (7) </w:t>
            </w:r>
          </w:p>
        </w:tc>
        <w:tc>
          <w:tcPr>
            <w:tcW w:w="1135" w:type="dxa"/>
            <w:tcBorders/>
            <w:vAlign w:val="center"/>
          </w:tcPr>
          <w:p>
            <w:pPr>
              <w:pStyle w:val="TableContents"/>
              <w:bidi w:val="0"/>
              <w:spacing w:before="0" w:after="283"/>
              <w:jc w:val="left"/>
              <w:rPr/>
            </w:pPr>
            <w:r>
              <w:rPr/>
              <w:t xml:space="preserve">24. syyskuuta 1898 </w:t>
            </w:r>
          </w:p>
        </w:tc>
        <w:tc>
          <w:tcPr>
            <w:tcW w:w="1411" w:type="dxa"/>
            <w:tcBorders/>
            <w:vAlign w:val="center"/>
          </w:tcPr>
          <w:p>
            <w:pPr>
              <w:pStyle w:val="TableContents"/>
              <w:bidi w:val="0"/>
              <w:spacing w:before="0" w:after="283"/>
              <w:jc w:val="left"/>
              <w:rPr/>
            </w:pPr>
            <w:r>
              <w:rPr/>
              <w:t xml:space="preserve">98 -- 99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1 -- 2 </w:t>
            </w:r>
          </w:p>
        </w:tc>
        <w:tc>
          <w:tcPr>
            <w:tcW w:w="1577" w:type="dxa"/>
            <w:tcBorders/>
            <w:vAlign w:val="center"/>
          </w:tcPr>
          <w:p>
            <w:pPr>
              <w:pStyle w:val="TableContents"/>
              <w:bidi w:val="0"/>
              <w:spacing w:before="0" w:after="283"/>
              <w:jc w:val="left"/>
              <w:rPr/>
            </w:pPr>
            <w:r>
              <w:rPr/>
              <w:t xml:space="preserve">McCowie (1 kynä) </w:t>
            </w:r>
          </w:p>
        </w:tc>
        <w:tc>
          <w:tcPr>
            <w:tcW w:w="1474" w:type="dxa"/>
            <w:tcBorders/>
            <w:vAlign w:val="center"/>
          </w:tcPr>
          <w:p>
            <w:pPr>
              <w:pStyle w:val="TableContents"/>
              <w:bidi w:val="0"/>
              <w:spacing w:before="0" w:after="283"/>
              <w:jc w:val="left"/>
              <w:rPr/>
            </w:pPr>
            <w:r>
              <w:rPr/>
              <w:t xml:space="preserve">Proudfoot </w:t>
            </w:r>
          </w:p>
        </w:tc>
        <w:tc>
          <w:tcPr>
            <w:tcW w:w="2300" w:type="dxa"/>
            <w:tcBorders/>
            <w:vAlign w:val="center"/>
          </w:tcPr>
          <w:p>
            <w:pPr>
              <w:pStyle w:val="TableContents"/>
              <w:bidi w:val="0"/>
              <w:spacing w:before="0" w:after="283"/>
              <w:jc w:val="left"/>
              <w:rPr/>
            </w:pPr>
            <w:r>
              <w:rPr/>
              <w:t xml:space="preserve">45,000 </w:t>
            </w:r>
          </w:p>
        </w:tc>
      </w:tr>
      <w:tr>
        <w:trPr/>
        <w:tc>
          <w:tcPr>
            <w:tcW w:w="570" w:type="dxa"/>
            <w:tcBorders/>
            <w:vAlign w:val="center"/>
          </w:tcPr>
          <w:p>
            <w:pPr>
              <w:pStyle w:val="TableContents"/>
              <w:bidi w:val="0"/>
              <w:spacing w:before="0" w:after="283"/>
              <w:jc w:val="left"/>
              <w:rPr/>
            </w:pPr>
            <w:r>
              <w:rPr/>
              <w:t xml:space="preserve">6 (6) </w:t>
            </w:r>
          </w:p>
        </w:tc>
        <w:tc>
          <w:tcPr>
            <w:tcW w:w="1135" w:type="dxa"/>
            <w:tcBorders/>
            <w:vAlign w:val="center"/>
          </w:tcPr>
          <w:p>
            <w:pPr>
              <w:pStyle w:val="TableContents"/>
              <w:bidi w:val="0"/>
              <w:spacing w:before="0" w:after="283"/>
              <w:jc w:val="left"/>
              <w:rPr/>
            </w:pPr>
            <w:r>
              <w:rPr/>
              <w:t xml:space="preserve">16. lokakuuta 1897 </w:t>
            </w:r>
          </w:p>
        </w:tc>
        <w:tc>
          <w:tcPr>
            <w:tcW w:w="1411" w:type="dxa"/>
            <w:tcBorders/>
            <w:vAlign w:val="center"/>
          </w:tcPr>
          <w:p>
            <w:pPr>
              <w:pStyle w:val="TableContents"/>
              <w:bidi w:val="0"/>
              <w:spacing w:before="0" w:after="283"/>
              <w:jc w:val="left"/>
              <w:rPr/>
            </w:pPr>
            <w:r>
              <w:rPr/>
              <w:t xml:space="preserve">97 -- 98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3 -- 0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Williams, Bell </w:t>
            </w:r>
          </w:p>
        </w:tc>
        <w:tc>
          <w:tcPr>
            <w:tcW w:w="2300" w:type="dxa"/>
            <w:tcBorders/>
            <w:vAlign w:val="center"/>
          </w:tcPr>
          <w:p>
            <w:pPr>
              <w:pStyle w:val="TableContents"/>
              <w:bidi w:val="0"/>
              <w:spacing w:before="0" w:after="283"/>
              <w:jc w:val="left"/>
              <w:rPr/>
            </w:pPr>
            <w:r>
              <w:rPr/>
              <w:t xml:space="preserve">40,000 </w:t>
            </w:r>
          </w:p>
        </w:tc>
      </w:tr>
      <w:tr>
        <w:trPr/>
        <w:tc>
          <w:tcPr>
            <w:tcW w:w="570" w:type="dxa"/>
            <w:tcBorders/>
            <w:vAlign w:val="center"/>
          </w:tcPr>
          <w:p>
            <w:pPr>
              <w:pStyle w:val="TableContents"/>
              <w:bidi w:val="0"/>
              <w:spacing w:before="0" w:after="283"/>
              <w:jc w:val="left"/>
              <w:rPr/>
            </w:pPr>
            <w:r>
              <w:rPr/>
              <w:t xml:space="preserve">5 (5) </w:t>
            </w:r>
          </w:p>
        </w:tc>
        <w:tc>
          <w:tcPr>
            <w:tcW w:w="1135" w:type="dxa"/>
            <w:tcBorders/>
            <w:vAlign w:val="center"/>
          </w:tcPr>
          <w:p>
            <w:pPr>
              <w:pStyle w:val="TableContents"/>
              <w:bidi w:val="0"/>
              <w:spacing w:before="0" w:after="283"/>
              <w:jc w:val="left"/>
              <w:rPr/>
            </w:pPr>
            <w:r>
              <w:rPr/>
              <w:t xml:space="preserve">25. syyskuuta 1897 </w:t>
            </w:r>
          </w:p>
        </w:tc>
        <w:tc>
          <w:tcPr>
            <w:tcW w:w="1411" w:type="dxa"/>
            <w:tcBorders/>
            <w:vAlign w:val="center"/>
          </w:tcPr>
          <w:p>
            <w:pPr>
              <w:pStyle w:val="TableContents"/>
              <w:bidi w:val="0"/>
              <w:spacing w:before="0" w:after="283"/>
              <w:jc w:val="left"/>
              <w:rPr/>
            </w:pPr>
            <w:r>
              <w:rPr/>
              <w:t xml:space="preserve">97 -- 98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3 -- 1 </w:t>
            </w:r>
          </w:p>
        </w:tc>
        <w:tc>
          <w:tcPr>
            <w:tcW w:w="1577" w:type="dxa"/>
            <w:tcBorders/>
            <w:vAlign w:val="center"/>
          </w:tcPr>
          <w:p>
            <w:pPr>
              <w:pStyle w:val="TableContents"/>
              <w:bidi w:val="0"/>
              <w:spacing w:before="0" w:after="283"/>
              <w:jc w:val="left"/>
              <w:rPr/>
            </w:pPr>
            <w:r>
              <w:rPr/>
              <w:t xml:space="preserve">Cunliffe, McQue, Becton... </w:t>
            </w:r>
          </w:p>
        </w:tc>
        <w:tc>
          <w:tcPr>
            <w:tcW w:w="1474" w:type="dxa"/>
            <w:tcBorders/>
            <w:vAlign w:val="center"/>
          </w:tcPr>
          <w:p>
            <w:pPr>
              <w:pStyle w:val="TableContents"/>
              <w:bidi w:val="0"/>
              <w:spacing w:before="0" w:after="283"/>
              <w:jc w:val="left"/>
              <w:rPr/>
            </w:pPr>
            <w:r>
              <w:rPr/>
              <w:t xml:space="preserve">Taylor </w:t>
            </w:r>
          </w:p>
        </w:tc>
        <w:tc>
          <w:tcPr>
            <w:tcW w:w="2300" w:type="dxa"/>
            <w:tcBorders/>
            <w:vAlign w:val="center"/>
          </w:tcPr>
          <w:p>
            <w:pPr>
              <w:pStyle w:val="TableContents"/>
              <w:bidi w:val="0"/>
              <w:spacing w:before="0" w:after="283"/>
              <w:jc w:val="left"/>
              <w:rPr/>
            </w:pPr>
            <w:r>
              <w:rPr/>
              <w:t xml:space="preserve">30,000 </w:t>
            </w:r>
          </w:p>
        </w:tc>
      </w:tr>
      <w:tr>
        <w:trPr/>
        <w:tc>
          <w:tcPr>
            <w:tcW w:w="570" w:type="dxa"/>
            <w:tcBorders/>
            <w:vAlign w:val="center"/>
          </w:tcPr>
          <w:p>
            <w:pPr>
              <w:pStyle w:val="TableContents"/>
              <w:bidi w:val="0"/>
              <w:spacing w:before="0" w:after="283"/>
              <w:jc w:val="left"/>
              <w:rPr/>
            </w:pPr>
            <w:r>
              <w:rPr/>
              <w:t xml:space="preserve">4 (4) </w:t>
            </w:r>
          </w:p>
        </w:tc>
        <w:tc>
          <w:tcPr>
            <w:tcW w:w="1135" w:type="dxa"/>
            <w:tcBorders/>
            <w:vAlign w:val="center"/>
          </w:tcPr>
          <w:p>
            <w:pPr>
              <w:pStyle w:val="TableContents"/>
              <w:bidi w:val="0"/>
              <w:spacing w:before="0" w:after="283"/>
              <w:jc w:val="left"/>
              <w:rPr/>
            </w:pPr>
            <w:r>
              <w:rPr/>
              <w:t xml:space="preserve">21. marraskuuta 1896 </w:t>
            </w:r>
          </w:p>
        </w:tc>
        <w:tc>
          <w:tcPr>
            <w:tcW w:w="1411" w:type="dxa"/>
            <w:tcBorders/>
            <w:vAlign w:val="center"/>
          </w:tcPr>
          <w:p>
            <w:pPr>
              <w:pStyle w:val="TableContents"/>
              <w:bidi w:val="0"/>
              <w:spacing w:before="0" w:after="283"/>
              <w:jc w:val="left"/>
              <w:rPr/>
            </w:pPr>
            <w:r>
              <w:rPr/>
              <w:t xml:space="preserve">96 -- 97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0 -- 0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sz w:val="4"/>
                <w:szCs w:val="4"/>
              </w:rPr>
            </w:pPr>
            <w:r>
              <w:rPr>
                <w:sz w:val="4"/>
                <w:szCs w:val="4"/>
              </w:rPr>
            </w:r>
          </w:p>
        </w:tc>
        <w:tc>
          <w:tcPr>
            <w:tcW w:w="2300" w:type="dxa"/>
            <w:tcBorders/>
            <w:vAlign w:val="center"/>
          </w:tcPr>
          <w:p>
            <w:pPr>
              <w:pStyle w:val="TableContents"/>
              <w:bidi w:val="0"/>
              <w:spacing w:before="0" w:after="283"/>
              <w:jc w:val="left"/>
              <w:rPr/>
            </w:pPr>
            <w:r>
              <w:rPr/>
              <w:t xml:space="preserve">30,000 </w:t>
            </w:r>
          </w:p>
        </w:tc>
      </w:tr>
      <w:tr>
        <w:trPr/>
        <w:tc>
          <w:tcPr>
            <w:tcW w:w="570" w:type="dxa"/>
            <w:tcBorders/>
            <w:vAlign w:val="center"/>
          </w:tcPr>
          <w:p>
            <w:pPr>
              <w:pStyle w:val="TableContents"/>
              <w:bidi w:val="0"/>
              <w:spacing w:before="0" w:after="283"/>
              <w:jc w:val="left"/>
              <w:rPr/>
            </w:pPr>
            <w:r>
              <w:rPr/>
              <w:t xml:space="preserve">3 (3) </w:t>
            </w:r>
          </w:p>
        </w:tc>
        <w:tc>
          <w:tcPr>
            <w:tcW w:w="1135" w:type="dxa"/>
            <w:tcBorders/>
            <w:vAlign w:val="center"/>
          </w:tcPr>
          <w:p>
            <w:pPr>
              <w:pStyle w:val="TableContents"/>
              <w:bidi w:val="0"/>
              <w:spacing w:before="0" w:after="283"/>
              <w:jc w:val="left"/>
              <w:rPr/>
            </w:pPr>
            <w:r>
              <w:rPr/>
              <w:t xml:space="preserve">3. lokakuuta 1896 </w:t>
            </w:r>
          </w:p>
        </w:tc>
        <w:tc>
          <w:tcPr>
            <w:tcW w:w="1411" w:type="dxa"/>
            <w:tcBorders/>
            <w:vAlign w:val="center"/>
          </w:tcPr>
          <w:p>
            <w:pPr>
              <w:pStyle w:val="TableContents"/>
              <w:bidi w:val="0"/>
              <w:spacing w:before="0" w:after="283"/>
              <w:jc w:val="left"/>
              <w:rPr/>
            </w:pPr>
            <w:r>
              <w:rPr/>
              <w:t xml:space="preserve">96 -- 97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2 -- 1 </w:t>
            </w:r>
          </w:p>
        </w:tc>
        <w:tc>
          <w:tcPr>
            <w:tcW w:w="1577" w:type="dxa"/>
            <w:tcBorders/>
            <w:vAlign w:val="center"/>
          </w:tcPr>
          <w:p>
            <w:pPr>
              <w:pStyle w:val="TableContents"/>
              <w:bidi w:val="0"/>
              <w:spacing w:before="0" w:after="283"/>
              <w:jc w:val="left"/>
              <w:rPr/>
            </w:pPr>
            <w:r>
              <w:rPr/>
              <w:t xml:space="preserve">Ross </w:t>
            </w:r>
          </w:p>
        </w:tc>
        <w:tc>
          <w:tcPr>
            <w:tcW w:w="1474" w:type="dxa"/>
            <w:tcBorders/>
            <w:vAlign w:val="center"/>
          </w:tcPr>
          <w:p>
            <w:pPr>
              <w:pStyle w:val="TableContents"/>
              <w:bidi w:val="0"/>
              <w:spacing w:before="0" w:after="283"/>
              <w:jc w:val="left"/>
              <w:rPr/>
            </w:pPr>
            <w:r>
              <w:rPr/>
              <w:t xml:space="preserve">Hartley, Milward </w:t>
            </w:r>
          </w:p>
        </w:tc>
        <w:tc>
          <w:tcPr>
            <w:tcW w:w="2300" w:type="dxa"/>
            <w:tcBorders/>
            <w:vAlign w:val="center"/>
          </w:tcPr>
          <w:p>
            <w:pPr>
              <w:pStyle w:val="TableContents"/>
              <w:bidi w:val="0"/>
              <w:spacing w:before="0" w:after="283"/>
              <w:jc w:val="left"/>
              <w:rPr/>
            </w:pPr>
            <w:r>
              <w:rPr/>
              <w:t xml:space="preserve">45,000 1895 -- 96 Liverpool pelasi jalkapalloliigan toisessa divisioonassa. </w:t>
            </w:r>
          </w:p>
        </w:tc>
      </w:tr>
      <w:tr>
        <w:trPr/>
        <w:tc>
          <w:tcPr>
            <w:tcW w:w="570" w:type="dxa"/>
            <w:tcBorders/>
            <w:vAlign w:val="center"/>
          </w:tcPr>
          <w:p>
            <w:pPr>
              <w:pStyle w:val="TableContents"/>
              <w:bidi w:val="0"/>
              <w:spacing w:before="0" w:after="283"/>
              <w:jc w:val="left"/>
              <w:rPr/>
            </w:pPr>
            <w:r>
              <w:rPr/>
              <w:t xml:space="preserve">2 (2) </w:t>
            </w:r>
          </w:p>
        </w:tc>
        <w:tc>
          <w:tcPr>
            <w:tcW w:w="1135" w:type="dxa"/>
            <w:tcBorders/>
            <w:vAlign w:val="center"/>
          </w:tcPr>
          <w:p>
            <w:pPr>
              <w:pStyle w:val="TableContents"/>
              <w:bidi w:val="0"/>
              <w:spacing w:before="0" w:after="283"/>
              <w:jc w:val="left"/>
              <w:rPr/>
            </w:pPr>
            <w:r>
              <w:rPr/>
              <w:t xml:space="preserve">17. marraskuuta 1894 </w:t>
            </w:r>
          </w:p>
        </w:tc>
        <w:tc>
          <w:tcPr>
            <w:tcW w:w="1411" w:type="dxa"/>
            <w:tcBorders/>
            <w:vAlign w:val="center"/>
          </w:tcPr>
          <w:p>
            <w:pPr>
              <w:pStyle w:val="TableContents"/>
              <w:bidi w:val="0"/>
              <w:spacing w:before="0" w:after="283"/>
              <w:jc w:val="left"/>
              <w:rPr/>
            </w:pPr>
            <w:r>
              <w:rPr/>
              <w:t xml:space="preserve">94 -- 95 Ensimmäinen divisioona </w:t>
            </w:r>
          </w:p>
        </w:tc>
        <w:tc>
          <w:tcPr>
            <w:tcW w:w="1050" w:type="dxa"/>
            <w:tcBorders/>
            <w:vAlign w:val="center"/>
          </w:tcPr>
          <w:p>
            <w:pPr>
              <w:pStyle w:val="TableContents"/>
              <w:bidi w:val="0"/>
              <w:spacing w:before="0" w:after="283"/>
              <w:jc w:val="left"/>
              <w:rPr/>
            </w:pPr>
            <w:r>
              <w:rPr/>
              <w:t xml:space="preserve">Anfield </w:t>
            </w:r>
          </w:p>
        </w:tc>
        <w:tc>
          <w:tcPr>
            <w:tcW w:w="688" w:type="dxa"/>
            <w:tcBorders/>
            <w:vAlign w:val="center"/>
          </w:tcPr>
          <w:p>
            <w:pPr>
              <w:pStyle w:val="TableContents"/>
              <w:bidi w:val="0"/>
              <w:spacing w:before="0" w:after="283"/>
              <w:jc w:val="left"/>
              <w:rPr/>
            </w:pPr>
            <w:r>
              <w:rPr/>
              <w:t xml:space="preserve">2 -- 2 </w:t>
            </w:r>
          </w:p>
        </w:tc>
        <w:tc>
          <w:tcPr>
            <w:tcW w:w="1577" w:type="dxa"/>
            <w:tcBorders/>
            <w:vAlign w:val="center"/>
          </w:tcPr>
          <w:p>
            <w:pPr>
              <w:pStyle w:val="TableContents"/>
              <w:bidi w:val="0"/>
              <w:spacing w:before="0" w:after="283"/>
              <w:jc w:val="left"/>
              <w:rPr/>
            </w:pPr>
            <w:r>
              <w:rPr/>
              <w:t xml:space="preserve">Hannah, Ross (kynä) </w:t>
            </w:r>
          </w:p>
        </w:tc>
        <w:tc>
          <w:tcPr>
            <w:tcW w:w="1474" w:type="dxa"/>
            <w:tcBorders/>
            <w:vAlign w:val="center"/>
          </w:tcPr>
          <w:p>
            <w:pPr>
              <w:pStyle w:val="TableContents"/>
              <w:bidi w:val="0"/>
              <w:spacing w:before="0" w:after="283"/>
              <w:jc w:val="left"/>
              <w:rPr/>
            </w:pPr>
            <w:r>
              <w:rPr/>
              <w:t xml:space="preserve">Kelso, Latta </w:t>
            </w:r>
          </w:p>
        </w:tc>
        <w:tc>
          <w:tcPr>
            <w:tcW w:w="2300" w:type="dxa"/>
            <w:tcBorders/>
            <w:vAlign w:val="center"/>
          </w:tcPr>
          <w:p>
            <w:pPr>
              <w:pStyle w:val="TableContents"/>
              <w:bidi w:val="0"/>
              <w:spacing w:before="0" w:after="283"/>
              <w:jc w:val="left"/>
              <w:rPr/>
            </w:pPr>
            <w:r>
              <w:rPr/>
              <w:t xml:space="preserve">30,000 </w:t>
            </w:r>
          </w:p>
        </w:tc>
      </w:tr>
      <w:tr>
        <w:trPr/>
        <w:tc>
          <w:tcPr>
            <w:tcW w:w="570" w:type="dxa"/>
            <w:tcBorders/>
            <w:vAlign w:val="center"/>
          </w:tcPr>
          <w:p>
            <w:pPr>
              <w:pStyle w:val="TableContents"/>
              <w:bidi w:val="0"/>
              <w:spacing w:before="0" w:after="283"/>
              <w:jc w:val="left"/>
              <w:rPr/>
            </w:pPr>
            <w:r>
              <w:rPr/>
              <w:t xml:space="preserve">1 (1) </w:t>
            </w:r>
          </w:p>
        </w:tc>
        <w:tc>
          <w:tcPr>
            <w:tcW w:w="1135" w:type="dxa"/>
            <w:tcBorders/>
            <w:vAlign w:val="center"/>
          </w:tcPr>
          <w:p>
            <w:pPr>
              <w:pStyle w:val="TableContents"/>
              <w:bidi w:val="0"/>
              <w:spacing w:before="0" w:after="283"/>
              <w:jc w:val="left"/>
              <w:rPr/>
            </w:pPr>
            <w:r>
              <w:rPr/>
              <w:t xml:space="preserve">13. lokakuuta 1894 </w:t>
            </w:r>
          </w:p>
        </w:tc>
        <w:tc>
          <w:tcPr>
            <w:tcW w:w="1411" w:type="dxa"/>
            <w:tcBorders/>
            <w:vAlign w:val="center"/>
          </w:tcPr>
          <w:p>
            <w:pPr>
              <w:pStyle w:val="TableContents"/>
              <w:bidi w:val="0"/>
              <w:spacing w:before="0" w:after="283"/>
              <w:jc w:val="left"/>
              <w:rPr/>
            </w:pPr>
            <w:r>
              <w:rPr/>
              <w:t xml:space="preserve">94 -- 95 Ensimmäinen divisioona </w:t>
            </w:r>
          </w:p>
        </w:tc>
        <w:tc>
          <w:tcPr>
            <w:tcW w:w="1050" w:type="dxa"/>
            <w:tcBorders/>
            <w:vAlign w:val="center"/>
          </w:tcPr>
          <w:p>
            <w:pPr>
              <w:pStyle w:val="TableContents"/>
              <w:bidi w:val="0"/>
              <w:spacing w:before="0" w:after="283"/>
              <w:jc w:val="left"/>
              <w:rPr/>
            </w:pPr>
            <w:r>
              <w:rPr/>
              <w:t xml:space="preserve">Goodison Park </w:t>
            </w:r>
          </w:p>
        </w:tc>
        <w:tc>
          <w:tcPr>
            <w:tcW w:w="688" w:type="dxa"/>
            <w:tcBorders/>
            <w:vAlign w:val="center"/>
          </w:tcPr>
          <w:p>
            <w:pPr>
              <w:pStyle w:val="TableContents"/>
              <w:bidi w:val="0"/>
              <w:spacing w:before="0" w:after="283"/>
              <w:jc w:val="left"/>
              <w:rPr/>
            </w:pPr>
            <w:r>
              <w:rPr/>
              <w:t xml:space="preserve">3 -- 0 </w:t>
            </w:r>
          </w:p>
        </w:tc>
        <w:tc>
          <w:tcPr>
            <w:tcW w:w="1577" w:type="dxa"/>
            <w:tcBorders/>
            <w:vAlign w:val="center"/>
          </w:tcPr>
          <w:p>
            <w:pPr>
              <w:pStyle w:val="TableContents"/>
              <w:bidi w:val="0"/>
              <w:spacing w:before="0" w:after="283"/>
              <w:jc w:val="left"/>
              <w:rPr>
                <w:sz w:val="4"/>
                <w:szCs w:val="4"/>
              </w:rPr>
            </w:pPr>
            <w:r>
              <w:rPr>
                <w:sz w:val="4"/>
                <w:szCs w:val="4"/>
              </w:rPr>
            </w:r>
          </w:p>
        </w:tc>
        <w:tc>
          <w:tcPr>
            <w:tcW w:w="1474" w:type="dxa"/>
            <w:tcBorders/>
            <w:vAlign w:val="center"/>
          </w:tcPr>
          <w:p>
            <w:pPr>
              <w:pStyle w:val="TableContents"/>
              <w:bidi w:val="0"/>
              <w:spacing w:before="0" w:after="283"/>
              <w:jc w:val="left"/>
              <w:rPr/>
            </w:pPr>
            <w:r>
              <w:rPr/>
              <w:t xml:space="preserve">Bell, Latta, McInnes </w:t>
            </w:r>
          </w:p>
        </w:tc>
        <w:tc>
          <w:tcPr>
            <w:tcW w:w="2300" w:type="dxa"/>
            <w:tcBorders/>
            <w:vAlign w:val="center"/>
          </w:tcPr>
          <w:p>
            <w:pPr>
              <w:pStyle w:val="TableContents"/>
              <w:bidi w:val="0"/>
              <w:spacing w:before="0" w:after="283"/>
              <w:jc w:val="left"/>
              <w:rPr/>
            </w:pPr>
            <w:r>
              <w:rPr/>
              <w:t xml:space="preserve">44,000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City voitti viimeksi Liverpoolin Anfieldillä?</w:t>
      </w:r>
    </w:p>
    <w:p>
      <w:pPr>
        <w:pStyle w:val="TextBody"/>
        <w:bidi w:val="0"/>
        <w:jc w:val="left"/>
        <w:rPr>
          <w:b/>
          <w:shd w:val="clear" w:fill="FFFF00"/>
        </w:rPr>
      </w:pPr>
      <w:r>
        <w:rPr>
          <w:b/>
          <w:shd w:val="clear" w:fill="FFFF00"/>
        </w:rPr>
        <w:t xml:space="preserve">Teksti numero 1</w:t>
      </w:r>
    </w:p>
    <w:p>
      <w:pPr>
        <w:pStyle w:val="TextBody"/>
        <w:numPr>
          <w:ilvl w:val="0"/>
          <w:numId w:val="288"/>
        </w:numPr>
        <w:tabs>
          <w:tab w:val="clear" w:pos="1134"/>
          <w:tab w:val="left" w:leader="none" w:pos="707"/>
        </w:tabs>
        <w:bidi w:val="0"/>
        <w:spacing w:before="0" w:after="0"/>
        <w:ind w:start="707" w:hanging="283"/>
        <w:jc w:val="left"/>
        <w:rPr/>
      </w:pPr>
      <w:r>
        <w:rPr>
          <w:color w:val="A9A9A9"/>
        </w:rPr>
        <w:t xml:space="preserve">Abel Xavier </w:t>
      </w:r>
      <w:r>
        <w:rPr/>
        <w:t xml:space="preserve">-- 2002 -- 750 000 £ (ainoa pelaaja, joka on pelannut molemmissa derby-otteluissa molemmissa joukkueissa samalla kaudella). </w:t>
      </w:r>
    </w:p>
    <w:p>
      <w:pPr>
        <w:pStyle w:val="TextBody"/>
        <w:numPr>
          <w:ilvl w:val="0"/>
          <w:numId w:val="288"/>
        </w:numPr>
        <w:tabs>
          <w:tab w:val="clear" w:pos="1134"/>
          <w:tab w:val="left" w:leader="none" w:pos="707"/>
        </w:tabs>
        <w:bidi w:val="0"/>
        <w:spacing w:before="0" w:after="0"/>
        <w:ind w:start="707" w:hanging="283"/>
        <w:jc w:val="left"/>
        <w:rPr/>
      </w:pPr>
      <w:r>
        <w:rPr/>
        <w:t xml:space="preserve">Nick Barmby -- 2000 -- 6 miljoonaa puntaa (korkein maksu, jonka Liverpool on maksanut Evertonille). </w:t>
      </w:r>
    </w:p>
    <w:p>
      <w:pPr>
        <w:pStyle w:val="TextBody"/>
        <w:numPr>
          <w:ilvl w:val="0"/>
          <w:numId w:val="288"/>
        </w:numPr>
        <w:tabs>
          <w:tab w:val="clear" w:pos="1134"/>
          <w:tab w:val="left" w:leader="none" w:pos="707"/>
        </w:tabs>
        <w:bidi w:val="0"/>
        <w:spacing w:before="0" w:after="0"/>
        <w:ind w:start="707" w:hanging="283"/>
        <w:jc w:val="left"/>
        <w:rPr/>
      </w:pPr>
      <w:r>
        <w:rPr/>
        <w:t xml:space="preserve">Dave Hickson -- 1959 -- £ 12,000 (pelasi myös Tranmere Roversissa yksi kuudesta pelaajasta, jotka ovat pelanneet kolmessa eri Merseyside-seurassa). </w:t>
      </w:r>
    </w:p>
    <w:p>
      <w:pPr>
        <w:pStyle w:val="TextBody"/>
        <w:numPr>
          <w:ilvl w:val="0"/>
          <w:numId w:val="288"/>
        </w:numPr>
        <w:tabs>
          <w:tab w:val="clear" w:pos="1134"/>
          <w:tab w:val="left" w:leader="none" w:pos="707"/>
        </w:tabs>
        <w:bidi w:val="0"/>
        <w:spacing w:before="0" w:after="0"/>
        <w:ind w:start="707" w:hanging="283"/>
        <w:jc w:val="left"/>
        <w:rPr/>
      </w:pPr>
      <w:r>
        <w:rPr/>
        <w:t xml:space="preserve">Tony McNamara -- 1957 -- £ 4,000 </w:t>
      </w:r>
    </w:p>
    <w:p>
      <w:pPr>
        <w:pStyle w:val="TextBody"/>
        <w:numPr>
          <w:ilvl w:val="0"/>
          <w:numId w:val="288"/>
        </w:numPr>
        <w:tabs>
          <w:tab w:val="clear" w:pos="1134"/>
          <w:tab w:val="left" w:leader="none" w:pos="707"/>
        </w:tabs>
        <w:bidi w:val="0"/>
        <w:spacing w:before="0" w:after="0"/>
        <w:ind w:start="707" w:hanging="283"/>
        <w:jc w:val="left"/>
        <w:rPr/>
      </w:pPr>
      <w:r>
        <w:rPr/>
        <w:t xml:space="preserve">John Heydon -- 1949 -- ei maksua (pelasi myös Tranmere Roversissa, yksi kuudesta pelaajasta, jotka ovat pelanneet kolmessa eri Merseyside-seurassa). </w:t>
      </w:r>
    </w:p>
    <w:p>
      <w:pPr>
        <w:pStyle w:val="TextBody"/>
        <w:numPr>
          <w:ilvl w:val="0"/>
          <w:numId w:val="288"/>
        </w:numPr>
        <w:tabs>
          <w:tab w:val="clear" w:pos="1134"/>
          <w:tab w:val="left" w:leader="none" w:pos="707"/>
        </w:tabs>
        <w:bidi w:val="0"/>
        <w:spacing w:before="0" w:after="0"/>
        <w:ind w:start="707" w:hanging="283"/>
        <w:jc w:val="left"/>
        <w:rPr/>
      </w:pPr>
      <w:r>
        <w:rPr/>
        <w:t xml:space="preserve">Bill Harthill -- 1936 </w:t>
      </w:r>
    </w:p>
    <w:p>
      <w:pPr>
        <w:pStyle w:val="TextBody"/>
        <w:numPr>
          <w:ilvl w:val="0"/>
          <w:numId w:val="288"/>
        </w:numPr>
        <w:tabs>
          <w:tab w:val="clear" w:pos="1134"/>
          <w:tab w:val="left" w:leader="none" w:pos="707"/>
        </w:tabs>
        <w:bidi w:val="0"/>
        <w:spacing w:before="0" w:after="0"/>
        <w:ind w:start="707" w:hanging="283"/>
        <w:jc w:val="left"/>
        <w:rPr/>
      </w:pPr>
      <w:r>
        <w:rPr/>
        <w:t xml:space="preserve">Jack Balmer -- 1935 -- ei maksua </w:t>
      </w:r>
    </w:p>
    <w:p>
      <w:pPr>
        <w:pStyle w:val="TextBody"/>
        <w:numPr>
          <w:ilvl w:val="0"/>
          <w:numId w:val="288"/>
        </w:numPr>
        <w:tabs>
          <w:tab w:val="clear" w:pos="1134"/>
          <w:tab w:val="left" w:leader="none" w:pos="707"/>
        </w:tabs>
        <w:bidi w:val="0"/>
        <w:spacing w:before="0" w:after="0"/>
        <w:ind w:start="707" w:hanging="283"/>
        <w:jc w:val="left"/>
        <w:rPr/>
      </w:pPr>
      <w:r>
        <w:rPr/>
        <w:t xml:space="preserve">Thomas Johnson -- 1934 </w:t>
      </w:r>
    </w:p>
    <w:p>
      <w:pPr>
        <w:pStyle w:val="TextBody"/>
        <w:numPr>
          <w:ilvl w:val="0"/>
          <w:numId w:val="288"/>
        </w:numPr>
        <w:tabs>
          <w:tab w:val="clear" w:pos="1134"/>
          <w:tab w:val="left" w:leader="none" w:pos="707"/>
        </w:tabs>
        <w:bidi w:val="0"/>
        <w:spacing w:before="0" w:after="0"/>
        <w:ind w:start="707" w:hanging="283"/>
        <w:jc w:val="left"/>
        <w:rPr/>
      </w:pPr>
      <w:r>
        <w:rPr/>
        <w:t xml:space="preserve">Frank Mitchell -- 1919 (pelasi myös Tranmere Roversissa, yksi kuudesta pelaajasta, jotka ovat pelanneet kolmessa eri Merseyside-seurassa). </w:t>
      </w:r>
    </w:p>
    <w:p>
      <w:pPr>
        <w:pStyle w:val="TextBody"/>
        <w:numPr>
          <w:ilvl w:val="0"/>
          <w:numId w:val="288"/>
        </w:numPr>
        <w:tabs>
          <w:tab w:val="clear" w:pos="1134"/>
          <w:tab w:val="left" w:leader="none" w:pos="707"/>
        </w:tabs>
        <w:bidi w:val="0"/>
        <w:spacing w:before="0" w:after="0"/>
        <w:ind w:start="707" w:hanging="283"/>
        <w:jc w:val="left"/>
        <w:rPr/>
      </w:pPr>
      <w:r>
        <w:rPr/>
        <w:t xml:space="preserve">Bill Lacey -- 1912 -- osa vaihtokaupasta Ureniin (Lacey pelasi myös New Brightonissa, yksi kuudesta pelaajasta, jotka ovat pelanneet kolmessa eri Merseysiden seurassa) Andrew Hannah, kapteeni sekä Evertonissa että Liverpoolissa. </w:t>
      </w:r>
    </w:p>
    <w:p>
      <w:pPr>
        <w:pStyle w:val="TextBody"/>
        <w:numPr>
          <w:ilvl w:val="0"/>
          <w:numId w:val="288"/>
        </w:numPr>
        <w:tabs>
          <w:tab w:val="clear" w:pos="1134"/>
          <w:tab w:val="left" w:leader="none" w:pos="707"/>
        </w:tabs>
        <w:bidi w:val="0"/>
        <w:spacing w:before="0" w:after="0"/>
        <w:ind w:start="707" w:hanging="283"/>
        <w:jc w:val="left"/>
        <w:rPr/>
      </w:pPr>
      <w:r>
        <w:rPr/>
        <w:t xml:space="preserve">Tom Gracie -- 1912 -- osa vaihtokaupasta Ureniin. </w:t>
      </w:r>
    </w:p>
    <w:p>
      <w:pPr>
        <w:pStyle w:val="TextBody"/>
        <w:numPr>
          <w:ilvl w:val="0"/>
          <w:numId w:val="288"/>
        </w:numPr>
        <w:tabs>
          <w:tab w:val="clear" w:pos="1134"/>
          <w:tab w:val="left" w:leader="none" w:pos="707"/>
        </w:tabs>
        <w:bidi w:val="0"/>
        <w:spacing w:before="0" w:after="0"/>
        <w:ind w:start="707" w:hanging="283"/>
        <w:jc w:val="left"/>
        <w:rPr/>
      </w:pPr>
      <w:r>
        <w:rPr/>
        <w:t xml:space="preserve">Arthur Berry -- Pelasi ensin Liverpoolissa vuonna 1906, sitten Wrexhamissa, Fulhamissa ja Oxfordin yliopistossa ennen kuin siirtyi Evertoniin. Hän palasi Evertonista suoraan Liverpooliin lyhyeksi kaudeksi vuonna 1912. </w:t>
      </w:r>
    </w:p>
    <w:p>
      <w:pPr>
        <w:pStyle w:val="TextBody"/>
        <w:numPr>
          <w:ilvl w:val="0"/>
          <w:numId w:val="288"/>
        </w:numPr>
        <w:tabs>
          <w:tab w:val="clear" w:pos="1134"/>
          <w:tab w:val="left" w:leader="none" w:pos="707"/>
        </w:tabs>
        <w:bidi w:val="0"/>
        <w:spacing w:before="0" w:after="0"/>
        <w:ind w:start="707" w:hanging="283"/>
        <w:jc w:val="left"/>
        <w:rPr/>
      </w:pPr>
      <w:r>
        <w:rPr/>
        <w:t xml:space="preserve">Don Sloan -- 1908 -- ei maksua </w:t>
      </w:r>
    </w:p>
    <w:p>
      <w:pPr>
        <w:pStyle w:val="TextBody"/>
        <w:numPr>
          <w:ilvl w:val="0"/>
          <w:numId w:val="288"/>
        </w:numPr>
        <w:tabs>
          <w:tab w:val="clear" w:pos="1134"/>
          <w:tab w:val="left" w:leader="none" w:pos="707"/>
        </w:tabs>
        <w:bidi w:val="0"/>
        <w:spacing w:before="0" w:after="0"/>
        <w:ind w:start="707" w:hanging="283"/>
        <w:jc w:val="left"/>
        <w:rPr/>
      </w:pPr>
      <w:r>
        <w:rPr/>
        <w:t xml:space="preserve">David Murray -- 1904 </w:t>
      </w:r>
    </w:p>
    <w:p>
      <w:pPr>
        <w:pStyle w:val="TextBody"/>
        <w:numPr>
          <w:ilvl w:val="0"/>
          <w:numId w:val="288"/>
        </w:numPr>
        <w:tabs>
          <w:tab w:val="clear" w:pos="1134"/>
          <w:tab w:val="left" w:leader="none" w:pos="707"/>
        </w:tabs>
        <w:bidi w:val="0"/>
        <w:spacing w:before="0" w:after="0"/>
        <w:ind w:start="707" w:hanging="283"/>
        <w:jc w:val="left"/>
        <w:rPr/>
      </w:pPr>
      <w:r>
        <w:rPr/>
        <w:t xml:space="preserve">Abe Hartley -- 1897 </w:t>
      </w:r>
    </w:p>
    <w:p>
      <w:pPr>
        <w:pStyle w:val="TextBody"/>
        <w:numPr>
          <w:ilvl w:val="0"/>
          <w:numId w:val="288"/>
        </w:numPr>
        <w:tabs>
          <w:tab w:val="clear" w:pos="1134"/>
          <w:tab w:val="left" w:leader="none" w:pos="707"/>
        </w:tabs>
        <w:bidi w:val="0"/>
        <w:spacing w:before="0" w:after="0"/>
        <w:ind w:start="707" w:hanging="283"/>
        <w:jc w:val="left"/>
        <w:rPr/>
      </w:pPr>
      <w:r>
        <w:rPr/>
        <w:t xml:space="preserve">Alex Latta -- 1896 (Ei esiintynyt Liverpoolissa) </w:t>
      </w:r>
    </w:p>
    <w:p>
      <w:pPr>
        <w:pStyle w:val="TextBody"/>
        <w:numPr>
          <w:ilvl w:val="0"/>
          <w:numId w:val="288"/>
        </w:numPr>
        <w:tabs>
          <w:tab w:val="clear" w:pos="1134"/>
          <w:tab w:val="left" w:leader="none" w:pos="707"/>
        </w:tabs>
        <w:bidi w:val="0"/>
        <w:spacing w:before="0" w:after="0"/>
        <w:ind w:start="707" w:hanging="283"/>
        <w:jc w:val="left"/>
        <w:rPr/>
      </w:pPr>
      <w:r>
        <w:rPr/>
        <w:t xml:space="preserve">Fred Geary -- 1895 -- 60 puntaa </w:t>
      </w:r>
    </w:p>
    <w:p>
      <w:pPr>
        <w:pStyle w:val="TextBody"/>
        <w:numPr>
          <w:ilvl w:val="0"/>
          <w:numId w:val="288"/>
        </w:numPr>
        <w:tabs>
          <w:tab w:val="clear" w:pos="1134"/>
          <w:tab w:val="left" w:leader="none" w:pos="707"/>
        </w:tabs>
        <w:bidi w:val="0"/>
        <w:spacing w:before="0" w:after="0"/>
        <w:ind w:start="707" w:hanging="283"/>
        <w:jc w:val="left"/>
        <w:rPr/>
      </w:pPr>
      <w:r>
        <w:rPr/>
        <w:t xml:space="preserve">John Whitehead -- 1894 -- (pelasi myös Bootlessa), yksi kuudesta pelaajasta, jotka ovat pelanneet kolmessa eri Merseysiden seurassa. </w:t>
      </w:r>
    </w:p>
    <w:p>
      <w:pPr>
        <w:pStyle w:val="TextBody"/>
        <w:numPr>
          <w:ilvl w:val="0"/>
          <w:numId w:val="288"/>
        </w:numPr>
        <w:tabs>
          <w:tab w:val="clear" w:pos="1134"/>
          <w:tab w:val="left" w:leader="none" w:pos="707"/>
        </w:tabs>
        <w:bidi w:val="0"/>
        <w:spacing w:before="0" w:after="0"/>
        <w:ind w:start="707" w:hanging="283"/>
        <w:jc w:val="left"/>
        <w:rPr/>
      </w:pPr>
      <w:r>
        <w:rPr/>
        <w:t xml:space="preserve">Patrick Gordon -- 1893 </w:t>
      </w:r>
    </w:p>
    <w:p>
      <w:pPr>
        <w:pStyle w:val="TextBody"/>
        <w:numPr>
          <w:ilvl w:val="0"/>
          <w:numId w:val="288"/>
        </w:numPr>
        <w:tabs>
          <w:tab w:val="clear" w:pos="1134"/>
          <w:tab w:val="left" w:leader="none" w:pos="707"/>
        </w:tabs>
        <w:bidi w:val="0"/>
        <w:spacing w:before="0" w:after="0"/>
        <w:ind w:start="707" w:hanging="283"/>
        <w:jc w:val="left"/>
        <w:rPr/>
      </w:pPr>
      <w:r>
        <w:rPr/>
        <w:t xml:space="preserve">Duncan McLean -- 1892 </w:t>
      </w:r>
    </w:p>
    <w:p>
      <w:pPr>
        <w:pStyle w:val="TextBody"/>
        <w:numPr>
          <w:ilvl w:val="0"/>
          <w:numId w:val="288"/>
        </w:numPr>
        <w:tabs>
          <w:tab w:val="clear" w:pos="1134"/>
          <w:tab w:val="left" w:leader="none" w:pos="707"/>
        </w:tabs>
        <w:bidi w:val="0"/>
        <w:ind w:start="707" w:hanging="283"/>
        <w:jc w:val="left"/>
        <w:rPr/>
      </w:pPr>
      <w:r>
        <w:rPr/>
        <w:t xml:space="preserve">Thomas G. Wylie -- 1892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pelaaja, joka on pelannut sekä evertonissa että liverpoolissa.</w:t>
      </w:r>
    </w:p>
    <w:p>
      <w:pPr>
        <w:pStyle w:val="TextBody"/>
        <w:bidi w:val="0"/>
        <w:jc w:val="left"/>
        <w:rPr>
          <w:b/>
          <w:u w:val="single"/>
          <w:shd w:val="clear" w:fill="FFFF00"/>
        </w:rPr>
      </w:pPr>
      <w:r>
        <w:rPr>
          <w:b/>
          <w:u w:val="single"/>
          <w:shd w:val="clear" w:fill="FFFF00"/>
        </w:rPr>
        <w:t xml:space="preserve">Asiakirjan numero 14341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Kotitietokoneet olivat mikrotietokoneiden luokka, joka tuli markkinoille vuonna </w:t>
      </w:r>
      <w:r>
        <w:rPr>
          <w:color w:val="A9A9A9"/>
        </w:rPr>
        <w:t xml:space="preserve">1977 </w:t>
      </w:r>
      <w:r>
        <w:rPr/>
        <w:t xml:space="preserve">ja yleistyi 1980-luvulla. Niitä markkinoitiin kuluttajille kohtuuhintaisina ja helppokäyttöisinä tietokoneina, jotka oli ensimmäistä kertaa tarkoitettu yksittäisen ei-teknisen käyttäjän käyttöön. Nämä tietokoneet olivat erillinen markkinasegmentti, joka tyypillisesti maksoi paljon vähemmän kuin IBM PC:n kaltaiset yritystietokoneet, tieteelliset tai tekniset tietokoneet, ja ne olivat yleensä vähemmän tehokkaita muistin ja laajennettavuuden suhteen. Kotitietokoneissa oli kuitenkin usein parempi grafiikka ja ääni kuin nykyaikaisissa yritystietokoneissa. Yleisimpiä käyttötarkoituksia olivat videopelien pelaaminen, mutta niitä käytettiin säännöllisesti myös tekstinkäsittelyyn, kotitehtävien tekemiseen ja ohjelmointiin.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tietokoneita myytiin ensimmäisen kerran yleisölle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tietokone saatettiin yleisön saataville?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tietokoneet saatettiin yleisön käyttöön?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Kotitietokoneet olivat vuonna </w:t>
      </w:r>
      <w:r>
        <w:rPr>
          <w:color w:val="A9A9A9"/>
        </w:rPr>
        <w:t xml:space="preserve">1977</w:t>
      </w:r>
      <w:r>
        <w:rPr/>
        <w:t xml:space="preserve"> markkinoille tulleiden mikrotietokoneiden luokka, </w:t>
      </w:r>
      <w:r>
        <w:rPr/>
        <w:t xml:space="preserve">joka alkoi Byte Magazinen vuoden 1977 kolminaisuudeksi kutsumilla laitteilla (Apple II, TRS-80 Model I ja Commodore PET) ja joka yleistyi 1980-luvulla. Niitä markkinoitiin kuluttajille kohtuuhintaisina ja helppokäyttöisinä tietokoneina, jotka oli ensimmäistä kertaa tarkoitettu yksittäisen ei-teknisen käyttäjän käyttöön. Nämä tietokoneet olivat erillinen markkinasegmentti, joka tyypillisesti maksoi paljon vähemmän kuin IBM PC:n kaltaiset yritystietokoneet, tieteelliset tai tekniset tietokoneet, ja ne olivat yleensä vähemmän tehokkaita muistin ja laajennettavuuden suhteen. Kotitietokoneissa oli kuitenkin usein parempi grafiikka ja ääni kuin nykyaikaisissa yritystietokoneissa. Yleisimpiä käyttötarkoituksia olivat videopelien pelaaminen, mutta niitä käytettiin säännöllisesti myös tekstinkäsittelyyn, kotitehtävien tekemiseen ja ohjelmointiin.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kotitietokone tuli markkinoille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Intel 8080 -mikroprosessorisirun keksiminen huhtikuussa 1974 teki (suhteellisen) kohtuuhintaisen massamarkkinamikrotietokoneen kehittämisen käytännössä mahdolliseksi. Yhdysvalloissa se ilmestyi ensimmäisen kerran vuoden 1975 alussa kokoonpanemattomana </w:t>
      </w:r>
      <w:r>
        <w:rPr>
          <w:color w:val="A9A9A9"/>
        </w:rPr>
        <w:t xml:space="preserve">Altair 8800 </w:t>
      </w:r>
      <w:r>
        <w:rPr/>
        <w:t xml:space="preserve">-pakkauksena</w:t>
      </w:r>
      <w:r>
        <w:rPr/>
        <w:t xml:space="preserve">; pian sen jälkeen tarjottiin valmiiksi koottuja Altaireja. Pöytätietokoneiden äkillinen suosio johtui siitä, että 8080-suorittimen 8-bittisissä rekistereissä pystyttiin esittämään ja käsittelemään 256 erillistä arvoa. Näin 7-bittinen ASCII-standardi aakkosnumeerisen tiedon esittämiseksi tuli ensimmäistä kertaa mahdolliseksi koneessa, joka oli paljon pienempi ja halvempi kuin huonekalujen kokoiset minitietokoneet, joiden prosessorit veivät kokonaisia piirilevyjä. Tämä uudenlainen tietokone oli käytännöllinen vakavaan työhön, koska sillä voitiin syöttää, käsitellä ja tulostaa aakkosnumeerista tietoa. Se mahdollisti myös sen, että kehittyneet ohjelmat, kuten tietokantojen hallintaohjelmat ja BASIC-tulkit, tulivat laajempien markkinoiden saataville, jotka koostuivat vähemmän teknisiä taitoja omaavista ihmisistä.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käytännöllinen ja edullinen kotitietokone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kotitietokone oli Compucolor Corporationin vuonna </w:t>
      </w:r>
      <w:r>
        <w:rPr>
          <w:color w:val="A9A9A9"/>
        </w:rPr>
        <w:t xml:space="preserve">1976</w:t>
      </w:r>
      <w:r>
        <w:rPr/>
        <w:t xml:space="preserve"> valmistama Compucolor</w:t>
      </w:r>
      <w:r>
        <w:rPr/>
        <w:t xml:space="preserve">, jota seurasi pian Intelligent Systems Corp:n valmistama Compucolor II. Niissä käytettiin 8080-korttia, mutta niissä oli muutoin erittäin kehittyneitä ominaisuuksia, kuten 8 kilotavun RAM-muisti, joka oli laajennettavissa 32 kilotavuun, 64 sarakkeen ja 32 rivin kokoinen CRT-värinäyttö, ammattikäyttöön soveltuva näppäimistö, parannettu BASIC-tulkki ja sisäänrakennettu levykeasema. Sitä myytiin kuitenkin vain muutamia tuhansia kappaleita, ja yritys meni konkurssiin pian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henkilökohtaisia tietokoneita myytiin ensimmäisen kerran yleisölle?</w:t>
      </w:r>
    </w:p>
    <w:p>
      <w:pPr>
        <w:pStyle w:val="TextBody"/>
        <w:bidi w:val="0"/>
        <w:jc w:val="left"/>
        <w:rPr>
          <w:b/>
          <w:u w:val="single"/>
          <w:shd w:val="clear" w:fill="FFFF00"/>
        </w:rPr>
      </w:pPr>
      <w:r>
        <w:rPr>
          <w:b/>
          <w:u w:val="single"/>
          <w:shd w:val="clear" w:fill="FFFF00"/>
        </w:rPr>
        <w:t xml:space="preserve">Asiakirjan numero 14342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Soham </w:t>
      </w:r>
      <w:r>
        <w:rPr/>
        <w:t xml:space="preserve">(सो ऽहम् </w:t>
      </w:r>
      <w:r>
        <w:rPr/>
        <w:t xml:space="preserve">so' ham) on hindulainen mantra, joka tarkoittaa </w:t>
      </w:r>
      <w:r>
        <w:rPr/>
        <w:t xml:space="preserve">sanskritiksi </w:t>
      </w:r>
      <w:r>
        <w:rPr>
          <w:color w:val="A9A9A9"/>
        </w:rPr>
        <w:t xml:space="preserve">``Minä olen Hän / 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soham merkitys?</w:t>
      </w:r>
    </w:p>
    <w:p>
      <w:pPr>
        <w:pStyle w:val="TextBody"/>
        <w:bidi w:val="0"/>
        <w:jc w:val="left"/>
        <w:rPr>
          <w:b/>
          <w:u w:val="single"/>
          <w:shd w:val="clear" w:fill="FFFF00"/>
        </w:rPr>
      </w:pPr>
      <w:r>
        <w:rPr>
          <w:b/>
          <w:u w:val="single"/>
          <w:shd w:val="clear" w:fill="FFFF00"/>
        </w:rPr>
        <w:t xml:space="preserve">Asiakirjan numero 14343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Apple Computer 1, joka tunnetaan myöhemmin myös nimellä Apple I tai Apple-1, on Apple Computer Companyn (nykyinen Apple Inc.) vuonna 1976 julkaisema pöytätietokone. Sen </w:t>
      </w:r>
      <w:r>
        <w:rPr/>
        <w:t xml:space="preserve">suunnitteli ja rakensi käsin </w:t>
      </w:r>
      <w:r>
        <w:rPr>
          <w:color w:val="A9A9A9"/>
        </w:rPr>
        <w:t xml:space="preserve">Steve Wozniak</w:t>
      </w:r>
      <w:r>
        <w:rPr/>
        <w:t xml:space="preserve">. Wozniakin ystävä Steve Jobs sai idean tietokoneen myynnistä. Apple I oli Applen ensimmäinen tuote, ja sen luomisen rahoittamiseksi Jobs myi ainoan moottoroidun kulkuvälineensä, VW Microbusin, muutamalla sadalla dollarilla, ja Wozniak myi HP-65-laskimensa 500 dollarilla; Wozniak kuitenkin sanoi, että Jobs aikoi tarvittaessa käyttää polkupyöräänsä. Sitä esiteltiin heinäkuussa 1976 Homebrew Computer Club -tapahtumassa Palo Altossa,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ensimmäinen mies, joka loi omenatietokoneen.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Apple I tuli myyntiin </w:t>
      </w:r>
      <w:r>
        <w:rPr>
          <w:color w:val="A9A9A9"/>
        </w:rPr>
        <w:t xml:space="preserve">heinäkuussa 1976 </w:t>
      </w:r>
      <w:r>
        <w:rPr/>
        <w:t xml:space="preserve">hintaan </w:t>
      </w:r>
      <w:r>
        <w:rPr>
          <w:color w:val="DCDCDC"/>
        </w:rPr>
        <w:t xml:space="preserve">666,66 Yhdysvaltain dollaria</w:t>
      </w:r>
      <w:r>
        <w:rPr/>
        <w:t xml:space="preserve">, koska Wozniak "piti toistuvista numeroista" ja koska hän sai kolmanneksen lisähinnan 500 dollarin tukkuhinnasta.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Apple-tietokone julkaistiin kaupallisesti?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ensimmäinen Apple-tietokone maksoi?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Maaliskuun 5. päivänä 1975 Steve Wozniak osallistui Homebrew Computer Clubin ensimmäiseen kokoukseen Gordon Frenchin autotallissa. Hän innostui niin paljon, että ryhtyi heti työstämään Apple I -tietokonetta. Rakennettuaan sen itselleen ja esiteltyään sitä klubissa hän ja Steve Jobs jakoivat tietokoneen piirustuksia (teknisiä suunnitelmia) kiinnostuneille klubin jäsenille ja jopa auttoivat joitakin heistä rakentamaan ja testaamaan kopioita. Sitten Steve Jobs ehdotti, että he suunnittelisivat ja myisivät yhden ainoan syövytetyn ja silkkipainetun piirilevyn - vain pelkän piirilevyn, ei elektronisia osia - jota ihmiset voisivat käyttää tietokoneiden rakentamiseen. Wozniak laski, että piirilevyn suunnittelu maksaisi 1 000 dollaria ja valmistus toiset 20 dollaria piirilevyä kohti; hän toivoi saavansa kustannuksensa takaisin, jos 50 ihmistä ostaisi piirilevyt 40 dollarilla kappale. Rahoittaakseen tämän pienen yrityksen, heidän ensimmäisen yrityksensä, Jobs myi pakettiautonsa ja Wozniak HP-65-laskimensa. Hyvin pian tämän jälkeen Steve Jobs järjesti myydä noin 50 valmiiksi rakennettua tietokonetta </w:t>
      </w:r>
      <w:r>
        <w:rPr>
          <w:color w:val="A9A9A9"/>
        </w:rPr>
        <w:t xml:space="preserve">Byte Shopille (tietokonekauppa Mountain View'ssa, Kaliforniassa) </w:t>
      </w:r>
      <w:r>
        <w:rPr/>
        <w:t xml:space="preserve">500 dollarilla kappaleelta. Täyttääkseen 25 000 dollarin tilauksen he hankkivat 20 000 dollaria osina 30 päivän nettohinnalla ja toimittivat valmiin tuotteen 10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yritys tilasi ensimmäisenä tuotteita Apple Computerilta</w:t>
      </w:r>
    </w:p>
    <w:p>
      <w:pPr>
        <w:pStyle w:val="TextBody"/>
        <w:bidi w:val="0"/>
        <w:jc w:val="left"/>
        <w:rPr>
          <w:b/>
          <w:u w:val="single"/>
          <w:shd w:val="clear" w:fill="FFFF00"/>
        </w:rPr>
      </w:pPr>
      <w:r>
        <w:rPr>
          <w:b/>
          <w:u w:val="single"/>
          <w:shd w:val="clear" w:fill="FFFF00"/>
        </w:rPr>
        <w:t xml:space="preserve">Asiakirjan numero 14344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Kansainvälinen tyttölapsen päivä on Yhdistyneiden kansakuntien julistama kansainvälinen juhlapäivä, jota kutsutaan myös tyttöjen päiväksi ja kansainväliseksi tyttöjen päiväksi. </w:t>
      </w:r>
      <w:r>
        <w:rPr>
          <w:color w:val="A9A9A9"/>
        </w:rPr>
        <w:t xml:space="preserve">Lokakuun 11. päivä 2012 </w:t>
      </w:r>
      <w:r>
        <w:rPr/>
        <w:t xml:space="preserve">oli ensimmäinen tyttöjen päivä.</w:t>
      </w:r>
      <w:r>
        <w:rPr/>
        <w:t xml:space="preserve"> Havainnointipäivä tukee tyttöjen mahdollisuuksien lisäämistä ja lisää tietoisuutta sukupuoleen perustuvasta epätasa-arvosta, jota tytöt kohtaavat maailmanlaajuisesti. Tämä epätasa-arvo koskee muun muassa koulutuksen, ravinnon, laillisten oikeuksien ja sairaanhoidon saatavuutta sekä suojelua syrjinnältä, naisiin kohdistuvalta väkivallalta ja vapailta lapsiavioliitoilta. Päivän viettäminen on myös "osoitus tyttöjen ja nuorten naisten menestyksekkäästä esiinmarssista kehitysyhteistyöpolitiikassa, -ohjelmoinnissa, -kampanjoinnissa ja -tutkimuksessa".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kansainvälinen tyttöjen päivä alkoi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Kansainvälinen tyttölapsen päivä </w:t>
      </w:r>
    </w:p>
    <w:tbl>
      <w:tblPr>
        <w:tblW w:w="10205" w:type="dxa"/>
        <w:jc w:val="left"/>
        <w:tblInd w:w="0" w:type="dxa"/>
        <w:tblLayout w:type="fixed"/>
        <w:tblCellMar>
          <w:top w:w="28" w:type="dxa"/>
          <w:left w:w="28" w:type="dxa"/>
          <w:bottom w:w="28" w:type="dxa"/>
          <w:right w:w="28" w:type="dxa"/>
        </w:tblCellMar>
      </w:tblPr>
      <w:tblGrid>
        <w:gridCol w:w="1377"/>
        <w:gridCol w:w="8828"/>
      </w:tblGrid>
      <w:tr>
        <w:trPr/>
        <w:tc>
          <w:tcPr>
            <w:tcW w:w="1377" w:type="dxa"/>
            <w:tcBorders/>
            <w:vAlign w:val="center"/>
          </w:tcPr>
          <w:p>
            <w:pPr>
              <w:pStyle w:val="TableHeading"/>
              <w:suppressLineNumbers/>
              <w:bidi w:val="0"/>
              <w:spacing w:before="0" w:after="283"/>
              <w:jc w:val="center"/>
              <w:rPr/>
            </w:pPr>
            <w:r>
              <w:rPr/>
              <w:t xml:space="preserve">Kutsutaan myös nimellä </w:t>
            </w:r>
          </w:p>
        </w:tc>
        <w:tc>
          <w:tcPr>
            <w:tcW w:w="8828" w:type="dxa"/>
            <w:tcBorders/>
            <w:vAlign w:val="center"/>
          </w:tcPr>
          <w:p>
            <w:pPr>
              <w:pStyle w:val="TableContents"/>
              <w:bidi w:val="0"/>
              <w:spacing w:before="0" w:after="283"/>
              <w:jc w:val="left"/>
              <w:rPr/>
            </w:pPr>
            <w:r>
              <w:rPr/>
              <w:t xml:space="preserve">Kansainvälinen tyttöjen päivä, Tyttöjen päivä </w:t>
            </w:r>
          </w:p>
        </w:tc>
      </w:tr>
      <w:tr>
        <w:trPr/>
        <w:tc>
          <w:tcPr>
            <w:tcW w:w="1377" w:type="dxa"/>
            <w:tcBorders/>
            <w:vAlign w:val="center"/>
          </w:tcPr>
          <w:p>
            <w:pPr>
              <w:pStyle w:val="TableHeading"/>
              <w:suppressLineNumbers/>
              <w:bidi w:val="0"/>
              <w:spacing w:before="0" w:after="283"/>
              <w:jc w:val="center"/>
              <w:rPr/>
            </w:pPr>
            <w:r>
              <w:rPr/>
              <w:t xml:space="preserve">Tyyppi </w:t>
            </w:r>
          </w:p>
        </w:tc>
        <w:tc>
          <w:tcPr>
            <w:tcW w:w="8828" w:type="dxa"/>
            <w:tcBorders/>
            <w:vAlign w:val="center"/>
          </w:tcPr>
          <w:p>
            <w:pPr>
              <w:pStyle w:val="TableContents"/>
              <w:bidi w:val="0"/>
              <w:spacing w:before="0" w:after="283"/>
              <w:jc w:val="left"/>
              <w:rPr/>
            </w:pPr>
            <w:r>
              <w:rPr/>
              <w:t xml:space="preserve">Kansainvälinen </w:t>
            </w:r>
          </w:p>
        </w:tc>
      </w:tr>
      <w:tr>
        <w:trPr/>
        <w:tc>
          <w:tcPr>
            <w:tcW w:w="1377" w:type="dxa"/>
            <w:tcBorders/>
            <w:vAlign w:val="center"/>
          </w:tcPr>
          <w:p>
            <w:pPr>
              <w:pStyle w:val="TableHeading"/>
              <w:suppressLineNumbers/>
              <w:bidi w:val="0"/>
              <w:spacing w:before="0" w:after="283"/>
              <w:jc w:val="center"/>
              <w:rPr/>
            </w:pPr>
            <w:r>
              <w:rPr/>
              <w:t xml:space="preserve">Merkitys </w:t>
            </w:r>
          </w:p>
        </w:tc>
        <w:tc>
          <w:tcPr>
            <w:tcW w:w="8828" w:type="dxa"/>
            <w:tcBorders/>
            <w:vAlign w:val="center"/>
          </w:tcPr>
          <w:p>
            <w:pPr>
              <w:pStyle w:val="TableContents"/>
              <w:bidi w:val="0"/>
              <w:spacing w:before="0" w:after="283"/>
              <w:jc w:val="left"/>
              <w:rPr/>
            </w:pPr>
            <w:r>
              <w:rPr/>
              <w:t xml:space="preserve">Lisätään tietoisuutta tyttöjen kansainvälisistä ongelmista, jotka liittyvät koulutukseen, ravitsemukseen, lapsiavioliittoihin sekä laillisiin ja lääketieteellisiin oikeuksiin. </w:t>
            </w:r>
          </w:p>
        </w:tc>
      </w:tr>
      <w:tr>
        <w:trPr/>
        <w:tc>
          <w:tcPr>
            <w:tcW w:w="1377" w:type="dxa"/>
            <w:tcBorders/>
            <w:vAlign w:val="center"/>
          </w:tcPr>
          <w:p>
            <w:pPr>
              <w:pStyle w:val="TableHeading"/>
              <w:suppressLineNumbers/>
              <w:bidi w:val="0"/>
              <w:spacing w:before="0" w:after="283"/>
              <w:jc w:val="center"/>
              <w:rPr/>
            </w:pPr>
            <w:r>
              <w:rPr/>
              <w:t xml:space="preserve">Päivämäärä </w:t>
            </w:r>
          </w:p>
        </w:tc>
        <w:tc>
          <w:tcPr>
            <w:tcW w:w="8828" w:type="dxa"/>
            <w:tcBorders/>
            <w:vAlign w:val="center"/>
          </w:tcPr>
          <w:p>
            <w:pPr>
              <w:pStyle w:val="TableContents"/>
              <w:bidi w:val="0"/>
              <w:spacing w:before="0" w:after="283"/>
              <w:jc w:val="left"/>
              <w:rPr/>
            </w:pPr>
            <w:r>
              <w:rPr>
                <w:color w:val="A9A9A9"/>
              </w:rPr>
              <w:t xml:space="preserve">11. </w:t>
            </w:r>
            <w:r>
              <w:rPr/>
              <w:t xml:space="preserve">lokakuuta </w:t>
            </w:r>
          </w:p>
        </w:tc>
      </w:tr>
      <w:tr>
        <w:trPr/>
        <w:tc>
          <w:tcPr>
            <w:tcW w:w="1377" w:type="dxa"/>
            <w:tcBorders/>
            <w:vAlign w:val="center"/>
          </w:tcPr>
          <w:p>
            <w:pPr>
              <w:pStyle w:val="TableHeading"/>
              <w:suppressLineNumbers/>
              <w:bidi w:val="0"/>
              <w:spacing w:before="0" w:after="283"/>
              <w:jc w:val="center"/>
              <w:rPr/>
            </w:pPr>
            <w:r>
              <w:rPr/>
              <w:t xml:space="preserve">Taajuus </w:t>
            </w:r>
          </w:p>
        </w:tc>
        <w:tc>
          <w:tcPr>
            <w:tcW w:w="8828" w:type="dxa"/>
            <w:tcBorders/>
            <w:vAlign w:val="center"/>
          </w:tcPr>
          <w:p>
            <w:pPr>
              <w:pStyle w:val="TableContents"/>
              <w:bidi w:val="0"/>
              <w:spacing w:before="0" w:after="283"/>
              <w:jc w:val="left"/>
              <w:rPr/>
            </w:pPr>
            <w:r>
              <w:rPr/>
              <w:t xml:space="preserve">vuotuinen </w:t>
            </w:r>
          </w:p>
        </w:tc>
      </w:tr>
      <w:tr>
        <w:trPr/>
        <w:tc>
          <w:tcPr>
            <w:tcW w:w="1377" w:type="dxa"/>
            <w:tcBorders/>
            <w:vAlign w:val="center"/>
          </w:tcPr>
          <w:p>
            <w:pPr>
              <w:pStyle w:val="TableHeading"/>
              <w:suppressLineNumbers/>
              <w:bidi w:val="0"/>
              <w:spacing w:before="0" w:after="283"/>
              <w:jc w:val="center"/>
              <w:rPr/>
            </w:pPr>
            <w:r>
              <w:rPr/>
              <w:t xml:space="preserve">Ensimmäinen kerta </w:t>
            </w:r>
          </w:p>
        </w:tc>
        <w:tc>
          <w:tcPr>
            <w:tcW w:w="8828" w:type="dxa"/>
            <w:tcBorders/>
            <w:vAlign w:val="center"/>
          </w:tcPr>
          <w:p>
            <w:pPr>
              <w:pStyle w:val="TableContents"/>
              <w:bidi w:val="0"/>
              <w:spacing w:before="0" w:after="283"/>
              <w:jc w:val="left"/>
              <w:rPr/>
            </w:pPr>
            <w:r>
              <w:rPr/>
              <w:t xml:space="preserve">11. lokakuuta 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tyttölapsen päivää vietetään Intiassa?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Kansainvälinen tyttölapsen päivä </w:t>
      </w:r>
    </w:p>
    <w:tbl>
      <w:tblPr>
        <w:tblW w:w="10205" w:type="dxa"/>
        <w:jc w:val="left"/>
        <w:tblInd w:w="0" w:type="dxa"/>
        <w:tblLayout w:type="fixed"/>
        <w:tblCellMar>
          <w:top w:w="28" w:type="dxa"/>
          <w:left w:w="28" w:type="dxa"/>
          <w:bottom w:w="28" w:type="dxa"/>
          <w:right w:w="28" w:type="dxa"/>
        </w:tblCellMar>
      </w:tblPr>
      <w:tblGrid>
        <w:gridCol w:w="1378"/>
        <w:gridCol w:w="8827"/>
      </w:tblGrid>
      <w:tr>
        <w:trPr/>
        <w:tc>
          <w:tcPr>
            <w:tcW w:w="1378" w:type="dxa"/>
            <w:tcBorders/>
            <w:vAlign w:val="center"/>
          </w:tcPr>
          <w:p>
            <w:pPr>
              <w:pStyle w:val="TableHeading"/>
              <w:suppressLineNumbers/>
              <w:bidi w:val="0"/>
              <w:spacing w:before="0" w:after="283"/>
              <w:jc w:val="center"/>
              <w:rPr/>
            </w:pPr>
            <w:r>
              <w:rPr/>
              <w:t xml:space="preserve">Kutsutaan myös nimellä </w:t>
            </w:r>
          </w:p>
        </w:tc>
        <w:tc>
          <w:tcPr>
            <w:tcW w:w="8827" w:type="dxa"/>
            <w:tcBorders/>
            <w:vAlign w:val="center"/>
          </w:tcPr>
          <w:p>
            <w:pPr>
              <w:pStyle w:val="TableContents"/>
              <w:bidi w:val="0"/>
              <w:spacing w:before="0" w:after="283"/>
              <w:jc w:val="left"/>
              <w:rPr/>
            </w:pPr>
            <w:r>
              <w:rPr/>
              <w:t xml:space="preserve">Kansainvälinen tyttöjen päivä, tyttöjen päivä </w:t>
            </w:r>
          </w:p>
        </w:tc>
      </w:tr>
      <w:tr>
        <w:trPr/>
        <w:tc>
          <w:tcPr>
            <w:tcW w:w="1378" w:type="dxa"/>
            <w:tcBorders/>
            <w:vAlign w:val="center"/>
          </w:tcPr>
          <w:p>
            <w:pPr>
              <w:pStyle w:val="TableHeading"/>
              <w:suppressLineNumbers/>
              <w:bidi w:val="0"/>
              <w:spacing w:before="0" w:after="283"/>
              <w:jc w:val="center"/>
              <w:rPr/>
            </w:pPr>
            <w:r>
              <w:rPr/>
              <w:t xml:space="preserve">Tyyppi </w:t>
            </w:r>
          </w:p>
        </w:tc>
        <w:tc>
          <w:tcPr>
            <w:tcW w:w="8827" w:type="dxa"/>
            <w:tcBorders/>
            <w:vAlign w:val="center"/>
          </w:tcPr>
          <w:p>
            <w:pPr>
              <w:pStyle w:val="TableContents"/>
              <w:bidi w:val="0"/>
              <w:spacing w:before="0" w:after="283"/>
              <w:jc w:val="left"/>
              <w:rPr/>
            </w:pPr>
            <w:r>
              <w:rPr/>
              <w:t xml:space="preserve">Kansainvälinen </w:t>
            </w:r>
          </w:p>
        </w:tc>
      </w:tr>
      <w:tr>
        <w:trPr/>
        <w:tc>
          <w:tcPr>
            <w:tcW w:w="1378" w:type="dxa"/>
            <w:tcBorders/>
            <w:vAlign w:val="center"/>
          </w:tcPr>
          <w:p>
            <w:pPr>
              <w:pStyle w:val="TableHeading"/>
              <w:suppressLineNumbers/>
              <w:bidi w:val="0"/>
              <w:spacing w:before="0" w:after="283"/>
              <w:jc w:val="center"/>
              <w:rPr/>
            </w:pPr>
            <w:r>
              <w:rPr/>
              <w:t xml:space="preserve">Merkitys </w:t>
            </w:r>
          </w:p>
        </w:tc>
        <w:tc>
          <w:tcPr>
            <w:tcW w:w="8827" w:type="dxa"/>
            <w:tcBorders/>
            <w:vAlign w:val="center"/>
          </w:tcPr>
          <w:p>
            <w:pPr>
              <w:pStyle w:val="TableContents"/>
              <w:bidi w:val="0"/>
              <w:spacing w:before="0" w:after="283"/>
              <w:jc w:val="left"/>
              <w:rPr/>
            </w:pPr>
            <w:r>
              <w:rPr/>
              <w:t xml:space="preserve">Lisätään tietoisuutta tyttöjen kansainvälisistä ongelmista, kuten koulutuksesta, ravitsemuksesta, lapsiavioliitoista sekä laillisista ja lääketieteellisistä oikeuksista. </w:t>
            </w:r>
          </w:p>
        </w:tc>
      </w:tr>
      <w:tr>
        <w:trPr/>
        <w:tc>
          <w:tcPr>
            <w:tcW w:w="1378" w:type="dxa"/>
            <w:tcBorders/>
            <w:vAlign w:val="center"/>
          </w:tcPr>
          <w:p>
            <w:pPr>
              <w:pStyle w:val="TableHeading"/>
              <w:suppressLineNumbers/>
              <w:bidi w:val="0"/>
              <w:spacing w:before="0" w:after="283"/>
              <w:jc w:val="center"/>
              <w:rPr/>
            </w:pPr>
            <w:r>
              <w:rPr/>
              <w:t xml:space="preserve">Päivämäärä </w:t>
            </w:r>
          </w:p>
        </w:tc>
        <w:tc>
          <w:tcPr>
            <w:tcW w:w="8827" w:type="dxa"/>
            <w:tcBorders/>
            <w:vAlign w:val="center"/>
          </w:tcPr>
          <w:p>
            <w:pPr>
              <w:pStyle w:val="TableContents"/>
              <w:bidi w:val="0"/>
              <w:spacing w:before="0" w:after="283"/>
              <w:jc w:val="left"/>
              <w:rPr/>
            </w:pPr>
            <w:r>
              <w:rPr>
                <w:color w:val="A9A9A9"/>
              </w:rPr>
              <w:t xml:space="preserve">11. </w:t>
            </w:r>
            <w:r>
              <w:rPr/>
              <w:t xml:space="preserve">lokakuuta </w:t>
            </w:r>
          </w:p>
        </w:tc>
      </w:tr>
      <w:tr>
        <w:trPr/>
        <w:tc>
          <w:tcPr>
            <w:tcW w:w="1378" w:type="dxa"/>
            <w:tcBorders/>
            <w:vAlign w:val="center"/>
          </w:tcPr>
          <w:p>
            <w:pPr>
              <w:pStyle w:val="TableHeading"/>
              <w:suppressLineNumbers/>
              <w:bidi w:val="0"/>
              <w:spacing w:before="0" w:after="283"/>
              <w:jc w:val="center"/>
              <w:rPr/>
            </w:pPr>
            <w:r>
              <w:rPr/>
              <w:t xml:space="preserve">Taajuus </w:t>
            </w:r>
          </w:p>
        </w:tc>
        <w:tc>
          <w:tcPr>
            <w:tcW w:w="8827" w:type="dxa"/>
            <w:tcBorders/>
            <w:vAlign w:val="center"/>
          </w:tcPr>
          <w:p>
            <w:pPr>
              <w:pStyle w:val="TableContents"/>
              <w:bidi w:val="0"/>
              <w:spacing w:before="0" w:after="283"/>
              <w:jc w:val="left"/>
              <w:rPr/>
            </w:pPr>
            <w:r>
              <w:rPr/>
              <w:t xml:space="preserve">vuotuinen </w:t>
            </w:r>
          </w:p>
        </w:tc>
      </w:tr>
      <w:tr>
        <w:trPr/>
        <w:tc>
          <w:tcPr>
            <w:tcW w:w="1378" w:type="dxa"/>
            <w:tcBorders/>
            <w:vAlign w:val="center"/>
          </w:tcPr>
          <w:p>
            <w:pPr>
              <w:pStyle w:val="TableHeading"/>
              <w:suppressLineNumbers/>
              <w:bidi w:val="0"/>
              <w:spacing w:before="0" w:after="283"/>
              <w:jc w:val="center"/>
              <w:rPr/>
            </w:pPr>
            <w:r>
              <w:rPr/>
              <w:t xml:space="preserve">Ensimmäinen kerta </w:t>
            </w:r>
          </w:p>
        </w:tc>
        <w:tc>
          <w:tcPr>
            <w:tcW w:w="8827" w:type="dxa"/>
            <w:tcBorders/>
            <w:vAlign w:val="center"/>
          </w:tcPr>
          <w:p>
            <w:pPr>
              <w:pStyle w:val="TableContents"/>
              <w:bidi w:val="0"/>
              <w:spacing w:before="0" w:after="283"/>
              <w:jc w:val="left"/>
              <w:rPr/>
            </w:pPr>
            <w:r>
              <w:rPr/>
              <w:t xml:space="preserve">11. lokakuuta 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vietämme kansallista tyttölasten päivää</w:t>
      </w:r>
    </w:p>
    <w:p>
      <w:pPr>
        <w:pStyle w:val="TextBody"/>
        <w:bidi w:val="0"/>
        <w:jc w:val="left"/>
        <w:rPr>
          <w:b/>
          <w:u w:val="single"/>
          <w:shd w:val="clear" w:fill="FFFF00"/>
        </w:rPr>
      </w:pPr>
      <w:r>
        <w:rPr>
          <w:b/>
          <w:u w:val="single"/>
          <w:shd w:val="clear" w:fill="FFFF00"/>
        </w:rPr>
        <w:t xml:space="preserve">Asiakirjan numero 14345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Tony Isabella, kokenut käsikirjoittaja, joka oli tehnyt töitä Luke Cagen hahmolle Marvel Comicsilla, sai sopimuksen DC:n ensimmäisen mustan hahmon kehittämisestä. Hän esitti </w:t>
      </w:r>
      <w:r>
        <w:rPr>
          <w:color w:val="A9A9A9"/>
        </w:rPr>
        <w:t xml:space="preserve">Black Lightningin</w:t>
      </w:r>
      <w:r>
        <w:rPr/>
        <w:t xml:space="preserve"> idean, </w:t>
      </w:r>
      <w:r>
        <w:rPr/>
        <w:t xml:space="preserve">ja se kehitettiin, vaikka ensimmäisessä sarjassa julkaistiin vain 11 numeroa DC:n vuoden 1978 Implosion vuoksi.</w:t>
      </w:r>
      <w:r>
        <w:rPr/>
        <w:t xml:space="preserve"> Hahmo esiintyi kuitenkin vuosien mittaan muissa sarjoissa, muun muassa Justice League of America -tarinassa, jossa Piercelle tarjottiin asemaa ryhmässä, mutta hän kieltäytyi siitä. Mustan salaman elementit olivat kiistanalaisia, kun hahmo debytoi ensimmäistä kertaa. Hahmon alkuaikoina Mustan Salaman kuvattiin käyttävän afroperuukkia ja liioiteltua Harlemin jive-kielenkäyttöä osana pyrkimystä salata henkilöllisyytensä korkeasti koulutetuksi kouluammattilaiseksi Jefferson Pierceksi. Myöhemmin Mustasta salamasta tulee yksi Batmanin johtaman Outsiders-supersankariryhmän perustajajäsenistä.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musta supersankari dc:ssä?</w:t>
      </w:r>
    </w:p>
    <w:p>
      <w:pPr>
        <w:pStyle w:val="TextBody"/>
        <w:bidi w:val="0"/>
        <w:jc w:val="left"/>
        <w:rPr>
          <w:b/>
          <w:u w:val="single"/>
          <w:shd w:val="clear" w:fill="FFFF00"/>
        </w:rPr>
      </w:pPr>
      <w:r>
        <w:rPr>
          <w:b/>
          <w:u w:val="single"/>
          <w:shd w:val="clear" w:fill="FFFF00"/>
        </w:rPr>
        <w:t xml:space="preserve">Asiakirjan numero 14346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Kierrätys ihmisen teollisissa järjestelmissä (tai teknoekosysteemeissä) eroaa ekologisesta kierrätyksestä mittakaavaltaan, monimutkaisuudeltaan ja organisoinniltaan. Teollisissa kierrätysjärjestelmissä ei keskitytä ekologisten ravintoverkkojen käyttöön jätteiden kierrättämiseksi takaisin erilaisiksi markkinoitaviksi tavaroiksi, vaan niissä käytetään ensisijaisesti ihmisiä ja teknistä monimuotoisuutta. Eräät tutkijat ovat kyseenalaistaneet näiden ja muiden "ekotehokkuuden" nimellä kulkevien teknologisten ratkaisujen lähtökohdat, sillä ne ovat rajallisia valmiuksiltaan, </w:t>
      </w:r>
      <w:r>
        <w:rPr>
          <w:color w:val="A9A9A9"/>
        </w:rPr>
        <w:t xml:space="preserve">haitallisia ekologisille prosesseille ja vaarallisia hypetetyiltä ominaisuuksiltaan</w:t>
      </w:r>
      <w:r>
        <w:rPr/>
        <w:t xml:space="preserve">. Monet teknoekosysteemit ovat kilpailevia ja loismaisia luonnon ekosysteemejä kohtaan. Ravintoverkkoon tai biologisesti perustuvaan ``kierrätykseen sisältyy aineenvaihdunnallinen kierrätys (ravinteiden talteenotto, varastointi jne.) ja ekosysteemikierrätys (huuhtoutuminen ja orgaanisen aineksen mineralisoituminen paikan päällä, joko vesipatsaassa, sedimentin pinnalla tai sedimentin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ainetta pidetään rajoittavana ravinteena?</w:t>
      </w:r>
    </w:p>
    <w:p>
      <w:pPr>
        <w:pStyle w:val="TextBody"/>
        <w:bidi w:val="0"/>
        <w:jc w:val="left"/>
        <w:rPr>
          <w:b/>
          <w:u w:val="single"/>
          <w:shd w:val="clear" w:fill="FFFF00"/>
        </w:rPr>
      </w:pPr>
      <w:r>
        <w:rPr>
          <w:b/>
          <w:u w:val="single"/>
          <w:shd w:val="clear" w:fill="FFFF00"/>
        </w:rPr>
        <w:t xml:space="preserve">Asiakirjan numero 14347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Kävysisolut eli kartiosolut ovat yksi kolmesta valoreseptorisolutyypistä </w:t>
      </w:r>
      <w:r>
        <w:rPr>
          <w:color w:val="A9A9A9"/>
        </w:rPr>
        <w:t xml:space="preserve">nisäkkäiden silmien </w:t>
      </w:r>
      <w:r>
        <w:rPr/>
        <w:t xml:space="preserve">(esim. ihmissilmän</w:t>
      </w:r>
      <w:r>
        <w:rPr>
          <w:color w:val="A9A9A9"/>
        </w:rPr>
        <w:t xml:space="preserve">) </w:t>
      </w:r>
      <w:r>
        <w:rPr>
          <w:color w:val="DCDCDC"/>
        </w:rPr>
        <w:t xml:space="preserve">verkkokalvolla. </w:t>
      </w:r>
      <w:r>
        <w:rPr/>
        <w:t xml:space="preserve">Ne vastaavat </w:t>
      </w:r>
      <w:r>
        <w:rPr/>
        <w:t xml:space="preserve">värinäöstä ja toimivat parhaiten suhteellisen kirkkaassa valossa, toisin kuin sauvasolut, jotka toimivat paremmin hämärässä. Kävysisolut ovat tiheästi keskittyneet </w:t>
      </w:r>
      <w:r>
        <w:rPr>
          <w:color w:val="556B2F"/>
        </w:rPr>
        <w:t xml:space="preserve">fovea centralis </w:t>
      </w:r>
      <w:r>
        <w:rPr/>
        <w:t xml:space="preserve">-alueelle, joka on halkaisijaltaan 0,3 mm:n kokoinen sauvaton alue, jossa on hyvin ohuita, tiheästi keskittyneitä käpyjä, joiden määrä vähenee nopeasti kohti verkkokalvon periferiaa. Ihmissilmässä on noin kuusi-seitsemän miljoonaa käpykartiota, ja ne ovat eniten </w:t>
      </w:r>
      <w:r>
        <w:rPr>
          <w:color w:val="6B8E23"/>
        </w:rPr>
        <w:t xml:space="preserve">keskittyneet </w:t>
      </w:r>
      <w:r>
        <w:rPr>
          <w:color w:val="A0522D"/>
        </w:rPr>
        <w:t xml:space="preserve">makulan </w:t>
      </w:r>
      <w:r>
        <w:rPr>
          <w:color w:val="6B8E23"/>
        </w:rPr>
        <w:t xml:space="preserve">suuntaan</w:t>
      </w:r>
      <w:r>
        <w:rPr/>
        <w:t xml:space="preserve">. Yleisesti mainittu luku, jonka mukaan ihmissilmässä on kuusi miljoonaa käpysolua, on Osterbergin vuonna 1935 havaitsema. Oysterin oppikirjassa (1999) siteerataan Curcion ja muiden (1990) työtä, jonka mukaan ihmisen verkkokalvolla on keskimäärin lähes 4,5 miljoonaa käpysolua ja 90 miljoonaa sauvasolua.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silmässä on käpyjä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kartiosolut sijaitsevat silmässä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kohtaan verkkokalvolla on keskittynyt kartioita.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Mille verkkokalvon kartiot ovat herkkiä?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suurin osa silmän kävyistä sijaitsee?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silmän kartiot sijaitsevat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Ihmisillä on tavallisesti kolmenlaisia käpyjä. Ensimmäinen reagoi eniten pitkien aallonpituuksien valoon, jonka huippu on noin 560 nm:ssä; tätä tyyppiä kutsutaan joskus nimellä </w:t>
      </w:r>
      <w:r>
        <w:rPr>
          <w:color w:val="A9A9A9"/>
        </w:rPr>
        <w:t xml:space="preserve">L</w:t>
      </w:r>
      <w:r>
        <w:rPr/>
        <w:t xml:space="preserve">, joka tarkoittaa pitkää. Toinen tyyppi reagoi eniten keskipitkän aallonpituuden valoon, jonka huippu on 530 nm:ssä, ja siitä käytetään lyhennettä </w:t>
      </w:r>
      <w:r>
        <w:rPr>
          <w:color w:val="DCDCDC"/>
        </w:rPr>
        <w:t xml:space="preserve">M </w:t>
      </w:r>
      <w:r>
        <w:rPr/>
        <w:t xml:space="preserve">(medium). Kolmas tyyppi reagoi eniten lyhyen aallonpituuden valoon, jonka huippu on 420 nm:ssä, ja siitä käytetään lyhennettä </w:t>
      </w:r>
      <w:r>
        <w:rPr>
          <w:color w:val="2F4F4F"/>
        </w:rPr>
        <w:t xml:space="preserve">S </w:t>
      </w:r>
      <w:r>
        <w:rPr/>
        <w:t xml:space="preserve">lyhyen valon osalta.</w:t>
      </w:r>
      <w:r>
        <w:rPr/>
        <w:t xml:space="preserve"> Näiden kolmen tyypin aallonpituushuiput ovat yksilöstä riippuen lähellä 564-580 nm, 534-545 nm ja 420-440 nm.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 erilaista kartiota, jotka mahdollistavat värinäön</w:t>
      </w:r>
    </w:p>
    <w:p>
      <w:pPr>
        <w:pStyle w:val="TextBody"/>
        <w:bidi w:val="0"/>
        <w:jc w:val="left"/>
        <w:rPr>
          <w:b/>
          <w:u w:val="single"/>
          <w:shd w:val="clear" w:fill="FFFF00"/>
        </w:rPr>
      </w:pPr>
      <w:r>
        <w:rPr>
          <w:b/>
          <w:u w:val="single"/>
          <w:shd w:val="clear" w:fill="FFFF00"/>
        </w:rPr>
        <w:t xml:space="preserve">Asiakirjan numero 14348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4. päivänä 2017 klo 18.26 ilmoitettiin Thomas-palosta Santa Paulan pohjoispuolella, </w:t>
      </w:r>
      <w:r>
        <w:rPr>
          <w:color w:val="A9A9A9"/>
        </w:rPr>
        <w:t xml:space="preserve">lähellä Steckel Parkia ja Thomas Aquinas Collegea, </w:t>
      </w:r>
      <w:r>
        <w:rPr/>
        <w:t xml:space="preserve">jonka mukaan palo on nimetty. Sinä yönä pieni harjapalo kasvoi räjähdysmäisesti ja ryntäsi läpi Santa Paulan länsipuolella, Venturan ja Ojain välissä sijaitsevan jylhän vuoristomaiseman. Viranomaiset syyttivät äkillisestä laajenemisesta voimakkaita Santa Ana -tuulia, jotka puhalsivat jopa 97 kilometriä tunnissa. Pian tulipalon syttymisen jälkeen toinen tulipalo syttyi lähes 30 minuuttia myöhemmin noin 6,4 kilometrin päässä pohjoiseen Upper Ojaissa Koenigstein Roadin yläpäässä. Silminnäkijöiden mukaan tämä toinen tulipalo syttyi alueen yläpuolella olevan sähkölinjan räjähdyksestä. Toinen tulipalo laajeni nopeasti voimakkaiden Santa Ana -tuulien vaikutuksesta, ja se yhdistyi pian Thomas-paloon myöhemmin samana yönä.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tulipalo syttyi Santa Paulassa?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Tammikuun 12. päivänä 2018 U.S. Forest Service julisti tulipalon </w:t>
      </w:r>
      <w:r>
        <w:rPr>
          <w:color w:val="A9A9A9"/>
        </w:rPr>
        <w:t xml:space="preserve">100-prosenttisesti rajalliseksi </w:t>
      </w:r>
      <w:r>
        <w:rPr/>
        <w:t xml:space="preserve">281 893 hehtaarin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Thomasin tulipalon nykytilanne?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Thomas Fire </w:t>
      </w:r>
    </w:p>
    <w:tbl>
      <w:tblPr>
        <w:tblW w:w="3362" w:type="dxa"/>
        <w:jc w:val="left"/>
        <w:tblInd w:w="0" w:type="dxa"/>
        <w:tblLayout w:type="fixed"/>
        <w:tblCellMar>
          <w:top w:w="28" w:type="dxa"/>
          <w:left w:w="28" w:type="dxa"/>
          <w:bottom w:w="28" w:type="dxa"/>
          <w:right w:w="28" w:type="dxa"/>
        </w:tblCellMar>
      </w:tblPr>
      <w:tblGrid>
        <w:gridCol w:w="3362"/>
      </w:tblGrid>
      <w:tr>
        <w:trPr/>
        <w:tc>
          <w:tcPr>
            <w:tcW w:w="3362" w:type="dxa"/>
            <w:tcBorders/>
            <w:vAlign w:val="center"/>
          </w:tcPr>
          <w:tbl>
            <w:tblPr>
              <w:tblW w:w="3216" w:type="dxa"/>
              <w:jc w:val="left"/>
              <w:tblInd w:w="0" w:type="dxa"/>
              <w:tblLayout w:type="fixed"/>
              <w:tblCellMar>
                <w:top w:w="28" w:type="dxa"/>
                <w:left w:w="28" w:type="dxa"/>
                <w:bottom w:w="28" w:type="dxa"/>
                <w:right w:w="28" w:type="dxa"/>
              </w:tblCellMar>
            </w:tblPr>
            <w:tblGrid>
              <w:gridCol w:w="1636"/>
              <w:gridCol w:w="1426"/>
              <w:gridCol w:w="154"/>
            </w:tblGrid>
            <w:tr>
              <w:trPr/>
              <w:tc>
                <w:tcPr>
                  <w:tcW w:w="1636" w:type="dxa"/>
                  <w:tcBorders/>
                  <w:vAlign w:val="center"/>
                </w:tcPr>
                <w:tbl>
                  <w:tblPr>
                    <w:tblW w:w="1535" w:type="dxa"/>
                    <w:jc w:val="left"/>
                    <w:tblInd w:w="0" w:type="dxa"/>
                    <w:tblLayout w:type="fixed"/>
                    <w:tblCellMar>
                      <w:top w:w="28" w:type="dxa"/>
                      <w:left w:w="28" w:type="dxa"/>
                      <w:bottom w:w="28" w:type="dxa"/>
                      <w:right w:w="28" w:type="dxa"/>
                    </w:tblCellMar>
                  </w:tblPr>
                  <w:tblGrid>
                    <w:gridCol w:w="124"/>
                    <w:gridCol w:w="1411"/>
                  </w:tblGrid>
                  <w:tr>
                    <w:trPr/>
                    <w:tc>
                      <w:tcPr>
                        <w:tcW w:w="124"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Thomas Fire </w:t>
                        </w:r>
                      </w:p>
                    </w:tc>
                  </w:tr>
                </w:tbl>
                <w:tbl>
                  <w:tblPr>
                    <w:tblW w:w="1160" w:type="dxa"/>
                    <w:jc w:val="left"/>
                    <w:tblInd w:w="0" w:type="dxa"/>
                    <w:tblLayout w:type="fixed"/>
                    <w:tblCellMar>
                      <w:top w:w="28" w:type="dxa"/>
                      <w:left w:w="28" w:type="dxa"/>
                      <w:bottom w:w="28" w:type="dxa"/>
                      <w:right w:w="28" w:type="dxa"/>
                    </w:tblCellMar>
                  </w:tblPr>
                  <w:tblGrid>
                    <w:gridCol w:w="124"/>
                    <w:gridCol w:w="1036"/>
                  </w:tblGrid>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Rye Fire </w:t>
                        </w:r>
                      </w:p>
                    </w:tc>
                  </w:tr>
                </w:tbl>
                <w:p>
                  <w:pPr>
                    <w:pStyle w:val="TableContents"/>
                    <w:bidi w:val="0"/>
                    <w:spacing w:before="0" w:after="283"/>
                    <w:jc w:val="left"/>
                    <w:rPr/>
                  </w:pPr>
                  <w:r>
                    <w:rPr/>
                  </w:r>
                </w:p>
              </w:tc>
              <w:tc>
                <w:tcPr>
                  <w:tcW w:w="1426" w:type="dxa"/>
                  <w:tcBorders/>
                  <w:vAlign w:val="center"/>
                </w:tcPr>
                <w:tbl>
                  <w:tblPr>
                    <w:tblW w:w="1340" w:type="dxa"/>
                    <w:jc w:val="left"/>
                    <w:tblInd w:w="0" w:type="dxa"/>
                    <w:tblLayout w:type="fixed"/>
                    <w:tblCellMar>
                      <w:top w:w="28" w:type="dxa"/>
                      <w:left w:w="28" w:type="dxa"/>
                      <w:bottom w:w="28" w:type="dxa"/>
                      <w:right w:w="28" w:type="dxa"/>
                    </w:tblCellMar>
                  </w:tblPr>
                  <w:tblGrid>
                    <w:gridCol w:w="124"/>
                    <w:gridCol w:w="1216"/>
                  </w:tblGrid>
                  <w:tr>
                    <w:trPr/>
                    <w:tc>
                      <w:tcPr>
                        <w:tcW w:w="124"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Creek Fire </w:t>
                        </w:r>
                      </w:p>
                    </w:tc>
                  </w:tr>
                </w:tbl>
                <w:p>
                  <w:pPr>
                    <w:pStyle w:val="TableContents"/>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3362"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Terra-satelliittikuva Thomas Fire -palon (vasemmalla) ja kahden muun palon savupilvistä 5. joulukuuta 2017 Sijainti Ojai, Santa Paula, Fillmore, Ventura, Venturan piirikunnassa ja Santa Barbaran piirikunnassa Kaliforniassa, Yhdysvalloissa lähellä State Route 150:tä Tilastotiedot Kustannukset &gt; 2,176 miljardia dollaria (2018 USD) Päiväys (t) 4. joulukuuta 2017 (2017-12-04) -- </w:t>
      </w:r>
      <w:r>
        <w:rPr>
          <w:color w:val="A9A9A9"/>
        </w:rPr>
        <w:t xml:space="preserve">12. tammikuuta 2018 (2018-01-12) </w:t>
      </w:r>
      <w:r>
        <w:rPr/>
        <w:t xml:space="preserve">6: 26 p.m. -- 12: 00 p.m. (PST) Palanut alue 281,893 eekkeriä (440 sq mi; 114,078 ha) Syy Tutkitaan Maankäyttö Asuminen, liiketoiminta, öljylähteet, maatalous, erämaa Rakennukset tuhoutuivat 1063 rakennusta Kuolemantapaukset 1 palomies, 1 siviili suoraan 21 siviiliä epäsuorasti (muta/romuvirrat vuonna 2018) Muut kuin kuolemaan johtaneet vammat 2 palomiestä.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Thomasin tulipalo sammutettiin</w:t>
      </w:r>
    </w:p>
    <w:p>
      <w:pPr>
        <w:pStyle w:val="TextBody"/>
        <w:bidi w:val="0"/>
        <w:jc w:val="left"/>
        <w:rPr>
          <w:b/>
          <w:u w:val="single"/>
          <w:shd w:val="clear" w:fill="FFFF00"/>
        </w:rPr>
      </w:pPr>
      <w:r>
        <w:rPr>
          <w:b/>
          <w:u w:val="single"/>
          <w:shd w:val="clear" w:fill="FFFF00"/>
        </w:rPr>
        <w:t xml:space="preserve">Asiakirjan numero 14349</w:t>
      </w:r>
    </w:p>
    <w:p>
      <w:pPr>
        <w:pStyle w:val="TextBody"/>
        <w:bidi w:val="0"/>
        <w:jc w:val="left"/>
        <w:rPr>
          <w:b/>
          <w:shd w:val="clear" w:fill="FFFF00"/>
        </w:rPr>
      </w:pPr>
      <w:r>
        <w:rPr>
          <w:b/>
          <w:shd w:val="clear" w:fill="FFFF00"/>
        </w:rPr>
        <w:t xml:space="preserve">Tekstin numero 0</w:t>
      </w:r>
    </w:p>
    <w:tbl>
      <w:tblPr>
        <w:tblW w:w="9798" w:type="dxa"/>
        <w:jc w:val="left"/>
        <w:tblInd w:w="0" w:type="dxa"/>
        <w:tblLayout w:type="fixed"/>
        <w:tblCellMar>
          <w:top w:w="28" w:type="dxa"/>
          <w:left w:w="28" w:type="dxa"/>
          <w:bottom w:w="28" w:type="dxa"/>
          <w:right w:w="28" w:type="dxa"/>
        </w:tblCellMar>
      </w:tblPr>
      <w:tblGrid>
        <w:gridCol w:w="1186"/>
        <w:gridCol w:w="7291"/>
        <w:gridCol w:w="1321"/>
      </w:tblGrid>
      <w:tr>
        <w:trPr/>
        <w:tc>
          <w:tcPr>
            <w:tcW w:w="1186" w:type="dxa"/>
            <w:tcBorders/>
            <w:vAlign w:val="center"/>
          </w:tcPr>
          <w:p>
            <w:pPr>
              <w:pStyle w:val="TableHeading"/>
              <w:suppressLineNumbers/>
              <w:bidi w:val="0"/>
              <w:spacing w:before="0" w:after="283"/>
              <w:jc w:val="center"/>
              <w:rPr/>
            </w:pPr>
            <w:r>
              <w:rPr/>
              <w:t xml:space="preserve">Kausi (s) </w:t>
            </w:r>
          </w:p>
        </w:tc>
        <w:tc>
          <w:tcPr>
            <w:tcW w:w="7291" w:type="dxa"/>
            <w:tcBorders/>
            <w:vAlign w:val="center"/>
          </w:tcPr>
          <w:p>
            <w:pPr>
              <w:pStyle w:val="TableHeading"/>
              <w:suppressLineNumbers/>
              <w:bidi w:val="0"/>
              <w:spacing w:before="0" w:after="283"/>
              <w:jc w:val="center"/>
              <w:rPr/>
            </w:pPr>
            <w:r>
              <w:rPr/>
              <w:t xml:space="preserve">pelinrakentaja (pelit) </w:t>
            </w:r>
          </w:p>
        </w:tc>
        <w:tc>
          <w:tcPr>
            <w:tcW w:w="1321" w:type="dxa"/>
            <w:tcBorders/>
            <w:vAlign w:val="center"/>
          </w:tcPr>
          <w:p>
            <w:pPr>
              <w:pStyle w:val="TableHeading"/>
              <w:suppressLineNumbers/>
              <w:bidi w:val="0"/>
              <w:spacing w:before="0" w:after="283"/>
              <w:jc w:val="center"/>
              <w:rPr/>
            </w:pPr>
            <w:r>
              <w:rPr/>
              <w:t xml:space="preserve">Viitteet </w:t>
            </w:r>
          </w:p>
        </w:tc>
      </w:tr>
      <w:tr>
        <w:trPr/>
        <w:tc>
          <w:tcPr>
            <w:tcW w:w="1186" w:type="dxa"/>
            <w:tcBorders/>
            <w:vAlign w:val="center"/>
          </w:tcPr>
          <w:p>
            <w:pPr>
              <w:pStyle w:val="TableContents"/>
              <w:bidi w:val="0"/>
              <w:spacing w:before="0" w:after="283"/>
              <w:jc w:val="left"/>
              <w:rPr/>
            </w:pPr>
            <w:r>
              <w:rPr/>
              <w:t xml:space="preserve">1921 </w:t>
            </w:r>
          </w:p>
        </w:tc>
        <w:tc>
          <w:tcPr>
            <w:tcW w:w="7291" w:type="dxa"/>
            <w:tcBorders/>
            <w:vAlign w:val="center"/>
          </w:tcPr>
          <w:p>
            <w:pPr>
              <w:pStyle w:val="TableContents"/>
              <w:bidi w:val="0"/>
              <w:spacing w:before="0" w:after="283"/>
              <w:jc w:val="left"/>
              <w:rPr/>
            </w:pPr>
            <w:r>
              <w:rPr/>
              <w:t xml:space="preserve">Adolph Kliebhan (5)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1921 </w:t>
            </w:r>
          </w:p>
        </w:tc>
        <w:tc>
          <w:tcPr>
            <w:tcW w:w="7291" w:type="dxa"/>
            <w:tcBorders/>
            <w:vAlign w:val="center"/>
          </w:tcPr>
          <w:p>
            <w:pPr>
              <w:pStyle w:val="TableContents"/>
              <w:bidi w:val="0"/>
              <w:spacing w:before="0" w:after="283"/>
              <w:jc w:val="left"/>
              <w:rPr/>
            </w:pPr>
            <w:r>
              <w:rPr/>
              <w:t xml:space="preserve">Norm Barry (5)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1922 </w:t>
            </w:r>
          </w:p>
        </w:tc>
        <w:tc>
          <w:tcPr>
            <w:tcW w:w="7291" w:type="dxa"/>
            <w:tcBorders/>
            <w:vAlign w:val="center"/>
          </w:tcPr>
          <w:p>
            <w:pPr>
              <w:pStyle w:val="TableContents"/>
              <w:bidi w:val="0"/>
              <w:spacing w:before="0" w:after="283"/>
              <w:jc w:val="left"/>
              <w:rPr/>
            </w:pPr>
            <w:r>
              <w:rPr/>
              <w:t xml:space="preserve">Charlie Mathys (10)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1923 </w:t>
            </w:r>
          </w:p>
        </w:tc>
        <w:tc>
          <w:tcPr>
            <w:tcW w:w="7291" w:type="dxa"/>
            <w:tcBorders/>
            <w:vAlign w:val="center"/>
          </w:tcPr>
          <w:p>
            <w:pPr>
              <w:pStyle w:val="TableContents"/>
              <w:bidi w:val="0"/>
              <w:spacing w:before="0" w:after="283"/>
              <w:jc w:val="left"/>
              <w:rPr/>
            </w:pPr>
            <w:r>
              <w:rPr/>
              <w:t xml:space="preserve">Charlie Mathys (10)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1924 </w:t>
            </w:r>
          </w:p>
        </w:tc>
        <w:tc>
          <w:tcPr>
            <w:tcW w:w="7291" w:type="dxa"/>
            <w:tcBorders/>
            <w:vAlign w:val="center"/>
          </w:tcPr>
          <w:p>
            <w:pPr>
              <w:pStyle w:val="TableContents"/>
              <w:bidi w:val="0"/>
              <w:spacing w:before="0" w:after="283"/>
              <w:jc w:val="left"/>
              <w:rPr/>
            </w:pPr>
            <w:r>
              <w:rPr/>
              <w:t xml:space="preserve">Charlie Mathys (11)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1925 </w:t>
            </w:r>
          </w:p>
        </w:tc>
        <w:tc>
          <w:tcPr>
            <w:tcW w:w="7291" w:type="dxa"/>
            <w:tcBorders/>
            <w:vAlign w:val="center"/>
          </w:tcPr>
          <w:p>
            <w:pPr>
              <w:pStyle w:val="TableContents"/>
              <w:bidi w:val="0"/>
              <w:spacing w:before="0" w:after="283"/>
              <w:jc w:val="left"/>
              <w:rPr/>
            </w:pPr>
            <w:r>
              <w:rPr/>
              <w:t xml:space="preserve">Charlie Mathys (11) / Curly Lambeau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1926 </w:t>
            </w:r>
          </w:p>
        </w:tc>
        <w:tc>
          <w:tcPr>
            <w:tcW w:w="7291" w:type="dxa"/>
            <w:tcBorders/>
            <w:vAlign w:val="center"/>
          </w:tcPr>
          <w:p>
            <w:pPr>
              <w:pStyle w:val="TableContents"/>
              <w:bidi w:val="0"/>
              <w:spacing w:before="0" w:after="283"/>
              <w:jc w:val="left"/>
              <w:rPr/>
            </w:pPr>
            <w:r>
              <w:rPr/>
              <w:t xml:space="preserve">Pid Purdy (8) / Charlie Mathys (3)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1927 </w:t>
            </w:r>
          </w:p>
        </w:tc>
        <w:tc>
          <w:tcPr>
            <w:tcW w:w="7291" w:type="dxa"/>
            <w:tcBorders/>
            <w:vAlign w:val="center"/>
          </w:tcPr>
          <w:p>
            <w:pPr>
              <w:pStyle w:val="TableContents"/>
              <w:bidi w:val="0"/>
              <w:spacing w:before="0" w:after="283"/>
              <w:jc w:val="left"/>
              <w:rPr/>
            </w:pPr>
            <w:r>
              <w:rPr/>
              <w:t xml:space="preserve">Red Dunn (10)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1928 </w:t>
            </w:r>
          </w:p>
        </w:tc>
        <w:tc>
          <w:tcPr>
            <w:tcW w:w="7291" w:type="dxa"/>
            <w:tcBorders/>
            <w:vAlign w:val="center"/>
          </w:tcPr>
          <w:p>
            <w:pPr>
              <w:pStyle w:val="TableContents"/>
              <w:bidi w:val="0"/>
              <w:spacing w:before="0" w:after="283"/>
              <w:jc w:val="left"/>
              <w:rPr/>
            </w:pPr>
            <w:r>
              <w:rPr/>
              <w:t xml:space="preserve">Red Dunn (12) / Bullet Baker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1929 </w:t>
            </w:r>
          </w:p>
        </w:tc>
        <w:tc>
          <w:tcPr>
            <w:tcW w:w="7291" w:type="dxa"/>
            <w:tcBorders/>
            <w:vAlign w:val="center"/>
          </w:tcPr>
          <w:p>
            <w:pPr>
              <w:pStyle w:val="TableContents"/>
              <w:bidi w:val="0"/>
              <w:spacing w:before="0" w:after="283"/>
              <w:jc w:val="left"/>
              <w:rPr/>
            </w:pPr>
            <w:r>
              <w:rPr/>
              <w:t xml:space="preserve">Red Dunn (8) / Bullet Baker (2) / Jack Evans (2)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1930 </w:t>
            </w:r>
          </w:p>
        </w:tc>
        <w:tc>
          <w:tcPr>
            <w:tcW w:w="7291" w:type="dxa"/>
            <w:tcBorders/>
            <w:vAlign w:val="center"/>
          </w:tcPr>
          <w:p>
            <w:pPr>
              <w:pStyle w:val="TableContents"/>
              <w:bidi w:val="0"/>
              <w:spacing w:before="0" w:after="283"/>
              <w:jc w:val="left"/>
              <w:rPr/>
            </w:pPr>
            <w:r>
              <w:rPr/>
              <w:t xml:space="preserve">Red Dunn (10) / Arnie Herber (4)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1931 </w:t>
            </w:r>
          </w:p>
        </w:tc>
        <w:tc>
          <w:tcPr>
            <w:tcW w:w="7291" w:type="dxa"/>
            <w:tcBorders/>
            <w:vAlign w:val="center"/>
          </w:tcPr>
          <w:p>
            <w:pPr>
              <w:pStyle w:val="TableContents"/>
              <w:bidi w:val="0"/>
              <w:spacing w:before="0" w:after="283"/>
              <w:jc w:val="left"/>
              <w:rPr/>
            </w:pPr>
            <w:r>
              <w:rPr/>
              <w:t xml:space="preserve">Paul Fitzgibbon (7) / Red Dunn (4) / Roger Grove (3)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1932 </w:t>
            </w:r>
          </w:p>
        </w:tc>
        <w:tc>
          <w:tcPr>
            <w:tcW w:w="7291" w:type="dxa"/>
            <w:tcBorders/>
            <w:vAlign w:val="center"/>
          </w:tcPr>
          <w:p>
            <w:pPr>
              <w:pStyle w:val="TableContents"/>
              <w:bidi w:val="0"/>
              <w:spacing w:before="0" w:after="283"/>
              <w:jc w:val="left"/>
              <w:rPr/>
            </w:pPr>
            <w:r>
              <w:rPr/>
              <w:t xml:space="preserve">Arnie Herber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1933 </w:t>
            </w:r>
          </w:p>
        </w:tc>
        <w:tc>
          <w:tcPr>
            <w:tcW w:w="7291" w:type="dxa"/>
            <w:tcBorders/>
            <w:vAlign w:val="center"/>
          </w:tcPr>
          <w:p>
            <w:pPr>
              <w:pStyle w:val="TableContents"/>
              <w:bidi w:val="0"/>
              <w:spacing w:before="0" w:after="283"/>
              <w:jc w:val="left"/>
              <w:rPr/>
            </w:pPr>
            <w:r>
              <w:rPr/>
              <w:t xml:space="preserve">Arnie Herber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1934 </w:t>
            </w:r>
          </w:p>
        </w:tc>
        <w:tc>
          <w:tcPr>
            <w:tcW w:w="7291" w:type="dxa"/>
            <w:tcBorders/>
            <w:vAlign w:val="center"/>
          </w:tcPr>
          <w:p>
            <w:pPr>
              <w:pStyle w:val="TableContents"/>
              <w:bidi w:val="0"/>
              <w:spacing w:before="0" w:after="283"/>
              <w:jc w:val="left"/>
              <w:rPr/>
            </w:pPr>
            <w:r>
              <w:rPr/>
              <w:t xml:space="preserve">Arnie Herber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1935 </w:t>
            </w:r>
          </w:p>
        </w:tc>
        <w:tc>
          <w:tcPr>
            <w:tcW w:w="7291" w:type="dxa"/>
            <w:tcBorders/>
            <w:vAlign w:val="center"/>
          </w:tcPr>
          <w:p>
            <w:pPr>
              <w:pStyle w:val="TableContents"/>
              <w:bidi w:val="0"/>
              <w:spacing w:before="0" w:after="283"/>
              <w:jc w:val="left"/>
              <w:rPr/>
            </w:pPr>
            <w:r>
              <w:rPr/>
              <w:t xml:space="preserve">Arnie Herber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1936 </w:t>
            </w:r>
          </w:p>
        </w:tc>
        <w:tc>
          <w:tcPr>
            <w:tcW w:w="7291" w:type="dxa"/>
            <w:tcBorders/>
            <w:vAlign w:val="center"/>
          </w:tcPr>
          <w:p>
            <w:pPr>
              <w:pStyle w:val="TableContents"/>
              <w:bidi w:val="0"/>
              <w:spacing w:before="0" w:after="283"/>
              <w:jc w:val="left"/>
              <w:rPr/>
            </w:pPr>
            <w:r>
              <w:rPr/>
              <w:t xml:space="preserve">Arnie Herber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1937 </w:t>
            </w:r>
          </w:p>
        </w:tc>
        <w:tc>
          <w:tcPr>
            <w:tcW w:w="7291" w:type="dxa"/>
            <w:tcBorders/>
            <w:vAlign w:val="center"/>
          </w:tcPr>
          <w:p>
            <w:pPr>
              <w:pStyle w:val="TableContents"/>
              <w:bidi w:val="0"/>
              <w:spacing w:before="0" w:after="283"/>
              <w:jc w:val="left"/>
              <w:rPr/>
            </w:pPr>
            <w:r>
              <w:rPr/>
              <w:t xml:space="preserve">Arnie Herber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1938 </w:t>
            </w:r>
          </w:p>
        </w:tc>
        <w:tc>
          <w:tcPr>
            <w:tcW w:w="7291" w:type="dxa"/>
            <w:tcBorders/>
            <w:vAlign w:val="center"/>
          </w:tcPr>
          <w:p>
            <w:pPr>
              <w:pStyle w:val="TableContents"/>
              <w:bidi w:val="0"/>
              <w:spacing w:before="0" w:after="283"/>
              <w:jc w:val="left"/>
              <w:rPr/>
            </w:pPr>
            <w:r>
              <w:rPr/>
              <w:t xml:space="preserve">Arnie Herber / Cecil Isbell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1939 </w:t>
            </w:r>
          </w:p>
        </w:tc>
        <w:tc>
          <w:tcPr>
            <w:tcW w:w="7291" w:type="dxa"/>
            <w:tcBorders/>
            <w:vAlign w:val="center"/>
          </w:tcPr>
          <w:p>
            <w:pPr>
              <w:pStyle w:val="TableContents"/>
              <w:bidi w:val="0"/>
              <w:spacing w:before="0" w:after="283"/>
              <w:jc w:val="left"/>
              <w:rPr/>
            </w:pPr>
            <w:r>
              <w:rPr/>
              <w:t xml:space="preserve">Arnie Herber / Cecil Isbell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1940 </w:t>
            </w:r>
          </w:p>
        </w:tc>
        <w:tc>
          <w:tcPr>
            <w:tcW w:w="7291" w:type="dxa"/>
            <w:tcBorders/>
            <w:vAlign w:val="center"/>
          </w:tcPr>
          <w:p>
            <w:pPr>
              <w:pStyle w:val="TableContents"/>
              <w:bidi w:val="0"/>
              <w:spacing w:before="0" w:after="283"/>
              <w:jc w:val="left"/>
              <w:rPr/>
            </w:pPr>
            <w:r>
              <w:rPr/>
              <w:t xml:space="preserve">Cecil Isbell / Arnie Herber / Hal Van Every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1941 </w:t>
            </w:r>
          </w:p>
        </w:tc>
        <w:tc>
          <w:tcPr>
            <w:tcW w:w="7291" w:type="dxa"/>
            <w:tcBorders/>
            <w:vAlign w:val="center"/>
          </w:tcPr>
          <w:p>
            <w:pPr>
              <w:pStyle w:val="TableContents"/>
              <w:bidi w:val="0"/>
              <w:spacing w:before="0" w:after="283"/>
              <w:jc w:val="left"/>
              <w:rPr/>
            </w:pPr>
            <w:r>
              <w:rPr/>
              <w:t xml:space="preserve">Cecil Isbell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1942 </w:t>
            </w:r>
          </w:p>
        </w:tc>
        <w:tc>
          <w:tcPr>
            <w:tcW w:w="7291" w:type="dxa"/>
            <w:tcBorders/>
            <w:vAlign w:val="center"/>
          </w:tcPr>
          <w:p>
            <w:pPr>
              <w:pStyle w:val="TableContents"/>
              <w:bidi w:val="0"/>
              <w:spacing w:before="0" w:after="283"/>
              <w:jc w:val="left"/>
              <w:rPr/>
            </w:pPr>
            <w:r>
              <w:rPr/>
              <w:t xml:space="preserve">Cecil Isbell / Tony Canadeo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1943 </w:t>
            </w:r>
          </w:p>
        </w:tc>
        <w:tc>
          <w:tcPr>
            <w:tcW w:w="7291" w:type="dxa"/>
            <w:tcBorders/>
            <w:vAlign w:val="center"/>
          </w:tcPr>
          <w:p>
            <w:pPr>
              <w:pStyle w:val="TableContents"/>
              <w:bidi w:val="0"/>
              <w:spacing w:before="0" w:after="283"/>
              <w:jc w:val="left"/>
              <w:rPr/>
            </w:pPr>
            <w:r>
              <w:rPr/>
              <w:t xml:space="preserve">Tony Canadeo / Irv Comp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1944 </w:t>
            </w:r>
          </w:p>
        </w:tc>
        <w:tc>
          <w:tcPr>
            <w:tcW w:w="7291" w:type="dxa"/>
            <w:tcBorders/>
            <w:vAlign w:val="center"/>
          </w:tcPr>
          <w:p>
            <w:pPr>
              <w:pStyle w:val="TableContents"/>
              <w:bidi w:val="0"/>
              <w:spacing w:before="0" w:after="283"/>
              <w:jc w:val="left"/>
              <w:rPr/>
            </w:pPr>
            <w:r>
              <w:rPr/>
              <w:t xml:space="preserve">Irv Comp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1945 </w:t>
            </w:r>
          </w:p>
        </w:tc>
        <w:tc>
          <w:tcPr>
            <w:tcW w:w="7291" w:type="dxa"/>
            <w:tcBorders/>
            <w:vAlign w:val="center"/>
          </w:tcPr>
          <w:p>
            <w:pPr>
              <w:pStyle w:val="TableContents"/>
              <w:bidi w:val="0"/>
              <w:spacing w:before="0" w:after="283"/>
              <w:jc w:val="left"/>
              <w:rPr/>
            </w:pPr>
            <w:r>
              <w:rPr/>
              <w:t xml:space="preserve">Irv Comp / Roy McKay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1946 </w:t>
            </w:r>
          </w:p>
        </w:tc>
        <w:tc>
          <w:tcPr>
            <w:tcW w:w="7291" w:type="dxa"/>
            <w:tcBorders/>
            <w:vAlign w:val="center"/>
          </w:tcPr>
          <w:p>
            <w:pPr>
              <w:pStyle w:val="TableContents"/>
              <w:bidi w:val="0"/>
              <w:spacing w:before="0" w:after="283"/>
              <w:jc w:val="left"/>
              <w:rPr/>
            </w:pPr>
            <w:r>
              <w:rPr/>
              <w:t xml:space="preserve">Irv Comp / Cliff Aberson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1947 </w:t>
            </w:r>
          </w:p>
        </w:tc>
        <w:tc>
          <w:tcPr>
            <w:tcW w:w="7291" w:type="dxa"/>
            <w:tcBorders/>
            <w:vAlign w:val="center"/>
          </w:tcPr>
          <w:p>
            <w:pPr>
              <w:pStyle w:val="TableContents"/>
              <w:bidi w:val="0"/>
              <w:spacing w:before="0" w:after="283"/>
              <w:jc w:val="left"/>
              <w:rPr/>
            </w:pPr>
            <w:r>
              <w:rPr/>
              <w:t xml:space="preserve">Jack Jacobs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1948 </w:t>
            </w:r>
          </w:p>
        </w:tc>
        <w:tc>
          <w:tcPr>
            <w:tcW w:w="7291" w:type="dxa"/>
            <w:tcBorders/>
            <w:vAlign w:val="center"/>
          </w:tcPr>
          <w:p>
            <w:pPr>
              <w:pStyle w:val="TableContents"/>
              <w:bidi w:val="0"/>
              <w:spacing w:before="0" w:after="283"/>
              <w:jc w:val="left"/>
              <w:rPr/>
            </w:pPr>
            <w:r>
              <w:rPr/>
              <w:t xml:space="preserve">Jack Jacobs / Irv Comp / Perry Moss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1949 </w:t>
            </w:r>
          </w:p>
        </w:tc>
        <w:tc>
          <w:tcPr>
            <w:tcW w:w="7291" w:type="dxa"/>
            <w:tcBorders/>
            <w:vAlign w:val="center"/>
          </w:tcPr>
          <w:p>
            <w:pPr>
              <w:pStyle w:val="TableContents"/>
              <w:bidi w:val="0"/>
              <w:spacing w:before="0" w:after="283"/>
              <w:jc w:val="left"/>
              <w:rPr/>
            </w:pPr>
            <w:r>
              <w:rPr/>
              <w:t xml:space="preserve">Kannu Girard (10) / Stan Heath (1) / Jack Jacobs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1950 </w:t>
            </w:r>
          </w:p>
        </w:tc>
        <w:tc>
          <w:tcPr>
            <w:tcW w:w="7291" w:type="dxa"/>
            <w:tcBorders/>
            <w:vAlign w:val="center"/>
          </w:tcPr>
          <w:p>
            <w:pPr>
              <w:pStyle w:val="TableContents"/>
              <w:bidi w:val="0"/>
              <w:spacing w:before="0" w:after="283"/>
              <w:jc w:val="left"/>
              <w:rPr/>
            </w:pPr>
            <w:r>
              <w:rPr/>
              <w:t xml:space="preserve">Tobin Rote (12)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1951 </w:t>
            </w:r>
          </w:p>
        </w:tc>
        <w:tc>
          <w:tcPr>
            <w:tcW w:w="7291" w:type="dxa"/>
            <w:tcBorders/>
            <w:vAlign w:val="center"/>
          </w:tcPr>
          <w:p>
            <w:pPr>
              <w:pStyle w:val="TableContents"/>
              <w:bidi w:val="0"/>
              <w:spacing w:before="0" w:after="283"/>
              <w:jc w:val="left"/>
              <w:rPr/>
            </w:pPr>
            <w:r>
              <w:rPr/>
              <w:t xml:space="preserve">Tobin Rote (11) / Bobby Thomason (4)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1952 </w:t>
            </w:r>
          </w:p>
        </w:tc>
        <w:tc>
          <w:tcPr>
            <w:tcW w:w="7291" w:type="dxa"/>
            <w:tcBorders/>
            <w:vAlign w:val="center"/>
          </w:tcPr>
          <w:p>
            <w:pPr>
              <w:pStyle w:val="TableContents"/>
              <w:bidi w:val="0"/>
              <w:spacing w:before="0" w:after="283"/>
              <w:jc w:val="left"/>
              <w:rPr/>
            </w:pPr>
            <w:r>
              <w:rPr/>
              <w:t xml:space="preserve">Tobin Rote (8) / Babe Parilli (4)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1953 </w:t>
            </w:r>
          </w:p>
        </w:tc>
        <w:tc>
          <w:tcPr>
            <w:tcW w:w="7291" w:type="dxa"/>
            <w:tcBorders/>
            <w:vAlign w:val="center"/>
          </w:tcPr>
          <w:p>
            <w:pPr>
              <w:pStyle w:val="TableContents"/>
              <w:bidi w:val="0"/>
              <w:spacing w:before="0" w:after="283"/>
              <w:jc w:val="left"/>
              <w:rPr/>
            </w:pPr>
            <w:r>
              <w:rPr/>
              <w:t xml:space="preserve">Tobin Rote (7) / Babe Parilli (5)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1954 </w:t>
            </w:r>
          </w:p>
        </w:tc>
        <w:tc>
          <w:tcPr>
            <w:tcW w:w="7291" w:type="dxa"/>
            <w:tcBorders/>
            <w:vAlign w:val="center"/>
          </w:tcPr>
          <w:p>
            <w:pPr>
              <w:pStyle w:val="TableContents"/>
              <w:bidi w:val="0"/>
              <w:spacing w:before="0" w:after="283"/>
              <w:jc w:val="left"/>
              <w:rPr/>
            </w:pPr>
            <w:r>
              <w:rPr/>
              <w:t xml:space="preserve">Tobin Rote (12)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1955 </w:t>
            </w:r>
          </w:p>
        </w:tc>
        <w:tc>
          <w:tcPr>
            <w:tcW w:w="7291" w:type="dxa"/>
            <w:tcBorders/>
            <w:vAlign w:val="center"/>
          </w:tcPr>
          <w:p>
            <w:pPr>
              <w:pStyle w:val="TableContents"/>
              <w:bidi w:val="0"/>
              <w:spacing w:before="0" w:after="283"/>
              <w:jc w:val="left"/>
              <w:rPr/>
            </w:pPr>
            <w:r>
              <w:rPr/>
              <w:t xml:space="preserve">Tobin Rote (12)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1956 </w:t>
            </w:r>
          </w:p>
        </w:tc>
        <w:tc>
          <w:tcPr>
            <w:tcW w:w="7291" w:type="dxa"/>
            <w:tcBorders/>
            <w:vAlign w:val="center"/>
          </w:tcPr>
          <w:p>
            <w:pPr>
              <w:pStyle w:val="TableContents"/>
              <w:bidi w:val="0"/>
              <w:spacing w:before="0" w:after="283"/>
              <w:jc w:val="left"/>
              <w:rPr/>
            </w:pPr>
            <w:r>
              <w:rPr/>
              <w:t xml:space="preserve">Tobin Rote (11) / Bart Starr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1957 </w:t>
            </w:r>
          </w:p>
        </w:tc>
        <w:tc>
          <w:tcPr>
            <w:tcW w:w="7291" w:type="dxa"/>
            <w:tcBorders/>
            <w:vAlign w:val="center"/>
          </w:tcPr>
          <w:p>
            <w:pPr>
              <w:pStyle w:val="TableContents"/>
              <w:bidi w:val="0"/>
              <w:spacing w:before="0" w:after="283"/>
              <w:jc w:val="left"/>
              <w:rPr/>
            </w:pPr>
            <w:r>
              <w:rPr/>
              <w:t xml:space="preserve">Bart Starr (11) / Babe Parilli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1958 </w:t>
            </w:r>
          </w:p>
        </w:tc>
        <w:tc>
          <w:tcPr>
            <w:tcW w:w="7291" w:type="dxa"/>
            <w:tcBorders/>
            <w:vAlign w:val="center"/>
          </w:tcPr>
          <w:p>
            <w:pPr>
              <w:pStyle w:val="TableContents"/>
              <w:bidi w:val="0"/>
              <w:spacing w:before="0" w:after="283"/>
              <w:jc w:val="left"/>
              <w:rPr/>
            </w:pPr>
            <w:r>
              <w:rPr/>
              <w:t xml:space="preserve">Bart Starr (7) / Babe Parilli (4) / Joe Francis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1959 </w:t>
            </w:r>
          </w:p>
        </w:tc>
        <w:tc>
          <w:tcPr>
            <w:tcW w:w="7291" w:type="dxa"/>
            <w:tcBorders/>
            <w:vAlign w:val="center"/>
          </w:tcPr>
          <w:p>
            <w:pPr>
              <w:pStyle w:val="TableContents"/>
              <w:bidi w:val="0"/>
              <w:spacing w:before="0" w:after="283"/>
              <w:jc w:val="left"/>
              <w:rPr/>
            </w:pPr>
            <w:r>
              <w:rPr/>
              <w:t xml:space="preserve">Bart Starr (5) / Lamar McHan (7)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1960 </w:t>
            </w:r>
          </w:p>
        </w:tc>
        <w:tc>
          <w:tcPr>
            <w:tcW w:w="7291" w:type="dxa"/>
            <w:tcBorders/>
            <w:vAlign w:val="center"/>
          </w:tcPr>
          <w:p>
            <w:pPr>
              <w:pStyle w:val="TableContents"/>
              <w:bidi w:val="0"/>
              <w:spacing w:before="0" w:after="283"/>
              <w:jc w:val="left"/>
              <w:rPr/>
            </w:pPr>
            <w:r>
              <w:rPr/>
              <w:t xml:space="preserve">Bart Starr (8) / Lamar McHan (4)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1961 </w:t>
            </w:r>
          </w:p>
        </w:tc>
        <w:tc>
          <w:tcPr>
            <w:tcW w:w="7291" w:type="dxa"/>
            <w:tcBorders/>
            <w:vAlign w:val="center"/>
          </w:tcPr>
          <w:p>
            <w:pPr>
              <w:pStyle w:val="TableContents"/>
              <w:bidi w:val="0"/>
              <w:spacing w:before="0" w:after="283"/>
              <w:jc w:val="left"/>
              <w:rPr/>
            </w:pPr>
            <w:r>
              <w:rPr/>
              <w:t xml:space="preserve">Bart Starr (14)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1962 </w:t>
            </w:r>
          </w:p>
        </w:tc>
        <w:tc>
          <w:tcPr>
            <w:tcW w:w="7291" w:type="dxa"/>
            <w:tcBorders/>
            <w:vAlign w:val="center"/>
          </w:tcPr>
          <w:p>
            <w:pPr>
              <w:pStyle w:val="TableContents"/>
              <w:bidi w:val="0"/>
              <w:spacing w:before="0" w:after="283"/>
              <w:jc w:val="left"/>
              <w:rPr/>
            </w:pPr>
            <w:r>
              <w:rPr/>
              <w:t xml:space="preserve">Bart Starr (14)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1963 </w:t>
            </w:r>
          </w:p>
        </w:tc>
        <w:tc>
          <w:tcPr>
            <w:tcW w:w="7291" w:type="dxa"/>
            <w:tcBorders/>
            <w:vAlign w:val="center"/>
          </w:tcPr>
          <w:p>
            <w:pPr>
              <w:pStyle w:val="TableContents"/>
              <w:bidi w:val="0"/>
              <w:spacing w:before="0" w:after="283"/>
              <w:jc w:val="left"/>
              <w:rPr/>
            </w:pPr>
            <w:r>
              <w:rPr/>
              <w:t xml:space="preserve">Bart Starr (10) / John Roach (4)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1964 </w:t>
            </w:r>
          </w:p>
        </w:tc>
        <w:tc>
          <w:tcPr>
            <w:tcW w:w="7291" w:type="dxa"/>
            <w:tcBorders/>
            <w:vAlign w:val="center"/>
          </w:tcPr>
          <w:p>
            <w:pPr>
              <w:pStyle w:val="TableContents"/>
              <w:bidi w:val="0"/>
              <w:spacing w:before="0" w:after="283"/>
              <w:jc w:val="left"/>
              <w:rPr/>
            </w:pPr>
            <w:r>
              <w:rPr/>
              <w:t xml:space="preserve">Bart Starr (14)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1965 </w:t>
            </w:r>
          </w:p>
        </w:tc>
        <w:tc>
          <w:tcPr>
            <w:tcW w:w="7291" w:type="dxa"/>
            <w:tcBorders/>
            <w:vAlign w:val="center"/>
          </w:tcPr>
          <w:p>
            <w:pPr>
              <w:pStyle w:val="TableContents"/>
              <w:bidi w:val="0"/>
              <w:spacing w:before="0" w:after="283"/>
              <w:jc w:val="left"/>
              <w:rPr/>
            </w:pPr>
            <w:r>
              <w:rPr/>
              <w:t xml:space="preserve">Bart Starr (14)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1966 </w:t>
            </w:r>
          </w:p>
        </w:tc>
        <w:tc>
          <w:tcPr>
            <w:tcW w:w="7291" w:type="dxa"/>
            <w:tcBorders/>
            <w:vAlign w:val="center"/>
          </w:tcPr>
          <w:p>
            <w:pPr>
              <w:pStyle w:val="TableContents"/>
              <w:bidi w:val="0"/>
              <w:spacing w:before="0" w:after="283"/>
              <w:jc w:val="left"/>
              <w:rPr/>
            </w:pPr>
            <w:r>
              <w:rPr/>
              <w:t xml:space="preserve">Bart Starr (13) / Zeke Bratkowski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1967 </w:t>
            </w:r>
          </w:p>
        </w:tc>
        <w:tc>
          <w:tcPr>
            <w:tcW w:w="7291" w:type="dxa"/>
            <w:tcBorders/>
            <w:vAlign w:val="center"/>
          </w:tcPr>
          <w:p>
            <w:pPr>
              <w:pStyle w:val="TableContents"/>
              <w:bidi w:val="0"/>
              <w:spacing w:before="0" w:after="283"/>
              <w:jc w:val="left"/>
              <w:rPr/>
            </w:pPr>
            <w:r>
              <w:rPr/>
              <w:t xml:space="preserve">Bart Starr (12) / Zeke Bratkowski (2)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1968 </w:t>
            </w:r>
          </w:p>
        </w:tc>
        <w:tc>
          <w:tcPr>
            <w:tcW w:w="7291" w:type="dxa"/>
            <w:tcBorders/>
            <w:vAlign w:val="center"/>
          </w:tcPr>
          <w:p>
            <w:pPr>
              <w:pStyle w:val="TableContents"/>
              <w:bidi w:val="0"/>
              <w:spacing w:before="0" w:after="283"/>
              <w:jc w:val="left"/>
              <w:rPr/>
            </w:pPr>
            <w:r>
              <w:rPr/>
              <w:t xml:space="preserve">Bart Starr (9) / Zeke Bratkowski (5)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1969 </w:t>
            </w:r>
          </w:p>
        </w:tc>
        <w:tc>
          <w:tcPr>
            <w:tcW w:w="7291" w:type="dxa"/>
            <w:tcBorders/>
            <w:vAlign w:val="center"/>
          </w:tcPr>
          <w:p>
            <w:pPr>
              <w:pStyle w:val="TableContents"/>
              <w:bidi w:val="0"/>
              <w:spacing w:before="0" w:after="283"/>
              <w:jc w:val="left"/>
              <w:rPr/>
            </w:pPr>
            <w:r>
              <w:rPr/>
              <w:t xml:space="preserve">Bart Starr (9) / Don Horn (5)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1970 </w:t>
            </w:r>
          </w:p>
        </w:tc>
        <w:tc>
          <w:tcPr>
            <w:tcW w:w="7291" w:type="dxa"/>
            <w:tcBorders/>
            <w:vAlign w:val="center"/>
          </w:tcPr>
          <w:p>
            <w:pPr>
              <w:pStyle w:val="TableContents"/>
              <w:bidi w:val="0"/>
              <w:spacing w:before="0" w:after="283"/>
              <w:jc w:val="left"/>
              <w:rPr/>
            </w:pPr>
            <w:r>
              <w:rPr/>
              <w:t xml:space="preserve">Bart Starr (13) / Don Horn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1971 </w:t>
            </w:r>
          </w:p>
        </w:tc>
        <w:tc>
          <w:tcPr>
            <w:tcW w:w="7291" w:type="dxa"/>
            <w:tcBorders/>
            <w:vAlign w:val="center"/>
          </w:tcPr>
          <w:p>
            <w:pPr>
              <w:pStyle w:val="TableContents"/>
              <w:bidi w:val="0"/>
              <w:spacing w:before="0" w:after="283"/>
              <w:jc w:val="left"/>
              <w:rPr/>
            </w:pPr>
            <w:r>
              <w:rPr/>
              <w:t xml:space="preserve">Scott Hunter (10) / Bart Starr (3) / Zeke Bratkowski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1972 </w:t>
            </w:r>
          </w:p>
        </w:tc>
        <w:tc>
          <w:tcPr>
            <w:tcW w:w="7291" w:type="dxa"/>
            <w:tcBorders/>
            <w:vAlign w:val="center"/>
          </w:tcPr>
          <w:p>
            <w:pPr>
              <w:pStyle w:val="TableContents"/>
              <w:bidi w:val="0"/>
              <w:spacing w:before="0" w:after="283"/>
              <w:jc w:val="left"/>
              <w:rPr/>
            </w:pPr>
            <w:r>
              <w:rPr/>
              <w:t xml:space="preserve">Scott Hunter (14)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1973 </w:t>
            </w:r>
          </w:p>
        </w:tc>
        <w:tc>
          <w:tcPr>
            <w:tcW w:w="7291" w:type="dxa"/>
            <w:tcBorders/>
            <w:vAlign w:val="center"/>
          </w:tcPr>
          <w:p>
            <w:pPr>
              <w:pStyle w:val="TableContents"/>
              <w:bidi w:val="0"/>
              <w:spacing w:before="0" w:after="283"/>
              <w:jc w:val="left"/>
              <w:rPr/>
            </w:pPr>
            <w:r>
              <w:rPr/>
              <w:t xml:space="preserve">Jerry Tagge (6) / Scott Hunter (5) / Jim Del Gaizo (3)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91" w:type="dxa"/>
            <w:tcBorders/>
            <w:vAlign w:val="center"/>
          </w:tcPr>
          <w:p>
            <w:pPr>
              <w:pStyle w:val="TableContents"/>
              <w:bidi w:val="0"/>
              <w:spacing w:before="0" w:after="283"/>
              <w:jc w:val="left"/>
              <w:rPr/>
            </w:pPr>
            <w:r>
              <w:rPr/>
              <w:t xml:space="preserve">John Hadl (6) / Jerry Tagge (6) / Jack Concannon (2)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91" w:type="dxa"/>
            <w:tcBorders/>
            <w:vAlign w:val="center"/>
          </w:tcPr>
          <w:p>
            <w:pPr>
              <w:pStyle w:val="TableContents"/>
              <w:bidi w:val="0"/>
              <w:spacing w:before="0" w:after="283"/>
              <w:jc w:val="left"/>
              <w:rPr/>
            </w:pPr>
            <w:r>
              <w:rPr/>
              <w:t xml:space="preserve">John Hadl (13) / Don Milan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1976 </w:t>
            </w:r>
          </w:p>
        </w:tc>
        <w:tc>
          <w:tcPr>
            <w:tcW w:w="7291" w:type="dxa"/>
            <w:tcBorders/>
            <w:vAlign w:val="center"/>
          </w:tcPr>
          <w:p>
            <w:pPr>
              <w:pStyle w:val="TableContents"/>
              <w:bidi w:val="0"/>
              <w:spacing w:before="0" w:after="283"/>
              <w:jc w:val="left"/>
              <w:rPr/>
            </w:pPr>
            <w:r>
              <w:rPr/>
              <w:t xml:space="preserve">Lynn Dickey (10) / Carlos Brown (3) / Randy Johnson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1977 </w:t>
            </w:r>
          </w:p>
        </w:tc>
        <w:tc>
          <w:tcPr>
            <w:tcW w:w="7291" w:type="dxa"/>
            <w:tcBorders/>
            <w:vAlign w:val="center"/>
          </w:tcPr>
          <w:p>
            <w:pPr>
              <w:pStyle w:val="TableContents"/>
              <w:bidi w:val="0"/>
              <w:spacing w:before="0" w:after="283"/>
              <w:jc w:val="left"/>
              <w:rPr/>
            </w:pPr>
            <w:r>
              <w:rPr/>
              <w:t xml:space="preserve">Lynn Dickey (9) / David Whitehurst (5)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1978 </w:t>
            </w:r>
          </w:p>
        </w:tc>
        <w:tc>
          <w:tcPr>
            <w:tcW w:w="7291" w:type="dxa"/>
            <w:tcBorders/>
            <w:vAlign w:val="center"/>
          </w:tcPr>
          <w:p>
            <w:pPr>
              <w:pStyle w:val="TableContents"/>
              <w:bidi w:val="0"/>
              <w:spacing w:before="0" w:after="283"/>
              <w:jc w:val="left"/>
              <w:rPr/>
            </w:pPr>
            <w:r>
              <w:rPr/>
              <w:t xml:space="preserve">David Whitehurst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1979 </w:t>
            </w:r>
          </w:p>
        </w:tc>
        <w:tc>
          <w:tcPr>
            <w:tcW w:w="7291" w:type="dxa"/>
            <w:tcBorders/>
            <w:vAlign w:val="center"/>
          </w:tcPr>
          <w:p>
            <w:pPr>
              <w:pStyle w:val="TableContents"/>
              <w:bidi w:val="0"/>
              <w:spacing w:before="0" w:after="283"/>
              <w:jc w:val="left"/>
              <w:rPr/>
            </w:pPr>
            <w:r>
              <w:rPr/>
              <w:t xml:space="preserve">David Whitehurst (13) / Lynn Dickey (3)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1980 </w:t>
            </w:r>
          </w:p>
        </w:tc>
        <w:tc>
          <w:tcPr>
            <w:tcW w:w="7291" w:type="dxa"/>
            <w:tcBorders/>
            <w:vAlign w:val="center"/>
          </w:tcPr>
          <w:p>
            <w:pPr>
              <w:pStyle w:val="TableContents"/>
              <w:bidi w:val="0"/>
              <w:spacing w:before="0" w:after="283"/>
              <w:jc w:val="left"/>
              <w:rPr/>
            </w:pPr>
            <w:r>
              <w:rPr/>
              <w:t xml:space="preserve">Lynn Dickey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1981 </w:t>
            </w:r>
          </w:p>
        </w:tc>
        <w:tc>
          <w:tcPr>
            <w:tcW w:w="7291" w:type="dxa"/>
            <w:tcBorders/>
            <w:vAlign w:val="center"/>
          </w:tcPr>
          <w:p>
            <w:pPr>
              <w:pStyle w:val="TableContents"/>
              <w:bidi w:val="0"/>
              <w:spacing w:before="0" w:after="283"/>
              <w:jc w:val="left"/>
              <w:rPr/>
            </w:pPr>
            <w:r>
              <w:rPr/>
              <w:t xml:space="preserve">Lynn Dickey (13) / David Whitehurst (3)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1982 </w:t>
            </w:r>
          </w:p>
        </w:tc>
        <w:tc>
          <w:tcPr>
            <w:tcW w:w="7291" w:type="dxa"/>
            <w:tcBorders/>
            <w:vAlign w:val="center"/>
          </w:tcPr>
          <w:p>
            <w:pPr>
              <w:pStyle w:val="TableContents"/>
              <w:bidi w:val="0"/>
              <w:spacing w:before="0" w:after="283"/>
              <w:jc w:val="left"/>
              <w:rPr/>
            </w:pPr>
            <w:r>
              <w:rPr/>
              <w:t xml:space="preserve">Lynn Dickey (9)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91" w:type="dxa"/>
            <w:tcBorders/>
            <w:vAlign w:val="center"/>
          </w:tcPr>
          <w:p>
            <w:pPr>
              <w:pStyle w:val="TableContents"/>
              <w:bidi w:val="0"/>
              <w:spacing w:before="0" w:after="283"/>
              <w:jc w:val="left"/>
              <w:rPr/>
            </w:pPr>
            <w:r>
              <w:rPr/>
              <w:t xml:space="preserve">Lynn Dickey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1984 </w:t>
            </w:r>
          </w:p>
        </w:tc>
        <w:tc>
          <w:tcPr>
            <w:tcW w:w="7291" w:type="dxa"/>
            <w:tcBorders/>
            <w:vAlign w:val="center"/>
          </w:tcPr>
          <w:p>
            <w:pPr>
              <w:pStyle w:val="TableContents"/>
              <w:bidi w:val="0"/>
              <w:spacing w:before="0" w:after="283"/>
              <w:jc w:val="left"/>
              <w:rPr/>
            </w:pPr>
            <w:r>
              <w:rPr/>
              <w:t xml:space="preserve">Lynn Dickey (15) / Randy Wright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1985 </w:t>
            </w:r>
          </w:p>
        </w:tc>
        <w:tc>
          <w:tcPr>
            <w:tcW w:w="7291" w:type="dxa"/>
            <w:tcBorders/>
            <w:vAlign w:val="center"/>
          </w:tcPr>
          <w:p>
            <w:pPr>
              <w:pStyle w:val="TableContents"/>
              <w:bidi w:val="0"/>
              <w:spacing w:before="0" w:after="283"/>
              <w:jc w:val="left"/>
              <w:rPr/>
            </w:pPr>
            <w:r>
              <w:rPr/>
              <w:t xml:space="preserve">Lynn Dickey (10) / Jim Zorn (5) / Randy Wright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1986 </w:t>
            </w:r>
          </w:p>
        </w:tc>
        <w:tc>
          <w:tcPr>
            <w:tcW w:w="7291" w:type="dxa"/>
            <w:tcBorders/>
            <w:vAlign w:val="center"/>
          </w:tcPr>
          <w:p>
            <w:pPr>
              <w:pStyle w:val="TableContents"/>
              <w:bidi w:val="0"/>
              <w:spacing w:before="0" w:after="283"/>
              <w:jc w:val="left"/>
              <w:rPr/>
            </w:pPr>
            <w:r>
              <w:rPr/>
              <w:t xml:space="preserve">Randy Wright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91" w:type="dxa"/>
            <w:tcBorders/>
            <w:vAlign w:val="center"/>
          </w:tcPr>
          <w:p>
            <w:pPr>
              <w:pStyle w:val="TableContents"/>
              <w:bidi w:val="0"/>
              <w:spacing w:before="0" w:after="283"/>
              <w:jc w:val="left"/>
              <w:rPr/>
            </w:pPr>
            <w:r>
              <w:rPr/>
              <w:t xml:space="preserve">Randy Wright (7) / Don Majkowski (5) / Alan Risher (3)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1988 </w:t>
            </w:r>
          </w:p>
        </w:tc>
        <w:tc>
          <w:tcPr>
            <w:tcW w:w="7291" w:type="dxa"/>
            <w:tcBorders/>
            <w:vAlign w:val="center"/>
          </w:tcPr>
          <w:p>
            <w:pPr>
              <w:pStyle w:val="TableContents"/>
              <w:bidi w:val="0"/>
              <w:spacing w:before="0" w:after="283"/>
              <w:jc w:val="left"/>
              <w:rPr/>
            </w:pPr>
            <w:r>
              <w:rPr/>
              <w:t xml:space="preserve">Don Majkowski (9) / Randy Wright (7)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1989 </w:t>
            </w:r>
          </w:p>
        </w:tc>
        <w:tc>
          <w:tcPr>
            <w:tcW w:w="7291" w:type="dxa"/>
            <w:tcBorders/>
            <w:vAlign w:val="center"/>
          </w:tcPr>
          <w:p>
            <w:pPr>
              <w:pStyle w:val="TableContents"/>
              <w:bidi w:val="0"/>
              <w:spacing w:before="0" w:after="283"/>
              <w:jc w:val="left"/>
              <w:rPr/>
            </w:pPr>
            <w:r>
              <w:rPr/>
              <w:t xml:space="preserve">Don Majkowski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1990 </w:t>
            </w:r>
          </w:p>
        </w:tc>
        <w:tc>
          <w:tcPr>
            <w:tcW w:w="7291" w:type="dxa"/>
            <w:tcBorders/>
            <w:vAlign w:val="center"/>
          </w:tcPr>
          <w:p>
            <w:pPr>
              <w:pStyle w:val="TableContents"/>
              <w:bidi w:val="0"/>
              <w:spacing w:before="0" w:after="283"/>
              <w:jc w:val="left"/>
              <w:rPr/>
            </w:pPr>
            <w:r>
              <w:rPr/>
              <w:t xml:space="preserve">Don Majkowski (8) / Anthony Dilweg (7) / Blair Kiel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1991 </w:t>
            </w:r>
          </w:p>
        </w:tc>
        <w:tc>
          <w:tcPr>
            <w:tcW w:w="7291" w:type="dxa"/>
            <w:tcBorders/>
            <w:vAlign w:val="center"/>
          </w:tcPr>
          <w:p>
            <w:pPr>
              <w:pStyle w:val="TableContents"/>
              <w:bidi w:val="0"/>
              <w:spacing w:before="0" w:after="283"/>
              <w:jc w:val="left"/>
              <w:rPr/>
            </w:pPr>
            <w:r>
              <w:rPr/>
              <w:t xml:space="preserve">Don Majkowski (8) / Mike Tomczak (7) / Blair Kiel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1992 </w:t>
            </w:r>
          </w:p>
        </w:tc>
        <w:tc>
          <w:tcPr>
            <w:tcW w:w="7291" w:type="dxa"/>
            <w:tcBorders/>
            <w:vAlign w:val="center"/>
          </w:tcPr>
          <w:p>
            <w:pPr>
              <w:pStyle w:val="TableContents"/>
              <w:bidi w:val="0"/>
              <w:spacing w:before="0" w:after="283"/>
              <w:jc w:val="left"/>
              <w:rPr/>
            </w:pPr>
            <w:r>
              <w:rPr/>
              <w:t xml:space="preserve">Brett Favre (13) / Don Majkowski (3)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1993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1994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1995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1997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1998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1999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2000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2001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2002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2003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2005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2006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2007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2008 </w:t>
            </w:r>
          </w:p>
        </w:tc>
        <w:tc>
          <w:tcPr>
            <w:tcW w:w="7291" w:type="dxa"/>
            <w:tcBorders/>
            <w:vAlign w:val="center"/>
          </w:tcPr>
          <w:p>
            <w:pPr>
              <w:pStyle w:val="TableContents"/>
              <w:bidi w:val="0"/>
              <w:spacing w:before="0" w:after="283"/>
              <w:jc w:val="left"/>
              <w:rPr/>
            </w:pPr>
            <w:r>
              <w:rPr/>
              <w:t xml:space="preserve">Aaron Rodgers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2009 </w:t>
            </w:r>
          </w:p>
        </w:tc>
        <w:tc>
          <w:tcPr>
            <w:tcW w:w="7291" w:type="dxa"/>
            <w:tcBorders/>
            <w:vAlign w:val="center"/>
          </w:tcPr>
          <w:p>
            <w:pPr>
              <w:pStyle w:val="TableContents"/>
              <w:bidi w:val="0"/>
              <w:spacing w:before="0" w:after="283"/>
              <w:jc w:val="left"/>
              <w:rPr/>
            </w:pPr>
            <w:r>
              <w:rPr/>
              <w:t xml:space="preserve">Aaron Rodgers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91" w:type="dxa"/>
            <w:tcBorders/>
            <w:vAlign w:val="center"/>
          </w:tcPr>
          <w:p>
            <w:pPr>
              <w:pStyle w:val="TableContents"/>
              <w:bidi w:val="0"/>
              <w:spacing w:before="0" w:after="283"/>
              <w:jc w:val="left"/>
              <w:rPr/>
            </w:pPr>
            <w:r>
              <w:rPr/>
              <w:t xml:space="preserve">Aaron Rodgers (15) / Matt Flynn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2011 </w:t>
            </w:r>
          </w:p>
        </w:tc>
        <w:tc>
          <w:tcPr>
            <w:tcW w:w="7291" w:type="dxa"/>
            <w:tcBorders/>
            <w:vAlign w:val="center"/>
          </w:tcPr>
          <w:p>
            <w:pPr>
              <w:pStyle w:val="TableContents"/>
              <w:bidi w:val="0"/>
              <w:spacing w:before="0" w:after="283"/>
              <w:jc w:val="left"/>
              <w:rPr/>
            </w:pPr>
            <w:r>
              <w:rPr/>
              <w:t xml:space="preserve">Aaron Rodgers (15) / Matt Flynn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2012 </w:t>
            </w:r>
          </w:p>
        </w:tc>
        <w:tc>
          <w:tcPr>
            <w:tcW w:w="7291" w:type="dxa"/>
            <w:tcBorders/>
            <w:vAlign w:val="center"/>
          </w:tcPr>
          <w:p>
            <w:pPr>
              <w:pStyle w:val="TableContents"/>
              <w:bidi w:val="0"/>
              <w:spacing w:before="0" w:after="283"/>
              <w:jc w:val="left"/>
              <w:rPr/>
            </w:pPr>
            <w:r>
              <w:rPr/>
              <w:t xml:space="preserve">Aaron Rodgers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2013 </w:t>
            </w:r>
          </w:p>
        </w:tc>
        <w:tc>
          <w:tcPr>
            <w:tcW w:w="7291" w:type="dxa"/>
            <w:tcBorders/>
            <w:vAlign w:val="center"/>
          </w:tcPr>
          <w:p>
            <w:pPr>
              <w:pStyle w:val="TableContents"/>
              <w:bidi w:val="0"/>
              <w:spacing w:before="0" w:after="283"/>
              <w:jc w:val="left"/>
              <w:rPr/>
            </w:pPr>
            <w:r>
              <w:rPr/>
              <w:t xml:space="preserve">Aaron Rodgers (9) / Matt Flynn (4) / Scott Tolzien (2) / Seneca Wallace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2014 </w:t>
            </w:r>
          </w:p>
        </w:tc>
        <w:tc>
          <w:tcPr>
            <w:tcW w:w="7291" w:type="dxa"/>
            <w:tcBorders/>
            <w:vAlign w:val="center"/>
          </w:tcPr>
          <w:p>
            <w:pPr>
              <w:pStyle w:val="TableContents"/>
              <w:bidi w:val="0"/>
              <w:spacing w:before="0" w:after="283"/>
              <w:jc w:val="left"/>
              <w:rPr/>
            </w:pPr>
            <w:r>
              <w:rPr/>
              <w:t xml:space="preserve">Aaron Rodgers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2015 </w:t>
            </w:r>
          </w:p>
        </w:tc>
        <w:tc>
          <w:tcPr>
            <w:tcW w:w="7291" w:type="dxa"/>
            <w:tcBorders/>
            <w:vAlign w:val="center"/>
          </w:tcPr>
          <w:p>
            <w:pPr>
              <w:pStyle w:val="TableContents"/>
              <w:bidi w:val="0"/>
              <w:spacing w:before="0" w:after="283"/>
              <w:jc w:val="left"/>
              <w:rPr/>
            </w:pPr>
            <w:r>
              <w:rPr/>
              <w:t xml:space="preserve">Aaron Rodgers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2016 </w:t>
            </w:r>
          </w:p>
        </w:tc>
        <w:tc>
          <w:tcPr>
            <w:tcW w:w="7291" w:type="dxa"/>
            <w:tcBorders/>
            <w:vAlign w:val="center"/>
          </w:tcPr>
          <w:p>
            <w:pPr>
              <w:pStyle w:val="TableContents"/>
              <w:bidi w:val="0"/>
              <w:spacing w:before="0" w:after="283"/>
              <w:jc w:val="left"/>
              <w:rPr/>
            </w:pPr>
            <w:r>
              <w:rPr/>
              <w:t xml:space="preserve">Aaron Rodgers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2017 </w:t>
            </w:r>
          </w:p>
        </w:tc>
        <w:tc>
          <w:tcPr>
            <w:tcW w:w="7291" w:type="dxa"/>
            <w:tcBorders/>
            <w:vAlign w:val="center"/>
          </w:tcPr>
          <w:p>
            <w:pPr>
              <w:pStyle w:val="TableContents"/>
              <w:bidi w:val="0"/>
              <w:spacing w:before="0" w:after="283"/>
              <w:jc w:val="left"/>
              <w:rPr/>
            </w:pPr>
            <w:r>
              <w:rPr>
                <w:color w:val="A9A9A9"/>
              </w:rPr>
              <w:t xml:space="preserve">Aaron Rodgers </w:t>
            </w:r>
            <w:r>
              <w:rPr/>
              <w:t xml:space="preserve">(6) / </w:t>
            </w:r>
            <w:r>
              <w:rPr>
                <w:color w:val="DCDCDC"/>
              </w:rPr>
              <w:t xml:space="preserve">Brett Hundley </w:t>
            </w:r>
            <w:r>
              <w:rPr/>
              <w:t xml:space="preserve">(4) </w:t>
            </w:r>
          </w:p>
        </w:tc>
        <w:tc>
          <w:tcPr>
            <w:tcW w:w="13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aloittava pelinrakentaja Green Bay Packersissa</w:t>
      </w:r>
    </w:p>
    <w:p>
      <w:pPr>
        <w:pStyle w:val="TextBody"/>
        <w:bidi w:val="0"/>
        <w:jc w:val="left"/>
        <w:rPr>
          <w:b/>
          <w:shd w:val="clear" w:fill="FFFF00"/>
        </w:rPr>
      </w:pPr>
      <w:r>
        <w:rPr>
          <w:b/>
          <w:shd w:val="clear" w:fill="FFFF00"/>
        </w:rPr>
        <w:t xml:space="preserve">Teksti numero 1</w:t>
      </w:r>
    </w:p>
    <w:tbl>
      <w:tblPr>
        <w:tblW w:w="9798" w:type="dxa"/>
        <w:jc w:val="left"/>
        <w:tblInd w:w="0" w:type="dxa"/>
        <w:tblLayout w:type="fixed"/>
        <w:tblCellMar>
          <w:top w:w="28" w:type="dxa"/>
          <w:left w:w="28" w:type="dxa"/>
          <w:bottom w:w="28" w:type="dxa"/>
          <w:right w:w="28" w:type="dxa"/>
        </w:tblCellMar>
      </w:tblPr>
      <w:tblGrid>
        <w:gridCol w:w="1186"/>
        <w:gridCol w:w="7291"/>
        <w:gridCol w:w="1321"/>
      </w:tblGrid>
      <w:tr>
        <w:trPr/>
        <w:tc>
          <w:tcPr>
            <w:tcW w:w="1186" w:type="dxa"/>
            <w:tcBorders/>
            <w:vAlign w:val="center"/>
          </w:tcPr>
          <w:p>
            <w:pPr>
              <w:pStyle w:val="TableHeading"/>
              <w:suppressLineNumbers/>
              <w:bidi w:val="0"/>
              <w:spacing w:before="0" w:after="283"/>
              <w:jc w:val="center"/>
              <w:rPr/>
            </w:pPr>
            <w:r>
              <w:rPr/>
              <w:t xml:space="preserve">Kausi (s) </w:t>
            </w:r>
          </w:p>
        </w:tc>
        <w:tc>
          <w:tcPr>
            <w:tcW w:w="7291" w:type="dxa"/>
            <w:tcBorders/>
            <w:vAlign w:val="center"/>
          </w:tcPr>
          <w:p>
            <w:pPr>
              <w:pStyle w:val="TableHeading"/>
              <w:suppressLineNumbers/>
              <w:bidi w:val="0"/>
              <w:spacing w:before="0" w:after="283"/>
              <w:jc w:val="center"/>
              <w:rPr/>
            </w:pPr>
            <w:r>
              <w:rPr/>
              <w:t xml:space="preserve">pelinrakentaja (pelit) </w:t>
            </w:r>
          </w:p>
        </w:tc>
        <w:tc>
          <w:tcPr>
            <w:tcW w:w="1321" w:type="dxa"/>
            <w:tcBorders/>
            <w:vAlign w:val="center"/>
          </w:tcPr>
          <w:p>
            <w:pPr>
              <w:pStyle w:val="TableHeading"/>
              <w:suppressLineNumbers/>
              <w:bidi w:val="0"/>
              <w:spacing w:before="0" w:after="283"/>
              <w:jc w:val="center"/>
              <w:rPr/>
            </w:pPr>
            <w:r>
              <w:rPr/>
              <w:t xml:space="preserve">Viitteet </w:t>
            </w:r>
          </w:p>
        </w:tc>
      </w:tr>
      <w:tr>
        <w:trPr/>
        <w:tc>
          <w:tcPr>
            <w:tcW w:w="1186" w:type="dxa"/>
            <w:tcBorders/>
            <w:vAlign w:val="center"/>
          </w:tcPr>
          <w:p>
            <w:pPr>
              <w:pStyle w:val="TableContents"/>
              <w:bidi w:val="0"/>
              <w:spacing w:before="0" w:after="283"/>
              <w:jc w:val="left"/>
              <w:rPr/>
            </w:pPr>
            <w:r>
              <w:rPr/>
              <w:t xml:space="preserve">1921 </w:t>
            </w:r>
          </w:p>
        </w:tc>
        <w:tc>
          <w:tcPr>
            <w:tcW w:w="7291" w:type="dxa"/>
            <w:tcBorders/>
            <w:vAlign w:val="center"/>
          </w:tcPr>
          <w:p>
            <w:pPr>
              <w:pStyle w:val="TableContents"/>
              <w:bidi w:val="0"/>
              <w:spacing w:before="0" w:after="283"/>
              <w:jc w:val="left"/>
              <w:rPr/>
            </w:pPr>
            <w:r>
              <w:rPr/>
              <w:t xml:space="preserve">Adolph Kliebhan (5)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1921 </w:t>
            </w:r>
          </w:p>
        </w:tc>
        <w:tc>
          <w:tcPr>
            <w:tcW w:w="7291" w:type="dxa"/>
            <w:tcBorders/>
            <w:vAlign w:val="center"/>
          </w:tcPr>
          <w:p>
            <w:pPr>
              <w:pStyle w:val="TableContents"/>
              <w:bidi w:val="0"/>
              <w:spacing w:before="0" w:after="283"/>
              <w:jc w:val="left"/>
              <w:rPr/>
            </w:pPr>
            <w:r>
              <w:rPr/>
              <w:t xml:space="preserve">Norm Barry (5)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1922 </w:t>
            </w:r>
          </w:p>
        </w:tc>
        <w:tc>
          <w:tcPr>
            <w:tcW w:w="7291" w:type="dxa"/>
            <w:tcBorders/>
            <w:vAlign w:val="center"/>
          </w:tcPr>
          <w:p>
            <w:pPr>
              <w:pStyle w:val="TableContents"/>
              <w:bidi w:val="0"/>
              <w:spacing w:before="0" w:after="283"/>
              <w:jc w:val="left"/>
              <w:rPr/>
            </w:pPr>
            <w:r>
              <w:rPr/>
              <w:t xml:space="preserve">Charlie Mathys (10)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1923 </w:t>
            </w:r>
          </w:p>
        </w:tc>
        <w:tc>
          <w:tcPr>
            <w:tcW w:w="7291" w:type="dxa"/>
            <w:tcBorders/>
            <w:vAlign w:val="center"/>
          </w:tcPr>
          <w:p>
            <w:pPr>
              <w:pStyle w:val="TableContents"/>
              <w:bidi w:val="0"/>
              <w:spacing w:before="0" w:after="283"/>
              <w:jc w:val="left"/>
              <w:rPr/>
            </w:pPr>
            <w:r>
              <w:rPr/>
              <w:t xml:space="preserve">Charlie Mathys (10)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1924 </w:t>
            </w:r>
          </w:p>
        </w:tc>
        <w:tc>
          <w:tcPr>
            <w:tcW w:w="7291" w:type="dxa"/>
            <w:tcBorders/>
            <w:vAlign w:val="center"/>
          </w:tcPr>
          <w:p>
            <w:pPr>
              <w:pStyle w:val="TableContents"/>
              <w:bidi w:val="0"/>
              <w:spacing w:before="0" w:after="283"/>
              <w:jc w:val="left"/>
              <w:rPr/>
            </w:pPr>
            <w:r>
              <w:rPr/>
              <w:t xml:space="preserve">Charlie Mathys (11)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1925 </w:t>
            </w:r>
          </w:p>
        </w:tc>
        <w:tc>
          <w:tcPr>
            <w:tcW w:w="7291" w:type="dxa"/>
            <w:tcBorders/>
            <w:vAlign w:val="center"/>
          </w:tcPr>
          <w:p>
            <w:pPr>
              <w:pStyle w:val="TableContents"/>
              <w:bidi w:val="0"/>
              <w:spacing w:before="0" w:after="283"/>
              <w:jc w:val="left"/>
              <w:rPr/>
            </w:pPr>
            <w:r>
              <w:rPr/>
              <w:t xml:space="preserve">Charlie Mathys (11) / Curly Lambeau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1926 </w:t>
            </w:r>
          </w:p>
        </w:tc>
        <w:tc>
          <w:tcPr>
            <w:tcW w:w="7291" w:type="dxa"/>
            <w:tcBorders/>
            <w:vAlign w:val="center"/>
          </w:tcPr>
          <w:p>
            <w:pPr>
              <w:pStyle w:val="TableContents"/>
              <w:bidi w:val="0"/>
              <w:spacing w:before="0" w:after="283"/>
              <w:jc w:val="left"/>
              <w:rPr/>
            </w:pPr>
            <w:r>
              <w:rPr/>
              <w:t xml:space="preserve">Pid Purdy (8) / Charlie Mathys (3)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1927 </w:t>
            </w:r>
          </w:p>
        </w:tc>
        <w:tc>
          <w:tcPr>
            <w:tcW w:w="7291" w:type="dxa"/>
            <w:tcBorders/>
            <w:vAlign w:val="center"/>
          </w:tcPr>
          <w:p>
            <w:pPr>
              <w:pStyle w:val="TableContents"/>
              <w:bidi w:val="0"/>
              <w:spacing w:before="0" w:after="283"/>
              <w:jc w:val="left"/>
              <w:rPr/>
            </w:pPr>
            <w:r>
              <w:rPr/>
              <w:t xml:space="preserve">Red Dunn (10)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1928 </w:t>
            </w:r>
          </w:p>
        </w:tc>
        <w:tc>
          <w:tcPr>
            <w:tcW w:w="7291" w:type="dxa"/>
            <w:tcBorders/>
            <w:vAlign w:val="center"/>
          </w:tcPr>
          <w:p>
            <w:pPr>
              <w:pStyle w:val="TableContents"/>
              <w:bidi w:val="0"/>
              <w:spacing w:before="0" w:after="283"/>
              <w:jc w:val="left"/>
              <w:rPr/>
            </w:pPr>
            <w:r>
              <w:rPr/>
              <w:t xml:space="preserve">Red Dunn (12) / Bullet Baker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1929 </w:t>
            </w:r>
          </w:p>
        </w:tc>
        <w:tc>
          <w:tcPr>
            <w:tcW w:w="7291" w:type="dxa"/>
            <w:tcBorders/>
            <w:vAlign w:val="center"/>
          </w:tcPr>
          <w:p>
            <w:pPr>
              <w:pStyle w:val="TableContents"/>
              <w:bidi w:val="0"/>
              <w:spacing w:before="0" w:after="283"/>
              <w:jc w:val="left"/>
              <w:rPr/>
            </w:pPr>
            <w:r>
              <w:rPr/>
              <w:t xml:space="preserve">Red Dunn (8) / Bullet Baker (2) / Jack Evans (2)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1930 </w:t>
            </w:r>
          </w:p>
        </w:tc>
        <w:tc>
          <w:tcPr>
            <w:tcW w:w="7291" w:type="dxa"/>
            <w:tcBorders/>
            <w:vAlign w:val="center"/>
          </w:tcPr>
          <w:p>
            <w:pPr>
              <w:pStyle w:val="TableContents"/>
              <w:bidi w:val="0"/>
              <w:spacing w:before="0" w:after="283"/>
              <w:jc w:val="left"/>
              <w:rPr/>
            </w:pPr>
            <w:r>
              <w:rPr/>
              <w:t xml:space="preserve">Red Dunn (10) / Arnie Herber (4)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1931 </w:t>
            </w:r>
          </w:p>
        </w:tc>
        <w:tc>
          <w:tcPr>
            <w:tcW w:w="7291" w:type="dxa"/>
            <w:tcBorders/>
            <w:vAlign w:val="center"/>
          </w:tcPr>
          <w:p>
            <w:pPr>
              <w:pStyle w:val="TableContents"/>
              <w:bidi w:val="0"/>
              <w:spacing w:before="0" w:after="283"/>
              <w:jc w:val="left"/>
              <w:rPr/>
            </w:pPr>
            <w:r>
              <w:rPr/>
              <w:t xml:space="preserve">Paul Fitzgibbon (7) / Red Dunn (4) / Roger Grove (3)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1932 </w:t>
            </w:r>
          </w:p>
        </w:tc>
        <w:tc>
          <w:tcPr>
            <w:tcW w:w="7291" w:type="dxa"/>
            <w:tcBorders/>
            <w:vAlign w:val="center"/>
          </w:tcPr>
          <w:p>
            <w:pPr>
              <w:pStyle w:val="TableContents"/>
              <w:bidi w:val="0"/>
              <w:spacing w:before="0" w:after="283"/>
              <w:jc w:val="left"/>
              <w:rPr/>
            </w:pPr>
            <w:r>
              <w:rPr/>
              <w:t xml:space="preserve">Arnie Herber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1933 </w:t>
            </w:r>
          </w:p>
        </w:tc>
        <w:tc>
          <w:tcPr>
            <w:tcW w:w="7291" w:type="dxa"/>
            <w:tcBorders/>
            <w:vAlign w:val="center"/>
          </w:tcPr>
          <w:p>
            <w:pPr>
              <w:pStyle w:val="TableContents"/>
              <w:bidi w:val="0"/>
              <w:spacing w:before="0" w:after="283"/>
              <w:jc w:val="left"/>
              <w:rPr/>
            </w:pPr>
            <w:r>
              <w:rPr/>
              <w:t xml:space="preserve">Arnie Herber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1934 </w:t>
            </w:r>
          </w:p>
        </w:tc>
        <w:tc>
          <w:tcPr>
            <w:tcW w:w="7291" w:type="dxa"/>
            <w:tcBorders/>
            <w:vAlign w:val="center"/>
          </w:tcPr>
          <w:p>
            <w:pPr>
              <w:pStyle w:val="TableContents"/>
              <w:bidi w:val="0"/>
              <w:spacing w:before="0" w:after="283"/>
              <w:jc w:val="left"/>
              <w:rPr/>
            </w:pPr>
            <w:r>
              <w:rPr/>
              <w:t xml:space="preserve">Arnie Herber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1935 </w:t>
            </w:r>
          </w:p>
        </w:tc>
        <w:tc>
          <w:tcPr>
            <w:tcW w:w="7291" w:type="dxa"/>
            <w:tcBorders/>
            <w:vAlign w:val="center"/>
          </w:tcPr>
          <w:p>
            <w:pPr>
              <w:pStyle w:val="TableContents"/>
              <w:bidi w:val="0"/>
              <w:spacing w:before="0" w:after="283"/>
              <w:jc w:val="left"/>
              <w:rPr/>
            </w:pPr>
            <w:r>
              <w:rPr/>
              <w:t xml:space="preserve">Arnie Herber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1936 </w:t>
            </w:r>
          </w:p>
        </w:tc>
        <w:tc>
          <w:tcPr>
            <w:tcW w:w="7291" w:type="dxa"/>
            <w:tcBorders/>
            <w:vAlign w:val="center"/>
          </w:tcPr>
          <w:p>
            <w:pPr>
              <w:pStyle w:val="TableContents"/>
              <w:bidi w:val="0"/>
              <w:spacing w:before="0" w:after="283"/>
              <w:jc w:val="left"/>
              <w:rPr/>
            </w:pPr>
            <w:r>
              <w:rPr/>
              <w:t xml:space="preserve">Arnie Herber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1937 </w:t>
            </w:r>
          </w:p>
        </w:tc>
        <w:tc>
          <w:tcPr>
            <w:tcW w:w="7291" w:type="dxa"/>
            <w:tcBorders/>
            <w:vAlign w:val="center"/>
          </w:tcPr>
          <w:p>
            <w:pPr>
              <w:pStyle w:val="TableContents"/>
              <w:bidi w:val="0"/>
              <w:spacing w:before="0" w:after="283"/>
              <w:jc w:val="left"/>
              <w:rPr/>
            </w:pPr>
            <w:r>
              <w:rPr/>
              <w:t xml:space="preserve">Arnie Herber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1938 </w:t>
            </w:r>
          </w:p>
        </w:tc>
        <w:tc>
          <w:tcPr>
            <w:tcW w:w="7291" w:type="dxa"/>
            <w:tcBorders/>
            <w:vAlign w:val="center"/>
          </w:tcPr>
          <w:p>
            <w:pPr>
              <w:pStyle w:val="TableContents"/>
              <w:bidi w:val="0"/>
              <w:spacing w:before="0" w:after="283"/>
              <w:jc w:val="left"/>
              <w:rPr/>
            </w:pPr>
            <w:r>
              <w:rPr/>
              <w:t xml:space="preserve">Arnie Herber / Cecil Isbell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1939 </w:t>
            </w:r>
          </w:p>
        </w:tc>
        <w:tc>
          <w:tcPr>
            <w:tcW w:w="7291" w:type="dxa"/>
            <w:tcBorders/>
            <w:vAlign w:val="center"/>
          </w:tcPr>
          <w:p>
            <w:pPr>
              <w:pStyle w:val="TableContents"/>
              <w:bidi w:val="0"/>
              <w:spacing w:before="0" w:after="283"/>
              <w:jc w:val="left"/>
              <w:rPr/>
            </w:pPr>
            <w:r>
              <w:rPr/>
              <w:t xml:space="preserve">Arnie Herber / Cecil Isbell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1940 </w:t>
            </w:r>
          </w:p>
        </w:tc>
        <w:tc>
          <w:tcPr>
            <w:tcW w:w="7291" w:type="dxa"/>
            <w:tcBorders/>
            <w:vAlign w:val="center"/>
          </w:tcPr>
          <w:p>
            <w:pPr>
              <w:pStyle w:val="TableContents"/>
              <w:bidi w:val="0"/>
              <w:spacing w:before="0" w:after="283"/>
              <w:jc w:val="left"/>
              <w:rPr/>
            </w:pPr>
            <w:r>
              <w:rPr/>
              <w:t xml:space="preserve">Cecil Isbell / Arnie Herber / Hal Van Every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1941 </w:t>
            </w:r>
          </w:p>
        </w:tc>
        <w:tc>
          <w:tcPr>
            <w:tcW w:w="7291" w:type="dxa"/>
            <w:tcBorders/>
            <w:vAlign w:val="center"/>
          </w:tcPr>
          <w:p>
            <w:pPr>
              <w:pStyle w:val="TableContents"/>
              <w:bidi w:val="0"/>
              <w:spacing w:before="0" w:after="283"/>
              <w:jc w:val="left"/>
              <w:rPr/>
            </w:pPr>
            <w:r>
              <w:rPr/>
              <w:t xml:space="preserve">Cecil Isbell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1942 </w:t>
            </w:r>
          </w:p>
        </w:tc>
        <w:tc>
          <w:tcPr>
            <w:tcW w:w="7291" w:type="dxa"/>
            <w:tcBorders/>
            <w:vAlign w:val="center"/>
          </w:tcPr>
          <w:p>
            <w:pPr>
              <w:pStyle w:val="TableContents"/>
              <w:bidi w:val="0"/>
              <w:spacing w:before="0" w:after="283"/>
              <w:jc w:val="left"/>
              <w:rPr/>
            </w:pPr>
            <w:r>
              <w:rPr/>
              <w:t xml:space="preserve">Cecil Isbell / Tony Canadeo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1943 </w:t>
            </w:r>
          </w:p>
        </w:tc>
        <w:tc>
          <w:tcPr>
            <w:tcW w:w="7291" w:type="dxa"/>
            <w:tcBorders/>
            <w:vAlign w:val="center"/>
          </w:tcPr>
          <w:p>
            <w:pPr>
              <w:pStyle w:val="TableContents"/>
              <w:bidi w:val="0"/>
              <w:spacing w:before="0" w:after="283"/>
              <w:jc w:val="left"/>
              <w:rPr/>
            </w:pPr>
            <w:r>
              <w:rPr/>
              <w:t xml:space="preserve">Tony Canadeo / Irv Comp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1944 </w:t>
            </w:r>
          </w:p>
        </w:tc>
        <w:tc>
          <w:tcPr>
            <w:tcW w:w="7291" w:type="dxa"/>
            <w:tcBorders/>
            <w:vAlign w:val="center"/>
          </w:tcPr>
          <w:p>
            <w:pPr>
              <w:pStyle w:val="TableContents"/>
              <w:bidi w:val="0"/>
              <w:spacing w:before="0" w:after="283"/>
              <w:jc w:val="left"/>
              <w:rPr/>
            </w:pPr>
            <w:r>
              <w:rPr/>
              <w:t xml:space="preserve">Irv Comp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1945 </w:t>
            </w:r>
          </w:p>
        </w:tc>
        <w:tc>
          <w:tcPr>
            <w:tcW w:w="7291" w:type="dxa"/>
            <w:tcBorders/>
            <w:vAlign w:val="center"/>
          </w:tcPr>
          <w:p>
            <w:pPr>
              <w:pStyle w:val="TableContents"/>
              <w:bidi w:val="0"/>
              <w:spacing w:before="0" w:after="283"/>
              <w:jc w:val="left"/>
              <w:rPr/>
            </w:pPr>
            <w:r>
              <w:rPr/>
              <w:t xml:space="preserve">Irv Comp / Roy McKay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1946 </w:t>
            </w:r>
          </w:p>
        </w:tc>
        <w:tc>
          <w:tcPr>
            <w:tcW w:w="7291" w:type="dxa"/>
            <w:tcBorders/>
            <w:vAlign w:val="center"/>
          </w:tcPr>
          <w:p>
            <w:pPr>
              <w:pStyle w:val="TableContents"/>
              <w:bidi w:val="0"/>
              <w:spacing w:before="0" w:after="283"/>
              <w:jc w:val="left"/>
              <w:rPr/>
            </w:pPr>
            <w:r>
              <w:rPr/>
              <w:t xml:space="preserve">Irv Comp / Cliff Aberson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1947 </w:t>
            </w:r>
          </w:p>
        </w:tc>
        <w:tc>
          <w:tcPr>
            <w:tcW w:w="7291" w:type="dxa"/>
            <w:tcBorders/>
            <w:vAlign w:val="center"/>
          </w:tcPr>
          <w:p>
            <w:pPr>
              <w:pStyle w:val="TableContents"/>
              <w:bidi w:val="0"/>
              <w:spacing w:before="0" w:after="283"/>
              <w:jc w:val="left"/>
              <w:rPr/>
            </w:pPr>
            <w:r>
              <w:rPr/>
              <w:t xml:space="preserve">Jack Jacobs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1948 </w:t>
            </w:r>
          </w:p>
        </w:tc>
        <w:tc>
          <w:tcPr>
            <w:tcW w:w="7291" w:type="dxa"/>
            <w:tcBorders/>
            <w:vAlign w:val="center"/>
          </w:tcPr>
          <w:p>
            <w:pPr>
              <w:pStyle w:val="TableContents"/>
              <w:bidi w:val="0"/>
              <w:spacing w:before="0" w:after="283"/>
              <w:jc w:val="left"/>
              <w:rPr/>
            </w:pPr>
            <w:r>
              <w:rPr/>
              <w:t xml:space="preserve">Jack Jacobs / Irv Comp / Perry Moss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1949 </w:t>
            </w:r>
          </w:p>
        </w:tc>
        <w:tc>
          <w:tcPr>
            <w:tcW w:w="7291" w:type="dxa"/>
            <w:tcBorders/>
            <w:vAlign w:val="center"/>
          </w:tcPr>
          <w:p>
            <w:pPr>
              <w:pStyle w:val="TableContents"/>
              <w:bidi w:val="0"/>
              <w:spacing w:before="0" w:after="283"/>
              <w:jc w:val="left"/>
              <w:rPr/>
            </w:pPr>
            <w:r>
              <w:rPr/>
              <w:t xml:space="preserve">Jug Girard (10) / Stan Heath (1) / Jack Jacobs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1950 </w:t>
            </w:r>
          </w:p>
        </w:tc>
        <w:tc>
          <w:tcPr>
            <w:tcW w:w="7291" w:type="dxa"/>
            <w:tcBorders/>
            <w:vAlign w:val="center"/>
          </w:tcPr>
          <w:p>
            <w:pPr>
              <w:pStyle w:val="TableContents"/>
              <w:bidi w:val="0"/>
              <w:spacing w:before="0" w:after="283"/>
              <w:jc w:val="left"/>
              <w:rPr/>
            </w:pPr>
            <w:r>
              <w:rPr/>
              <w:t xml:space="preserve">Tobin Rote (12)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1951 </w:t>
            </w:r>
          </w:p>
        </w:tc>
        <w:tc>
          <w:tcPr>
            <w:tcW w:w="7291" w:type="dxa"/>
            <w:tcBorders/>
            <w:vAlign w:val="center"/>
          </w:tcPr>
          <w:p>
            <w:pPr>
              <w:pStyle w:val="TableContents"/>
              <w:bidi w:val="0"/>
              <w:spacing w:before="0" w:after="283"/>
              <w:jc w:val="left"/>
              <w:rPr/>
            </w:pPr>
            <w:r>
              <w:rPr/>
              <w:t xml:space="preserve">Tobin Rote (11) / Bobby Thomason (4)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1952 </w:t>
            </w:r>
          </w:p>
        </w:tc>
        <w:tc>
          <w:tcPr>
            <w:tcW w:w="7291" w:type="dxa"/>
            <w:tcBorders/>
            <w:vAlign w:val="center"/>
          </w:tcPr>
          <w:p>
            <w:pPr>
              <w:pStyle w:val="TableContents"/>
              <w:bidi w:val="0"/>
              <w:spacing w:before="0" w:after="283"/>
              <w:jc w:val="left"/>
              <w:rPr/>
            </w:pPr>
            <w:r>
              <w:rPr/>
              <w:t xml:space="preserve">Tobin Rote (8) / Babe Parilli (4)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1953 </w:t>
            </w:r>
          </w:p>
        </w:tc>
        <w:tc>
          <w:tcPr>
            <w:tcW w:w="7291" w:type="dxa"/>
            <w:tcBorders/>
            <w:vAlign w:val="center"/>
          </w:tcPr>
          <w:p>
            <w:pPr>
              <w:pStyle w:val="TableContents"/>
              <w:bidi w:val="0"/>
              <w:spacing w:before="0" w:after="283"/>
              <w:jc w:val="left"/>
              <w:rPr/>
            </w:pPr>
            <w:r>
              <w:rPr/>
              <w:t xml:space="preserve">Tobin Rote (7) / Babe Parilli (5)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1954 </w:t>
            </w:r>
          </w:p>
        </w:tc>
        <w:tc>
          <w:tcPr>
            <w:tcW w:w="7291" w:type="dxa"/>
            <w:tcBorders/>
            <w:vAlign w:val="center"/>
          </w:tcPr>
          <w:p>
            <w:pPr>
              <w:pStyle w:val="TableContents"/>
              <w:bidi w:val="0"/>
              <w:spacing w:before="0" w:after="283"/>
              <w:jc w:val="left"/>
              <w:rPr/>
            </w:pPr>
            <w:r>
              <w:rPr/>
              <w:t xml:space="preserve">Tobin Rote (12)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1955 </w:t>
            </w:r>
          </w:p>
        </w:tc>
        <w:tc>
          <w:tcPr>
            <w:tcW w:w="7291" w:type="dxa"/>
            <w:tcBorders/>
            <w:vAlign w:val="center"/>
          </w:tcPr>
          <w:p>
            <w:pPr>
              <w:pStyle w:val="TableContents"/>
              <w:bidi w:val="0"/>
              <w:spacing w:before="0" w:after="283"/>
              <w:jc w:val="left"/>
              <w:rPr/>
            </w:pPr>
            <w:r>
              <w:rPr/>
              <w:t xml:space="preserve">Tobin Rote (12)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1956 </w:t>
            </w:r>
          </w:p>
        </w:tc>
        <w:tc>
          <w:tcPr>
            <w:tcW w:w="7291" w:type="dxa"/>
            <w:tcBorders/>
            <w:vAlign w:val="center"/>
          </w:tcPr>
          <w:p>
            <w:pPr>
              <w:pStyle w:val="TableContents"/>
              <w:bidi w:val="0"/>
              <w:spacing w:before="0" w:after="283"/>
              <w:jc w:val="left"/>
              <w:rPr/>
            </w:pPr>
            <w:r>
              <w:rPr/>
              <w:t xml:space="preserve">Tobin Rote (11) / Bart Starr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1957 </w:t>
            </w:r>
          </w:p>
        </w:tc>
        <w:tc>
          <w:tcPr>
            <w:tcW w:w="7291" w:type="dxa"/>
            <w:tcBorders/>
            <w:vAlign w:val="center"/>
          </w:tcPr>
          <w:p>
            <w:pPr>
              <w:pStyle w:val="TableContents"/>
              <w:bidi w:val="0"/>
              <w:spacing w:before="0" w:after="283"/>
              <w:jc w:val="left"/>
              <w:rPr/>
            </w:pPr>
            <w:r>
              <w:rPr/>
              <w:t xml:space="preserve">Bart Starr (11) / Babe Parilli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1958 </w:t>
            </w:r>
          </w:p>
        </w:tc>
        <w:tc>
          <w:tcPr>
            <w:tcW w:w="7291" w:type="dxa"/>
            <w:tcBorders/>
            <w:vAlign w:val="center"/>
          </w:tcPr>
          <w:p>
            <w:pPr>
              <w:pStyle w:val="TableContents"/>
              <w:bidi w:val="0"/>
              <w:spacing w:before="0" w:after="283"/>
              <w:jc w:val="left"/>
              <w:rPr/>
            </w:pPr>
            <w:r>
              <w:rPr/>
              <w:t xml:space="preserve">Bart Starr (7) / Babe Parilli (4) / Joe Francis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1959 </w:t>
            </w:r>
          </w:p>
        </w:tc>
        <w:tc>
          <w:tcPr>
            <w:tcW w:w="7291" w:type="dxa"/>
            <w:tcBorders/>
            <w:vAlign w:val="center"/>
          </w:tcPr>
          <w:p>
            <w:pPr>
              <w:pStyle w:val="TableContents"/>
              <w:bidi w:val="0"/>
              <w:spacing w:before="0" w:after="283"/>
              <w:jc w:val="left"/>
              <w:rPr/>
            </w:pPr>
            <w:r>
              <w:rPr/>
              <w:t xml:space="preserve">Bart Starr (5) / Lamar McHan (7)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1960 </w:t>
            </w:r>
          </w:p>
        </w:tc>
        <w:tc>
          <w:tcPr>
            <w:tcW w:w="7291" w:type="dxa"/>
            <w:tcBorders/>
            <w:vAlign w:val="center"/>
          </w:tcPr>
          <w:p>
            <w:pPr>
              <w:pStyle w:val="TableContents"/>
              <w:bidi w:val="0"/>
              <w:spacing w:before="0" w:after="283"/>
              <w:jc w:val="left"/>
              <w:rPr/>
            </w:pPr>
            <w:r>
              <w:rPr/>
              <w:t xml:space="preserve">Bart Starr (8) / Lamar McHan (4)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1961 </w:t>
            </w:r>
          </w:p>
        </w:tc>
        <w:tc>
          <w:tcPr>
            <w:tcW w:w="7291" w:type="dxa"/>
            <w:tcBorders/>
            <w:vAlign w:val="center"/>
          </w:tcPr>
          <w:p>
            <w:pPr>
              <w:pStyle w:val="TableContents"/>
              <w:bidi w:val="0"/>
              <w:spacing w:before="0" w:after="283"/>
              <w:jc w:val="left"/>
              <w:rPr/>
            </w:pPr>
            <w:r>
              <w:rPr/>
              <w:t xml:space="preserve">Bart Starr (14)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1962 </w:t>
            </w:r>
          </w:p>
        </w:tc>
        <w:tc>
          <w:tcPr>
            <w:tcW w:w="7291" w:type="dxa"/>
            <w:tcBorders/>
            <w:vAlign w:val="center"/>
          </w:tcPr>
          <w:p>
            <w:pPr>
              <w:pStyle w:val="TableContents"/>
              <w:bidi w:val="0"/>
              <w:spacing w:before="0" w:after="283"/>
              <w:jc w:val="left"/>
              <w:rPr/>
            </w:pPr>
            <w:r>
              <w:rPr/>
              <w:t xml:space="preserve">Bart Starr (14)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1963 </w:t>
            </w:r>
          </w:p>
        </w:tc>
        <w:tc>
          <w:tcPr>
            <w:tcW w:w="7291" w:type="dxa"/>
            <w:tcBorders/>
            <w:vAlign w:val="center"/>
          </w:tcPr>
          <w:p>
            <w:pPr>
              <w:pStyle w:val="TableContents"/>
              <w:bidi w:val="0"/>
              <w:spacing w:before="0" w:after="283"/>
              <w:jc w:val="left"/>
              <w:rPr/>
            </w:pPr>
            <w:r>
              <w:rPr/>
              <w:t xml:space="preserve">Bart Starr (10) / John Roach (4)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1964 </w:t>
            </w:r>
          </w:p>
        </w:tc>
        <w:tc>
          <w:tcPr>
            <w:tcW w:w="7291" w:type="dxa"/>
            <w:tcBorders/>
            <w:vAlign w:val="center"/>
          </w:tcPr>
          <w:p>
            <w:pPr>
              <w:pStyle w:val="TableContents"/>
              <w:bidi w:val="0"/>
              <w:spacing w:before="0" w:after="283"/>
              <w:jc w:val="left"/>
              <w:rPr/>
            </w:pPr>
            <w:r>
              <w:rPr/>
              <w:t xml:space="preserve">Bart Starr (14)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1965 </w:t>
            </w:r>
          </w:p>
        </w:tc>
        <w:tc>
          <w:tcPr>
            <w:tcW w:w="7291" w:type="dxa"/>
            <w:tcBorders/>
            <w:vAlign w:val="center"/>
          </w:tcPr>
          <w:p>
            <w:pPr>
              <w:pStyle w:val="TableContents"/>
              <w:bidi w:val="0"/>
              <w:spacing w:before="0" w:after="283"/>
              <w:jc w:val="left"/>
              <w:rPr/>
            </w:pPr>
            <w:r>
              <w:rPr/>
              <w:t xml:space="preserve">Bart Starr (14)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1966 </w:t>
            </w:r>
          </w:p>
        </w:tc>
        <w:tc>
          <w:tcPr>
            <w:tcW w:w="7291" w:type="dxa"/>
            <w:tcBorders/>
            <w:vAlign w:val="center"/>
          </w:tcPr>
          <w:p>
            <w:pPr>
              <w:pStyle w:val="TableContents"/>
              <w:bidi w:val="0"/>
              <w:spacing w:before="0" w:after="283"/>
              <w:jc w:val="left"/>
              <w:rPr/>
            </w:pPr>
            <w:r>
              <w:rPr/>
              <w:t xml:space="preserve">Bart Starr (13) / Zeke Bratkowski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1967 </w:t>
            </w:r>
          </w:p>
        </w:tc>
        <w:tc>
          <w:tcPr>
            <w:tcW w:w="7291" w:type="dxa"/>
            <w:tcBorders/>
            <w:vAlign w:val="center"/>
          </w:tcPr>
          <w:p>
            <w:pPr>
              <w:pStyle w:val="TableContents"/>
              <w:bidi w:val="0"/>
              <w:spacing w:before="0" w:after="283"/>
              <w:jc w:val="left"/>
              <w:rPr/>
            </w:pPr>
            <w:r>
              <w:rPr/>
              <w:t xml:space="preserve">Bart Starr (12) / Zeke Bratkowski (2)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1968 </w:t>
            </w:r>
          </w:p>
        </w:tc>
        <w:tc>
          <w:tcPr>
            <w:tcW w:w="7291" w:type="dxa"/>
            <w:tcBorders/>
            <w:vAlign w:val="center"/>
          </w:tcPr>
          <w:p>
            <w:pPr>
              <w:pStyle w:val="TableContents"/>
              <w:bidi w:val="0"/>
              <w:spacing w:before="0" w:after="283"/>
              <w:jc w:val="left"/>
              <w:rPr/>
            </w:pPr>
            <w:r>
              <w:rPr/>
              <w:t xml:space="preserve">Bart Starr (9) / Zeke Bratkowski (5)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1969 </w:t>
            </w:r>
          </w:p>
        </w:tc>
        <w:tc>
          <w:tcPr>
            <w:tcW w:w="7291" w:type="dxa"/>
            <w:tcBorders/>
            <w:vAlign w:val="center"/>
          </w:tcPr>
          <w:p>
            <w:pPr>
              <w:pStyle w:val="TableContents"/>
              <w:bidi w:val="0"/>
              <w:spacing w:before="0" w:after="283"/>
              <w:jc w:val="left"/>
              <w:rPr/>
            </w:pPr>
            <w:r>
              <w:rPr/>
              <w:t xml:space="preserve">Bart Starr (9) / Don Horn (5)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1970 </w:t>
            </w:r>
          </w:p>
        </w:tc>
        <w:tc>
          <w:tcPr>
            <w:tcW w:w="7291" w:type="dxa"/>
            <w:tcBorders/>
            <w:vAlign w:val="center"/>
          </w:tcPr>
          <w:p>
            <w:pPr>
              <w:pStyle w:val="TableContents"/>
              <w:bidi w:val="0"/>
              <w:spacing w:before="0" w:after="283"/>
              <w:jc w:val="left"/>
              <w:rPr/>
            </w:pPr>
            <w:r>
              <w:rPr/>
              <w:t xml:space="preserve">Bart Starr (13) / Don Horn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1971 </w:t>
            </w:r>
          </w:p>
        </w:tc>
        <w:tc>
          <w:tcPr>
            <w:tcW w:w="7291" w:type="dxa"/>
            <w:tcBorders/>
            <w:vAlign w:val="center"/>
          </w:tcPr>
          <w:p>
            <w:pPr>
              <w:pStyle w:val="TableContents"/>
              <w:bidi w:val="0"/>
              <w:spacing w:before="0" w:after="283"/>
              <w:jc w:val="left"/>
              <w:rPr/>
            </w:pPr>
            <w:r>
              <w:rPr/>
              <w:t xml:space="preserve">Scott Hunter (10) / Bart Starr (3) / Zeke Bratkowski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1972 </w:t>
            </w:r>
          </w:p>
        </w:tc>
        <w:tc>
          <w:tcPr>
            <w:tcW w:w="7291" w:type="dxa"/>
            <w:tcBorders/>
            <w:vAlign w:val="center"/>
          </w:tcPr>
          <w:p>
            <w:pPr>
              <w:pStyle w:val="TableContents"/>
              <w:bidi w:val="0"/>
              <w:spacing w:before="0" w:after="283"/>
              <w:jc w:val="left"/>
              <w:rPr/>
            </w:pPr>
            <w:r>
              <w:rPr/>
              <w:t xml:space="preserve">Scott Hunter (14)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1973 </w:t>
            </w:r>
          </w:p>
        </w:tc>
        <w:tc>
          <w:tcPr>
            <w:tcW w:w="7291" w:type="dxa"/>
            <w:tcBorders/>
            <w:vAlign w:val="center"/>
          </w:tcPr>
          <w:p>
            <w:pPr>
              <w:pStyle w:val="TableContents"/>
              <w:bidi w:val="0"/>
              <w:spacing w:before="0" w:after="283"/>
              <w:jc w:val="left"/>
              <w:rPr/>
            </w:pPr>
            <w:r>
              <w:rPr/>
              <w:t xml:space="preserve">Jerry Tagge (6) / Scott Hunter (5) / Jim Del Gaizo (3)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91" w:type="dxa"/>
            <w:tcBorders/>
            <w:vAlign w:val="center"/>
          </w:tcPr>
          <w:p>
            <w:pPr>
              <w:pStyle w:val="TableContents"/>
              <w:bidi w:val="0"/>
              <w:spacing w:before="0" w:after="283"/>
              <w:jc w:val="left"/>
              <w:rPr/>
            </w:pPr>
            <w:r>
              <w:rPr/>
              <w:t xml:space="preserve">John Hadl (6) / Jerry Tagge (6) / Jack Concannon (2)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91" w:type="dxa"/>
            <w:tcBorders/>
            <w:vAlign w:val="center"/>
          </w:tcPr>
          <w:p>
            <w:pPr>
              <w:pStyle w:val="TableContents"/>
              <w:bidi w:val="0"/>
              <w:spacing w:before="0" w:after="283"/>
              <w:jc w:val="left"/>
              <w:rPr/>
            </w:pPr>
            <w:r>
              <w:rPr/>
              <w:t xml:space="preserve">John Hadl (13) / Don Milan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1976 </w:t>
            </w:r>
          </w:p>
        </w:tc>
        <w:tc>
          <w:tcPr>
            <w:tcW w:w="7291" w:type="dxa"/>
            <w:tcBorders/>
            <w:vAlign w:val="center"/>
          </w:tcPr>
          <w:p>
            <w:pPr>
              <w:pStyle w:val="TableContents"/>
              <w:bidi w:val="0"/>
              <w:spacing w:before="0" w:after="283"/>
              <w:jc w:val="left"/>
              <w:rPr/>
            </w:pPr>
            <w:r>
              <w:rPr/>
              <w:t xml:space="preserve">Lynn Dickey (10) / Carlos Brown (3) / Randy Johnson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1977 </w:t>
            </w:r>
          </w:p>
        </w:tc>
        <w:tc>
          <w:tcPr>
            <w:tcW w:w="7291" w:type="dxa"/>
            <w:tcBorders/>
            <w:vAlign w:val="center"/>
          </w:tcPr>
          <w:p>
            <w:pPr>
              <w:pStyle w:val="TableContents"/>
              <w:bidi w:val="0"/>
              <w:spacing w:before="0" w:after="283"/>
              <w:jc w:val="left"/>
              <w:rPr/>
            </w:pPr>
            <w:r>
              <w:rPr/>
              <w:t xml:space="preserve">Lynn Dickey (9) / David Whitehurst (5)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1978 </w:t>
            </w:r>
          </w:p>
        </w:tc>
        <w:tc>
          <w:tcPr>
            <w:tcW w:w="7291" w:type="dxa"/>
            <w:tcBorders/>
            <w:vAlign w:val="center"/>
          </w:tcPr>
          <w:p>
            <w:pPr>
              <w:pStyle w:val="TableContents"/>
              <w:bidi w:val="0"/>
              <w:spacing w:before="0" w:after="283"/>
              <w:jc w:val="left"/>
              <w:rPr/>
            </w:pPr>
            <w:r>
              <w:rPr/>
              <w:t xml:space="preserve">David Whitehurst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1979 </w:t>
            </w:r>
          </w:p>
        </w:tc>
        <w:tc>
          <w:tcPr>
            <w:tcW w:w="7291" w:type="dxa"/>
            <w:tcBorders/>
            <w:vAlign w:val="center"/>
          </w:tcPr>
          <w:p>
            <w:pPr>
              <w:pStyle w:val="TableContents"/>
              <w:bidi w:val="0"/>
              <w:spacing w:before="0" w:after="283"/>
              <w:jc w:val="left"/>
              <w:rPr/>
            </w:pPr>
            <w:r>
              <w:rPr/>
              <w:t xml:space="preserve">David Whitehurst (13) / Lynn Dickey (3)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1980 </w:t>
            </w:r>
          </w:p>
        </w:tc>
        <w:tc>
          <w:tcPr>
            <w:tcW w:w="7291" w:type="dxa"/>
            <w:tcBorders/>
            <w:vAlign w:val="center"/>
          </w:tcPr>
          <w:p>
            <w:pPr>
              <w:pStyle w:val="TableContents"/>
              <w:bidi w:val="0"/>
              <w:spacing w:before="0" w:after="283"/>
              <w:jc w:val="left"/>
              <w:rPr/>
            </w:pPr>
            <w:r>
              <w:rPr/>
              <w:t xml:space="preserve">Lynn Dickey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1981 </w:t>
            </w:r>
          </w:p>
        </w:tc>
        <w:tc>
          <w:tcPr>
            <w:tcW w:w="7291" w:type="dxa"/>
            <w:tcBorders/>
            <w:vAlign w:val="center"/>
          </w:tcPr>
          <w:p>
            <w:pPr>
              <w:pStyle w:val="TableContents"/>
              <w:bidi w:val="0"/>
              <w:spacing w:before="0" w:after="283"/>
              <w:jc w:val="left"/>
              <w:rPr/>
            </w:pPr>
            <w:r>
              <w:rPr/>
              <w:t xml:space="preserve">Lynn Dickey (13) / David Whitehurst (3)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1982 </w:t>
            </w:r>
          </w:p>
        </w:tc>
        <w:tc>
          <w:tcPr>
            <w:tcW w:w="7291" w:type="dxa"/>
            <w:tcBorders/>
            <w:vAlign w:val="center"/>
          </w:tcPr>
          <w:p>
            <w:pPr>
              <w:pStyle w:val="TableContents"/>
              <w:bidi w:val="0"/>
              <w:spacing w:before="0" w:after="283"/>
              <w:jc w:val="left"/>
              <w:rPr/>
            </w:pPr>
            <w:r>
              <w:rPr/>
              <w:t xml:space="preserve">Lynn Dickey (9)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91" w:type="dxa"/>
            <w:tcBorders/>
            <w:vAlign w:val="center"/>
          </w:tcPr>
          <w:p>
            <w:pPr>
              <w:pStyle w:val="TableContents"/>
              <w:bidi w:val="0"/>
              <w:spacing w:before="0" w:after="283"/>
              <w:jc w:val="left"/>
              <w:rPr/>
            </w:pPr>
            <w:r>
              <w:rPr/>
              <w:t xml:space="preserve">Lynn Dickey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1984 </w:t>
            </w:r>
          </w:p>
        </w:tc>
        <w:tc>
          <w:tcPr>
            <w:tcW w:w="7291" w:type="dxa"/>
            <w:tcBorders/>
            <w:vAlign w:val="center"/>
          </w:tcPr>
          <w:p>
            <w:pPr>
              <w:pStyle w:val="TableContents"/>
              <w:bidi w:val="0"/>
              <w:spacing w:before="0" w:after="283"/>
              <w:jc w:val="left"/>
              <w:rPr/>
            </w:pPr>
            <w:r>
              <w:rPr/>
              <w:t xml:space="preserve">Lynn Dickey (15) / Randy Wright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1985 </w:t>
            </w:r>
          </w:p>
        </w:tc>
        <w:tc>
          <w:tcPr>
            <w:tcW w:w="7291" w:type="dxa"/>
            <w:tcBorders/>
            <w:vAlign w:val="center"/>
          </w:tcPr>
          <w:p>
            <w:pPr>
              <w:pStyle w:val="TableContents"/>
              <w:bidi w:val="0"/>
              <w:spacing w:before="0" w:after="283"/>
              <w:jc w:val="left"/>
              <w:rPr/>
            </w:pPr>
            <w:r>
              <w:rPr/>
              <w:t xml:space="preserve">Lynn Dickey (10) / Jim Zorn (5) / Randy Wright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1986 </w:t>
            </w:r>
          </w:p>
        </w:tc>
        <w:tc>
          <w:tcPr>
            <w:tcW w:w="7291" w:type="dxa"/>
            <w:tcBorders/>
            <w:vAlign w:val="center"/>
          </w:tcPr>
          <w:p>
            <w:pPr>
              <w:pStyle w:val="TableContents"/>
              <w:bidi w:val="0"/>
              <w:spacing w:before="0" w:after="283"/>
              <w:jc w:val="left"/>
              <w:rPr/>
            </w:pPr>
            <w:r>
              <w:rPr/>
              <w:t xml:space="preserve">Randy Wright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91" w:type="dxa"/>
            <w:tcBorders/>
            <w:vAlign w:val="center"/>
          </w:tcPr>
          <w:p>
            <w:pPr>
              <w:pStyle w:val="TableContents"/>
              <w:bidi w:val="0"/>
              <w:spacing w:before="0" w:after="283"/>
              <w:jc w:val="left"/>
              <w:rPr/>
            </w:pPr>
            <w:r>
              <w:rPr/>
              <w:t xml:space="preserve">Randy Wright (7) / Don Majkowski (5) / Alan Risher (3)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1988 </w:t>
            </w:r>
          </w:p>
        </w:tc>
        <w:tc>
          <w:tcPr>
            <w:tcW w:w="7291" w:type="dxa"/>
            <w:tcBorders/>
            <w:vAlign w:val="center"/>
          </w:tcPr>
          <w:p>
            <w:pPr>
              <w:pStyle w:val="TableContents"/>
              <w:bidi w:val="0"/>
              <w:spacing w:before="0" w:after="283"/>
              <w:jc w:val="left"/>
              <w:rPr/>
            </w:pPr>
            <w:r>
              <w:rPr/>
              <w:t xml:space="preserve">Don Majkowski (9) / Randy Wright (7)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1989 </w:t>
            </w:r>
          </w:p>
        </w:tc>
        <w:tc>
          <w:tcPr>
            <w:tcW w:w="7291" w:type="dxa"/>
            <w:tcBorders/>
            <w:vAlign w:val="center"/>
          </w:tcPr>
          <w:p>
            <w:pPr>
              <w:pStyle w:val="TableContents"/>
              <w:bidi w:val="0"/>
              <w:spacing w:before="0" w:after="283"/>
              <w:jc w:val="left"/>
              <w:rPr/>
            </w:pPr>
            <w:r>
              <w:rPr/>
              <w:t xml:space="preserve">Don Majkowski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1990 </w:t>
            </w:r>
          </w:p>
        </w:tc>
        <w:tc>
          <w:tcPr>
            <w:tcW w:w="7291" w:type="dxa"/>
            <w:tcBorders/>
            <w:vAlign w:val="center"/>
          </w:tcPr>
          <w:p>
            <w:pPr>
              <w:pStyle w:val="TableContents"/>
              <w:bidi w:val="0"/>
              <w:spacing w:before="0" w:after="283"/>
              <w:jc w:val="left"/>
              <w:rPr/>
            </w:pPr>
            <w:r>
              <w:rPr/>
              <w:t xml:space="preserve">Don Majkowski (8) / Anthony Dilweg (7) / Blair Kiel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1991 </w:t>
            </w:r>
          </w:p>
        </w:tc>
        <w:tc>
          <w:tcPr>
            <w:tcW w:w="7291" w:type="dxa"/>
            <w:tcBorders/>
            <w:vAlign w:val="center"/>
          </w:tcPr>
          <w:p>
            <w:pPr>
              <w:pStyle w:val="TableContents"/>
              <w:bidi w:val="0"/>
              <w:spacing w:before="0" w:after="283"/>
              <w:jc w:val="left"/>
              <w:rPr/>
            </w:pPr>
            <w:r>
              <w:rPr>
                <w:color w:val="A9A9A9"/>
              </w:rPr>
              <w:t xml:space="preserve">Don Majkowski </w:t>
            </w:r>
            <w:r>
              <w:rPr/>
              <w:t xml:space="preserve">(8) / </w:t>
            </w:r>
            <w:r>
              <w:rPr>
                <w:color w:val="DCDCDC"/>
              </w:rPr>
              <w:t xml:space="preserve">Mike Tomczak </w:t>
            </w:r>
            <w:r>
              <w:rPr/>
              <w:t xml:space="preserve">(7) / </w:t>
            </w:r>
            <w:r>
              <w:rPr>
                <w:color w:val="2F4F4F"/>
              </w:rPr>
              <w:t xml:space="preserve">Blair Kiel </w:t>
            </w:r>
            <w:r>
              <w:rPr/>
              <w:t xml:space="preserve">(1)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1992 </w:t>
            </w:r>
          </w:p>
        </w:tc>
        <w:tc>
          <w:tcPr>
            <w:tcW w:w="7291" w:type="dxa"/>
            <w:tcBorders/>
            <w:vAlign w:val="center"/>
          </w:tcPr>
          <w:p>
            <w:pPr>
              <w:pStyle w:val="TableContents"/>
              <w:bidi w:val="0"/>
              <w:spacing w:before="0" w:after="283"/>
              <w:jc w:val="left"/>
              <w:rPr/>
            </w:pPr>
            <w:r>
              <w:rPr/>
              <w:t xml:space="preserve">Brett Favre (13) / Don Majkowski (3)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1993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1994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1995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1997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1998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1999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2000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2001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2002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2003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2005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2006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2007 </w:t>
            </w:r>
          </w:p>
        </w:tc>
        <w:tc>
          <w:tcPr>
            <w:tcW w:w="7291" w:type="dxa"/>
            <w:tcBorders/>
            <w:vAlign w:val="center"/>
          </w:tcPr>
          <w:p>
            <w:pPr>
              <w:pStyle w:val="TableContents"/>
              <w:bidi w:val="0"/>
              <w:spacing w:before="0" w:after="283"/>
              <w:jc w:val="left"/>
              <w:rPr/>
            </w:pPr>
            <w:r>
              <w:rPr/>
              <w:t xml:space="preserve">Brett Favre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2008 </w:t>
            </w:r>
          </w:p>
        </w:tc>
        <w:tc>
          <w:tcPr>
            <w:tcW w:w="7291" w:type="dxa"/>
            <w:tcBorders/>
            <w:vAlign w:val="center"/>
          </w:tcPr>
          <w:p>
            <w:pPr>
              <w:pStyle w:val="TableContents"/>
              <w:bidi w:val="0"/>
              <w:spacing w:before="0" w:after="283"/>
              <w:jc w:val="left"/>
              <w:rPr/>
            </w:pPr>
            <w:r>
              <w:rPr/>
              <w:t xml:space="preserve">Aaron Rodgers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2009 </w:t>
            </w:r>
          </w:p>
        </w:tc>
        <w:tc>
          <w:tcPr>
            <w:tcW w:w="7291" w:type="dxa"/>
            <w:tcBorders/>
            <w:vAlign w:val="center"/>
          </w:tcPr>
          <w:p>
            <w:pPr>
              <w:pStyle w:val="TableContents"/>
              <w:bidi w:val="0"/>
              <w:spacing w:before="0" w:after="283"/>
              <w:jc w:val="left"/>
              <w:rPr/>
            </w:pPr>
            <w:r>
              <w:rPr/>
              <w:t xml:space="preserve">Aaron Rodgers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291" w:type="dxa"/>
            <w:tcBorders/>
            <w:vAlign w:val="center"/>
          </w:tcPr>
          <w:p>
            <w:pPr>
              <w:pStyle w:val="TableContents"/>
              <w:bidi w:val="0"/>
              <w:spacing w:before="0" w:after="283"/>
              <w:jc w:val="left"/>
              <w:rPr/>
            </w:pPr>
            <w:r>
              <w:rPr/>
              <w:t xml:space="preserve">Aaron Rodgers (15) / Matt Flynn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2011 </w:t>
            </w:r>
          </w:p>
        </w:tc>
        <w:tc>
          <w:tcPr>
            <w:tcW w:w="7291" w:type="dxa"/>
            <w:tcBorders/>
            <w:vAlign w:val="center"/>
          </w:tcPr>
          <w:p>
            <w:pPr>
              <w:pStyle w:val="TableContents"/>
              <w:bidi w:val="0"/>
              <w:spacing w:before="0" w:after="283"/>
              <w:jc w:val="left"/>
              <w:rPr/>
            </w:pPr>
            <w:r>
              <w:rPr/>
              <w:t xml:space="preserve">Aaron Rodgers (15) / Matt Flynn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2012 </w:t>
            </w:r>
          </w:p>
        </w:tc>
        <w:tc>
          <w:tcPr>
            <w:tcW w:w="7291" w:type="dxa"/>
            <w:tcBorders/>
            <w:vAlign w:val="center"/>
          </w:tcPr>
          <w:p>
            <w:pPr>
              <w:pStyle w:val="TableContents"/>
              <w:bidi w:val="0"/>
              <w:spacing w:before="0" w:after="283"/>
              <w:jc w:val="left"/>
              <w:rPr/>
            </w:pPr>
            <w:r>
              <w:rPr/>
              <w:t xml:space="preserve">Aaron Rodgers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2013 </w:t>
            </w:r>
          </w:p>
        </w:tc>
        <w:tc>
          <w:tcPr>
            <w:tcW w:w="7291" w:type="dxa"/>
            <w:tcBorders/>
            <w:vAlign w:val="center"/>
          </w:tcPr>
          <w:p>
            <w:pPr>
              <w:pStyle w:val="TableContents"/>
              <w:bidi w:val="0"/>
              <w:spacing w:before="0" w:after="283"/>
              <w:jc w:val="left"/>
              <w:rPr/>
            </w:pPr>
            <w:r>
              <w:rPr/>
              <w:t xml:space="preserve">Aaron Rodgers (9) / Matt Flynn (4) / Scott Tolzien (2) / Seneca Wallace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2014 </w:t>
            </w:r>
          </w:p>
        </w:tc>
        <w:tc>
          <w:tcPr>
            <w:tcW w:w="7291" w:type="dxa"/>
            <w:tcBorders/>
            <w:vAlign w:val="center"/>
          </w:tcPr>
          <w:p>
            <w:pPr>
              <w:pStyle w:val="TableContents"/>
              <w:bidi w:val="0"/>
              <w:spacing w:before="0" w:after="283"/>
              <w:jc w:val="left"/>
              <w:rPr/>
            </w:pPr>
            <w:r>
              <w:rPr/>
              <w:t xml:space="preserve">Aaron Rodgers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2015 </w:t>
            </w:r>
          </w:p>
        </w:tc>
        <w:tc>
          <w:tcPr>
            <w:tcW w:w="7291" w:type="dxa"/>
            <w:tcBorders/>
            <w:vAlign w:val="center"/>
          </w:tcPr>
          <w:p>
            <w:pPr>
              <w:pStyle w:val="TableContents"/>
              <w:bidi w:val="0"/>
              <w:spacing w:before="0" w:after="283"/>
              <w:jc w:val="left"/>
              <w:rPr/>
            </w:pPr>
            <w:r>
              <w:rPr/>
              <w:t xml:space="preserve">Aaron Rodgers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2016 </w:t>
            </w:r>
          </w:p>
        </w:tc>
        <w:tc>
          <w:tcPr>
            <w:tcW w:w="7291" w:type="dxa"/>
            <w:tcBorders/>
            <w:vAlign w:val="center"/>
          </w:tcPr>
          <w:p>
            <w:pPr>
              <w:pStyle w:val="TableContents"/>
              <w:bidi w:val="0"/>
              <w:spacing w:before="0" w:after="283"/>
              <w:jc w:val="left"/>
              <w:rPr/>
            </w:pPr>
            <w:r>
              <w:rPr/>
              <w:t xml:space="preserve">Aaron Rodgers (16)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2017 </w:t>
            </w:r>
          </w:p>
        </w:tc>
        <w:tc>
          <w:tcPr>
            <w:tcW w:w="7291" w:type="dxa"/>
            <w:tcBorders/>
            <w:vAlign w:val="center"/>
          </w:tcPr>
          <w:p>
            <w:pPr>
              <w:pStyle w:val="TableContents"/>
              <w:bidi w:val="0"/>
              <w:spacing w:before="0" w:after="283"/>
              <w:jc w:val="left"/>
              <w:rPr/>
            </w:pPr>
            <w:r>
              <w:rPr/>
              <w:t xml:space="preserve">Aaron Rodgers (6) / Brett Hundley (1) </w:t>
            </w:r>
          </w:p>
        </w:tc>
        <w:tc>
          <w:tcPr>
            <w:tcW w:w="13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Green Bay Packersin pelinrakentaja ennen Brett Favrea?</w:t>
      </w:r>
    </w:p>
    <w:p>
      <w:pPr>
        <w:pStyle w:val="TextBody"/>
        <w:bidi w:val="0"/>
        <w:jc w:val="left"/>
        <w:rPr>
          <w:b/>
          <w:u w:val="single"/>
          <w:shd w:val="clear" w:fill="FFFF00"/>
        </w:rPr>
      </w:pPr>
      <w:r>
        <w:rPr>
          <w:b/>
          <w:u w:val="single"/>
          <w:shd w:val="clear" w:fill="FFFF00"/>
        </w:rPr>
        <w:t xml:space="preserve">Asiakirjan numero 14350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Indira Gandhin kansainvälinen lentoasema (IATA: DEL, ICAO: VIDP) on </w:t>
      </w:r>
      <w:r>
        <w:rPr/>
        <w:t xml:space="preserve">Intian Delhin pääkaupunkiseudun tärkein siviili-ilmailun keskuslentoasema. Lentoasema, jonka pinta-ala on 5 106 hehtaaria (2 066 ha), sijaitsee </w:t>
      </w:r>
      <w:r>
        <w:rPr>
          <w:color w:val="DCDCDC"/>
        </w:rPr>
        <w:t xml:space="preserve">Palamissa, 15 km lounaaseen New Delhin rautatieasemalta ja 16 km New Delhin keskustasta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delhin lentokentän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indira gandhin kansainvälinen lentoasema delhissä?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Terminaali 1A rakennettiin 1980-luvun lopulla Indian Airlinesin palvelemiseksi. Se jouduttiin kunnostamaan tulipalon tuhottua sisätilat, ja DIAL päivitti terminaalia merkittävästi. Air India käytti terminaalia Airbus-toimintoihinsa, kunnes se siirtyi uuteen </w:t>
      </w:r>
      <w:r>
        <w:rPr>
          <w:color w:val="A9A9A9"/>
        </w:rPr>
        <w:t xml:space="preserve">terminaaliin 3 </w:t>
      </w:r>
      <w:r>
        <w:rPr/>
        <w:t xml:space="preserve">11. marraskuuta 2010. Terminaali on nyt suljettu, ja sen odotetaan purettavan, kun uudet terminaalit valmistuvat.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terminaaliin air india laskeutuu delhissä?</w:t>
      </w:r>
    </w:p>
    <w:p>
      <w:pPr>
        <w:pStyle w:val="TextBody"/>
        <w:bidi w:val="0"/>
        <w:jc w:val="left"/>
        <w:rPr>
          <w:b/>
          <w:u w:val="single"/>
          <w:shd w:val="clear" w:fill="FFFF00"/>
        </w:rPr>
      </w:pPr>
      <w:r>
        <w:rPr>
          <w:b/>
          <w:u w:val="single"/>
          <w:shd w:val="clear" w:fill="FFFF00"/>
        </w:rPr>
        <w:t xml:space="preserve">Asiakirjan numero 14351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Anneliese Louise van der Pol </w:t>
      </w:r>
      <w:r>
        <w:rPr/>
        <w:t xml:space="preserve">(s. 23. syyskuuta 1984) on hollantilainen ja yhdysvaltalainen näyttelijä, laulaja ja tanssija. Varhaisen musiikkiteatteriuransa jälkeen hänet tunnetaan parhaiten roolistaan Chelsea Danielsina sarjassa That's So Raven, jonka roolin hän esittää uudelleen sen jatko-osassa Raven's Home. Van der Pol tekee uraa myös laulajana ja on levyttänyt useita kappaleita The Walt Disney Companylle. Hän debytoi Broadwaylla vuonna 2007 ja esiintyi Off-Broadwaylla vuonna 2009. Hän on näytellyt myös Jason Friedbergin ja Aaron Seltzerin vuonna 2010 ohjaamassa vampyyriparodiaelokuvassa Vampires Suck.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chelsea oikea nimi siitä niin korppi</w:t>
      </w:r>
    </w:p>
    <w:p>
      <w:pPr>
        <w:pStyle w:val="TextBody"/>
        <w:bidi w:val="0"/>
        <w:jc w:val="left"/>
        <w:rPr>
          <w:b/>
          <w:u w:val="single"/>
          <w:shd w:val="clear" w:fill="FFFF00"/>
        </w:rPr>
      </w:pPr>
      <w:r>
        <w:rPr>
          <w:b/>
          <w:u w:val="single"/>
          <w:shd w:val="clear" w:fill="FFFF00"/>
        </w:rPr>
        <w:t xml:space="preserve">Asiakirjan numero 14352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31. päivänä 1957 Kanadan kenraalikuvernööri </w:t>
      </w:r>
      <w:r>
        <w:rPr>
          <w:color w:val="A9A9A9"/>
        </w:rPr>
        <w:t xml:space="preserve">Vincent Massey </w:t>
      </w:r>
      <w:r>
        <w:rPr/>
        <w:t xml:space="preserve">antoi julistuksen, jonka mukaan: "Yleinen kiitospäivä kaikkivaltiaalle Jumalalle runsaasta sadosta, jolla Kanadaa on siunattu - vietetään lokakuun toisena maanantaina.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julisti kiitospäivän kansalliseksi juhlapäiväksi Kanadassa?</w:t>
      </w:r>
    </w:p>
    <w:p>
      <w:pPr>
        <w:pStyle w:val="TextBody"/>
        <w:bidi w:val="0"/>
        <w:jc w:val="left"/>
        <w:rPr>
          <w:b/>
          <w:u w:val="single"/>
          <w:shd w:val="clear" w:fill="FFFF00"/>
        </w:rPr>
      </w:pPr>
      <w:r>
        <w:rPr>
          <w:b/>
          <w:u w:val="single"/>
          <w:shd w:val="clear" w:fill="FFFF00"/>
        </w:rPr>
        <w:t xml:space="preserve">Asiakirjan numero 14353</w:t>
      </w:r>
    </w:p>
    <w:p>
      <w:pPr>
        <w:pStyle w:val="TextBody"/>
        <w:bidi w:val="0"/>
        <w:jc w:val="left"/>
        <w:rPr>
          <w:b/>
          <w:shd w:val="clear" w:fill="FFFF00"/>
        </w:rPr>
      </w:pPr>
      <w:r>
        <w:rPr>
          <w:b/>
          <w:shd w:val="clear" w:fill="FFFF00"/>
        </w:rPr>
        <w:t xml:space="preserve">Tekstin numero 0</w:t>
      </w:r>
    </w:p>
    <w:p>
      <w:pPr>
        <w:pStyle w:val="TextBody"/>
        <w:numPr>
          <w:ilvl w:val="0"/>
          <w:numId w:val="289"/>
        </w:numPr>
        <w:tabs>
          <w:tab w:val="clear" w:pos="1134"/>
          <w:tab w:val="left" w:leader="none" w:pos="707"/>
        </w:tabs>
        <w:bidi w:val="0"/>
        <w:spacing w:before="0" w:after="0"/>
        <w:ind w:start="707" w:hanging="283"/>
        <w:jc w:val="left"/>
        <w:rPr/>
      </w:pPr>
      <w:r>
        <w:rPr/>
        <w:t xml:space="preserve">17 </w:t>
      </w:r>
      <w:r>
        <w:rPr>
          <w:color w:val="A9A9A9"/>
        </w:rPr>
        <w:t xml:space="preserve">Quincy Carter </w:t>
      </w:r>
    </w:p>
    <w:p>
      <w:pPr>
        <w:pStyle w:val="TextBody"/>
        <w:numPr>
          <w:ilvl w:val="0"/>
          <w:numId w:val="289"/>
        </w:numPr>
        <w:tabs>
          <w:tab w:val="clear" w:pos="1134"/>
          <w:tab w:val="left" w:leader="none" w:pos="707"/>
        </w:tabs>
        <w:bidi w:val="0"/>
        <w:spacing w:before="0" w:after="0"/>
        <w:ind w:start="707" w:hanging="283"/>
        <w:jc w:val="left"/>
        <w:rPr/>
      </w:pPr>
      <w:r>
        <w:rPr/>
        <w:t xml:space="preserve">7 Chad Hutchinson </w:t>
      </w:r>
    </w:p>
    <w:p>
      <w:pPr>
        <w:pStyle w:val="TextBody"/>
        <w:numPr>
          <w:ilvl w:val="0"/>
          <w:numId w:val="289"/>
        </w:numPr>
        <w:tabs>
          <w:tab w:val="clear" w:pos="1134"/>
          <w:tab w:val="left" w:leader="none" w:pos="707"/>
        </w:tabs>
        <w:bidi w:val="0"/>
        <w:ind w:start="707" w:hanging="283"/>
        <w:jc w:val="left"/>
        <w:rPr/>
      </w:pPr>
      <w:r>
        <w:rPr/>
        <w:t xml:space="preserve">5 Clint Stoerner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Dallas Cowboysin pelinrakentaja vuonna 2002?</w:t>
      </w:r>
    </w:p>
    <w:p>
      <w:pPr>
        <w:pStyle w:val="TextBody"/>
        <w:bidi w:val="0"/>
        <w:jc w:val="left"/>
        <w:rPr>
          <w:b/>
          <w:u w:val="single"/>
          <w:shd w:val="clear" w:fill="FFFF00"/>
        </w:rPr>
      </w:pPr>
      <w:r>
        <w:rPr>
          <w:b/>
          <w:u w:val="single"/>
          <w:shd w:val="clear" w:fill="FFFF00"/>
        </w:rPr>
        <w:t xml:space="preserve">Asiakirjan numero 14354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Nepalin kansalliset pelit </w:t>
      </w:r>
    </w:p>
    <w:tbl>
      <w:tblPr>
        <w:tblW w:w="4652" w:type="dxa"/>
        <w:jc w:val="left"/>
        <w:tblInd w:w="0" w:type="dxa"/>
        <w:tblLayout w:type="fixed"/>
        <w:tblCellMar>
          <w:top w:w="28" w:type="dxa"/>
          <w:left w:w="28" w:type="dxa"/>
          <w:bottom w:w="28" w:type="dxa"/>
          <w:right w:w="28" w:type="dxa"/>
        </w:tblCellMar>
      </w:tblPr>
      <w:tblGrid>
        <w:gridCol w:w="1426"/>
        <w:gridCol w:w="3226"/>
      </w:tblGrid>
      <w:tr>
        <w:trPr/>
        <w:tc>
          <w:tcPr>
            <w:tcW w:w="1426" w:type="dxa"/>
            <w:tcBorders/>
            <w:vAlign w:val="center"/>
          </w:tcPr>
          <w:p>
            <w:pPr>
              <w:pStyle w:val="TableHeading"/>
              <w:suppressLineNumbers/>
              <w:bidi w:val="0"/>
              <w:spacing w:before="0" w:after="283"/>
              <w:jc w:val="center"/>
              <w:rPr/>
            </w:pPr>
            <w:r>
              <w:rPr/>
              <w:t xml:space="preserve">Ensimmäinen tapahtuma </w:t>
            </w:r>
          </w:p>
        </w:tc>
        <w:tc>
          <w:tcPr>
            <w:tcW w:w="3226" w:type="dxa"/>
            <w:tcBorders/>
            <w:vAlign w:val="center"/>
          </w:tcPr>
          <w:p>
            <w:pPr>
              <w:pStyle w:val="TableContents"/>
              <w:bidi w:val="0"/>
              <w:spacing w:before="0" w:after="283"/>
              <w:jc w:val="left"/>
              <w:rPr/>
            </w:pPr>
            <w:r>
              <w:rPr/>
              <w:t xml:space="preserve">1959 </w:t>
            </w:r>
          </w:p>
        </w:tc>
      </w:tr>
      <w:tr>
        <w:trPr/>
        <w:tc>
          <w:tcPr>
            <w:tcW w:w="1426" w:type="dxa"/>
            <w:tcBorders/>
            <w:vAlign w:val="center"/>
          </w:tcPr>
          <w:p>
            <w:pPr>
              <w:pStyle w:val="TableHeading"/>
              <w:suppressLineNumbers/>
              <w:bidi w:val="0"/>
              <w:spacing w:before="0" w:after="283"/>
              <w:jc w:val="center"/>
              <w:rPr/>
            </w:pPr>
            <w:r>
              <w:rPr/>
              <w:t xml:space="preserve">Tapahtuu joka </w:t>
            </w:r>
          </w:p>
        </w:tc>
        <w:tc>
          <w:tcPr>
            <w:tcW w:w="3226" w:type="dxa"/>
            <w:tcBorders/>
            <w:vAlign w:val="center"/>
          </w:tcPr>
          <w:p>
            <w:pPr>
              <w:pStyle w:val="TableContents"/>
              <w:bidi w:val="0"/>
              <w:spacing w:before="0" w:after="283"/>
              <w:jc w:val="left"/>
              <w:rPr/>
            </w:pPr>
            <w:r>
              <w:rPr/>
              <w:t xml:space="preserve">4 vuotta </w:t>
            </w:r>
          </w:p>
        </w:tc>
      </w:tr>
      <w:tr>
        <w:trPr/>
        <w:tc>
          <w:tcPr>
            <w:tcW w:w="1426" w:type="dxa"/>
            <w:tcBorders/>
            <w:vAlign w:val="center"/>
          </w:tcPr>
          <w:p>
            <w:pPr>
              <w:pStyle w:val="TableHeading"/>
              <w:suppressLineNumbers/>
              <w:bidi w:val="0"/>
              <w:spacing w:before="0" w:after="283"/>
              <w:jc w:val="center"/>
              <w:rPr/>
            </w:pPr>
            <w:r>
              <w:rPr/>
              <w:t xml:space="preserve">Käyttötarkoitus </w:t>
            </w:r>
          </w:p>
        </w:tc>
        <w:tc>
          <w:tcPr>
            <w:tcW w:w="3226" w:type="dxa"/>
            <w:tcBorders/>
            <w:vAlign w:val="center"/>
          </w:tcPr>
          <w:p>
            <w:pPr>
              <w:pStyle w:val="TableContents"/>
              <w:bidi w:val="0"/>
              <w:spacing w:before="0" w:after="283"/>
              <w:jc w:val="left"/>
              <w:rPr/>
            </w:pPr>
            <w:r>
              <w:rPr/>
              <w:t xml:space="preserve">Urheilua huippu-urheilijoille Nepalissa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Nepalissa järjestettiin ensimmäinen kansallinen peli</w:t>
      </w:r>
    </w:p>
    <w:p>
      <w:pPr>
        <w:pStyle w:val="TextBody"/>
        <w:bidi w:val="0"/>
        <w:jc w:val="left"/>
        <w:rPr>
          <w:b/>
          <w:u w:val="single"/>
          <w:shd w:val="clear" w:fill="FFFF00"/>
        </w:rPr>
      </w:pPr>
      <w:r>
        <w:rPr>
          <w:b/>
          <w:u w:val="single"/>
          <w:shd w:val="clear" w:fill="FFFF00"/>
        </w:rPr>
        <w:t xml:space="preserve">Asiakirjan numero 14355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Craig Parkinson </w:t>
      </w:r>
      <w:r>
        <w:rPr/>
        <w:t xml:space="preserve">(s. 11. maaliskuuta 1976) on englantilainen näyttelijä ja podcaster. Hän on näytellyt Shaunina E4:n Misfits-sarjassa, kaksosina Jimmy ja Johnny Kray ITV:n Whitechapel-sarjassa ja etsivä Matthew' Dot' Cottanina BBC Two:n Line of Duty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Dot Cotton -elokuvassa Line of Duty</w:t>
      </w:r>
    </w:p>
    <w:p>
      <w:pPr>
        <w:pStyle w:val="TextBody"/>
        <w:bidi w:val="0"/>
        <w:jc w:val="left"/>
        <w:rPr>
          <w:b/>
          <w:u w:val="single"/>
          <w:shd w:val="clear" w:fill="FFFF00"/>
        </w:rPr>
      </w:pPr>
      <w:r>
        <w:rPr>
          <w:b/>
          <w:u w:val="single"/>
          <w:shd w:val="clear" w:fill="FFFF00"/>
        </w:rPr>
        <w:t xml:space="preserve">Asiakirjan numero 14356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Caravaniin </w:t>
      </w:r>
      <w:r>
        <w:rPr>
          <w:color w:val="A9A9A9"/>
        </w:rPr>
        <w:t xml:space="preserve">vuonna 2005 </w:t>
      </w:r>
      <w:r>
        <w:rPr/>
        <w:t xml:space="preserve">tehdyt muutokset sisälsivät uudistetun säleikön, uuden sumuvalokotelon ja toisen ja kolmannen rivin istuinten lattian sisään taittuvan järjestelmän, jota markkinoitiin nimellä Stow' n Go -istuimet.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dodge caravan aloitti stow and go -toiminnon</w:t>
      </w:r>
    </w:p>
    <w:p>
      <w:pPr>
        <w:pStyle w:val="TextBody"/>
        <w:bidi w:val="0"/>
        <w:jc w:val="left"/>
        <w:rPr>
          <w:b/>
          <w:u w:val="single"/>
          <w:shd w:val="clear" w:fill="FFFF00"/>
        </w:rPr>
      </w:pPr>
      <w:r>
        <w:rPr>
          <w:b/>
          <w:u w:val="single"/>
          <w:shd w:val="clear" w:fill="FFFF00"/>
        </w:rPr>
        <w:t xml:space="preserve">Asiakirjan numero 14357</w:t>
      </w:r>
    </w:p>
    <w:p>
      <w:pPr>
        <w:pStyle w:val="TextBody"/>
        <w:bidi w:val="0"/>
        <w:jc w:val="left"/>
        <w:rPr>
          <w:b/>
          <w:shd w:val="clear" w:fill="FFFF00"/>
        </w:rPr>
      </w:pPr>
      <w:r>
        <w:rPr>
          <w:b/>
          <w:shd w:val="clear" w:fill="FFFF00"/>
        </w:rPr>
        <w:t xml:space="preserve">Tekstin numero 0</w:t>
      </w:r>
    </w:p>
    <w:tbl>
      <w:tblPr>
        <w:tblW w:w="8735" w:type="dxa"/>
        <w:jc w:val="left"/>
        <w:tblInd w:w="0" w:type="dxa"/>
        <w:tblLayout w:type="fixed"/>
        <w:tblCellMar>
          <w:top w:w="28" w:type="dxa"/>
          <w:left w:w="28" w:type="dxa"/>
          <w:bottom w:w="28" w:type="dxa"/>
          <w:right w:w="28" w:type="dxa"/>
        </w:tblCellMar>
      </w:tblPr>
      <w:tblGrid>
        <w:gridCol w:w="436"/>
        <w:gridCol w:w="1516"/>
        <w:gridCol w:w="1726"/>
        <w:gridCol w:w="2056"/>
        <w:gridCol w:w="3001"/>
      </w:tblGrid>
      <w:tr>
        <w:trPr/>
        <w:tc>
          <w:tcPr>
            <w:tcW w:w="4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Heading"/>
              <w:suppressLineNumbers/>
              <w:bidi w:val="0"/>
              <w:spacing w:before="0" w:after="283"/>
              <w:jc w:val="center"/>
              <w:rPr/>
            </w:pPr>
            <w:r>
              <w:rPr/>
              <w:t xml:space="preserve">Talvi </w:t>
            </w:r>
          </w:p>
        </w:tc>
        <w:tc>
          <w:tcPr>
            <w:tcW w:w="1726" w:type="dxa"/>
            <w:tcBorders/>
            <w:vAlign w:val="center"/>
          </w:tcPr>
          <w:p>
            <w:pPr>
              <w:pStyle w:val="TableHeading"/>
              <w:suppressLineNumbers/>
              <w:bidi w:val="0"/>
              <w:spacing w:before="0" w:after="283"/>
              <w:jc w:val="center"/>
              <w:rPr/>
            </w:pPr>
            <w:r>
              <w:rPr/>
              <w:t xml:space="preserve">Kesä (kesäaika) </w:t>
            </w:r>
          </w:p>
        </w:tc>
        <w:tc>
          <w:tcPr>
            <w:tcW w:w="2056" w:type="dxa"/>
            <w:tcBorders/>
            <w:vAlign w:val="center"/>
          </w:tcPr>
          <w:p>
            <w:pPr>
              <w:pStyle w:val="TableHeading"/>
              <w:suppressLineNumbers/>
              <w:bidi w:val="0"/>
              <w:spacing w:before="0" w:after="283"/>
              <w:jc w:val="center"/>
              <w:rPr/>
            </w:pPr>
            <w:r>
              <w:rPr/>
              <w:t xml:space="preserve">Meksikon aikavyöhyke </w:t>
            </w:r>
          </w:p>
        </w:tc>
        <w:tc>
          <w:tcPr>
            <w:tcW w:w="3001" w:type="dxa"/>
            <w:tcBorders/>
            <w:vAlign w:val="center"/>
          </w:tcPr>
          <w:p>
            <w:pPr>
              <w:pStyle w:val="TableHeading"/>
              <w:suppressLineNumbers/>
              <w:bidi w:val="0"/>
              <w:spacing w:before="0" w:after="283"/>
              <w:jc w:val="center"/>
              <w:rPr/>
            </w:pPr>
            <w:r>
              <w:rPr/>
              <w:t xml:space="preserve">Pohjois-Amerikan vastaava </w:t>
            </w:r>
          </w:p>
        </w:tc>
      </w:tr>
      <w:tr>
        <w:trPr/>
        <w:tc>
          <w:tcPr>
            <w:tcW w:w="436" w:type="dxa"/>
            <w:tcBorders/>
            <w:vAlign w:val="center"/>
          </w:tcPr>
          <w:p>
            <w:pPr>
              <w:pStyle w:val="TableContents"/>
              <w:bidi w:val="0"/>
              <w:spacing w:before="0" w:after="283"/>
              <w:jc w:val="left"/>
              <w:rPr>
                <w:color w:val="A9A9A9"/>
                <w:sz w:val="4"/>
                <w:szCs w:val="4"/>
              </w:rPr>
            </w:pPr>
            <w:r>
              <w:rPr>
                <w:color w:val="A9A9A9"/>
                <w:sz w:val="4"/>
                <w:szCs w:val="4"/>
              </w:rPr>
              <w:t xml:space="preserve">UTC - 05: 00</w:t>
            </w:r>
          </w:p>
        </w:tc>
        <w:tc>
          <w:tcPr>
            <w:tcW w:w="1516" w:type="dxa"/>
            <w:tcBorders/>
            <w:vAlign w:val="center"/>
          </w:tcPr>
          <w:p>
            <w:pPr>
              <w:pStyle w:val="TableContents"/>
              <w:bidi w:val="0"/>
              <w:spacing w:before="0" w:after="283"/>
              <w:jc w:val="left"/>
              <w:rPr/>
            </w:pPr>
            <w:r>
              <w:rPr/>
              <w:t xml:space="preserve">Zona Sureste </w:t>
            </w:r>
          </w:p>
        </w:tc>
        <w:tc>
          <w:tcPr>
            <w:tcW w:w="1726" w:type="dxa"/>
            <w:tcBorders/>
            <w:vAlign w:val="center"/>
          </w:tcPr>
          <w:p>
            <w:pPr>
              <w:pStyle w:val="TableContents"/>
              <w:bidi w:val="0"/>
              <w:spacing w:before="0" w:after="283"/>
              <w:jc w:val="left"/>
              <w:rPr/>
            </w:pPr>
            <w:r>
              <w:rPr/>
              <w:t xml:space="preserve">Itäinen aika </w:t>
            </w:r>
          </w:p>
        </w:tc>
        <w:tc>
          <w:tcPr>
            <w:tcW w:w="5057" w:type="dxa"/>
            <w:gridSpan w:val="2"/>
            <w:tcBorders/>
          </w:tcPr>
          <w:p>
            <w:pPr>
              <w:pStyle w:val="TableContents"/>
              <w:bidi w:val="0"/>
              <w:spacing w:before="0" w:after="283"/>
              <w:jc w:val="left"/>
              <w:rPr>
                <w:sz w:val="4"/>
                <w:szCs w:val="4"/>
              </w:rPr>
            </w:pPr>
            <w:r>
              <w:rPr>
                <w:sz w:val="4"/>
                <w:szCs w:val="4"/>
              </w:rPr>
            </w:r>
          </w:p>
        </w:tc>
      </w:tr>
      <w:tr>
        <w:trPr/>
        <w:tc>
          <w:tcPr>
            <w:tcW w:w="4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UTC - 06: 00 </w:t>
            </w:r>
          </w:p>
        </w:tc>
        <w:tc>
          <w:tcPr>
            <w:tcW w:w="1726" w:type="dxa"/>
            <w:tcBorders/>
            <w:vAlign w:val="center"/>
          </w:tcPr>
          <w:p>
            <w:pPr>
              <w:pStyle w:val="TableContents"/>
              <w:bidi w:val="0"/>
              <w:spacing w:before="0" w:after="283"/>
              <w:jc w:val="left"/>
              <w:rPr/>
            </w:pPr>
            <w:r>
              <w:rPr/>
              <w:t xml:space="preserve">UTC - 05: 00 </w:t>
            </w:r>
          </w:p>
        </w:tc>
        <w:tc>
          <w:tcPr>
            <w:tcW w:w="2056" w:type="dxa"/>
            <w:tcBorders/>
            <w:vAlign w:val="center"/>
          </w:tcPr>
          <w:p>
            <w:pPr>
              <w:pStyle w:val="TableContents"/>
              <w:bidi w:val="0"/>
              <w:spacing w:before="0" w:after="283"/>
              <w:jc w:val="left"/>
              <w:rPr/>
            </w:pPr>
            <w:r>
              <w:rPr/>
              <w:t xml:space="preserve">Zona Centro </w:t>
            </w:r>
          </w:p>
        </w:tc>
        <w:tc>
          <w:tcPr>
            <w:tcW w:w="3001" w:type="dxa"/>
            <w:tcBorders/>
            <w:vAlign w:val="center"/>
          </w:tcPr>
          <w:p>
            <w:pPr>
              <w:pStyle w:val="TableContents"/>
              <w:bidi w:val="0"/>
              <w:spacing w:before="0" w:after="283"/>
              <w:jc w:val="left"/>
              <w:rPr/>
            </w:pPr>
            <w:r>
              <w:rPr/>
              <w:t xml:space="preserve">Keskiaika </w:t>
            </w:r>
          </w:p>
        </w:tc>
      </w:tr>
      <w:tr>
        <w:trPr/>
        <w:tc>
          <w:tcPr>
            <w:tcW w:w="4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UTC - 07: 00 </w:t>
            </w:r>
          </w:p>
        </w:tc>
        <w:tc>
          <w:tcPr>
            <w:tcW w:w="1726" w:type="dxa"/>
            <w:tcBorders/>
            <w:vAlign w:val="center"/>
          </w:tcPr>
          <w:p>
            <w:pPr>
              <w:pStyle w:val="TableContents"/>
              <w:bidi w:val="0"/>
              <w:spacing w:before="0" w:after="283"/>
              <w:jc w:val="left"/>
              <w:rPr/>
            </w:pPr>
            <w:r>
              <w:rPr/>
              <w:t xml:space="preserve">UTC - 06: 00 </w:t>
            </w:r>
          </w:p>
        </w:tc>
        <w:tc>
          <w:tcPr>
            <w:tcW w:w="2056" w:type="dxa"/>
            <w:tcBorders/>
            <w:vAlign w:val="center"/>
          </w:tcPr>
          <w:p>
            <w:pPr>
              <w:pStyle w:val="TableContents"/>
              <w:bidi w:val="0"/>
              <w:spacing w:before="0" w:after="283"/>
              <w:jc w:val="left"/>
              <w:rPr/>
            </w:pPr>
            <w:r>
              <w:rPr/>
              <w:t xml:space="preserve">Zona Pacífico </w:t>
            </w:r>
          </w:p>
        </w:tc>
        <w:tc>
          <w:tcPr>
            <w:tcW w:w="3001" w:type="dxa"/>
            <w:tcBorders/>
            <w:vAlign w:val="center"/>
          </w:tcPr>
          <w:p>
            <w:pPr>
              <w:pStyle w:val="TableContents"/>
              <w:bidi w:val="0"/>
              <w:spacing w:before="0" w:after="283"/>
              <w:jc w:val="left"/>
              <w:rPr/>
            </w:pPr>
            <w:r>
              <w:rPr/>
              <w:t xml:space="preserve">Vuoristoaika </w:t>
            </w:r>
          </w:p>
        </w:tc>
      </w:tr>
      <w:tr>
        <w:trPr/>
        <w:tc>
          <w:tcPr>
            <w:tcW w:w="436" w:type="dxa"/>
            <w:tcBorders/>
            <w:vAlign w:val="center"/>
          </w:tcPr>
          <w:p>
            <w:pPr>
              <w:pStyle w:val="TableContents"/>
              <w:bidi w:val="0"/>
              <w:spacing w:before="0" w:after="283"/>
              <w:jc w:val="left"/>
              <w:rPr>
                <w:sz w:val="4"/>
                <w:szCs w:val="4"/>
              </w:rPr>
            </w:pPr>
            <w:r>
              <w:rPr>
                <w:sz w:val="4"/>
                <w:szCs w:val="4"/>
              </w:rPr>
              <w:t xml:space="preserve">UTC - 07: 00 </w:t>
            </w:r>
          </w:p>
        </w:tc>
        <w:tc>
          <w:tcPr>
            <w:tcW w:w="1516" w:type="dxa"/>
            <w:tcBorders/>
            <w:vAlign w:val="center"/>
          </w:tcPr>
          <w:p>
            <w:pPr>
              <w:pStyle w:val="TableContents"/>
              <w:bidi w:val="0"/>
              <w:spacing w:before="0" w:after="283"/>
              <w:jc w:val="left"/>
              <w:rPr/>
            </w:pPr>
            <w:r>
              <w:rPr/>
              <w:t xml:space="preserve">Zona Pacífico </w:t>
            </w:r>
          </w:p>
        </w:tc>
        <w:tc>
          <w:tcPr>
            <w:tcW w:w="1726" w:type="dxa"/>
            <w:tcBorders/>
            <w:vAlign w:val="center"/>
          </w:tcPr>
          <w:p>
            <w:pPr>
              <w:pStyle w:val="TableContents"/>
              <w:bidi w:val="0"/>
              <w:spacing w:before="0" w:after="283"/>
              <w:jc w:val="left"/>
              <w:rPr/>
            </w:pPr>
            <w:r>
              <w:rPr/>
              <w:t xml:space="preserve">Vuoristoaika </w:t>
            </w:r>
          </w:p>
        </w:tc>
        <w:tc>
          <w:tcPr>
            <w:tcW w:w="5057" w:type="dxa"/>
            <w:gridSpan w:val="2"/>
            <w:tcBorders/>
          </w:tcPr>
          <w:p>
            <w:pPr>
              <w:pStyle w:val="TableContents"/>
              <w:bidi w:val="0"/>
              <w:spacing w:before="0" w:after="283"/>
              <w:jc w:val="left"/>
              <w:rPr>
                <w:sz w:val="4"/>
                <w:szCs w:val="4"/>
              </w:rPr>
            </w:pPr>
            <w:r>
              <w:rPr>
                <w:sz w:val="4"/>
                <w:szCs w:val="4"/>
              </w:rPr>
            </w:r>
          </w:p>
        </w:tc>
      </w:tr>
      <w:tr>
        <w:trPr/>
        <w:tc>
          <w:tcPr>
            <w:tcW w:w="4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UTC - 08: 00 </w:t>
            </w:r>
          </w:p>
        </w:tc>
        <w:tc>
          <w:tcPr>
            <w:tcW w:w="1726" w:type="dxa"/>
            <w:tcBorders/>
            <w:vAlign w:val="center"/>
          </w:tcPr>
          <w:p>
            <w:pPr>
              <w:pStyle w:val="TableContents"/>
              <w:bidi w:val="0"/>
              <w:spacing w:before="0" w:after="283"/>
              <w:jc w:val="left"/>
              <w:rPr/>
            </w:pPr>
            <w:r>
              <w:rPr/>
              <w:t xml:space="preserve">UTC - 07: 00 </w:t>
            </w:r>
          </w:p>
        </w:tc>
        <w:tc>
          <w:tcPr>
            <w:tcW w:w="2056" w:type="dxa"/>
            <w:tcBorders/>
            <w:vAlign w:val="center"/>
          </w:tcPr>
          <w:p>
            <w:pPr>
              <w:pStyle w:val="TableContents"/>
              <w:bidi w:val="0"/>
              <w:spacing w:before="0" w:after="283"/>
              <w:jc w:val="left"/>
              <w:rPr/>
            </w:pPr>
            <w:r>
              <w:rPr/>
              <w:t xml:space="preserve">Zona Noroeste </w:t>
            </w:r>
          </w:p>
        </w:tc>
        <w:tc>
          <w:tcPr>
            <w:tcW w:w="3001" w:type="dxa"/>
            <w:tcBorders/>
            <w:vAlign w:val="center"/>
          </w:tcPr>
          <w:p>
            <w:pPr>
              <w:pStyle w:val="TableContents"/>
              <w:bidi w:val="0"/>
              <w:spacing w:before="0" w:after="283"/>
              <w:jc w:val="left"/>
              <w:rPr/>
            </w:pPr>
            <w:r>
              <w:rPr/>
              <w:t xml:space="preserve">Tyynenmeren aika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Yorkin utc-aikavyöhyke?</w:t>
      </w:r>
    </w:p>
    <w:p>
      <w:pPr>
        <w:pStyle w:val="TextBody"/>
        <w:bidi w:val="0"/>
        <w:jc w:val="left"/>
        <w:rPr>
          <w:b/>
          <w:u w:val="single"/>
          <w:shd w:val="clear" w:fill="FFFF00"/>
        </w:rPr>
      </w:pPr>
      <w:r>
        <w:rPr>
          <w:b/>
          <w:u w:val="single"/>
          <w:shd w:val="clear" w:fill="FFFF00"/>
        </w:rPr>
        <w:t xml:space="preserve">Asiakirjan numero 14358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Malaysia Airlinesin lento 17 (MH17/MAS17) oli Amsterdamista Kuala Lumpuriin lähtenyt reittilento, joka ammuttiin alas 17. heinäkuuta 2014 </w:t>
      </w:r>
      <w:r>
        <w:rPr>
          <w:color w:val="A9A9A9"/>
        </w:rPr>
        <w:t xml:space="preserve">Itä-Ukrainan</w:t>
      </w:r>
      <w:r>
        <w:rPr/>
        <w:t xml:space="preserve"> yllä, jolloin </w:t>
      </w:r>
      <w:r>
        <w:rPr/>
        <w:t xml:space="preserve">kaikki koneessa olleet 283 matkustajaa ja 15 miehistön jäsentä kuolivat. Yhteys Boeing 777-200ER -lentokoneeseen katkesi, kun se oli noin 50 kilometrin päässä Ukrainan ja Venäjän rajasta, ja koneen hylky putosi lähelle Hrabovea Donetskin alueella Ukrainassa, 40 kilometrin päässä rajasta. Alasampuminen tapahtui Donbassin sodassa Shakhtarskin taistelun aikana venäläismielisten kapinallisten hallitsemalla alueella. Turma oli Malaysia Airlinesin toinen lentokonekato vuoden 2014 aikana lennon 370 katoamisen jälkeen 8. maaliskuuta.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ammuttiin alas malaysia airlinesin lento mh 17 17 17. heinäkuuta 2014.</w:t>
      </w:r>
    </w:p>
    <w:p>
      <w:pPr>
        <w:pStyle w:val="TextBody"/>
        <w:bidi w:val="0"/>
        <w:jc w:val="left"/>
        <w:rPr>
          <w:b/>
          <w:u w:val="single"/>
          <w:shd w:val="clear" w:fill="FFFF00"/>
        </w:rPr>
      </w:pPr>
      <w:r>
        <w:rPr>
          <w:b/>
          <w:u w:val="single"/>
          <w:shd w:val="clear" w:fill="FFFF00"/>
        </w:rPr>
        <w:t xml:space="preserve">Asiakirjan numero 14359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and Tequila'' on Matraca Bergin ja Deana Carterin yhdessä kirjoittama kappale. </w:t>
      </w:r>
      <w:r>
        <w:rPr>
          <w:color w:val="A9A9A9"/>
        </w:rPr>
        <w:t xml:space="preserve">Kenny Chesney </w:t>
      </w:r>
      <w:r>
        <w:rPr/>
        <w:t xml:space="preserve">levytti sen </w:t>
      </w:r>
      <w:r>
        <w:rPr/>
        <w:t xml:space="preserve">vuonna 2010 ilmestyneelle Hemingway's Whiskey -albumilleen, josta se julkaistiin toukokuussa 2011 neljäntenä singlenä. Chesneyn versiossa kappaleesta laulaa vierailevana laulajana </w:t>
      </w:r>
      <w:r>
        <w:rPr>
          <w:color w:val="DCDCDC"/>
        </w:rPr>
        <w:t xml:space="preserve">Grace Potter</w:t>
      </w:r>
      <w:r>
        <w:rPr/>
        <w:t xml:space="preserve">, Grace Potter and the Nocturnals -yhtyeen laulaja </w:t>
      </w:r>
      <w:r>
        <w:rPr>
          <w:color w:val="DCDCDC"/>
        </w:rPr>
        <w:t xml:space="preserve">Grace Potter.</w:t>
      </w:r>
      <w:r>
        <w:rPr/>
        <w:t xml:space="preserve"> Kappale sai 30. marraskuuta kaksi ehdokkuutta 54. Grammy-gaalassa: paras countrylaulu ja paras countryduo/ryhmäesitys.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sinä ja tequila teette minut hulluksi</w:t>
      </w:r>
    </w:p>
    <w:p>
      <w:pPr>
        <w:pStyle w:val="TextBody"/>
        <w:bidi w:val="0"/>
        <w:jc w:val="left"/>
        <w:rPr>
          <w:b/>
          <w:u w:val="single"/>
          <w:shd w:val="clear" w:fill="FFFF00"/>
        </w:rPr>
      </w:pPr>
      <w:r>
        <w:rPr>
          <w:b/>
          <w:u w:val="single"/>
          <w:shd w:val="clear" w:fill="FFFF00"/>
        </w:rPr>
        <w:t xml:space="preserve">Asiakirjan numero 14360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ja Yhdysvaltojen välinen raja (ranskaksi: frontière Canada -- États-Unis), joka tunnetaan virallisesti nimellä kansainvälinen raja (ranskaksi: Frontière Internationale), on maailman pisin kahden maan välinen kansainvälinen raja. Sen jakavat Kanada ja Yhdysvallat, jotka ovat pinta-alaltaan toiseksi ja kolmanneksi suurimmat maat. </w:t>
      </w:r>
      <w:r>
        <w:rPr>
          <w:color w:val="A9A9A9"/>
        </w:rPr>
        <w:t xml:space="preserve">Maanpäällinen raja (mukaan lukien merirajat Suurilla järvillä sekä Atlantin, Tyynenmeren ja Jäämeren rannikoilla) </w:t>
      </w:r>
      <w:r>
        <w:rPr/>
        <w:t xml:space="preserve">on 8 891 kilometriä pitkä, josta 2 475 kilometriä on Kanadan ja Alaskan välistä rajaa. Kahdeksan Kanadan provinssia ja aluetta (Yukon, Brittiläinen Kolumbia, Alberta, Saskatchewan, Manitoba, Ontario, Quebec ja New Brunswick) sekä kolmetoista Yhdysvaltain osavaltiota (Alaska, Washington, Idaho, Montana, Pohjois-Dakota, Minnesota, Michigan, Ohio, Pennsylvania, New York, Vermont, New Hampshire ja Maine) sijaitsevat rajalla.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raja erottaa Kanadan Yhdysvalloista?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Kanadan ja Yhdysvaltojen välinen raja (ranskaksi: Frontière entre le Canada et les États-Unis), joka tunnetaan virallisesti nimellä kansainvälinen raja (ranskaksi: Frontière internationale), on maailman pisin kahden maan välinen kansainvälinen raja. Sen jakavat Kanada ja Yhdysvallat, jotka ovat pinta-alaltaan toiseksi ja neljänneksi suurimmat maat. Maanpäällinen raja (mukaan lukien merirajat Suurilla järvillä sekä Atlantin, Tyynenmeren ja Jäämeren rannikoilla) on 8 891 kilometriä pitkä, josta 2 475 kilometriä on Kanadan ja Alaskan välistä rajaa. Kahdeksan Kanadan provinssia ja aluetta (Yukon, Brittiläinen Kolumbia, Alberta, Saskatchewan, Manitoba, Ontario, Quebec ja New Brunswick) sekä </w:t>
      </w:r>
      <w:r>
        <w:rPr>
          <w:color w:val="A9A9A9"/>
        </w:rPr>
        <w:t xml:space="preserve">kolmetoista </w:t>
      </w:r>
      <w:r>
        <w:rPr/>
        <w:t xml:space="preserve">Yhdysvaltain osavaltiota (Alaska, Washington, Idaho, Montana, Pohjois-Dakota, Minnesota, Michigan, Ohio, Pennsylvania, New York, Vermont, New Hampshire ja Maine) sijaitsevat rajalla.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Yhdysvaltojen osavaltiota rajaa Kanadaa vain maalla?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Kanadan ja Yhdysvaltojen välinen raja </w:t>
      </w:r>
      <w:r>
        <w:rPr/>
        <w:t xml:space="preserve">(ranskaksi Frontière entre le Canada et les États-Unis), joka tunnetaan virallisesti nimellä kansainvälinen raja, on maailman pisin kahden maan välinen kansainvälinen raja. Sen jakavat Kanada ja Yhdysvallat, jotka ovat pinta-alaltaan toiseksi ja neljänneksi suurimmat maat. Maanpäällinen raja (mukaan lukien merirajat Suurilla järvillä sekä Atlantin, Tyynenmeren ja Jäämeren rannikoilla) on 8 891 kilometriä pitkä, josta 2 475 kilometriä on Kanadan ja Alaskan välistä rajaa. </w:t>
      </w:r>
      <w:r>
        <w:rPr>
          <w:color w:val="DCDCDC"/>
        </w:rPr>
        <w:t xml:space="preserve">Kahdeksan </w:t>
      </w:r>
      <w:r>
        <w:rPr/>
        <w:t xml:space="preserve">Kanadan provinssia ja aluetta (Yukon, Brittiläinen Kolumbia, Alberta, Saskatchewan, Manitoba, Ontario, Quebec ja New Brunswick) sekä kolmetoista Yhdysvaltain osavaltiota (Alaska, Washington, Idaho, Montana, Pohjois-Dakota, Minnesota, Michigan, Ohio, Pennsylvania, New York, Vermont, New Hampshire ja Maine) sijaitsevat rajalla.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pisin kahden maan välinen raja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Kanadan provinssia rajoittuu Yhdysvaltoihin?</w:t>
      </w:r>
    </w:p>
    <w:p>
      <w:pPr>
        <w:pStyle w:val="TextBody"/>
        <w:bidi w:val="0"/>
        <w:jc w:val="left"/>
        <w:rPr>
          <w:b/>
          <w:u w:val="single"/>
          <w:shd w:val="clear" w:fill="FFFF00"/>
        </w:rPr>
      </w:pPr>
      <w:r>
        <w:rPr>
          <w:b/>
          <w:u w:val="single"/>
          <w:shd w:val="clear" w:fill="FFFF00"/>
        </w:rPr>
        <w:t xml:space="preserve">Asiakirjan numero 14361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Alle 5,13 atm:n paineessa ja alle - 56,4 ° C:n (- 69,5 ° F) lämpötilassa (kolmoispiste) hiilidioksidi muuttuu kiinteästä aineesta kaasuksi ilman nestemäistä olomuotoa sublimoitumisprosessin avulla. Vastakkaista prosessia kutsutaan </w:t>
      </w:r>
      <w:r>
        <w:rPr>
          <w:color w:val="A9A9A9"/>
        </w:rPr>
        <w:t xml:space="preserve">laskeutumiseksi</w:t>
      </w:r>
      <w:r>
        <w:rPr/>
        <w:t xml:space="preserve">, jossa CO muuttuu kaasufaasista kiinteään faasiin (kuivajää). Ilmakehän paineessa sublimoituminen / laskeutuminen tapahtuu - 78,5 ° C:ssa (- 109,3 ° F) tai 194,65 K:ssa.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muuttaa hiilidioksidikaasun takaisin hiileksi kiinteässä muodossa.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Kuivajää sublimoituu </w:t>
      </w:r>
      <w:r>
        <w:rPr>
          <w:color w:val="A9A9A9"/>
        </w:rPr>
        <w:t xml:space="preserve">194,65 K </w:t>
      </w:r>
      <w:r>
        <w:rPr/>
        <w:t xml:space="preserve">(- 78,5 ° C; - 109,3 ° F) </w:t>
      </w:r>
      <w:r>
        <w:rPr/>
        <w:t xml:space="preserve">asteessa </w:t>
      </w:r>
      <w:r>
        <w:rPr/>
        <w:t xml:space="preserve">Maan ilmakehän paineessa. Tämä äärimmäinen kylmyys tekee kiinteästä aineesta vaarallisen käsitellä ilman suojaa jäätymisen aiheuttamien palovammojen (paleltumien) vuoksi. Vaikka se ei yleensä ole kovin myrkyllistä, sen kaasut voivat aiheuttaa hyperkapniaa (veren epätavallisen korkea hiilidioksidipitoisuus), jos se kerääntyy suljetuissa tiloissa.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kuivajään lämpötila kelvineinä?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Kuivajää on hiilidioksidin (CO) kiinteä muoto. Hiilidioksidi on </w:t>
      </w:r>
      <w:r>
        <w:rPr>
          <w:color w:val="A9A9A9"/>
        </w:rPr>
        <w:t xml:space="preserve">molekyyli, joka </w:t>
      </w:r>
      <w:r>
        <w:rPr/>
        <w:t xml:space="preserve">koostuu yhdestä hiiliatomista, joka on sitoutunut kahteen happiatomiin. Kuivajää on väritöntä, syttymätöntä, hapanta ja kirpeää hajua, ja se voi alentaa liuoksen pH:ta veteen liuetessaan muodostaen hiilihappoa (H 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Kuivajää (kiinteä co2) on minkä tyyppinen kiinteä aine.</w:t>
      </w:r>
    </w:p>
    <w:p>
      <w:pPr>
        <w:pStyle w:val="TextBody"/>
        <w:bidi w:val="0"/>
        <w:jc w:val="left"/>
        <w:rPr>
          <w:b/>
          <w:u w:val="single"/>
          <w:shd w:val="clear" w:fill="FFFF00"/>
        </w:rPr>
      </w:pPr>
      <w:r>
        <w:rPr>
          <w:b/>
          <w:u w:val="single"/>
          <w:shd w:val="clear" w:fill="FFFF00"/>
        </w:rPr>
        <w:t xml:space="preserve">Asiakirjan numero 14362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Vesieliöiden liikkuminen on biologista liikettä nestemäisessä väliaineessa. Yksinkertaisimmat käyttövoimajärjestelmät koostuvat </w:t>
      </w:r>
      <w:r>
        <w:rPr>
          <w:color w:val="A9A9A9"/>
        </w:rPr>
        <w:t xml:space="preserve">värekarvoista </w:t>
      </w:r>
      <w:r>
        <w:rPr/>
        <w:t xml:space="preserve">ja </w:t>
      </w:r>
      <w:r>
        <w:rPr>
          <w:color w:val="DCDCDC"/>
        </w:rPr>
        <w:t xml:space="preserve">lippulangoista</w:t>
      </w:r>
      <w:r>
        <w:rPr/>
        <w:t xml:space="preserve">. Uiminen on kehittynyt useita kertoja eri eliöissä, kuten niveljalkaisissa, kaloissa, nilviäisissä, matelijoissa, linnuissa ja nisäkkäissä.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 kaksi voimaa, jotka ovat ensisijaisesti vastuussa uinnin käyttövoimasta.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Monet kalat uivat vedessä luomalla </w:t>
      </w:r>
      <w:r>
        <w:rPr>
          <w:color w:val="A9A9A9"/>
        </w:rPr>
        <w:t xml:space="preserve">vartalollaan </w:t>
      </w:r>
      <w:r>
        <w:rPr/>
        <w:t xml:space="preserve">aaltoja </w:t>
      </w:r>
      <w:r>
        <w:rPr/>
        <w:t xml:space="preserve">tai heiluttamalla </w:t>
      </w:r>
      <w:r>
        <w:rPr>
          <w:color w:val="DCDCDC"/>
        </w:rPr>
        <w:t xml:space="preserve">eviä</w:t>
      </w:r>
      <w:r>
        <w:rPr/>
        <w:t xml:space="preserve">. Aaltoilu luo eteenpäin suuntautuvan työntövoiman, jota täydentää taaksepäin suuntautuva voima, sivuvoimat, jotka ovat hukkaan meneviä energian osia, ja normaalivoima, joka on eteenpäin suuntautuvan työntövoiman ja sivuvoiman välissä. Erilaiset kalat uivat heiluttelemalla vartalonsa eri osia. Ankeriaanmuotoiset kalat heiluttavat koko vartaloaan rytmikkäästi. Virtaviivaiset kalat, kuten lohet, heiluttavat vartalonsa peräeviä. Jotkin kalat, kuten hait, käyttävät jäykkiä, vahvoja eviä luodakseen dynaamista nostetta ja kuljettamaan itseään eteenpäin. On tavallista, että kalat käyttävät useampaa kuin yhtä liikkumistapaa, vaikka niillä onkin yksi hallitseva uintitapa. Eri kokoisilla nuorilla riuttakaloilla on jopa havaittu kävelyn muutoksia. Tarpeidensa mukaan kalat voivat vaihtaa nopeasti synkronoitujen evälyöntien ja vuorottelevien evälyöntien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kalan osaa käytetään kalan kuljettamiseen vedessä?</w:t>
      </w:r>
    </w:p>
    <w:p>
      <w:pPr>
        <w:pStyle w:val="TextBody"/>
        <w:bidi w:val="0"/>
        <w:jc w:val="left"/>
        <w:rPr>
          <w:b/>
          <w:u w:val="single"/>
          <w:shd w:val="clear" w:fill="FFFF00"/>
        </w:rPr>
      </w:pPr>
      <w:r>
        <w:rPr>
          <w:b/>
          <w:u w:val="single"/>
          <w:shd w:val="clear" w:fill="FFFF00"/>
        </w:rPr>
        <w:t xml:space="preserve">Asiakirjan numero 14363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umpilisäkkeen pituus on keskimäärin 9 cm, mutta se voi vaihdella 2-20 cm:n välillä. Umpilisäkkeen halkaisija on yleensä 7-8 mm. Pisin koskaan poistettu umpilisäke oli 26 cm pitkä. Umpilisäke sijaitsee yleensä </w:t>
      </w:r>
      <w:r>
        <w:rPr>
          <w:color w:val="A9A9A9"/>
        </w:rPr>
        <w:t xml:space="preserve">vatsan oikeassa alakulmassa, lähellä oikeaa lonkkaluuta</w:t>
      </w:r>
      <w:r>
        <w:rPr/>
        <w:t xml:space="preserve">. Umpilisäkkeen tyvi sijaitsee 2 cm paksusuolen ohutsuolesta erottavan ileo-kecakaaliläpän alapuolella. Sen sijainti vatsan sisällä vastaa McBurneyn pisteeksi kutsuttua pistettä pinnalla.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liite sijaitsee ihmiskehossa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Umpilisäke (tai vermiforminen umpilisäke; myös umpilisäke (tai caecal) umpilisäke; vermix; tai vermiforminen prosessi) on umpilisäkkeeseen liitetty sokea putki, josta se kehittyy alkiossa. Paksusuoli on paksusuolen pussimainen rakenne, joka sijaitsee </w:t>
      </w:r>
      <w:r>
        <w:rPr>
          <w:color w:val="A9A9A9"/>
        </w:rPr>
        <w:t xml:space="preserve">ohutsuolen ja paksusuolen yhtymäkohdassa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liite sijaitsee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liite ihmiskehossa sijaitsevat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Ihmisen umpilisäkkeen pituus on keskimäärin 9 cm, mutta se voi vaihdella 2-20 cm:n välillä. Umpilisäkkeen halkaisija on yleensä 7-8 mm. Pisin koskaan poistettu umpilisäke oli 26 cm pitkä. Se poistettiin potilaalta Zagrebissa, Kroatiassa. Umpilisäke sijaitsee yleensä </w:t>
      </w:r>
      <w:r>
        <w:rPr>
          <w:color w:val="A9A9A9"/>
        </w:rPr>
        <w:t xml:space="preserve">vatsan oikeassa alakulmassa, lähellä oikeaa lonkkaluuta</w:t>
      </w:r>
      <w:r>
        <w:rPr/>
        <w:t xml:space="preserve">. Umpilisäkkeen tyvi sijaitsee 2 cm paksusuolen ohutsuolesta erottavan ileocecal-venttiilin alapuolella. Sen sijainti vatsan sisällä vastaa McBurneyn pisteeksi kutsuttua pistettä pinnalla.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miehen umpilisäke</w:t>
      </w:r>
    </w:p>
    <w:p>
      <w:pPr>
        <w:pStyle w:val="TextBody"/>
        <w:bidi w:val="0"/>
        <w:jc w:val="left"/>
        <w:rPr>
          <w:b/>
          <w:u w:val="single"/>
          <w:shd w:val="clear" w:fill="FFFF00"/>
        </w:rPr>
      </w:pPr>
      <w:r>
        <w:rPr>
          <w:b/>
          <w:u w:val="single"/>
          <w:shd w:val="clear" w:fill="FFFF00"/>
        </w:rPr>
        <w:t xml:space="preserve">Asiakirjan numero 14364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6"/>
        <w:gridCol w:w="691"/>
        <w:gridCol w:w="856"/>
        <w:gridCol w:w="1276"/>
        <w:gridCol w:w="939"/>
        <w:gridCol w:w="1204"/>
        <w:gridCol w:w="916"/>
        <w:gridCol w:w="346"/>
        <w:gridCol w:w="226"/>
        <w:gridCol w:w="1567"/>
        <w:gridCol w:w="1358"/>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9" w:type="dxa"/>
            <w:tcBorders/>
            <w:vAlign w:val="center"/>
          </w:tcPr>
          <w:p>
            <w:pPr>
              <w:pStyle w:val="TableHeading"/>
              <w:suppressLineNumbers/>
              <w:bidi w:val="0"/>
              <w:spacing w:before="0" w:after="283"/>
              <w:jc w:val="center"/>
              <w:rPr/>
            </w:pPr>
            <w:r>
              <w:rPr/>
              <w:t xml:space="preserve">Divisioona Säännöllinen kausi </w:t>
            </w:r>
          </w:p>
        </w:tc>
        <w:tc>
          <w:tcPr>
            <w:tcW w:w="1204"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567" w:type="dxa"/>
            <w:tcBorders/>
          </w:tcPr>
          <w:p>
            <w:pPr>
              <w:pStyle w:val="TableContents"/>
              <w:bidi w:val="0"/>
              <w:spacing w:before="0" w:after="283"/>
              <w:jc w:val="left"/>
              <w:rPr>
                <w:sz w:val="4"/>
                <w:szCs w:val="4"/>
              </w:rPr>
            </w:pPr>
            <w:r>
              <w:rPr>
                <w:sz w:val="4"/>
                <w:szCs w:val="4"/>
              </w:rPr>
            </w:r>
          </w:p>
        </w:tc>
        <w:tc>
          <w:tcPr>
            <w:tcW w:w="1358"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85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Solmiot </w:t>
            </w:r>
          </w:p>
        </w:tc>
        <w:tc>
          <w:tcPr>
            <w:tcW w:w="3059" w:type="dxa"/>
            <w:gridSpan w:val="3"/>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567" w:type="dxa"/>
            <w:tcBorders/>
          </w:tcPr>
          <w:p>
            <w:pPr>
              <w:pStyle w:val="TableContents"/>
              <w:bidi w:val="0"/>
              <w:spacing w:before="0" w:after="283"/>
              <w:jc w:val="left"/>
              <w:rPr>
                <w:sz w:val="4"/>
                <w:szCs w:val="4"/>
              </w:rPr>
            </w:pPr>
            <w:r>
              <w:rPr>
                <w:sz w:val="4"/>
                <w:szCs w:val="4"/>
              </w:rPr>
            </w:r>
          </w:p>
        </w:tc>
        <w:tc>
          <w:tcPr>
            <w:tcW w:w="1358"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1919 </w:t>
            </w:r>
          </w:p>
        </w:tc>
        <w:tc>
          <w:tcPr>
            <w:tcW w:w="691" w:type="dxa"/>
            <w:tcBorders/>
            <w:vAlign w:val="center"/>
          </w:tcPr>
          <w:p>
            <w:pPr>
              <w:pStyle w:val="TableContents"/>
              <w:bidi w:val="0"/>
              <w:spacing w:before="0" w:after="283"/>
              <w:jc w:val="left"/>
              <w:rPr/>
            </w:pPr>
            <w:r>
              <w:rPr/>
              <w:t xml:space="preserve">1919 </w:t>
            </w:r>
          </w:p>
        </w:tc>
        <w:tc>
          <w:tcPr>
            <w:tcW w:w="85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1920 </w:t>
            </w:r>
          </w:p>
        </w:tc>
        <w:tc>
          <w:tcPr>
            <w:tcW w:w="691" w:type="dxa"/>
            <w:tcBorders/>
            <w:vAlign w:val="center"/>
          </w:tcPr>
          <w:p>
            <w:pPr>
              <w:pStyle w:val="TableContents"/>
              <w:bidi w:val="0"/>
              <w:spacing w:before="0" w:after="283"/>
              <w:jc w:val="left"/>
              <w:rPr/>
            </w:pPr>
            <w:r>
              <w:rPr/>
              <w:t xml:space="preserve">1920 </w:t>
            </w:r>
          </w:p>
        </w:tc>
        <w:tc>
          <w:tcPr>
            <w:tcW w:w="85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1921 </w:t>
            </w:r>
          </w:p>
        </w:tc>
        <w:tc>
          <w:tcPr>
            <w:tcW w:w="691" w:type="dxa"/>
            <w:tcBorders/>
            <w:vAlign w:val="center"/>
          </w:tcPr>
          <w:p>
            <w:pPr>
              <w:pStyle w:val="TableContents"/>
              <w:bidi w:val="0"/>
              <w:spacing w:before="0" w:after="283"/>
              <w:jc w:val="left"/>
              <w:rPr/>
            </w:pPr>
            <w:r>
              <w:rPr/>
              <w:t xml:space="preserve">1921 </w:t>
            </w:r>
          </w:p>
        </w:tc>
        <w:tc>
          <w:tcPr>
            <w:tcW w:w="856" w:type="dxa"/>
            <w:tcBorders/>
            <w:vAlign w:val="center"/>
          </w:tcPr>
          <w:p>
            <w:pPr>
              <w:pStyle w:val="TableContents"/>
              <w:bidi w:val="0"/>
              <w:spacing w:before="0" w:after="283"/>
              <w:jc w:val="left"/>
              <w:rPr/>
            </w:pPr>
            <w:r>
              <w:rPr/>
              <w:t xml:space="preserve">APFA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NFL järjesti pudotuspelejä vasta vuonna 1932.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1922 </w:t>
            </w:r>
          </w:p>
        </w:tc>
        <w:tc>
          <w:tcPr>
            <w:tcW w:w="691" w:type="dxa"/>
            <w:tcBorders/>
            <w:vAlign w:val="center"/>
          </w:tcPr>
          <w:p>
            <w:pPr>
              <w:pStyle w:val="TableContents"/>
              <w:bidi w:val="0"/>
              <w:spacing w:before="0" w:after="283"/>
              <w:jc w:val="left"/>
              <w:rPr/>
            </w:pPr>
            <w:r>
              <w:rPr/>
              <w:t xml:space="preserve">1922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Seitsemäs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1923 </w:t>
            </w:r>
          </w:p>
        </w:tc>
        <w:tc>
          <w:tcPr>
            <w:tcW w:w="691" w:type="dxa"/>
            <w:tcBorders/>
            <w:vAlign w:val="center"/>
          </w:tcPr>
          <w:p>
            <w:pPr>
              <w:pStyle w:val="TableContents"/>
              <w:bidi w:val="0"/>
              <w:spacing w:before="0" w:after="283"/>
              <w:jc w:val="left"/>
              <w:rPr/>
            </w:pPr>
            <w:r>
              <w:rPr/>
              <w:t xml:space="preserve">1923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1924 </w:t>
            </w:r>
          </w:p>
        </w:tc>
        <w:tc>
          <w:tcPr>
            <w:tcW w:w="691" w:type="dxa"/>
            <w:tcBorders/>
            <w:vAlign w:val="center"/>
          </w:tcPr>
          <w:p>
            <w:pPr>
              <w:pStyle w:val="TableContents"/>
              <w:bidi w:val="0"/>
              <w:spacing w:before="0" w:after="283"/>
              <w:jc w:val="left"/>
              <w:rPr/>
            </w:pPr>
            <w:r>
              <w:rPr/>
              <w:t xml:space="preserve">1924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1925 </w:t>
            </w:r>
          </w:p>
        </w:tc>
        <w:tc>
          <w:tcPr>
            <w:tcW w:w="691" w:type="dxa"/>
            <w:tcBorders/>
            <w:vAlign w:val="center"/>
          </w:tcPr>
          <w:p>
            <w:pPr>
              <w:pStyle w:val="TableContents"/>
              <w:bidi w:val="0"/>
              <w:spacing w:before="0" w:after="283"/>
              <w:jc w:val="left"/>
              <w:rPr/>
            </w:pPr>
            <w:r>
              <w:rPr/>
              <w:t xml:space="preserve">1925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1926 </w:t>
            </w:r>
          </w:p>
        </w:tc>
        <w:tc>
          <w:tcPr>
            <w:tcW w:w="691" w:type="dxa"/>
            <w:tcBorders/>
            <w:vAlign w:val="center"/>
          </w:tcPr>
          <w:p>
            <w:pPr>
              <w:pStyle w:val="TableContents"/>
              <w:bidi w:val="0"/>
              <w:spacing w:before="0" w:after="283"/>
              <w:jc w:val="left"/>
              <w:rPr/>
            </w:pPr>
            <w:r>
              <w:rPr/>
              <w:t xml:space="preserve">1926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1927 </w:t>
            </w:r>
          </w:p>
        </w:tc>
        <w:tc>
          <w:tcPr>
            <w:tcW w:w="691" w:type="dxa"/>
            <w:tcBorders/>
            <w:vAlign w:val="center"/>
          </w:tcPr>
          <w:p>
            <w:pPr>
              <w:pStyle w:val="TableContents"/>
              <w:bidi w:val="0"/>
              <w:spacing w:before="0" w:after="283"/>
              <w:jc w:val="left"/>
              <w:rPr/>
            </w:pPr>
            <w:r>
              <w:rPr/>
              <w:t xml:space="preserve">1927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1928 </w:t>
            </w:r>
          </w:p>
        </w:tc>
        <w:tc>
          <w:tcPr>
            <w:tcW w:w="691" w:type="dxa"/>
            <w:tcBorders/>
            <w:vAlign w:val="center"/>
          </w:tcPr>
          <w:p>
            <w:pPr>
              <w:pStyle w:val="TableContents"/>
              <w:bidi w:val="0"/>
              <w:spacing w:before="0" w:after="283"/>
              <w:jc w:val="left"/>
              <w:rPr/>
            </w:pPr>
            <w:r>
              <w:rPr/>
              <w:t xml:space="preserve">1928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1929 </w:t>
            </w:r>
          </w:p>
        </w:tc>
        <w:tc>
          <w:tcPr>
            <w:tcW w:w="691" w:type="dxa"/>
            <w:tcBorders/>
            <w:vAlign w:val="center"/>
          </w:tcPr>
          <w:p>
            <w:pPr>
              <w:pStyle w:val="TableContents"/>
              <w:bidi w:val="0"/>
              <w:spacing w:before="0" w:after="283"/>
              <w:jc w:val="left"/>
              <w:rPr/>
            </w:pPr>
            <w:r>
              <w:rPr/>
              <w:t xml:space="preserve">1929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0 </w:t>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Nimetty NFL Champions (1)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1930 </w:t>
            </w:r>
          </w:p>
        </w:tc>
        <w:tc>
          <w:tcPr>
            <w:tcW w:w="691" w:type="dxa"/>
            <w:tcBorders/>
            <w:vAlign w:val="center"/>
          </w:tcPr>
          <w:p>
            <w:pPr>
              <w:pStyle w:val="TableContents"/>
              <w:bidi w:val="0"/>
              <w:spacing w:before="0" w:after="283"/>
              <w:jc w:val="left"/>
              <w:rPr/>
            </w:pPr>
            <w:r>
              <w:rPr/>
              <w:t xml:space="preserve">1930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Nimetty NFL Champions (2)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1931 </w:t>
            </w:r>
          </w:p>
        </w:tc>
        <w:tc>
          <w:tcPr>
            <w:tcW w:w="691" w:type="dxa"/>
            <w:tcBorders/>
            <w:vAlign w:val="center"/>
          </w:tcPr>
          <w:p>
            <w:pPr>
              <w:pStyle w:val="TableContents"/>
              <w:bidi w:val="0"/>
              <w:spacing w:before="0" w:after="283"/>
              <w:jc w:val="left"/>
              <w:rPr/>
            </w:pPr>
            <w:r>
              <w:rPr/>
              <w:t xml:space="preserve">1931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Nimetty NFL Champions (3)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1932 </w:t>
            </w:r>
          </w:p>
        </w:tc>
        <w:tc>
          <w:tcPr>
            <w:tcW w:w="691" w:type="dxa"/>
            <w:tcBorders/>
            <w:vAlign w:val="center"/>
          </w:tcPr>
          <w:p>
            <w:pPr>
              <w:pStyle w:val="TableContents"/>
              <w:bidi w:val="0"/>
              <w:spacing w:before="0" w:after="283"/>
              <w:jc w:val="left"/>
              <w:rPr/>
            </w:pPr>
            <w:r>
              <w:rPr/>
              <w:t xml:space="preserve">1932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1933 </w:t>
            </w:r>
          </w:p>
        </w:tc>
        <w:tc>
          <w:tcPr>
            <w:tcW w:w="691" w:type="dxa"/>
            <w:tcBorders/>
            <w:vAlign w:val="center"/>
          </w:tcPr>
          <w:p>
            <w:pPr>
              <w:pStyle w:val="TableContents"/>
              <w:bidi w:val="0"/>
              <w:spacing w:before="0" w:after="283"/>
              <w:jc w:val="left"/>
              <w:rPr/>
            </w:pPr>
            <w:r>
              <w:rPr/>
              <w:t xml:space="preserve">1933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1934 </w:t>
            </w:r>
          </w:p>
        </w:tc>
        <w:tc>
          <w:tcPr>
            <w:tcW w:w="691" w:type="dxa"/>
            <w:tcBorders/>
            <w:vAlign w:val="center"/>
          </w:tcPr>
          <w:p>
            <w:pPr>
              <w:pStyle w:val="TableContents"/>
              <w:bidi w:val="0"/>
              <w:spacing w:before="0" w:after="283"/>
              <w:jc w:val="left"/>
              <w:rPr/>
            </w:pPr>
            <w:r>
              <w:rPr/>
              <w:t xml:space="preserve">1934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1935 </w:t>
            </w:r>
          </w:p>
        </w:tc>
        <w:tc>
          <w:tcPr>
            <w:tcW w:w="691" w:type="dxa"/>
            <w:tcBorders/>
            <w:vAlign w:val="center"/>
          </w:tcPr>
          <w:p>
            <w:pPr>
              <w:pStyle w:val="TableContents"/>
              <w:bidi w:val="0"/>
              <w:spacing w:before="0" w:after="283"/>
              <w:jc w:val="left"/>
              <w:rPr/>
            </w:pPr>
            <w:r>
              <w:rPr/>
              <w:t xml:space="preserve">1935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1936 </w:t>
            </w:r>
          </w:p>
        </w:tc>
        <w:tc>
          <w:tcPr>
            <w:tcW w:w="691" w:type="dxa"/>
            <w:tcBorders/>
            <w:vAlign w:val="center"/>
          </w:tcPr>
          <w:p>
            <w:pPr>
              <w:pStyle w:val="TableContents"/>
              <w:bidi w:val="0"/>
              <w:spacing w:before="0" w:after="283"/>
              <w:jc w:val="left"/>
              <w:rPr/>
            </w:pPr>
            <w:r>
              <w:rPr/>
              <w:t xml:space="preserve">1936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Voitti NFL-mestaruuden (4) (Redskins) 21 -- 6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1937 </w:t>
            </w:r>
          </w:p>
        </w:tc>
        <w:tc>
          <w:tcPr>
            <w:tcW w:w="691" w:type="dxa"/>
            <w:tcBorders/>
            <w:vAlign w:val="center"/>
          </w:tcPr>
          <w:p>
            <w:pPr>
              <w:pStyle w:val="TableContents"/>
              <w:bidi w:val="0"/>
              <w:spacing w:before="0" w:after="283"/>
              <w:jc w:val="left"/>
              <w:rPr/>
            </w:pPr>
            <w:r>
              <w:rPr/>
              <w:t xml:space="preserve">1937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1938 </w:t>
            </w:r>
          </w:p>
        </w:tc>
        <w:tc>
          <w:tcPr>
            <w:tcW w:w="691" w:type="dxa"/>
            <w:tcBorders/>
            <w:vAlign w:val="center"/>
          </w:tcPr>
          <w:p>
            <w:pPr>
              <w:pStyle w:val="TableContents"/>
              <w:bidi w:val="0"/>
              <w:spacing w:before="0" w:after="283"/>
              <w:jc w:val="left"/>
              <w:rPr/>
            </w:pPr>
            <w:r>
              <w:rPr/>
              <w:t xml:space="preserve">1938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Hävisi NFL-mestaruuden (Giants) 23 -- 17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1939 </w:t>
            </w:r>
          </w:p>
        </w:tc>
        <w:tc>
          <w:tcPr>
            <w:tcW w:w="691" w:type="dxa"/>
            <w:tcBorders/>
            <w:vAlign w:val="center"/>
          </w:tcPr>
          <w:p>
            <w:pPr>
              <w:pStyle w:val="TableContents"/>
              <w:bidi w:val="0"/>
              <w:spacing w:before="0" w:after="283"/>
              <w:jc w:val="left"/>
              <w:rPr/>
            </w:pPr>
            <w:r>
              <w:rPr/>
              <w:t xml:space="preserve">1939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NFL-mestaruuden (5) (Giants) 27 -- 0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1940 </w:t>
            </w:r>
          </w:p>
        </w:tc>
        <w:tc>
          <w:tcPr>
            <w:tcW w:w="691" w:type="dxa"/>
            <w:tcBorders/>
            <w:vAlign w:val="center"/>
          </w:tcPr>
          <w:p>
            <w:pPr>
              <w:pStyle w:val="TableContents"/>
              <w:bidi w:val="0"/>
              <w:spacing w:before="0" w:after="283"/>
              <w:jc w:val="left"/>
              <w:rPr/>
            </w:pPr>
            <w:r>
              <w:rPr/>
              <w:t xml:space="preserve">1940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1941 </w:t>
            </w:r>
          </w:p>
        </w:tc>
        <w:tc>
          <w:tcPr>
            <w:tcW w:w="691" w:type="dxa"/>
            <w:tcBorders/>
            <w:vAlign w:val="center"/>
          </w:tcPr>
          <w:p>
            <w:pPr>
              <w:pStyle w:val="TableContents"/>
              <w:bidi w:val="0"/>
              <w:spacing w:before="0" w:after="283"/>
              <w:jc w:val="left"/>
              <w:rPr/>
            </w:pPr>
            <w:r>
              <w:rPr/>
              <w:t xml:space="preserve">1941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Hävisi läntisen divisioonan pudotuspelit (Bears) 33 -- 14 </w:t>
            </w:r>
          </w:p>
        </w:tc>
        <w:tc>
          <w:tcPr>
            <w:tcW w:w="1358" w:type="dxa"/>
            <w:tcBorders/>
            <w:vAlign w:val="center"/>
          </w:tcPr>
          <w:p>
            <w:pPr>
              <w:pStyle w:val="TableContents"/>
              <w:bidi w:val="0"/>
              <w:spacing w:before="0" w:after="283"/>
              <w:jc w:val="left"/>
              <w:rPr/>
            </w:pPr>
            <w:r>
              <w:rPr/>
              <w:t xml:space="preserve">Don Hutson (MVP) </w:t>
            </w:r>
          </w:p>
        </w:tc>
      </w:tr>
      <w:tr>
        <w:trPr/>
        <w:tc>
          <w:tcPr>
            <w:tcW w:w="826" w:type="dxa"/>
            <w:tcBorders/>
            <w:vAlign w:val="center"/>
          </w:tcPr>
          <w:p>
            <w:pPr>
              <w:pStyle w:val="TableHeading"/>
              <w:suppressLineNumbers/>
              <w:bidi w:val="0"/>
              <w:spacing w:before="0" w:after="283"/>
              <w:jc w:val="center"/>
              <w:rPr/>
            </w:pPr>
            <w:r>
              <w:rPr/>
              <w:t xml:space="preserve">1942 </w:t>
            </w:r>
          </w:p>
        </w:tc>
        <w:tc>
          <w:tcPr>
            <w:tcW w:w="691" w:type="dxa"/>
            <w:tcBorders/>
            <w:vAlign w:val="center"/>
          </w:tcPr>
          <w:p>
            <w:pPr>
              <w:pStyle w:val="TableContents"/>
              <w:bidi w:val="0"/>
              <w:spacing w:before="0" w:after="283"/>
              <w:jc w:val="left"/>
              <w:rPr/>
            </w:pPr>
            <w:r>
              <w:rPr/>
              <w:t xml:space="preserve">1942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Don Hutson (MVP) </w:t>
            </w:r>
          </w:p>
        </w:tc>
      </w:tr>
      <w:tr>
        <w:trPr/>
        <w:tc>
          <w:tcPr>
            <w:tcW w:w="826" w:type="dxa"/>
            <w:tcBorders/>
            <w:vAlign w:val="center"/>
          </w:tcPr>
          <w:p>
            <w:pPr>
              <w:pStyle w:val="TableHeading"/>
              <w:suppressLineNumbers/>
              <w:bidi w:val="0"/>
              <w:spacing w:before="0" w:after="283"/>
              <w:jc w:val="center"/>
              <w:rPr/>
            </w:pPr>
            <w:r>
              <w:rPr/>
              <w:t xml:space="preserve">1943 </w:t>
            </w:r>
          </w:p>
        </w:tc>
        <w:tc>
          <w:tcPr>
            <w:tcW w:w="691" w:type="dxa"/>
            <w:tcBorders/>
            <w:vAlign w:val="center"/>
          </w:tcPr>
          <w:p>
            <w:pPr>
              <w:pStyle w:val="TableContents"/>
              <w:bidi w:val="0"/>
              <w:spacing w:before="0" w:after="283"/>
              <w:jc w:val="left"/>
              <w:rPr/>
            </w:pPr>
            <w:r>
              <w:rPr/>
              <w:t xml:space="preserve">1943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1944 </w:t>
            </w:r>
          </w:p>
        </w:tc>
        <w:tc>
          <w:tcPr>
            <w:tcW w:w="691" w:type="dxa"/>
            <w:tcBorders/>
            <w:vAlign w:val="center"/>
          </w:tcPr>
          <w:p>
            <w:pPr>
              <w:pStyle w:val="TableContents"/>
              <w:bidi w:val="0"/>
              <w:spacing w:before="0" w:after="283"/>
              <w:jc w:val="left"/>
              <w:rPr/>
            </w:pPr>
            <w:r>
              <w:rPr/>
              <w:t xml:space="preserve">1944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NFL-mestaruuden (6) (Giants) 14 -- 7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1945 </w:t>
            </w:r>
          </w:p>
        </w:tc>
        <w:tc>
          <w:tcPr>
            <w:tcW w:w="691" w:type="dxa"/>
            <w:tcBorders/>
            <w:vAlign w:val="center"/>
          </w:tcPr>
          <w:p>
            <w:pPr>
              <w:pStyle w:val="TableContents"/>
              <w:bidi w:val="0"/>
              <w:spacing w:before="0" w:after="283"/>
              <w:jc w:val="left"/>
              <w:rPr/>
            </w:pPr>
            <w:r>
              <w:rPr/>
              <w:t xml:space="preserve">1945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1946 </w:t>
            </w:r>
          </w:p>
        </w:tc>
        <w:tc>
          <w:tcPr>
            <w:tcW w:w="691" w:type="dxa"/>
            <w:tcBorders/>
            <w:vAlign w:val="center"/>
          </w:tcPr>
          <w:p>
            <w:pPr>
              <w:pStyle w:val="TableContents"/>
              <w:bidi w:val="0"/>
              <w:spacing w:before="0" w:after="283"/>
              <w:jc w:val="left"/>
              <w:rPr/>
            </w:pPr>
            <w:r>
              <w:rPr/>
              <w:t xml:space="preserve">1946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1947 </w:t>
            </w:r>
          </w:p>
        </w:tc>
        <w:tc>
          <w:tcPr>
            <w:tcW w:w="691" w:type="dxa"/>
            <w:tcBorders/>
            <w:vAlign w:val="center"/>
          </w:tcPr>
          <w:p>
            <w:pPr>
              <w:pStyle w:val="TableContents"/>
              <w:bidi w:val="0"/>
              <w:spacing w:before="0" w:after="283"/>
              <w:jc w:val="left"/>
              <w:rPr/>
            </w:pPr>
            <w:r>
              <w:rPr/>
              <w:t xml:space="preserve">1947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1948 </w:t>
            </w:r>
          </w:p>
        </w:tc>
        <w:tc>
          <w:tcPr>
            <w:tcW w:w="691" w:type="dxa"/>
            <w:tcBorders/>
            <w:vAlign w:val="center"/>
          </w:tcPr>
          <w:p>
            <w:pPr>
              <w:pStyle w:val="TableContents"/>
              <w:bidi w:val="0"/>
              <w:spacing w:before="0" w:after="283"/>
              <w:jc w:val="left"/>
              <w:rPr/>
            </w:pPr>
            <w:r>
              <w:rPr/>
              <w:t xml:space="preserve">1948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1949 </w:t>
            </w:r>
          </w:p>
        </w:tc>
        <w:tc>
          <w:tcPr>
            <w:tcW w:w="691" w:type="dxa"/>
            <w:tcBorders/>
            <w:vAlign w:val="center"/>
          </w:tcPr>
          <w:p>
            <w:pPr>
              <w:pStyle w:val="TableContents"/>
              <w:bidi w:val="0"/>
              <w:spacing w:before="0" w:after="283"/>
              <w:jc w:val="left"/>
              <w:rPr/>
            </w:pPr>
            <w:r>
              <w:rPr/>
              <w:t xml:space="preserve">1949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9" w:type="dxa"/>
            <w:tcBorders/>
            <w:vAlign w:val="center"/>
          </w:tcPr>
          <w:p>
            <w:pPr>
              <w:pStyle w:val="TableContents"/>
              <w:bidi w:val="0"/>
              <w:spacing w:before="0" w:after="283"/>
              <w:jc w:val="left"/>
              <w:rPr/>
            </w:pPr>
            <w:r>
              <w:rPr/>
              <w:t xml:space="preserve">West </w:t>
            </w:r>
          </w:p>
        </w:tc>
        <w:tc>
          <w:tcPr>
            <w:tcW w:w="1204"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1950 </w:t>
            </w:r>
          </w:p>
        </w:tc>
        <w:tc>
          <w:tcPr>
            <w:tcW w:w="691" w:type="dxa"/>
            <w:tcBorders/>
            <w:vAlign w:val="center"/>
          </w:tcPr>
          <w:p>
            <w:pPr>
              <w:pStyle w:val="TableContents"/>
              <w:bidi w:val="0"/>
              <w:spacing w:before="0" w:after="283"/>
              <w:jc w:val="left"/>
              <w:rPr/>
            </w:pPr>
            <w:r>
              <w:rPr/>
              <w:t xml:space="preserve">1950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Kansallinen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1951 </w:t>
            </w:r>
          </w:p>
        </w:tc>
        <w:tc>
          <w:tcPr>
            <w:tcW w:w="691" w:type="dxa"/>
            <w:tcBorders/>
            <w:vAlign w:val="center"/>
          </w:tcPr>
          <w:p>
            <w:pPr>
              <w:pStyle w:val="TableContents"/>
              <w:bidi w:val="0"/>
              <w:spacing w:before="0" w:after="283"/>
              <w:jc w:val="left"/>
              <w:rPr/>
            </w:pPr>
            <w:r>
              <w:rPr/>
              <w:t xml:space="preserve">1951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Kansallinen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1952 </w:t>
            </w:r>
          </w:p>
        </w:tc>
        <w:tc>
          <w:tcPr>
            <w:tcW w:w="691" w:type="dxa"/>
            <w:tcBorders/>
            <w:vAlign w:val="center"/>
          </w:tcPr>
          <w:p>
            <w:pPr>
              <w:pStyle w:val="TableContents"/>
              <w:bidi w:val="0"/>
              <w:spacing w:before="0" w:after="283"/>
              <w:jc w:val="left"/>
              <w:rPr/>
            </w:pPr>
            <w:r>
              <w:rPr/>
              <w:t xml:space="preserve">1952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Kansallinen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1953 </w:t>
            </w:r>
          </w:p>
        </w:tc>
        <w:tc>
          <w:tcPr>
            <w:tcW w:w="691" w:type="dxa"/>
            <w:tcBorders/>
            <w:vAlign w:val="center"/>
          </w:tcPr>
          <w:p>
            <w:pPr>
              <w:pStyle w:val="TableContents"/>
              <w:bidi w:val="0"/>
              <w:spacing w:before="0" w:after="283"/>
              <w:jc w:val="left"/>
              <w:rPr/>
            </w:pPr>
            <w:r>
              <w:rPr/>
              <w:t xml:space="preserve">1953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1954 </w:t>
            </w:r>
          </w:p>
        </w:tc>
        <w:tc>
          <w:tcPr>
            <w:tcW w:w="691" w:type="dxa"/>
            <w:tcBorders/>
            <w:vAlign w:val="center"/>
          </w:tcPr>
          <w:p>
            <w:pPr>
              <w:pStyle w:val="TableContents"/>
              <w:bidi w:val="0"/>
              <w:spacing w:before="0" w:after="283"/>
              <w:jc w:val="left"/>
              <w:rPr/>
            </w:pPr>
            <w:r>
              <w:rPr/>
              <w:t xml:space="preserve">1954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1955 </w:t>
            </w:r>
          </w:p>
        </w:tc>
        <w:tc>
          <w:tcPr>
            <w:tcW w:w="691" w:type="dxa"/>
            <w:tcBorders/>
            <w:vAlign w:val="center"/>
          </w:tcPr>
          <w:p>
            <w:pPr>
              <w:pStyle w:val="TableContents"/>
              <w:bidi w:val="0"/>
              <w:spacing w:before="0" w:after="283"/>
              <w:jc w:val="left"/>
              <w:rPr/>
            </w:pPr>
            <w:r>
              <w:rPr/>
              <w:t xml:space="preserve">1955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1956 </w:t>
            </w:r>
          </w:p>
        </w:tc>
        <w:tc>
          <w:tcPr>
            <w:tcW w:w="691" w:type="dxa"/>
            <w:tcBorders/>
            <w:vAlign w:val="center"/>
          </w:tcPr>
          <w:p>
            <w:pPr>
              <w:pStyle w:val="TableContents"/>
              <w:bidi w:val="0"/>
              <w:spacing w:before="0" w:after="283"/>
              <w:jc w:val="left"/>
              <w:rPr/>
            </w:pPr>
            <w:r>
              <w:rPr/>
              <w:t xml:space="preserve">1956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1957 </w:t>
            </w:r>
          </w:p>
        </w:tc>
        <w:tc>
          <w:tcPr>
            <w:tcW w:w="691" w:type="dxa"/>
            <w:tcBorders/>
            <w:vAlign w:val="center"/>
          </w:tcPr>
          <w:p>
            <w:pPr>
              <w:pStyle w:val="TableContents"/>
              <w:bidi w:val="0"/>
              <w:spacing w:before="0" w:after="283"/>
              <w:jc w:val="left"/>
              <w:rPr/>
            </w:pPr>
            <w:r>
              <w:rPr/>
              <w:t xml:space="preserve">1957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1958 </w:t>
            </w:r>
          </w:p>
        </w:tc>
        <w:tc>
          <w:tcPr>
            <w:tcW w:w="691" w:type="dxa"/>
            <w:tcBorders/>
            <w:vAlign w:val="center"/>
          </w:tcPr>
          <w:p>
            <w:pPr>
              <w:pStyle w:val="TableContents"/>
              <w:bidi w:val="0"/>
              <w:spacing w:before="0" w:after="283"/>
              <w:jc w:val="left"/>
              <w:rPr/>
            </w:pPr>
            <w:r>
              <w:rPr/>
              <w:t xml:space="preserve">1958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1959 </w:t>
            </w:r>
          </w:p>
        </w:tc>
        <w:tc>
          <w:tcPr>
            <w:tcW w:w="691" w:type="dxa"/>
            <w:tcBorders/>
            <w:vAlign w:val="center"/>
          </w:tcPr>
          <w:p>
            <w:pPr>
              <w:pStyle w:val="TableContents"/>
              <w:bidi w:val="0"/>
              <w:spacing w:before="0" w:after="283"/>
              <w:jc w:val="left"/>
              <w:rPr/>
            </w:pPr>
            <w:r>
              <w:rPr/>
              <w:t xml:space="preserve">1959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Vince Lombardi (COY) </w:t>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Hävisi NFL-mestaruuden (Eagles) 17 -- 13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NFL-mestaruuden (7) (Giants) 37 -- 0 </w:t>
            </w:r>
          </w:p>
        </w:tc>
        <w:tc>
          <w:tcPr>
            <w:tcW w:w="1358" w:type="dxa"/>
            <w:tcBorders/>
            <w:vAlign w:val="center"/>
          </w:tcPr>
          <w:p>
            <w:pPr>
              <w:pStyle w:val="TableContents"/>
              <w:bidi w:val="0"/>
              <w:spacing w:before="0" w:after="283"/>
              <w:jc w:val="left"/>
              <w:rPr/>
            </w:pPr>
            <w:r>
              <w:rPr/>
              <w:t xml:space="preserve">Paul Hornung (MVP) </w:t>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NFL-mestaruuden (8) (Giants) 16 -- 7 </w:t>
            </w:r>
          </w:p>
        </w:tc>
        <w:tc>
          <w:tcPr>
            <w:tcW w:w="1358" w:type="dxa"/>
            <w:tcBorders/>
            <w:vAlign w:val="center"/>
          </w:tcPr>
          <w:p>
            <w:pPr>
              <w:pStyle w:val="TableContents"/>
              <w:bidi w:val="0"/>
              <w:spacing w:before="0" w:after="283"/>
              <w:jc w:val="left"/>
              <w:rPr/>
            </w:pPr>
            <w:r>
              <w:rPr/>
              <w:t xml:space="preserve">Jim Taylor (MVP) </w:t>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Voitti läntisen konferenssin pudotuspelit (Colts) 13 -- 10 (OT) Voitti NFL:n mestaruuden (9) (Browns) 23 -- 12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NFL-mestaruuden (Cowboys) 34 -- 27 Voitti Super Bowl I (10) (Chiefs) 35 -- 10 </w:t>
            </w:r>
          </w:p>
        </w:tc>
        <w:tc>
          <w:tcPr>
            <w:tcW w:w="1358" w:type="dxa"/>
            <w:tcBorders/>
            <w:vAlign w:val="center"/>
          </w:tcPr>
          <w:p>
            <w:pPr>
              <w:pStyle w:val="TableContents"/>
              <w:bidi w:val="0"/>
              <w:spacing w:before="0" w:after="283"/>
              <w:jc w:val="left"/>
              <w:rPr/>
            </w:pPr>
            <w:r>
              <w:rPr/>
              <w:t xml:space="preserve">Bart Starr (MVP, SB MVP)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Voitti konferenssin pudotuspelit (Rams) 28 -- 7 Voitti NFL-mestaruuden (Cowboys) 21 -- 17 Voitti Super Bowl II (11) (Raiders) 33 -- 14 </w:t>
            </w:r>
          </w:p>
        </w:tc>
        <w:tc>
          <w:tcPr>
            <w:tcW w:w="1358" w:type="dxa"/>
            <w:tcBorders/>
            <w:vAlign w:val="center"/>
          </w:tcPr>
          <w:p>
            <w:pPr>
              <w:pStyle w:val="TableContents"/>
              <w:bidi w:val="0"/>
              <w:spacing w:before="0" w:after="283"/>
              <w:jc w:val="left"/>
              <w:rPr/>
            </w:pPr>
            <w:r>
              <w:rPr/>
              <w:t xml:space="preserve">Bart Starr (SB MVP) </w:t>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John Brockington (OROY)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Hävisi divisioonan pudotuspelit (Redskins) 16 -- 3 </w:t>
            </w:r>
          </w:p>
        </w:tc>
        <w:tc>
          <w:tcPr>
            <w:tcW w:w="1358" w:type="dxa"/>
            <w:tcBorders/>
            <w:vAlign w:val="center"/>
          </w:tcPr>
          <w:p>
            <w:pPr>
              <w:pStyle w:val="TableContents"/>
              <w:bidi w:val="0"/>
              <w:spacing w:before="0" w:after="283"/>
              <w:jc w:val="left"/>
              <w:rPr/>
            </w:pPr>
            <w:r>
              <w:rPr/>
              <w:t xml:space="preserve">Willie Buchanon (DROY)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Voitti ensimmäisen kierroksen pudotuspelit (Cardinals) 41 -- 16 Hävisi toisen kierroksen pudotuspelit (Cowboys) 37 -- 26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Lindy Infante (COY)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Wild Cardin pudotuspelit (Lions) 28 -- 24 Hävisi Divisioonan pudotuspelit (Cowboys) 27 -- 17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Wild Card Playoffs (Lions) 16 -- 12 Hävisi Divisional Playoffs (Cowboys) 35 -- 9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Wild Cardin pudotuspelit (Falcons) 37 -- 20 Voitti divisioonan pudotuspelit (49ers) 27 -- 17 Hävisi konferenssin mestaruuden (Cowboys) 38 -- 27 </w:t>
            </w:r>
          </w:p>
        </w:tc>
        <w:tc>
          <w:tcPr>
            <w:tcW w:w="1358" w:type="dxa"/>
            <w:tcBorders/>
            <w:vAlign w:val="center"/>
          </w:tcPr>
          <w:p>
            <w:pPr>
              <w:pStyle w:val="TableContents"/>
              <w:bidi w:val="0"/>
              <w:spacing w:before="0" w:after="283"/>
              <w:jc w:val="left"/>
              <w:rPr/>
            </w:pPr>
            <w:r>
              <w:rPr/>
              <w:t xml:space="preserve">Brett Favre (MVP, OPOY)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divisioonan pudotuspelit (49ers) 35 -- 14 Voitti konferenssin mestaruuden (Panthers) 30 -- 13 Voitti Super Bowl XXXI (12) (Patriots) 35 -- 21 </w:t>
            </w:r>
          </w:p>
        </w:tc>
        <w:tc>
          <w:tcPr>
            <w:tcW w:w="1358" w:type="dxa"/>
            <w:tcBorders/>
            <w:vAlign w:val="center"/>
          </w:tcPr>
          <w:p>
            <w:pPr>
              <w:pStyle w:val="TableContents"/>
              <w:bidi w:val="0"/>
              <w:spacing w:before="0" w:after="283"/>
              <w:jc w:val="left"/>
              <w:rPr/>
            </w:pPr>
            <w:r>
              <w:rPr/>
              <w:t xml:space="preserve">Brett Favre (MVP) Desmond Howard (SB MVP)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divisioonan pudotuspelit (Buccaneers) 21 -- 7 Voitti konferenssin mestaruuden (49ers) 23 -- 10 Hävisi Super Bowl XXXII (Broncos) 31 -- 24 </w:t>
            </w:r>
          </w:p>
        </w:tc>
        <w:tc>
          <w:tcPr>
            <w:tcW w:w="1358" w:type="dxa"/>
            <w:tcBorders/>
            <w:vAlign w:val="center"/>
          </w:tcPr>
          <w:p>
            <w:pPr>
              <w:pStyle w:val="TableContents"/>
              <w:bidi w:val="0"/>
              <w:spacing w:before="0" w:after="283"/>
              <w:jc w:val="left"/>
              <w:rPr/>
            </w:pPr>
            <w:r>
              <w:rPr/>
              <w:t xml:space="preserve">Brett Favre (MVP) </w:t>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Hävisi Wild Cardin pudotuspelit (49ers) 30 -- 27 </w:t>
            </w:r>
          </w:p>
        </w:tc>
        <w:tc>
          <w:tcPr>
            <w:tcW w:w="1358" w:type="dxa"/>
            <w:tcBorders/>
            <w:vAlign w:val="center"/>
          </w:tcPr>
          <w:p>
            <w:pPr>
              <w:pStyle w:val="TableContents"/>
              <w:bidi w:val="0"/>
              <w:spacing w:before="0" w:after="283"/>
              <w:jc w:val="left"/>
              <w:rPr/>
            </w:pPr>
            <w:r>
              <w:rPr/>
              <w:t xml:space="preserve">Reggie White (DPOY) </w:t>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Keskus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Wild Cardin pudotuspelit (49ers) 25 -- 15 Hävisi divisioonan pudotuspelit (Rams) 45 -- 17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North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Hävisi Wild Cardin pudotuspelit (Falcons) 27 -- 7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North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Wild Cardin pudotuspelit (Seahawks) 33 -- 27 (OT) Hävisi divisioonan pudotuspelit (Eagles) 20 -- 17 (OT)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North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Hävisi Wild Cardin pudotuspelit (Vikings) 31 -- 17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North </w:t>
            </w:r>
          </w:p>
        </w:tc>
        <w:tc>
          <w:tcPr>
            <w:tcW w:w="1204"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North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North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divisioonan pudotuspelit (Seahawks) 42 -- 20 Hävisi konferenssin mestaruuden (Giants) 23 -- 20 (OT)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North </w:t>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North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Hävisi Wild Cardin pudotuspelit (Cardinals) 51 -- 45 (OT) </w:t>
            </w:r>
          </w:p>
        </w:tc>
        <w:tc>
          <w:tcPr>
            <w:tcW w:w="1358" w:type="dxa"/>
            <w:tcBorders/>
            <w:vAlign w:val="center"/>
          </w:tcPr>
          <w:p>
            <w:pPr>
              <w:pStyle w:val="TableContents"/>
              <w:bidi w:val="0"/>
              <w:spacing w:before="0" w:after="283"/>
              <w:jc w:val="left"/>
              <w:rPr/>
            </w:pPr>
            <w:r>
              <w:rPr/>
              <w:t xml:space="preserve">Charles Woodson (DPOY)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North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Wild Cardin pudotuspelit (Eagles) 21 -- 16 Voitti divisioonan pudotuspelit (Falcons) 48 -- 21 Voitti konferenssin mestaruuden (Bears) 21 -- 14 Voitti Super Bowl XLV (13) (Steelers) 31 -- 25 </w:t>
            </w:r>
          </w:p>
        </w:tc>
        <w:tc>
          <w:tcPr>
            <w:tcW w:w="1358" w:type="dxa"/>
            <w:tcBorders/>
            <w:vAlign w:val="center"/>
          </w:tcPr>
          <w:p>
            <w:pPr>
              <w:pStyle w:val="TableContents"/>
              <w:bidi w:val="0"/>
              <w:spacing w:before="0" w:after="283"/>
              <w:jc w:val="left"/>
              <w:rPr/>
            </w:pPr>
            <w:r>
              <w:rPr/>
              <w:t xml:space="preserve">Aaron Rodgers (SB MVP)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North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Hävisi divisioonan pudotuspelit (Giants) 37 -- 20 </w:t>
            </w:r>
          </w:p>
        </w:tc>
        <w:tc>
          <w:tcPr>
            <w:tcW w:w="1358" w:type="dxa"/>
            <w:tcBorders/>
            <w:vAlign w:val="center"/>
          </w:tcPr>
          <w:p>
            <w:pPr>
              <w:pStyle w:val="TableContents"/>
              <w:bidi w:val="0"/>
              <w:spacing w:before="0" w:after="283"/>
              <w:jc w:val="left"/>
              <w:rPr/>
            </w:pPr>
            <w:r>
              <w:rPr/>
              <w:t xml:space="preserve">Aaron Rodgers (MVP)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North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Wild Cardin pudotuspelit (Vikings) 24 -- 10 Hävisi divisioonan pudotuspelit (49ers) 45 -- 31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North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Hävisi Wild Cardin pudotuspelit (49ers) 23 -- 20 </w:t>
            </w:r>
          </w:p>
        </w:tc>
        <w:tc>
          <w:tcPr>
            <w:tcW w:w="1358" w:type="dxa"/>
            <w:tcBorders/>
            <w:vAlign w:val="center"/>
          </w:tcPr>
          <w:p>
            <w:pPr>
              <w:pStyle w:val="TableContents"/>
              <w:bidi w:val="0"/>
              <w:spacing w:before="0" w:after="283"/>
              <w:jc w:val="left"/>
              <w:rPr/>
            </w:pPr>
            <w:r>
              <w:rPr/>
              <w:t xml:space="preserve">Eddie Lacy (OROY) </w:t>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North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divisioonan pudotuspelit (Cowboys) 26 -- 21 Hävisi konferenssin mestaruuden (Seahawks) 28 -- 22 (OT) </w:t>
            </w:r>
          </w:p>
        </w:tc>
        <w:tc>
          <w:tcPr>
            <w:tcW w:w="1358" w:type="dxa"/>
            <w:tcBorders/>
            <w:vAlign w:val="center"/>
          </w:tcPr>
          <w:p>
            <w:pPr>
              <w:pStyle w:val="TableContents"/>
              <w:bidi w:val="0"/>
              <w:spacing w:before="0" w:after="283"/>
              <w:jc w:val="left"/>
              <w:rPr/>
            </w:pPr>
            <w:r>
              <w:rPr/>
              <w:t xml:space="preserve">Aaron Rodgers (MVP) </w:t>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North </w:t>
            </w:r>
          </w:p>
        </w:tc>
        <w:tc>
          <w:tcPr>
            <w:tcW w:w="1204"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Wild Cardin pudotuspelit (Redskins) 35 -- 18 Hävisi Divisioonan pudotuspelit (Cardinals) 26 -- 20 (OT) </w:t>
            </w:r>
          </w:p>
        </w:tc>
        <w:tc>
          <w:tcPr>
            <w:tcW w:w="1358"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North </w:t>
            </w:r>
          </w:p>
        </w:tc>
        <w:tc>
          <w:tcPr>
            <w:tcW w:w="1204"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pPr>
            <w:r>
              <w:rPr/>
              <w:t xml:space="preserve">Voitti Wild Cardin pudotuspelit (Giants) 38 -- 13 Voitti divisioonan pudotuspelit (Cowboys) 34 -- 31 Hävisi konferenssin mestaruuden (Falcons) 44 -- 21 </w:t>
            </w:r>
          </w:p>
        </w:tc>
        <w:tc>
          <w:tcPr>
            <w:tcW w:w="1358" w:type="dxa"/>
            <w:tcBorders/>
            <w:vAlign w:val="center"/>
          </w:tcPr>
          <w:p>
            <w:pPr>
              <w:pStyle w:val="TableContents"/>
              <w:bidi w:val="0"/>
              <w:spacing w:before="0" w:after="283"/>
              <w:jc w:val="left"/>
              <w:rPr/>
            </w:pPr>
            <w:r>
              <w:rPr/>
              <w:t xml:space="preserve">Jordy Nelson (CBPOY)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9" w:type="dxa"/>
            <w:tcBorders/>
            <w:vAlign w:val="center"/>
          </w:tcPr>
          <w:p>
            <w:pPr>
              <w:pStyle w:val="TableContents"/>
              <w:bidi w:val="0"/>
              <w:spacing w:before="0" w:after="283"/>
              <w:jc w:val="left"/>
              <w:rPr/>
            </w:pPr>
            <w:r>
              <w:rPr/>
              <w:t xml:space="preserve">North </w:t>
            </w:r>
          </w:p>
        </w:tc>
        <w:tc>
          <w:tcPr>
            <w:tcW w:w="1204"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67"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Packers ei päässyt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Packers oli viimeksi pudotuspeleissä?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Green Bay Packers ei päässyt pudotuspeleihin?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2016 2016 2016 NFL NFC North 1st 10 6 0 Voitettu Wild Card Playoffs (Giants) 38 -- 13 Voitettu Divisional Playoffs (Cowboys) 34 -- 31 Hävinnyt konferenssin mestaruuden (</w:t>
      </w:r>
      <w:r>
        <w:rPr>
          <w:color w:val="A9A9A9"/>
        </w:rPr>
        <w:t xml:space="preserve">Falcons</w:t>
      </w:r>
      <w:r>
        <w:rPr/>
        <w:t xml:space="preserve">) 44 -- 21 Jordy Nelson (CBPOY)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Green Bay hävisi viime vuonna pudotuspeleissä?</w:t>
      </w:r>
    </w:p>
    <w:p>
      <w:pPr>
        <w:pStyle w:val="TextBody"/>
        <w:bidi w:val="0"/>
        <w:jc w:val="left"/>
        <w:rPr>
          <w:b/>
          <w:u w:val="single"/>
          <w:shd w:val="clear" w:fill="FFFF00"/>
        </w:rPr>
      </w:pPr>
      <w:r>
        <w:rPr>
          <w:b/>
          <w:u w:val="single"/>
          <w:shd w:val="clear" w:fill="FFFF00"/>
        </w:rPr>
        <w:t xml:space="preserve">Asiakirjan numero 14365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Kuulojärjestelmässä </w:t>
      </w:r>
      <w:r>
        <w:rPr>
          <w:color w:val="A9A9A9"/>
        </w:rPr>
        <w:t xml:space="preserve">sisäkorvan </w:t>
      </w:r>
      <w:r>
        <w:rPr/>
        <w:t xml:space="preserve">karvasolut muuttavat äänen värähtelyt (mekaaninen energia) sähköiseksi energiaksi</w:t>
      </w:r>
      <w:r>
        <w:rPr/>
        <w:t xml:space="preserve">. Esineen aiheuttamat äänivärähtelyt aiheuttavat ilmamolekyyleissä värähtelyjä, jotka puolestaan värisyttävät korvarumpua. Korvatorven liike saa välikorvan luut (ossikkelit) värähtelemään. Nämä värähtelyt siirtyvät sitten sisäkorvaan, joka on kuuloelin. Sisäkorvassa Cortin elimen aistinvaraisen epiteelin karvasolut taipuvat ja aiheuttavat tyvikalvon liikkeen. Kalvo aaltoilee erikokoisina aaltoina äänen taajuuden mukaan. Karvasolut pystyvät sitten muuntamaan tämän liikkeen (mekaanisen energian) sähköisiksi signaaleiksi (asteittaiset reseptoripotentiaalit), jotka kulkevat kuulohermoja pitkin aivoissa sijaitseviin kuulokeskuksiin.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äänen värähtelyt muunnetaan toimintapotentiaaleiksi.</w:t>
      </w:r>
    </w:p>
    <w:p>
      <w:pPr>
        <w:pStyle w:val="TextBody"/>
        <w:bidi w:val="0"/>
        <w:jc w:val="left"/>
        <w:rPr>
          <w:b/>
          <w:u w:val="single"/>
          <w:shd w:val="clear" w:fill="FFFF00"/>
        </w:rPr>
      </w:pPr>
      <w:r>
        <w:rPr>
          <w:b/>
          <w:u w:val="single"/>
          <w:shd w:val="clear" w:fill="FFFF00"/>
        </w:rPr>
        <w:t xml:space="preserve">Asiakirjan numero 14366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00"/>
        <w:gridCol w:w="1564"/>
        <w:gridCol w:w="2222"/>
        <w:gridCol w:w="1642"/>
        <w:gridCol w:w="835"/>
        <w:gridCol w:w="1330"/>
        <w:gridCol w:w="1612"/>
      </w:tblGrid>
      <w:tr>
        <w:trPr/>
        <w:tc>
          <w:tcPr>
            <w:tcW w:w="1000" w:type="dxa"/>
            <w:tcBorders/>
            <w:vAlign w:val="center"/>
          </w:tcPr>
          <w:p>
            <w:pPr>
              <w:pStyle w:val="TableHeading"/>
              <w:suppressLineNumbers/>
              <w:bidi w:val="0"/>
              <w:spacing w:before="0" w:after="283"/>
              <w:jc w:val="center"/>
              <w:rPr/>
            </w:pPr>
            <w:r>
              <w:rPr/>
              <w:t xml:space="preserve">Numero </w:t>
            </w:r>
          </w:p>
        </w:tc>
        <w:tc>
          <w:tcPr>
            <w:tcW w:w="1564" w:type="dxa"/>
            <w:tcBorders/>
            <w:vAlign w:val="center"/>
          </w:tcPr>
          <w:p>
            <w:pPr>
              <w:pStyle w:val="TableHeading"/>
              <w:suppressLineNumbers/>
              <w:bidi w:val="0"/>
              <w:spacing w:before="0" w:after="283"/>
              <w:jc w:val="center"/>
              <w:rPr/>
            </w:pPr>
            <w:r>
              <w:rPr/>
              <w:t xml:space="preserve">Sarja </w:t>
            </w:r>
          </w:p>
        </w:tc>
        <w:tc>
          <w:tcPr>
            <w:tcW w:w="2222" w:type="dxa"/>
            <w:tcBorders/>
            <w:vAlign w:val="center"/>
          </w:tcPr>
          <w:p>
            <w:pPr>
              <w:pStyle w:val="TableHeading"/>
              <w:suppressLineNumbers/>
              <w:bidi w:val="0"/>
              <w:spacing w:before="0" w:after="283"/>
              <w:jc w:val="center"/>
              <w:rPr/>
            </w:pPr>
            <w:r>
              <w:rPr/>
              <w:t xml:space="preserve">Alkuperäinen juoksu </w:t>
            </w:r>
          </w:p>
        </w:tc>
        <w:tc>
          <w:tcPr>
            <w:tcW w:w="1642" w:type="dxa"/>
            <w:tcBorders/>
            <w:vAlign w:val="center"/>
          </w:tcPr>
          <w:p>
            <w:pPr>
              <w:pStyle w:val="TableHeading"/>
              <w:suppressLineNumbers/>
              <w:bidi w:val="0"/>
              <w:spacing w:before="0" w:after="283"/>
              <w:jc w:val="center"/>
              <w:rPr/>
            </w:pPr>
            <w:r>
              <w:rPr/>
              <w:t xml:space="preserve">Ensisijainen säveltäjä (s) </w:t>
            </w:r>
          </w:p>
        </w:tc>
        <w:tc>
          <w:tcPr>
            <w:tcW w:w="835" w:type="dxa"/>
            <w:tcBorders/>
            <w:vAlign w:val="center"/>
          </w:tcPr>
          <w:p>
            <w:pPr>
              <w:pStyle w:val="TableHeading"/>
              <w:suppressLineNumbers/>
              <w:bidi w:val="0"/>
              <w:spacing w:before="0" w:after="283"/>
              <w:jc w:val="center"/>
              <w:rPr/>
            </w:pPr>
            <w:r>
              <w:rPr/>
              <w:t xml:space="preserve">Teema </w:t>
            </w:r>
          </w:p>
        </w:tc>
        <w:tc>
          <w:tcPr>
            <w:tcW w:w="1330" w:type="dxa"/>
            <w:tcBorders/>
            <w:vAlign w:val="center"/>
          </w:tcPr>
          <w:p>
            <w:pPr>
              <w:pStyle w:val="TableHeading"/>
              <w:suppressLineNumbers/>
              <w:bidi w:val="0"/>
              <w:spacing w:before="0" w:after="283"/>
              <w:jc w:val="center"/>
              <w:rPr/>
            </w:pPr>
            <w:r>
              <w:rPr/>
              <w:t xml:space="preserve">Soundtrack </w:t>
            </w:r>
          </w:p>
        </w:tc>
        <w:tc>
          <w:tcPr>
            <w:tcW w:w="1612" w:type="dxa"/>
            <w:tcBorders/>
            <w:vAlign w:val="center"/>
          </w:tcPr>
          <w:p>
            <w:pPr>
              <w:pStyle w:val="TableHeading"/>
              <w:suppressLineNumbers/>
              <w:bidi w:val="0"/>
              <w:spacing w:before="0" w:after="283"/>
              <w:jc w:val="center"/>
              <w:rPr/>
            </w:pPr>
            <w:r>
              <w:rPr/>
              <w:t xml:space="preserve">Aikajana </w:t>
            </w:r>
          </w:p>
        </w:tc>
      </w:tr>
      <w:tr>
        <w:trPr/>
        <w:tc>
          <w:tcPr>
            <w:tcW w:w="1000"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Alkuperäinen sarja </w:t>
            </w:r>
          </w:p>
        </w:tc>
        <w:tc>
          <w:tcPr>
            <w:tcW w:w="2222" w:type="dxa"/>
            <w:tcBorders/>
            <w:vAlign w:val="center"/>
          </w:tcPr>
          <w:p>
            <w:pPr>
              <w:pStyle w:val="TableContents"/>
              <w:bidi w:val="0"/>
              <w:spacing w:before="0" w:after="283"/>
              <w:jc w:val="left"/>
              <w:rPr/>
            </w:pPr>
            <w:r>
              <w:rPr/>
              <w:t xml:space="preserve">8. syyskuuta 1966 -- 3. kesäkuuta 1969 </w:t>
            </w:r>
          </w:p>
        </w:tc>
        <w:tc>
          <w:tcPr>
            <w:tcW w:w="1642" w:type="dxa"/>
            <w:tcBorders/>
            <w:vAlign w:val="center"/>
          </w:tcPr>
          <w:p>
            <w:pPr>
              <w:pStyle w:val="TableContents"/>
              <w:bidi w:val="0"/>
              <w:spacing w:before="0" w:after="283"/>
              <w:jc w:val="left"/>
              <w:rPr/>
            </w:pPr>
            <w:r>
              <w:rPr/>
              <w:t xml:space="preserve">Alexander Courage </w:t>
            </w:r>
          </w:p>
        </w:tc>
        <w:tc>
          <w:tcPr>
            <w:tcW w:w="835" w:type="dxa"/>
            <w:tcBorders/>
            <w:vAlign w:val="center"/>
          </w:tcPr>
          <w:p>
            <w:pPr>
              <w:pStyle w:val="TableContents"/>
              <w:bidi w:val="0"/>
              <w:spacing w:before="0" w:after="283"/>
              <w:jc w:val="left"/>
              <w:rPr/>
            </w:pPr>
            <w:r>
              <w:rPr/>
              <w:t xml:space="preserve">Teema </w:t>
            </w:r>
          </w:p>
        </w:tc>
        <w:tc>
          <w:tcPr>
            <w:tcW w:w="1330" w:type="dxa"/>
            <w:tcBorders/>
            <w:vAlign w:val="center"/>
          </w:tcPr>
          <w:p>
            <w:pPr>
              <w:pStyle w:val="TableContents"/>
              <w:bidi w:val="0"/>
              <w:spacing w:before="0" w:after="283"/>
              <w:jc w:val="left"/>
              <w:rPr/>
            </w:pPr>
            <w:r>
              <w:rPr/>
              <w:t xml:space="preserve">Soundtrack </w:t>
            </w:r>
          </w:p>
        </w:tc>
        <w:tc>
          <w:tcPr>
            <w:tcW w:w="1612" w:type="dxa"/>
            <w:tcBorders/>
            <w:vAlign w:val="center"/>
          </w:tcPr>
          <w:p>
            <w:pPr>
              <w:pStyle w:val="TableContents"/>
              <w:bidi w:val="0"/>
              <w:spacing w:before="0" w:after="283"/>
              <w:jc w:val="left"/>
              <w:rPr/>
            </w:pPr>
            <w:r>
              <w:rPr/>
              <w:t xml:space="preserve">Alkuperäinen sarja </w:t>
            </w:r>
          </w:p>
        </w:tc>
      </w:tr>
      <w:tr>
        <w:trPr/>
        <w:tc>
          <w:tcPr>
            <w:tcW w:w="1000"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Animaatiosarja </w:t>
            </w:r>
          </w:p>
        </w:tc>
        <w:tc>
          <w:tcPr>
            <w:tcW w:w="2222" w:type="dxa"/>
            <w:tcBorders/>
            <w:vAlign w:val="center"/>
          </w:tcPr>
          <w:p>
            <w:pPr>
              <w:pStyle w:val="TableContents"/>
              <w:bidi w:val="0"/>
              <w:spacing w:before="0" w:after="283"/>
              <w:jc w:val="left"/>
              <w:rPr/>
            </w:pPr>
            <w:r>
              <w:rPr/>
              <w:t xml:space="preserve">8. syyskuuta 1973 -- 12. lokakuuta 1974 </w:t>
            </w:r>
          </w:p>
        </w:tc>
        <w:tc>
          <w:tcPr>
            <w:tcW w:w="1642" w:type="dxa"/>
            <w:tcBorders/>
            <w:vAlign w:val="center"/>
          </w:tcPr>
          <w:p>
            <w:pPr>
              <w:pStyle w:val="TableContents"/>
              <w:bidi w:val="0"/>
              <w:spacing w:before="0" w:after="283"/>
              <w:jc w:val="left"/>
              <w:rPr/>
            </w:pPr>
            <w:r>
              <w:rPr/>
              <w:t xml:space="preserve">Ray Ellis Norm Prescott </w:t>
            </w:r>
          </w:p>
        </w:tc>
        <w:tc>
          <w:tcPr>
            <w:tcW w:w="835" w:type="dxa"/>
            <w:tcBorders/>
            <w:vAlign w:val="center"/>
          </w:tcPr>
          <w:p>
            <w:pPr>
              <w:pStyle w:val="TableContents"/>
              <w:bidi w:val="0"/>
              <w:spacing w:before="0" w:after="283"/>
              <w:jc w:val="left"/>
              <w:rPr/>
            </w:pPr>
            <w:r>
              <w:rPr/>
              <w:t xml:space="preserve">N / A </w:t>
            </w:r>
          </w:p>
        </w:tc>
        <w:tc>
          <w:tcPr>
            <w:tcW w:w="1330" w:type="dxa"/>
            <w:tcBorders/>
            <w:vAlign w:val="center"/>
          </w:tcPr>
          <w:p>
            <w:pPr>
              <w:pStyle w:val="TableContents"/>
              <w:bidi w:val="0"/>
              <w:spacing w:before="0" w:after="283"/>
              <w:jc w:val="left"/>
              <w:rPr/>
            </w:pPr>
            <w:r>
              <w:rPr/>
              <w:t xml:space="preserve">N / A </w:t>
            </w:r>
          </w:p>
        </w:tc>
        <w:tc>
          <w:tcPr>
            <w:tcW w:w="1612" w:type="dxa"/>
            <w:tcBorders/>
          </w:tcPr>
          <w:p>
            <w:pPr>
              <w:pStyle w:val="TableContents"/>
              <w:bidi w:val="0"/>
              <w:spacing w:before="0" w:after="283"/>
              <w:jc w:val="left"/>
              <w:rPr>
                <w:sz w:val="4"/>
                <w:szCs w:val="4"/>
              </w:rPr>
            </w:pPr>
            <w:r>
              <w:rPr>
                <w:sz w:val="4"/>
                <w:szCs w:val="4"/>
              </w:rPr>
            </w:r>
          </w:p>
        </w:tc>
      </w:tr>
      <w:tr>
        <w:trPr/>
        <w:tc>
          <w:tcPr>
            <w:tcW w:w="1000"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Seuraava sukupolvi </w:t>
            </w:r>
          </w:p>
        </w:tc>
        <w:tc>
          <w:tcPr>
            <w:tcW w:w="2222" w:type="dxa"/>
            <w:tcBorders/>
            <w:vAlign w:val="center"/>
          </w:tcPr>
          <w:p>
            <w:pPr>
              <w:pStyle w:val="TableContents"/>
              <w:bidi w:val="0"/>
              <w:spacing w:before="0" w:after="283"/>
              <w:jc w:val="left"/>
              <w:rPr/>
            </w:pPr>
            <w:r>
              <w:rPr/>
              <w:t xml:space="preserve">28. syyskuuta 1987 -- 23. toukokuuta 1994 </w:t>
            </w:r>
          </w:p>
        </w:tc>
        <w:tc>
          <w:tcPr>
            <w:tcW w:w="1642" w:type="dxa"/>
            <w:tcBorders/>
            <w:vAlign w:val="center"/>
          </w:tcPr>
          <w:p>
            <w:pPr>
              <w:pStyle w:val="TableContents"/>
              <w:bidi w:val="0"/>
              <w:spacing w:before="0" w:after="283"/>
              <w:jc w:val="left"/>
              <w:rPr/>
            </w:pPr>
            <w:r>
              <w:rPr>
                <w:color w:val="A9A9A9"/>
              </w:rPr>
              <w:t xml:space="preserve">Jerry Goldsmith </w:t>
            </w:r>
          </w:p>
        </w:tc>
        <w:tc>
          <w:tcPr>
            <w:tcW w:w="835" w:type="dxa"/>
            <w:tcBorders/>
            <w:vAlign w:val="center"/>
          </w:tcPr>
          <w:p>
            <w:pPr>
              <w:pStyle w:val="TableContents"/>
              <w:bidi w:val="0"/>
              <w:spacing w:before="0" w:after="283"/>
              <w:jc w:val="left"/>
              <w:rPr/>
            </w:pPr>
            <w:r>
              <w:rPr/>
              <w:t xml:space="preserve">N / A </w:t>
            </w:r>
          </w:p>
        </w:tc>
        <w:tc>
          <w:tcPr>
            <w:tcW w:w="1330" w:type="dxa"/>
            <w:tcBorders/>
            <w:vAlign w:val="center"/>
          </w:tcPr>
          <w:p>
            <w:pPr>
              <w:pStyle w:val="TableContents"/>
              <w:bidi w:val="0"/>
              <w:spacing w:before="0" w:after="283"/>
              <w:jc w:val="left"/>
              <w:rPr/>
            </w:pPr>
            <w:r>
              <w:rPr/>
              <w:t xml:space="preserve">N / A </w:t>
            </w:r>
          </w:p>
        </w:tc>
        <w:tc>
          <w:tcPr>
            <w:tcW w:w="1612" w:type="dxa"/>
            <w:tcBorders/>
            <w:vAlign w:val="center"/>
          </w:tcPr>
          <w:p>
            <w:pPr>
              <w:pStyle w:val="TableContents"/>
              <w:bidi w:val="0"/>
              <w:spacing w:before="0" w:after="283"/>
              <w:jc w:val="left"/>
              <w:rPr/>
            </w:pPr>
            <w:r>
              <w:rPr/>
              <w:t xml:space="preserve">Seuraava sukupolvi </w:t>
            </w:r>
          </w:p>
        </w:tc>
      </w:tr>
      <w:tr>
        <w:trPr/>
        <w:tc>
          <w:tcPr>
            <w:tcW w:w="1000" w:type="dxa"/>
            <w:tcBorders/>
            <w:vAlign w:val="center"/>
          </w:tcPr>
          <w:p>
            <w:pPr>
              <w:pStyle w:val="TableContents"/>
              <w:bidi w:val="0"/>
              <w:spacing w:before="0" w:after="283"/>
              <w:jc w:val="left"/>
              <w:rPr>
                <w:sz w:val="4"/>
                <w:szCs w:val="4"/>
              </w:rPr>
            </w:pPr>
            <w:r>
              <w:rPr>
                <w:sz w:val="4"/>
                <w:szCs w:val="4"/>
              </w:rPr>
            </w:r>
          </w:p>
        </w:tc>
        <w:tc>
          <w:tcPr>
            <w:tcW w:w="1564" w:type="dxa"/>
            <w:tcBorders/>
            <w:vAlign w:val="center"/>
          </w:tcPr>
          <w:p>
            <w:pPr>
              <w:pStyle w:val="TableContents"/>
              <w:bidi w:val="0"/>
              <w:spacing w:before="0" w:after="283"/>
              <w:jc w:val="left"/>
              <w:rPr/>
            </w:pPr>
            <w:r>
              <w:rPr/>
              <w:t xml:space="preserve">Deep Space Nine </w:t>
            </w:r>
          </w:p>
        </w:tc>
        <w:tc>
          <w:tcPr>
            <w:tcW w:w="2222" w:type="dxa"/>
            <w:tcBorders/>
            <w:vAlign w:val="center"/>
          </w:tcPr>
          <w:p>
            <w:pPr>
              <w:pStyle w:val="TableContents"/>
              <w:bidi w:val="0"/>
              <w:spacing w:before="0" w:after="283"/>
              <w:jc w:val="left"/>
              <w:rPr/>
            </w:pPr>
            <w:r>
              <w:rPr/>
              <w:t xml:space="preserve">3. tammikuuta 1993 -- 2. kesäkuuta 1999 </w:t>
            </w:r>
          </w:p>
        </w:tc>
        <w:tc>
          <w:tcPr>
            <w:tcW w:w="1642" w:type="dxa"/>
            <w:tcBorders/>
            <w:vAlign w:val="center"/>
          </w:tcPr>
          <w:p>
            <w:pPr>
              <w:pStyle w:val="TableContents"/>
              <w:bidi w:val="0"/>
              <w:spacing w:before="0" w:after="283"/>
              <w:jc w:val="left"/>
              <w:rPr/>
            </w:pPr>
            <w:r>
              <w:rPr/>
              <w:t xml:space="preserve">Dennis McCarthy </w:t>
            </w:r>
          </w:p>
        </w:tc>
        <w:tc>
          <w:tcPr>
            <w:tcW w:w="835" w:type="dxa"/>
            <w:tcBorders/>
            <w:vAlign w:val="center"/>
          </w:tcPr>
          <w:p>
            <w:pPr>
              <w:pStyle w:val="TableContents"/>
              <w:bidi w:val="0"/>
              <w:spacing w:before="0" w:after="283"/>
              <w:jc w:val="left"/>
              <w:rPr/>
            </w:pPr>
            <w:r>
              <w:rPr/>
              <w:t xml:space="preserve">N / A </w:t>
            </w:r>
          </w:p>
        </w:tc>
        <w:tc>
          <w:tcPr>
            <w:tcW w:w="1330" w:type="dxa"/>
            <w:tcBorders/>
            <w:vAlign w:val="center"/>
          </w:tcPr>
          <w:p>
            <w:pPr>
              <w:pStyle w:val="TableContents"/>
              <w:bidi w:val="0"/>
              <w:spacing w:before="0" w:after="283"/>
              <w:jc w:val="left"/>
              <w:rPr/>
            </w:pPr>
            <w:r>
              <w:rPr/>
              <w:t xml:space="preserve">N / A </w:t>
            </w:r>
          </w:p>
        </w:tc>
        <w:tc>
          <w:tcPr>
            <w:tcW w:w="1612" w:type="dxa"/>
            <w:tcBorders/>
          </w:tcPr>
          <w:p>
            <w:pPr>
              <w:pStyle w:val="TableContents"/>
              <w:bidi w:val="0"/>
              <w:spacing w:before="0" w:after="283"/>
              <w:jc w:val="left"/>
              <w:rPr>
                <w:sz w:val="4"/>
                <w:szCs w:val="4"/>
              </w:rPr>
            </w:pPr>
            <w:r>
              <w:rPr>
                <w:sz w:val="4"/>
                <w:szCs w:val="4"/>
              </w:rPr>
            </w:r>
          </w:p>
        </w:tc>
      </w:tr>
      <w:tr>
        <w:trPr/>
        <w:tc>
          <w:tcPr>
            <w:tcW w:w="1000" w:type="dxa"/>
            <w:tcBorders/>
            <w:vAlign w:val="center"/>
          </w:tcPr>
          <w:p>
            <w:pPr>
              <w:pStyle w:val="TableContents"/>
              <w:bidi w:val="0"/>
              <w:spacing w:before="0" w:after="283"/>
              <w:jc w:val="left"/>
              <w:rPr/>
            </w:pPr>
            <w:r>
              <w:rPr/>
              <w:t xml:space="preserve">5 </w:t>
            </w:r>
          </w:p>
        </w:tc>
        <w:tc>
          <w:tcPr>
            <w:tcW w:w="1564" w:type="dxa"/>
            <w:tcBorders/>
            <w:vAlign w:val="center"/>
          </w:tcPr>
          <w:p>
            <w:pPr>
              <w:pStyle w:val="TableContents"/>
              <w:bidi w:val="0"/>
              <w:spacing w:before="0" w:after="283"/>
              <w:jc w:val="left"/>
              <w:rPr/>
            </w:pPr>
            <w:r>
              <w:rPr/>
              <w:t xml:space="preserve">Voyager </w:t>
            </w:r>
          </w:p>
        </w:tc>
        <w:tc>
          <w:tcPr>
            <w:tcW w:w="2222" w:type="dxa"/>
            <w:tcBorders/>
            <w:vAlign w:val="center"/>
          </w:tcPr>
          <w:p>
            <w:pPr>
              <w:pStyle w:val="TableContents"/>
              <w:bidi w:val="0"/>
              <w:spacing w:before="0" w:after="283"/>
              <w:jc w:val="left"/>
              <w:rPr/>
            </w:pPr>
            <w:r>
              <w:rPr/>
              <w:t xml:space="preserve">16. tammikuuta 1995 -- 23. toukokuuta 2001 </w:t>
            </w:r>
          </w:p>
        </w:tc>
        <w:tc>
          <w:tcPr>
            <w:tcW w:w="1642" w:type="dxa"/>
            <w:tcBorders/>
            <w:vAlign w:val="center"/>
          </w:tcPr>
          <w:p>
            <w:pPr>
              <w:pStyle w:val="TableContents"/>
              <w:bidi w:val="0"/>
              <w:spacing w:before="0" w:after="283"/>
              <w:jc w:val="left"/>
              <w:rPr/>
            </w:pPr>
            <w:r>
              <w:rPr/>
              <w:t xml:space="preserve">Jerry Goldsmith </w:t>
            </w:r>
          </w:p>
        </w:tc>
        <w:tc>
          <w:tcPr>
            <w:tcW w:w="835" w:type="dxa"/>
            <w:tcBorders/>
            <w:vAlign w:val="center"/>
          </w:tcPr>
          <w:p>
            <w:pPr>
              <w:pStyle w:val="TableContents"/>
              <w:bidi w:val="0"/>
              <w:spacing w:before="0" w:after="283"/>
              <w:jc w:val="left"/>
              <w:rPr/>
            </w:pPr>
            <w:r>
              <w:rPr/>
              <w:t xml:space="preserve">N / A </w:t>
            </w:r>
          </w:p>
        </w:tc>
        <w:tc>
          <w:tcPr>
            <w:tcW w:w="1330" w:type="dxa"/>
            <w:tcBorders/>
            <w:vAlign w:val="center"/>
          </w:tcPr>
          <w:p>
            <w:pPr>
              <w:pStyle w:val="TableContents"/>
              <w:bidi w:val="0"/>
              <w:spacing w:before="0" w:after="283"/>
              <w:jc w:val="left"/>
              <w:rPr/>
            </w:pPr>
            <w:r>
              <w:rPr/>
              <w:t xml:space="preserve">N / A </w:t>
            </w:r>
          </w:p>
        </w:tc>
        <w:tc>
          <w:tcPr>
            <w:tcW w:w="1612" w:type="dxa"/>
            <w:tcBorders/>
          </w:tcPr>
          <w:p>
            <w:pPr>
              <w:pStyle w:val="TableContents"/>
              <w:bidi w:val="0"/>
              <w:spacing w:before="0" w:after="283"/>
              <w:jc w:val="left"/>
              <w:rPr>
                <w:sz w:val="4"/>
                <w:szCs w:val="4"/>
              </w:rPr>
            </w:pPr>
            <w:r>
              <w:rPr>
                <w:sz w:val="4"/>
                <w:szCs w:val="4"/>
              </w:rPr>
            </w:r>
          </w:p>
        </w:tc>
      </w:tr>
      <w:tr>
        <w:trPr/>
        <w:tc>
          <w:tcPr>
            <w:tcW w:w="1000" w:type="dxa"/>
            <w:tcBorders/>
            <w:vAlign w:val="center"/>
          </w:tcPr>
          <w:p>
            <w:pPr>
              <w:pStyle w:val="TableContents"/>
              <w:bidi w:val="0"/>
              <w:spacing w:before="0" w:after="283"/>
              <w:jc w:val="left"/>
              <w:rPr/>
            </w:pPr>
            <w:r>
              <w:rPr/>
              <w:t xml:space="preserve">6 </w:t>
            </w:r>
          </w:p>
        </w:tc>
        <w:tc>
          <w:tcPr>
            <w:tcW w:w="1564" w:type="dxa"/>
            <w:tcBorders/>
            <w:vAlign w:val="center"/>
          </w:tcPr>
          <w:p>
            <w:pPr>
              <w:pStyle w:val="TableContents"/>
              <w:bidi w:val="0"/>
              <w:spacing w:before="0" w:after="283"/>
              <w:jc w:val="left"/>
              <w:rPr/>
            </w:pPr>
            <w:r>
              <w:rPr/>
              <w:t xml:space="preserve">Yritys </w:t>
            </w:r>
          </w:p>
        </w:tc>
        <w:tc>
          <w:tcPr>
            <w:tcW w:w="2222" w:type="dxa"/>
            <w:tcBorders/>
            <w:vAlign w:val="center"/>
          </w:tcPr>
          <w:p>
            <w:pPr>
              <w:pStyle w:val="TableContents"/>
              <w:bidi w:val="0"/>
              <w:spacing w:before="0" w:after="283"/>
              <w:jc w:val="left"/>
              <w:rPr/>
            </w:pPr>
            <w:r>
              <w:rPr/>
              <w:t xml:space="preserve">26. syyskuuta 2001 -- 13. toukokuuta 2005 </w:t>
            </w:r>
          </w:p>
        </w:tc>
        <w:tc>
          <w:tcPr>
            <w:tcW w:w="1642" w:type="dxa"/>
            <w:tcBorders/>
            <w:vAlign w:val="center"/>
          </w:tcPr>
          <w:p>
            <w:pPr>
              <w:pStyle w:val="TableContents"/>
              <w:bidi w:val="0"/>
              <w:spacing w:before="0" w:after="283"/>
              <w:jc w:val="left"/>
              <w:rPr/>
            </w:pPr>
            <w:r>
              <w:rPr/>
              <w:t xml:space="preserve">Dennis McCarthy </w:t>
            </w:r>
          </w:p>
        </w:tc>
        <w:tc>
          <w:tcPr>
            <w:tcW w:w="835" w:type="dxa"/>
            <w:tcBorders/>
            <w:vAlign w:val="center"/>
          </w:tcPr>
          <w:p>
            <w:pPr>
              <w:pStyle w:val="TableContents"/>
              <w:bidi w:val="0"/>
              <w:spacing w:before="0" w:after="283"/>
              <w:jc w:val="left"/>
              <w:rPr/>
            </w:pPr>
            <w:r>
              <w:rPr/>
              <w:t xml:space="preserve">Teema </w:t>
            </w:r>
          </w:p>
        </w:tc>
        <w:tc>
          <w:tcPr>
            <w:tcW w:w="1330" w:type="dxa"/>
            <w:tcBorders/>
            <w:vAlign w:val="center"/>
          </w:tcPr>
          <w:p>
            <w:pPr>
              <w:pStyle w:val="TableContents"/>
              <w:bidi w:val="0"/>
              <w:spacing w:before="0" w:after="283"/>
              <w:jc w:val="left"/>
              <w:rPr/>
            </w:pPr>
            <w:r>
              <w:rPr/>
              <w:t xml:space="preserve">Soundtrack </w:t>
            </w:r>
          </w:p>
        </w:tc>
        <w:tc>
          <w:tcPr>
            <w:tcW w:w="1612" w:type="dxa"/>
            <w:tcBorders/>
            <w:vAlign w:val="center"/>
          </w:tcPr>
          <w:p>
            <w:pPr>
              <w:pStyle w:val="TableContents"/>
              <w:bidi w:val="0"/>
              <w:spacing w:before="0" w:after="283"/>
              <w:jc w:val="left"/>
              <w:rPr/>
            </w:pPr>
            <w:r>
              <w:rPr/>
              <w:t xml:space="preserve">Prequel </w:t>
            </w:r>
          </w:p>
        </w:tc>
      </w:tr>
      <w:tr>
        <w:trPr/>
        <w:tc>
          <w:tcPr>
            <w:tcW w:w="1000" w:type="dxa"/>
            <w:tcBorders/>
            <w:vAlign w:val="center"/>
          </w:tcPr>
          <w:p>
            <w:pPr>
              <w:pStyle w:val="TableContents"/>
              <w:bidi w:val="0"/>
              <w:spacing w:before="0" w:after="283"/>
              <w:jc w:val="left"/>
              <w:rPr/>
            </w:pPr>
            <w:r>
              <w:rPr/>
              <w:t xml:space="preserve">7 </w:t>
            </w:r>
          </w:p>
        </w:tc>
        <w:tc>
          <w:tcPr>
            <w:tcW w:w="1564" w:type="dxa"/>
            <w:tcBorders/>
            <w:vAlign w:val="center"/>
          </w:tcPr>
          <w:p>
            <w:pPr>
              <w:pStyle w:val="TableContents"/>
              <w:bidi w:val="0"/>
              <w:spacing w:before="0" w:after="283"/>
              <w:jc w:val="left"/>
              <w:rPr/>
            </w:pPr>
            <w:r>
              <w:rPr/>
              <w:t xml:space="preserve">Discovery </w:t>
            </w:r>
          </w:p>
        </w:tc>
        <w:tc>
          <w:tcPr>
            <w:tcW w:w="2222" w:type="dxa"/>
            <w:tcBorders/>
            <w:vAlign w:val="center"/>
          </w:tcPr>
          <w:p>
            <w:pPr>
              <w:pStyle w:val="TableContents"/>
              <w:bidi w:val="0"/>
              <w:spacing w:before="0" w:after="283"/>
              <w:jc w:val="left"/>
              <w:rPr/>
            </w:pPr>
            <w:r>
              <w:rPr/>
              <w:t xml:space="preserve">Syyskuu 24, 2017 -- </w:t>
            </w:r>
          </w:p>
        </w:tc>
        <w:tc>
          <w:tcPr>
            <w:tcW w:w="1642" w:type="dxa"/>
            <w:tcBorders/>
            <w:vAlign w:val="center"/>
          </w:tcPr>
          <w:p>
            <w:pPr>
              <w:pStyle w:val="TableContents"/>
              <w:bidi w:val="0"/>
              <w:spacing w:before="0" w:after="283"/>
              <w:jc w:val="left"/>
              <w:rPr/>
            </w:pPr>
            <w:r>
              <w:rPr/>
              <w:t xml:space="preserve">Jeff Russo </w:t>
            </w:r>
          </w:p>
        </w:tc>
        <w:tc>
          <w:tcPr>
            <w:tcW w:w="835" w:type="dxa"/>
            <w:tcBorders/>
            <w:vAlign w:val="center"/>
          </w:tcPr>
          <w:p>
            <w:pPr>
              <w:pStyle w:val="TableContents"/>
              <w:bidi w:val="0"/>
              <w:spacing w:before="0" w:after="283"/>
              <w:jc w:val="left"/>
              <w:rPr/>
            </w:pPr>
            <w:r>
              <w:rPr/>
              <w:t xml:space="preserve">N / A </w:t>
            </w:r>
          </w:p>
        </w:tc>
        <w:tc>
          <w:tcPr>
            <w:tcW w:w="1330" w:type="dxa"/>
            <w:tcBorders/>
            <w:vAlign w:val="center"/>
          </w:tcPr>
          <w:p>
            <w:pPr>
              <w:pStyle w:val="TableContents"/>
              <w:bidi w:val="0"/>
              <w:spacing w:before="0" w:after="283"/>
              <w:jc w:val="left"/>
              <w:rPr/>
            </w:pPr>
            <w:r>
              <w:rPr/>
              <w:t xml:space="preserve">N / A </w:t>
            </w:r>
          </w:p>
        </w:tc>
        <w:tc>
          <w:tcPr>
            <w:tcW w:w="161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sävelsi Star Trek Next Generation -teeman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85"/>
        <w:gridCol w:w="3984"/>
        <w:gridCol w:w="1548"/>
        <w:gridCol w:w="3288"/>
      </w:tblGrid>
      <w:tr>
        <w:trPr/>
        <w:tc>
          <w:tcPr>
            <w:tcW w:w="1385" w:type="dxa"/>
            <w:tcBorders/>
            <w:vAlign w:val="center"/>
          </w:tcPr>
          <w:p>
            <w:pPr>
              <w:pStyle w:val="TableHeading"/>
              <w:suppressLineNumbers/>
              <w:bidi w:val="0"/>
              <w:spacing w:before="0" w:after="283"/>
              <w:jc w:val="center"/>
              <w:rPr/>
            </w:pPr>
            <w:r>
              <w:rPr/>
              <w:t xml:space="preserve">Säveltäjä </w:t>
            </w:r>
          </w:p>
        </w:tc>
        <w:tc>
          <w:tcPr>
            <w:tcW w:w="3984" w:type="dxa"/>
            <w:tcBorders/>
            <w:vAlign w:val="center"/>
          </w:tcPr>
          <w:p>
            <w:pPr>
              <w:pStyle w:val="TableHeading"/>
              <w:suppressLineNumbers/>
              <w:bidi w:val="0"/>
              <w:spacing w:before="0" w:after="283"/>
              <w:jc w:val="center"/>
              <w:rPr/>
            </w:pPr>
            <w:r>
              <w:rPr/>
              <w:t xml:space="preserve">Elokuvan pisteet </w:t>
            </w:r>
          </w:p>
        </w:tc>
        <w:tc>
          <w:tcPr>
            <w:tcW w:w="1548" w:type="dxa"/>
            <w:tcBorders/>
            <w:vAlign w:val="center"/>
          </w:tcPr>
          <w:p>
            <w:pPr>
              <w:pStyle w:val="TableHeading"/>
              <w:suppressLineNumbers/>
              <w:bidi w:val="0"/>
              <w:spacing w:before="0" w:after="283"/>
              <w:jc w:val="center"/>
              <w:rPr/>
            </w:pPr>
            <w:r>
              <w:rPr/>
              <w:t xml:space="preserve">Sarjan teema </w:t>
            </w:r>
          </w:p>
        </w:tc>
        <w:tc>
          <w:tcPr>
            <w:tcW w:w="3288" w:type="dxa"/>
            <w:tcBorders/>
            <w:vAlign w:val="center"/>
          </w:tcPr>
          <w:p>
            <w:pPr>
              <w:pStyle w:val="TableHeading"/>
              <w:suppressLineNumbers/>
              <w:bidi w:val="0"/>
              <w:spacing w:before="0" w:after="283"/>
              <w:jc w:val="center"/>
              <w:rPr/>
            </w:pPr>
            <w:r>
              <w:rPr/>
              <w:t xml:space="preserve">Sivumusiikki </w:t>
            </w:r>
          </w:p>
        </w:tc>
      </w:tr>
      <w:tr>
        <w:trPr/>
        <w:tc>
          <w:tcPr>
            <w:tcW w:w="1385" w:type="dxa"/>
            <w:tcBorders/>
            <w:vAlign w:val="center"/>
          </w:tcPr>
          <w:p>
            <w:pPr>
              <w:pStyle w:val="TableContents"/>
              <w:bidi w:val="0"/>
              <w:spacing w:before="0" w:after="283"/>
              <w:jc w:val="left"/>
              <w:rPr/>
            </w:pPr>
            <w:r>
              <w:rPr/>
              <w:t xml:space="preserve">Paul Baillargeon </w:t>
            </w:r>
          </w:p>
        </w:tc>
        <w:tc>
          <w:tcPr>
            <w:tcW w:w="3984"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3288" w:type="dxa"/>
            <w:tcBorders/>
            <w:vAlign w:val="center"/>
          </w:tcPr>
          <w:p>
            <w:pPr>
              <w:pStyle w:val="TableContents"/>
              <w:bidi w:val="0"/>
              <w:spacing w:before="0" w:after="283"/>
              <w:jc w:val="left"/>
              <w:rPr/>
            </w:pPr>
            <w:r>
              <w:rPr/>
              <w:t xml:space="preserve">Deep Space Nine, Voyager, Enterprise </w:t>
            </w:r>
          </w:p>
        </w:tc>
      </w:tr>
      <w:tr>
        <w:trPr/>
        <w:tc>
          <w:tcPr>
            <w:tcW w:w="1385" w:type="dxa"/>
            <w:tcBorders/>
            <w:vAlign w:val="center"/>
          </w:tcPr>
          <w:p>
            <w:pPr>
              <w:pStyle w:val="TableContents"/>
              <w:bidi w:val="0"/>
              <w:spacing w:before="0" w:after="283"/>
              <w:jc w:val="left"/>
              <w:rPr/>
            </w:pPr>
            <w:r>
              <w:rPr/>
              <w:t xml:space="preserve">David Bell </w:t>
            </w:r>
          </w:p>
        </w:tc>
        <w:tc>
          <w:tcPr>
            <w:tcW w:w="3984"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3288" w:type="dxa"/>
            <w:tcBorders/>
            <w:vAlign w:val="center"/>
          </w:tcPr>
          <w:p>
            <w:pPr>
              <w:pStyle w:val="TableContents"/>
              <w:bidi w:val="0"/>
              <w:spacing w:before="0" w:after="283"/>
              <w:jc w:val="left"/>
              <w:rPr/>
            </w:pPr>
            <w:r>
              <w:rPr/>
              <w:t xml:space="preserve">Deep Space Nine, Voyager, Enterprise </w:t>
            </w:r>
          </w:p>
        </w:tc>
      </w:tr>
      <w:tr>
        <w:trPr/>
        <w:tc>
          <w:tcPr>
            <w:tcW w:w="1385" w:type="dxa"/>
            <w:tcBorders/>
            <w:vAlign w:val="center"/>
          </w:tcPr>
          <w:p>
            <w:pPr>
              <w:pStyle w:val="TableContents"/>
              <w:bidi w:val="0"/>
              <w:spacing w:before="0" w:after="283"/>
              <w:jc w:val="left"/>
              <w:rPr/>
            </w:pPr>
            <w:r>
              <w:rPr/>
              <w:t xml:space="preserve">Velton Ray Bunch </w:t>
            </w:r>
          </w:p>
        </w:tc>
        <w:tc>
          <w:tcPr>
            <w:tcW w:w="3984"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3288" w:type="dxa"/>
            <w:tcBorders/>
            <w:vAlign w:val="center"/>
          </w:tcPr>
          <w:p>
            <w:pPr>
              <w:pStyle w:val="TableContents"/>
              <w:bidi w:val="0"/>
              <w:spacing w:before="0" w:after="283"/>
              <w:jc w:val="left"/>
              <w:rPr/>
            </w:pPr>
            <w:r>
              <w:rPr/>
              <w:t xml:space="preserve">Yritys </w:t>
            </w:r>
          </w:p>
        </w:tc>
      </w:tr>
      <w:tr>
        <w:trPr/>
        <w:tc>
          <w:tcPr>
            <w:tcW w:w="1385" w:type="dxa"/>
            <w:tcBorders/>
            <w:vAlign w:val="center"/>
          </w:tcPr>
          <w:p>
            <w:pPr>
              <w:pStyle w:val="TableContents"/>
              <w:bidi w:val="0"/>
              <w:spacing w:before="0" w:after="283"/>
              <w:jc w:val="left"/>
              <w:rPr/>
            </w:pPr>
            <w:r>
              <w:rPr/>
              <w:t xml:space="preserve">Jay Chattaway </w:t>
            </w:r>
          </w:p>
        </w:tc>
        <w:tc>
          <w:tcPr>
            <w:tcW w:w="3984"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3288" w:type="dxa"/>
            <w:tcBorders/>
            <w:vAlign w:val="center"/>
          </w:tcPr>
          <w:p>
            <w:pPr>
              <w:pStyle w:val="TableContents"/>
              <w:bidi w:val="0"/>
              <w:spacing w:before="0" w:after="283"/>
              <w:jc w:val="left"/>
              <w:rPr/>
            </w:pPr>
            <w:r>
              <w:rPr/>
              <w:t xml:space="preserve">Seuraava sukupolvi, Deep Space Nine, Voyager, Enterprise... </w:t>
            </w:r>
          </w:p>
        </w:tc>
      </w:tr>
      <w:tr>
        <w:trPr/>
        <w:tc>
          <w:tcPr>
            <w:tcW w:w="1385" w:type="dxa"/>
            <w:tcBorders/>
            <w:vAlign w:val="center"/>
          </w:tcPr>
          <w:p>
            <w:pPr>
              <w:pStyle w:val="TableContents"/>
              <w:bidi w:val="0"/>
              <w:spacing w:before="0" w:after="283"/>
              <w:jc w:val="left"/>
              <w:rPr/>
            </w:pPr>
            <w:r>
              <w:rPr/>
              <w:t xml:space="preserve">Alexander Courage </w:t>
            </w:r>
          </w:p>
        </w:tc>
        <w:tc>
          <w:tcPr>
            <w:tcW w:w="3984"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pPr>
            <w:r>
              <w:rPr/>
              <w:t xml:space="preserve">Star Trek: Alkuperäinen sarja </w:t>
            </w:r>
          </w:p>
        </w:tc>
        <w:tc>
          <w:tcPr>
            <w:tcW w:w="3288" w:type="dxa"/>
            <w:tcBorders/>
            <w:vAlign w:val="center"/>
          </w:tcPr>
          <w:p>
            <w:pPr>
              <w:pStyle w:val="TableContents"/>
              <w:bidi w:val="0"/>
              <w:spacing w:before="0" w:after="283"/>
              <w:jc w:val="left"/>
              <w:rPr/>
            </w:pPr>
            <w:r>
              <w:rPr/>
              <w:t xml:space="preserve">Alkuperäinen sarja </w:t>
            </w:r>
          </w:p>
        </w:tc>
      </w:tr>
      <w:tr>
        <w:trPr/>
        <w:tc>
          <w:tcPr>
            <w:tcW w:w="1385" w:type="dxa"/>
            <w:tcBorders/>
            <w:vAlign w:val="center"/>
          </w:tcPr>
          <w:p>
            <w:pPr>
              <w:pStyle w:val="TableContents"/>
              <w:bidi w:val="0"/>
              <w:spacing w:before="0" w:after="283"/>
              <w:jc w:val="left"/>
              <w:rPr/>
            </w:pPr>
            <w:r>
              <w:rPr/>
              <w:t xml:space="preserve">George Duning </w:t>
            </w:r>
          </w:p>
        </w:tc>
        <w:tc>
          <w:tcPr>
            <w:tcW w:w="3984"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3288" w:type="dxa"/>
            <w:tcBorders/>
            <w:vAlign w:val="center"/>
          </w:tcPr>
          <w:p>
            <w:pPr>
              <w:pStyle w:val="TableContents"/>
              <w:bidi w:val="0"/>
              <w:spacing w:before="0" w:after="283"/>
              <w:jc w:val="left"/>
              <w:rPr/>
            </w:pPr>
            <w:r>
              <w:rPr/>
              <w:t xml:space="preserve">Alkuperäinen sarja </w:t>
            </w:r>
          </w:p>
        </w:tc>
      </w:tr>
      <w:tr>
        <w:trPr/>
        <w:tc>
          <w:tcPr>
            <w:tcW w:w="1385" w:type="dxa"/>
            <w:tcBorders/>
            <w:vAlign w:val="center"/>
          </w:tcPr>
          <w:p>
            <w:pPr>
              <w:pStyle w:val="TableContents"/>
              <w:bidi w:val="0"/>
              <w:spacing w:before="0" w:after="283"/>
              <w:jc w:val="left"/>
              <w:rPr/>
            </w:pPr>
            <w:r>
              <w:rPr/>
              <w:t xml:space="preserve">Cliff Eidelman </w:t>
            </w:r>
          </w:p>
        </w:tc>
        <w:tc>
          <w:tcPr>
            <w:tcW w:w="3984" w:type="dxa"/>
            <w:tcBorders/>
            <w:vAlign w:val="center"/>
          </w:tcPr>
          <w:p>
            <w:pPr>
              <w:pStyle w:val="TableContents"/>
              <w:bidi w:val="0"/>
              <w:spacing w:before="0" w:after="283"/>
              <w:jc w:val="left"/>
              <w:rPr/>
            </w:pPr>
            <w:r>
              <w:rPr/>
              <w:t xml:space="preserve">Star Trek VI: Löytämätön maa (Star Trek VI: The Undiscovered Country) </w:t>
            </w:r>
          </w:p>
        </w:tc>
        <w:tc>
          <w:tcPr>
            <w:tcW w:w="1548" w:type="dxa"/>
            <w:tcBorders/>
            <w:vAlign w:val="center"/>
          </w:tcPr>
          <w:p>
            <w:pPr>
              <w:pStyle w:val="TableContents"/>
              <w:bidi w:val="0"/>
              <w:spacing w:before="0" w:after="283"/>
              <w:jc w:val="left"/>
              <w:rPr>
                <w:sz w:val="4"/>
                <w:szCs w:val="4"/>
              </w:rPr>
            </w:pPr>
            <w:r>
              <w:rPr>
                <w:sz w:val="4"/>
                <w:szCs w:val="4"/>
              </w:rPr>
            </w:r>
          </w:p>
        </w:tc>
        <w:tc>
          <w:tcPr>
            <w:tcW w:w="328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pPr>
            <w:r>
              <w:rPr/>
              <w:t xml:space="preserve">Gerald Fried </w:t>
            </w:r>
          </w:p>
        </w:tc>
        <w:tc>
          <w:tcPr>
            <w:tcW w:w="3984"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3288" w:type="dxa"/>
            <w:tcBorders/>
            <w:vAlign w:val="center"/>
          </w:tcPr>
          <w:p>
            <w:pPr>
              <w:pStyle w:val="TableContents"/>
              <w:bidi w:val="0"/>
              <w:spacing w:before="0" w:after="283"/>
              <w:jc w:val="left"/>
              <w:rPr/>
            </w:pPr>
            <w:r>
              <w:rPr/>
              <w:t xml:space="preserve">The Original Series, mukaan lukien kuuluisa ``Star Trek fight music'', joka esiteltiin jaksossa ``Amok Time''. </w:t>
            </w:r>
          </w:p>
        </w:tc>
      </w:tr>
      <w:tr>
        <w:trPr/>
        <w:tc>
          <w:tcPr>
            <w:tcW w:w="1385" w:type="dxa"/>
            <w:tcBorders/>
            <w:vAlign w:val="center"/>
          </w:tcPr>
          <w:p>
            <w:pPr>
              <w:pStyle w:val="TableContents"/>
              <w:bidi w:val="0"/>
              <w:spacing w:before="0" w:after="283"/>
              <w:jc w:val="left"/>
              <w:rPr/>
            </w:pPr>
            <w:r>
              <w:rPr/>
              <w:t xml:space="preserve">Michael Giacchino </w:t>
            </w:r>
          </w:p>
        </w:tc>
        <w:tc>
          <w:tcPr>
            <w:tcW w:w="3984" w:type="dxa"/>
            <w:tcBorders/>
            <w:vAlign w:val="center"/>
          </w:tcPr>
          <w:p>
            <w:pPr>
              <w:pStyle w:val="TableContents"/>
              <w:bidi w:val="0"/>
              <w:spacing w:before="0" w:after="283"/>
              <w:jc w:val="left"/>
              <w:rPr/>
            </w:pPr>
            <w:r>
              <w:rPr/>
              <w:t xml:space="preserve">Star Trek Star Trek Into Darkness Star Trek Beyond </w:t>
            </w:r>
          </w:p>
        </w:tc>
        <w:tc>
          <w:tcPr>
            <w:tcW w:w="1548" w:type="dxa"/>
            <w:tcBorders/>
            <w:vAlign w:val="center"/>
          </w:tcPr>
          <w:p>
            <w:pPr>
              <w:pStyle w:val="TableContents"/>
              <w:bidi w:val="0"/>
              <w:spacing w:before="0" w:after="283"/>
              <w:jc w:val="left"/>
              <w:rPr>
                <w:sz w:val="4"/>
                <w:szCs w:val="4"/>
              </w:rPr>
            </w:pPr>
            <w:r>
              <w:rPr>
                <w:sz w:val="4"/>
                <w:szCs w:val="4"/>
              </w:rPr>
            </w:r>
          </w:p>
        </w:tc>
        <w:tc>
          <w:tcPr>
            <w:tcW w:w="328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pPr>
            <w:r>
              <w:rPr>
                <w:color w:val="A9A9A9"/>
              </w:rPr>
              <w:t xml:space="preserve">Jerry Goldsmith </w:t>
            </w:r>
          </w:p>
        </w:tc>
        <w:tc>
          <w:tcPr>
            <w:tcW w:w="3984" w:type="dxa"/>
            <w:tcBorders/>
            <w:vAlign w:val="center"/>
          </w:tcPr>
          <w:p>
            <w:pPr>
              <w:pStyle w:val="TableContents"/>
              <w:bidi w:val="0"/>
              <w:spacing w:before="0" w:after="283"/>
              <w:jc w:val="left"/>
              <w:rPr/>
            </w:pPr>
            <w:r>
              <w:rPr/>
              <w:t xml:space="preserve">Star Trek: The Motion Picture Star Trek V: The Final Frontier Star Trek: First Contact (yhdessä Joel-pojan kanssa) Star Trek: Insurrection Star Trek: Nemesis </w:t>
            </w:r>
          </w:p>
        </w:tc>
        <w:tc>
          <w:tcPr>
            <w:tcW w:w="1548" w:type="dxa"/>
            <w:tcBorders/>
            <w:vAlign w:val="center"/>
          </w:tcPr>
          <w:p>
            <w:pPr>
              <w:pStyle w:val="TableContents"/>
              <w:bidi w:val="0"/>
              <w:spacing w:before="0" w:after="283"/>
              <w:jc w:val="left"/>
              <w:rPr/>
            </w:pPr>
            <w:r>
              <w:rPr/>
              <w:t xml:space="preserve">Seuraava sukupolvi Voyager </w:t>
            </w:r>
          </w:p>
        </w:tc>
        <w:tc>
          <w:tcPr>
            <w:tcW w:w="328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pPr>
            <w:r>
              <w:rPr/>
              <w:t xml:space="preserve">James Horner </w:t>
            </w:r>
          </w:p>
        </w:tc>
        <w:tc>
          <w:tcPr>
            <w:tcW w:w="3984" w:type="dxa"/>
            <w:tcBorders/>
            <w:vAlign w:val="center"/>
          </w:tcPr>
          <w:p>
            <w:pPr>
              <w:pStyle w:val="TableContents"/>
              <w:bidi w:val="0"/>
              <w:spacing w:before="0" w:after="283"/>
              <w:jc w:val="left"/>
              <w:rPr/>
            </w:pPr>
            <w:r>
              <w:rPr/>
              <w:t xml:space="preserve">Star Trek II: Khanin viha Star Trek III: Spockin etsintä </w:t>
            </w:r>
          </w:p>
        </w:tc>
        <w:tc>
          <w:tcPr>
            <w:tcW w:w="1548" w:type="dxa"/>
            <w:tcBorders/>
            <w:vAlign w:val="center"/>
          </w:tcPr>
          <w:p>
            <w:pPr>
              <w:pStyle w:val="TableContents"/>
              <w:bidi w:val="0"/>
              <w:spacing w:before="0" w:after="283"/>
              <w:jc w:val="left"/>
              <w:rPr>
                <w:sz w:val="4"/>
                <w:szCs w:val="4"/>
              </w:rPr>
            </w:pPr>
            <w:r>
              <w:rPr>
                <w:sz w:val="4"/>
                <w:szCs w:val="4"/>
              </w:rPr>
            </w:r>
          </w:p>
        </w:tc>
        <w:tc>
          <w:tcPr>
            <w:tcW w:w="328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pPr>
            <w:r>
              <w:rPr/>
              <w:t xml:space="preserve">Ron Jones </w:t>
            </w:r>
          </w:p>
        </w:tc>
        <w:tc>
          <w:tcPr>
            <w:tcW w:w="3984"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3288" w:type="dxa"/>
            <w:tcBorders/>
            <w:vAlign w:val="center"/>
          </w:tcPr>
          <w:p>
            <w:pPr>
              <w:pStyle w:val="TableContents"/>
              <w:bidi w:val="0"/>
              <w:spacing w:before="0" w:after="283"/>
              <w:jc w:val="left"/>
              <w:rPr/>
            </w:pPr>
            <w:r>
              <w:rPr/>
              <w:t xml:space="preserve">Seuraava sukupolvi </w:t>
            </w:r>
          </w:p>
        </w:tc>
      </w:tr>
      <w:tr>
        <w:trPr/>
        <w:tc>
          <w:tcPr>
            <w:tcW w:w="1385" w:type="dxa"/>
            <w:tcBorders/>
            <w:vAlign w:val="center"/>
          </w:tcPr>
          <w:p>
            <w:pPr>
              <w:pStyle w:val="TableContents"/>
              <w:bidi w:val="0"/>
              <w:spacing w:before="0" w:after="283"/>
              <w:jc w:val="left"/>
              <w:rPr/>
            </w:pPr>
            <w:r>
              <w:rPr/>
              <w:t xml:space="preserve">Sol Kaplan </w:t>
            </w:r>
          </w:p>
        </w:tc>
        <w:tc>
          <w:tcPr>
            <w:tcW w:w="3984"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3288" w:type="dxa"/>
            <w:tcBorders/>
            <w:vAlign w:val="center"/>
          </w:tcPr>
          <w:p>
            <w:pPr>
              <w:pStyle w:val="TableContents"/>
              <w:bidi w:val="0"/>
              <w:spacing w:before="0" w:after="283"/>
              <w:jc w:val="left"/>
              <w:rPr/>
            </w:pPr>
            <w:r>
              <w:rPr/>
              <w:t xml:space="preserve">The Original Series, mukaan lukien arvostettu musiikki jaksoon ``The Doomsday Machine''. </w:t>
            </w:r>
          </w:p>
        </w:tc>
      </w:tr>
      <w:tr>
        <w:trPr/>
        <w:tc>
          <w:tcPr>
            <w:tcW w:w="1385" w:type="dxa"/>
            <w:tcBorders/>
            <w:vAlign w:val="center"/>
          </w:tcPr>
          <w:p>
            <w:pPr>
              <w:pStyle w:val="TableContents"/>
              <w:bidi w:val="0"/>
              <w:spacing w:before="0" w:after="283"/>
              <w:jc w:val="left"/>
              <w:rPr/>
            </w:pPr>
            <w:r>
              <w:rPr/>
              <w:t xml:space="preserve">Dennis McCarthy </w:t>
            </w:r>
          </w:p>
        </w:tc>
        <w:tc>
          <w:tcPr>
            <w:tcW w:w="3984" w:type="dxa"/>
            <w:tcBorders/>
            <w:vAlign w:val="center"/>
          </w:tcPr>
          <w:p>
            <w:pPr>
              <w:pStyle w:val="TableContents"/>
              <w:bidi w:val="0"/>
              <w:spacing w:before="0" w:after="283"/>
              <w:jc w:val="left"/>
              <w:rPr/>
            </w:pPr>
            <w:r>
              <w:rPr/>
              <w:t xml:space="preserve">Star Trek sukupolvet </w:t>
            </w:r>
          </w:p>
        </w:tc>
        <w:tc>
          <w:tcPr>
            <w:tcW w:w="1548" w:type="dxa"/>
            <w:tcBorders/>
            <w:vAlign w:val="center"/>
          </w:tcPr>
          <w:p>
            <w:pPr>
              <w:pStyle w:val="TableContents"/>
              <w:bidi w:val="0"/>
              <w:spacing w:before="0" w:after="283"/>
              <w:jc w:val="left"/>
              <w:rPr/>
            </w:pPr>
            <w:r>
              <w:rPr/>
              <w:t xml:space="preserve">Deep Space Nine </w:t>
            </w:r>
          </w:p>
        </w:tc>
        <w:tc>
          <w:tcPr>
            <w:tcW w:w="3288" w:type="dxa"/>
            <w:tcBorders/>
            <w:vAlign w:val="center"/>
          </w:tcPr>
          <w:p>
            <w:pPr>
              <w:pStyle w:val="TableContents"/>
              <w:bidi w:val="0"/>
              <w:spacing w:before="0" w:after="283"/>
              <w:jc w:val="left"/>
              <w:rPr/>
            </w:pPr>
            <w:r>
              <w:rPr/>
              <w:t xml:space="preserve">Seuraava sukupolvi, Deep Space Nine, Voyager, Enterprise... </w:t>
            </w:r>
          </w:p>
        </w:tc>
      </w:tr>
      <w:tr>
        <w:trPr/>
        <w:tc>
          <w:tcPr>
            <w:tcW w:w="1385" w:type="dxa"/>
            <w:tcBorders/>
            <w:vAlign w:val="center"/>
          </w:tcPr>
          <w:p>
            <w:pPr>
              <w:pStyle w:val="TableContents"/>
              <w:bidi w:val="0"/>
              <w:spacing w:before="0" w:after="283"/>
              <w:jc w:val="left"/>
              <w:rPr/>
            </w:pPr>
            <w:r>
              <w:rPr/>
              <w:t xml:space="preserve">Leonard Rosenman </w:t>
            </w:r>
          </w:p>
        </w:tc>
        <w:tc>
          <w:tcPr>
            <w:tcW w:w="3984" w:type="dxa"/>
            <w:tcBorders/>
            <w:vAlign w:val="center"/>
          </w:tcPr>
          <w:p>
            <w:pPr>
              <w:pStyle w:val="TableContents"/>
              <w:bidi w:val="0"/>
              <w:spacing w:before="0" w:after="283"/>
              <w:jc w:val="left"/>
              <w:rPr/>
            </w:pPr>
            <w:r>
              <w:rPr/>
              <w:t xml:space="preserve">Star Trek IV: Matka kotiin </w:t>
            </w:r>
          </w:p>
        </w:tc>
        <w:tc>
          <w:tcPr>
            <w:tcW w:w="1548" w:type="dxa"/>
            <w:tcBorders/>
            <w:vAlign w:val="center"/>
          </w:tcPr>
          <w:p>
            <w:pPr>
              <w:pStyle w:val="TableContents"/>
              <w:bidi w:val="0"/>
              <w:spacing w:before="0" w:after="283"/>
              <w:jc w:val="left"/>
              <w:rPr>
                <w:sz w:val="4"/>
                <w:szCs w:val="4"/>
              </w:rPr>
            </w:pPr>
            <w:r>
              <w:rPr>
                <w:sz w:val="4"/>
                <w:szCs w:val="4"/>
              </w:rPr>
            </w:r>
          </w:p>
        </w:tc>
        <w:tc>
          <w:tcPr>
            <w:tcW w:w="3288" w:type="dxa"/>
            <w:tcBorders/>
            <w:vAlign w:val="center"/>
          </w:tcPr>
          <w:p>
            <w:pPr>
              <w:pStyle w:val="TableContents"/>
              <w:bidi w:val="0"/>
              <w:spacing w:before="0" w:after="283"/>
              <w:jc w:val="left"/>
              <w:rPr>
                <w:sz w:val="4"/>
                <w:szCs w:val="4"/>
              </w:rPr>
            </w:pPr>
            <w:r>
              <w:rPr>
                <w:sz w:val="4"/>
                <w:szCs w:val="4"/>
              </w:rPr>
            </w:r>
          </w:p>
        </w:tc>
      </w:tr>
      <w:tr>
        <w:trPr/>
        <w:tc>
          <w:tcPr>
            <w:tcW w:w="1385" w:type="dxa"/>
            <w:tcBorders/>
            <w:vAlign w:val="center"/>
          </w:tcPr>
          <w:p>
            <w:pPr>
              <w:pStyle w:val="TableContents"/>
              <w:bidi w:val="0"/>
              <w:spacing w:before="0" w:after="283"/>
              <w:jc w:val="left"/>
              <w:rPr/>
            </w:pPr>
            <w:r>
              <w:rPr/>
              <w:t xml:space="preserve">Fred Steiner </w:t>
            </w:r>
          </w:p>
        </w:tc>
        <w:tc>
          <w:tcPr>
            <w:tcW w:w="3984"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3288" w:type="dxa"/>
            <w:tcBorders/>
            <w:vAlign w:val="center"/>
          </w:tcPr>
          <w:p>
            <w:pPr>
              <w:pStyle w:val="TableContents"/>
              <w:bidi w:val="0"/>
              <w:spacing w:before="0" w:after="283"/>
              <w:jc w:val="left"/>
              <w:rPr/>
            </w:pPr>
            <w:r>
              <w:rPr/>
              <w:t xml:space="preserve">The Original Series, The Next Generation (jakso ``Code of Honor'') </w:t>
            </w:r>
          </w:p>
        </w:tc>
      </w:tr>
      <w:tr>
        <w:trPr/>
        <w:tc>
          <w:tcPr>
            <w:tcW w:w="1385" w:type="dxa"/>
            <w:tcBorders/>
            <w:vAlign w:val="center"/>
          </w:tcPr>
          <w:p>
            <w:pPr>
              <w:pStyle w:val="TableContents"/>
              <w:bidi w:val="0"/>
              <w:spacing w:before="0" w:after="283"/>
              <w:jc w:val="left"/>
              <w:rPr/>
            </w:pPr>
            <w:r>
              <w:rPr/>
              <w:t xml:space="preserve">Diane Warren </w:t>
            </w:r>
          </w:p>
        </w:tc>
        <w:tc>
          <w:tcPr>
            <w:tcW w:w="3984"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pPr>
            <w:r>
              <w:rPr/>
              <w:t xml:space="preserve">Yritys </w:t>
            </w:r>
          </w:p>
        </w:tc>
        <w:tc>
          <w:tcPr>
            <w:tcW w:w="328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Star Trek Voyagerin tunnussävelen.</w:t>
      </w:r>
    </w:p>
    <w:p>
      <w:pPr>
        <w:pStyle w:val="TextBody"/>
        <w:bidi w:val="0"/>
        <w:jc w:val="left"/>
        <w:rPr>
          <w:b/>
          <w:u w:val="single"/>
          <w:shd w:val="clear" w:fill="FFFF00"/>
        </w:rPr>
      </w:pPr>
      <w:r>
        <w:rPr>
          <w:b/>
          <w:u w:val="single"/>
          <w:shd w:val="clear" w:fill="FFFF00"/>
        </w:rPr>
        <w:t xml:space="preserve">Asiakirjan numero 14367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Fida (arabia: </w:t>
      </w:r>
      <w:r>
        <w:rPr>
          <w:rtl w:val="true"/>
        </w:rPr>
        <w:t xml:space="preserve">فدا </w:t>
      </w:r>
      <w:r>
        <w:rPr/>
        <w:t xml:space="preserve">)</w:t>
      </w:r>
      <w:r>
        <w:rPr/>
        <w:t xml:space="preserve">, on arabiankielinen nimi, joka tarkoittaa </w:t>
      </w:r>
      <w:r>
        <w:rPr>
          <w:color w:val="A9A9A9"/>
        </w:rPr>
        <w:t xml:space="preserve">lunastusta</w:t>
      </w:r>
      <w:r>
        <w:rPr/>
        <w:t xml:space="preserve">. Se on yleinen naisten etunimi, mutta se voi olla myös miesten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fida merkitys telugussa?</w:t>
      </w:r>
    </w:p>
    <w:p>
      <w:pPr>
        <w:pStyle w:val="TextBody"/>
        <w:bidi w:val="0"/>
        <w:jc w:val="left"/>
        <w:rPr>
          <w:b/>
          <w:u w:val="single"/>
          <w:shd w:val="clear" w:fill="FFFF00"/>
        </w:rPr>
      </w:pPr>
      <w:r>
        <w:rPr>
          <w:b/>
          <w:u w:val="single"/>
          <w:shd w:val="clear" w:fill="FFFF00"/>
        </w:rPr>
        <w:t xml:space="preserve">Asiakirjan numero 14368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Vaali-iltana oli epäselvää, kuka oli voittanut, sillä </w:t>
      </w:r>
      <w:r>
        <w:rPr>
          <w:color w:val="A9A9A9"/>
        </w:rPr>
        <w:t xml:space="preserve">Floridan osavaltion valitsijamiesten äänet olivat </w:t>
      </w:r>
      <w:r>
        <w:rPr/>
        <w:t xml:space="preserve">vielä ratkaisematta. Tulokset osoittivat, että Bush oli voittanut Floridan niin niukasti, että osavaltion laki edellytti uudelleenlaskentaa. Kuukausia kestänyt oikeustaistelu johti kiisteltyyn korkeimman oikeuden päätökseen Bush vastaan Gore (5-4), joka lopetti uudelleenlaskennan. Uudelleenlaskennan päätyttyä Bush voitti Floridan erolla. 009 prosentilla eli 537 äänellä. Floridan uudelleenlaskenta ja sitä seurannut oikeudenkäynti johtivat suureen vaalien jälkeiseen kiistaan, ja eri henkilöt ja järjestöt ovat spekuloineet, kuka olisi voittanut vaalit eri skenaarioissa. Lopulta Bush sai 271 valitsijamiesääntä, yhden enemmän kuin enemmistöön tarvittiin, ja hävisi niukasti Gorelle kansanäänestyksen.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2000 presidentinvaalit määräytyivät seuraavien vaalien kiistanalaisen tuloksen perusteella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30"/>
        <w:gridCol w:w="1261"/>
        <w:gridCol w:w="1825"/>
        <w:gridCol w:w="1202"/>
        <w:gridCol w:w="1025"/>
        <w:gridCol w:w="466"/>
        <w:gridCol w:w="1153"/>
        <w:gridCol w:w="1246"/>
        <w:gridCol w:w="697"/>
      </w:tblGrid>
      <w:tr>
        <w:trPr/>
        <w:tc>
          <w:tcPr>
            <w:tcW w:w="1330" w:type="dxa"/>
            <w:tcBorders/>
            <w:vAlign w:val="center"/>
          </w:tcPr>
          <w:p>
            <w:pPr>
              <w:pStyle w:val="TableHeading"/>
              <w:suppressLineNumbers/>
              <w:bidi w:val="0"/>
              <w:spacing w:before="0" w:after="283"/>
              <w:jc w:val="center"/>
              <w:rPr/>
            </w:pPr>
            <w:r>
              <w:rPr/>
              <w:t xml:space="preserve">Presidenttiehdokas </w:t>
            </w:r>
          </w:p>
        </w:tc>
        <w:tc>
          <w:tcPr>
            <w:tcW w:w="1261" w:type="dxa"/>
            <w:tcBorders/>
            <w:vAlign w:val="center"/>
          </w:tcPr>
          <w:p>
            <w:pPr>
              <w:pStyle w:val="TableHeading"/>
              <w:suppressLineNumbers/>
              <w:bidi w:val="0"/>
              <w:spacing w:before="0" w:after="283"/>
              <w:jc w:val="center"/>
              <w:rPr/>
            </w:pPr>
            <w:r>
              <w:rPr/>
              <w:t xml:space="preserve">Puolue </w:t>
            </w:r>
          </w:p>
        </w:tc>
        <w:tc>
          <w:tcPr>
            <w:tcW w:w="1825" w:type="dxa"/>
            <w:tcBorders/>
            <w:vAlign w:val="center"/>
          </w:tcPr>
          <w:p>
            <w:pPr>
              <w:pStyle w:val="TableHeading"/>
              <w:suppressLineNumbers/>
              <w:bidi w:val="0"/>
              <w:spacing w:before="0" w:after="283"/>
              <w:jc w:val="center"/>
              <w:rPr/>
            </w:pPr>
            <w:r>
              <w:rPr/>
              <w:t xml:space="preserve">Kotivaltio Kansanäänestys </w:t>
            </w:r>
          </w:p>
        </w:tc>
        <w:tc>
          <w:tcPr>
            <w:tcW w:w="1202" w:type="dxa"/>
            <w:tcBorders/>
            <w:vAlign w:val="center"/>
          </w:tcPr>
          <w:p>
            <w:pPr>
              <w:pStyle w:val="TableHeading"/>
              <w:suppressLineNumbers/>
              <w:bidi w:val="0"/>
              <w:spacing w:before="0" w:after="283"/>
              <w:jc w:val="center"/>
              <w:rPr/>
            </w:pPr>
            <w:r>
              <w:rPr/>
              <w:t xml:space="preserve">Vaalien äänimäärä Juokseva kumppani </w:t>
            </w:r>
          </w:p>
        </w:tc>
        <w:tc>
          <w:tcPr>
            <w:tcW w:w="1025"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153"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697" w:type="dxa"/>
            <w:tcBorders/>
          </w:tcPr>
          <w:p>
            <w:pPr>
              <w:pStyle w:val="TableContents"/>
              <w:bidi w:val="0"/>
              <w:spacing w:before="0" w:after="283"/>
              <w:jc w:val="left"/>
              <w:rPr>
                <w:sz w:val="4"/>
                <w:szCs w:val="4"/>
              </w:rPr>
            </w:pPr>
            <w:r>
              <w:rPr>
                <w:sz w:val="4"/>
                <w:szCs w:val="4"/>
              </w:rPr>
            </w:r>
          </w:p>
        </w:tc>
      </w:tr>
      <w:tr>
        <w:trPr/>
        <w:tc>
          <w:tcPr>
            <w:tcW w:w="1330" w:type="dxa"/>
            <w:tcBorders/>
            <w:vAlign w:val="center"/>
          </w:tcPr>
          <w:p>
            <w:pPr>
              <w:pStyle w:val="TableHeading"/>
              <w:suppressLineNumbers/>
              <w:bidi w:val="0"/>
              <w:spacing w:before="0" w:after="283"/>
              <w:jc w:val="center"/>
              <w:rPr/>
            </w:pPr>
            <w:r>
              <w:rPr/>
              <w:t xml:space="preserve">Count </w:t>
            </w:r>
          </w:p>
        </w:tc>
        <w:tc>
          <w:tcPr>
            <w:tcW w:w="1261" w:type="dxa"/>
            <w:tcBorders/>
            <w:vAlign w:val="center"/>
          </w:tcPr>
          <w:p>
            <w:pPr>
              <w:pStyle w:val="TableHeading"/>
              <w:suppressLineNumbers/>
              <w:bidi w:val="0"/>
              <w:spacing w:before="0" w:after="283"/>
              <w:jc w:val="center"/>
              <w:rPr/>
            </w:pPr>
            <w:r>
              <w:rPr/>
              <w:t xml:space="preserve">Prosenttiosuus </w:t>
            </w:r>
          </w:p>
        </w:tc>
        <w:tc>
          <w:tcPr>
            <w:tcW w:w="1825" w:type="dxa"/>
            <w:tcBorders/>
            <w:vAlign w:val="center"/>
          </w:tcPr>
          <w:p>
            <w:pPr>
              <w:pStyle w:val="TableHeading"/>
              <w:suppressLineNumbers/>
              <w:bidi w:val="0"/>
              <w:spacing w:before="0" w:after="283"/>
              <w:jc w:val="center"/>
              <w:rPr/>
            </w:pPr>
            <w:r>
              <w:rPr/>
              <w:t xml:space="preserve">Varapresidenttiehdokas </w:t>
            </w:r>
          </w:p>
        </w:tc>
        <w:tc>
          <w:tcPr>
            <w:tcW w:w="1202" w:type="dxa"/>
            <w:tcBorders/>
            <w:vAlign w:val="center"/>
          </w:tcPr>
          <w:p>
            <w:pPr>
              <w:pStyle w:val="TableHeading"/>
              <w:suppressLineNumbers/>
              <w:bidi w:val="0"/>
              <w:spacing w:before="0" w:after="283"/>
              <w:jc w:val="center"/>
              <w:rPr/>
            </w:pPr>
            <w:r>
              <w:rPr/>
              <w:t xml:space="preserve">Kotivaltio </w:t>
            </w:r>
          </w:p>
        </w:tc>
        <w:tc>
          <w:tcPr>
            <w:tcW w:w="1025" w:type="dxa"/>
            <w:tcBorders/>
            <w:vAlign w:val="center"/>
          </w:tcPr>
          <w:p>
            <w:pPr>
              <w:pStyle w:val="TableHeading"/>
              <w:suppressLineNumbers/>
              <w:bidi w:val="0"/>
              <w:spacing w:before="0" w:after="283"/>
              <w:jc w:val="center"/>
              <w:rPr/>
            </w:pPr>
            <w:r>
              <w:rPr/>
              <w:t xml:space="preserve">Vaaliäänet </w:t>
            </w:r>
          </w:p>
        </w:tc>
        <w:tc>
          <w:tcPr>
            <w:tcW w:w="466" w:type="dxa"/>
            <w:tcBorders/>
          </w:tcPr>
          <w:p>
            <w:pPr>
              <w:pStyle w:val="TableContents"/>
              <w:bidi w:val="0"/>
              <w:spacing w:before="0" w:after="283"/>
              <w:jc w:val="left"/>
              <w:rPr>
                <w:sz w:val="4"/>
                <w:szCs w:val="4"/>
              </w:rPr>
            </w:pPr>
            <w:r>
              <w:rPr>
                <w:sz w:val="4"/>
                <w:szCs w:val="4"/>
              </w:rPr>
            </w:r>
          </w:p>
        </w:tc>
        <w:tc>
          <w:tcPr>
            <w:tcW w:w="1153"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697" w:type="dxa"/>
            <w:tcBorders/>
          </w:tcPr>
          <w:p>
            <w:pPr>
              <w:pStyle w:val="TableContents"/>
              <w:bidi w:val="0"/>
              <w:spacing w:before="0" w:after="283"/>
              <w:jc w:val="left"/>
              <w:rPr>
                <w:sz w:val="4"/>
                <w:szCs w:val="4"/>
              </w:rPr>
            </w:pPr>
            <w:r>
              <w:rPr>
                <w:sz w:val="4"/>
                <w:szCs w:val="4"/>
              </w:rPr>
            </w:r>
          </w:p>
        </w:tc>
      </w:tr>
      <w:tr>
        <w:trPr/>
        <w:tc>
          <w:tcPr>
            <w:tcW w:w="1330" w:type="dxa"/>
            <w:tcBorders/>
            <w:vAlign w:val="center"/>
          </w:tcPr>
          <w:p>
            <w:pPr>
              <w:pStyle w:val="TableContents"/>
              <w:bidi w:val="0"/>
              <w:spacing w:before="0" w:after="283"/>
              <w:jc w:val="left"/>
              <w:rPr/>
            </w:pPr>
            <w:r>
              <w:rPr>
                <w:color w:val="A9A9A9"/>
              </w:rPr>
              <w:t xml:space="preserve">George Walker </w:t>
            </w:r>
            <w:r>
              <w:rPr/>
              <w:t xml:space="preserve">Bush </w:t>
            </w:r>
          </w:p>
        </w:tc>
        <w:tc>
          <w:tcPr>
            <w:tcW w:w="1261" w:type="dxa"/>
            <w:tcBorders/>
            <w:vAlign w:val="center"/>
          </w:tcPr>
          <w:p>
            <w:pPr>
              <w:pStyle w:val="TableContents"/>
              <w:bidi w:val="0"/>
              <w:spacing w:before="0" w:after="283"/>
              <w:jc w:val="left"/>
              <w:rPr/>
            </w:pPr>
            <w:r>
              <w:rPr/>
              <w:t xml:space="preserve">Tasavaltalainen </w:t>
            </w:r>
          </w:p>
        </w:tc>
        <w:tc>
          <w:tcPr>
            <w:tcW w:w="1825" w:type="dxa"/>
            <w:tcBorders/>
            <w:vAlign w:val="center"/>
          </w:tcPr>
          <w:p>
            <w:pPr>
              <w:pStyle w:val="TableContents"/>
              <w:bidi w:val="0"/>
              <w:spacing w:before="0" w:after="283"/>
              <w:jc w:val="left"/>
              <w:rPr/>
            </w:pPr>
            <w:r>
              <w:rPr/>
              <w:t xml:space="preserve">Texas </w:t>
            </w:r>
          </w:p>
        </w:tc>
        <w:tc>
          <w:tcPr>
            <w:tcW w:w="1202" w:type="dxa"/>
            <w:tcBorders/>
            <w:vAlign w:val="center"/>
          </w:tcPr>
          <w:p>
            <w:pPr>
              <w:pStyle w:val="TableContents"/>
              <w:bidi w:val="0"/>
              <w:spacing w:before="0" w:after="283"/>
              <w:jc w:val="left"/>
              <w:rPr/>
            </w:pPr>
            <w:r>
              <w:rPr/>
              <w:t xml:space="preserve">50,462,412 </w:t>
            </w:r>
          </w:p>
        </w:tc>
        <w:tc>
          <w:tcPr>
            <w:tcW w:w="1025" w:type="dxa"/>
            <w:tcBorders/>
            <w:vAlign w:val="center"/>
          </w:tcPr>
          <w:p>
            <w:pPr>
              <w:pStyle w:val="TableContents"/>
              <w:bidi w:val="0"/>
              <w:spacing w:before="0" w:after="283"/>
              <w:jc w:val="left"/>
              <w:rPr/>
            </w:pPr>
            <w:r>
              <w:rPr/>
              <w:t xml:space="preserve">47.87% </w:t>
            </w:r>
          </w:p>
        </w:tc>
        <w:tc>
          <w:tcPr>
            <w:tcW w:w="466" w:type="dxa"/>
            <w:tcBorders/>
            <w:vAlign w:val="center"/>
          </w:tcPr>
          <w:p>
            <w:pPr>
              <w:pStyle w:val="TableContents"/>
              <w:bidi w:val="0"/>
              <w:spacing w:before="0" w:after="283"/>
              <w:jc w:val="left"/>
              <w:rPr/>
            </w:pPr>
            <w:r>
              <w:rPr/>
              <w:t xml:space="preserve">271 </w:t>
            </w:r>
          </w:p>
        </w:tc>
        <w:tc>
          <w:tcPr>
            <w:tcW w:w="1153" w:type="dxa"/>
            <w:tcBorders/>
            <w:vAlign w:val="center"/>
          </w:tcPr>
          <w:p>
            <w:pPr>
              <w:pStyle w:val="TableContents"/>
              <w:bidi w:val="0"/>
              <w:spacing w:before="0" w:after="283"/>
              <w:jc w:val="left"/>
              <w:rPr/>
            </w:pPr>
            <w:r>
              <w:rPr/>
              <w:t xml:space="preserve">Richard Bruce Cheney </w:t>
            </w:r>
          </w:p>
        </w:tc>
        <w:tc>
          <w:tcPr>
            <w:tcW w:w="1246" w:type="dxa"/>
            <w:tcBorders/>
            <w:vAlign w:val="center"/>
          </w:tcPr>
          <w:p>
            <w:pPr>
              <w:pStyle w:val="TableContents"/>
              <w:bidi w:val="0"/>
              <w:spacing w:before="0" w:after="283"/>
              <w:jc w:val="left"/>
              <w:rPr/>
            </w:pPr>
            <w:r>
              <w:rPr/>
              <w:t xml:space="preserve">Wyoming </w:t>
            </w:r>
          </w:p>
        </w:tc>
        <w:tc>
          <w:tcPr>
            <w:tcW w:w="697" w:type="dxa"/>
            <w:tcBorders/>
            <w:vAlign w:val="center"/>
          </w:tcPr>
          <w:p>
            <w:pPr>
              <w:pStyle w:val="TableContents"/>
              <w:bidi w:val="0"/>
              <w:spacing w:before="0" w:after="283"/>
              <w:jc w:val="left"/>
              <w:rPr/>
            </w:pPr>
            <w:r>
              <w:rPr/>
              <w:t xml:space="preserve">271 </w:t>
            </w:r>
          </w:p>
        </w:tc>
      </w:tr>
      <w:tr>
        <w:trPr/>
        <w:tc>
          <w:tcPr>
            <w:tcW w:w="1330" w:type="dxa"/>
            <w:tcBorders/>
            <w:vAlign w:val="center"/>
          </w:tcPr>
          <w:p>
            <w:pPr>
              <w:pStyle w:val="TableContents"/>
              <w:bidi w:val="0"/>
              <w:spacing w:before="0" w:after="283"/>
              <w:jc w:val="left"/>
              <w:rPr/>
            </w:pPr>
            <w:r>
              <w:rPr/>
              <w:t xml:space="preserve">Albert Arnold Gore, Jr. </w:t>
            </w:r>
          </w:p>
        </w:tc>
        <w:tc>
          <w:tcPr>
            <w:tcW w:w="1261" w:type="dxa"/>
            <w:tcBorders/>
            <w:vAlign w:val="center"/>
          </w:tcPr>
          <w:p>
            <w:pPr>
              <w:pStyle w:val="TableContents"/>
              <w:bidi w:val="0"/>
              <w:spacing w:before="0" w:after="283"/>
              <w:jc w:val="left"/>
              <w:rPr/>
            </w:pPr>
            <w:r>
              <w:rPr/>
              <w:t xml:space="preserve">Demokraattinen </w:t>
            </w:r>
          </w:p>
        </w:tc>
        <w:tc>
          <w:tcPr>
            <w:tcW w:w="1825" w:type="dxa"/>
            <w:tcBorders/>
            <w:vAlign w:val="center"/>
          </w:tcPr>
          <w:p>
            <w:pPr>
              <w:pStyle w:val="TableContents"/>
              <w:bidi w:val="0"/>
              <w:spacing w:before="0" w:after="283"/>
              <w:jc w:val="left"/>
              <w:rPr/>
            </w:pPr>
            <w:r>
              <w:rPr/>
              <w:t xml:space="preserve">Tennessee </w:t>
            </w:r>
          </w:p>
        </w:tc>
        <w:tc>
          <w:tcPr>
            <w:tcW w:w="1202" w:type="dxa"/>
            <w:tcBorders/>
            <w:vAlign w:val="center"/>
          </w:tcPr>
          <w:p>
            <w:pPr>
              <w:pStyle w:val="TableContents"/>
              <w:bidi w:val="0"/>
              <w:spacing w:before="0" w:after="283"/>
              <w:jc w:val="left"/>
              <w:rPr/>
            </w:pPr>
            <w:r>
              <w:rPr/>
              <w:t xml:space="preserve">50,999,897 </w:t>
            </w:r>
          </w:p>
        </w:tc>
        <w:tc>
          <w:tcPr>
            <w:tcW w:w="1025" w:type="dxa"/>
            <w:tcBorders/>
            <w:vAlign w:val="center"/>
          </w:tcPr>
          <w:p>
            <w:pPr>
              <w:pStyle w:val="TableContents"/>
              <w:bidi w:val="0"/>
              <w:spacing w:before="0" w:after="283"/>
              <w:jc w:val="left"/>
              <w:rPr/>
            </w:pPr>
            <w:r>
              <w:rPr/>
              <w:t xml:space="preserve">48.38% </w:t>
            </w:r>
          </w:p>
        </w:tc>
        <w:tc>
          <w:tcPr>
            <w:tcW w:w="466" w:type="dxa"/>
            <w:tcBorders/>
            <w:vAlign w:val="center"/>
          </w:tcPr>
          <w:p>
            <w:pPr>
              <w:pStyle w:val="TableContents"/>
              <w:bidi w:val="0"/>
              <w:spacing w:before="0" w:after="283"/>
              <w:jc w:val="left"/>
              <w:rPr/>
            </w:pPr>
            <w:r>
              <w:rPr/>
              <w:t xml:space="preserve">266 </w:t>
            </w:r>
          </w:p>
        </w:tc>
        <w:tc>
          <w:tcPr>
            <w:tcW w:w="1153" w:type="dxa"/>
            <w:tcBorders/>
            <w:vAlign w:val="center"/>
          </w:tcPr>
          <w:p>
            <w:pPr>
              <w:pStyle w:val="TableContents"/>
              <w:bidi w:val="0"/>
              <w:spacing w:before="0" w:after="283"/>
              <w:jc w:val="left"/>
              <w:rPr/>
            </w:pPr>
            <w:r>
              <w:rPr/>
              <w:t xml:space="preserve">Joseph Isadore Lieberman </w:t>
            </w:r>
          </w:p>
        </w:tc>
        <w:tc>
          <w:tcPr>
            <w:tcW w:w="1246" w:type="dxa"/>
            <w:tcBorders/>
            <w:vAlign w:val="center"/>
          </w:tcPr>
          <w:p>
            <w:pPr>
              <w:pStyle w:val="TableContents"/>
              <w:bidi w:val="0"/>
              <w:spacing w:before="0" w:after="283"/>
              <w:jc w:val="left"/>
              <w:rPr/>
            </w:pPr>
            <w:r>
              <w:rPr/>
              <w:t xml:space="preserve">Connecticut </w:t>
            </w:r>
          </w:p>
        </w:tc>
        <w:tc>
          <w:tcPr>
            <w:tcW w:w="697" w:type="dxa"/>
            <w:tcBorders/>
            <w:vAlign w:val="center"/>
          </w:tcPr>
          <w:p>
            <w:pPr>
              <w:pStyle w:val="TableContents"/>
              <w:bidi w:val="0"/>
              <w:spacing w:before="0" w:after="283"/>
              <w:jc w:val="left"/>
              <w:rPr/>
            </w:pPr>
            <w:r>
              <w:rPr/>
              <w:t xml:space="preserve">266 </w:t>
            </w:r>
          </w:p>
        </w:tc>
      </w:tr>
      <w:tr>
        <w:trPr/>
        <w:tc>
          <w:tcPr>
            <w:tcW w:w="1330" w:type="dxa"/>
            <w:tcBorders/>
            <w:vAlign w:val="center"/>
          </w:tcPr>
          <w:p>
            <w:pPr>
              <w:pStyle w:val="TableContents"/>
              <w:bidi w:val="0"/>
              <w:spacing w:before="0" w:after="283"/>
              <w:jc w:val="left"/>
              <w:rPr/>
            </w:pPr>
            <w:r>
              <w:rPr/>
              <w:t xml:space="preserve">Ralph Nader </w:t>
            </w:r>
          </w:p>
        </w:tc>
        <w:tc>
          <w:tcPr>
            <w:tcW w:w="1261" w:type="dxa"/>
            <w:tcBorders/>
            <w:vAlign w:val="center"/>
          </w:tcPr>
          <w:p>
            <w:pPr>
              <w:pStyle w:val="TableContents"/>
              <w:bidi w:val="0"/>
              <w:spacing w:before="0" w:after="283"/>
              <w:jc w:val="left"/>
              <w:rPr/>
            </w:pPr>
            <w:r>
              <w:rPr/>
              <w:t xml:space="preserve">Vihreä </w:t>
            </w:r>
          </w:p>
        </w:tc>
        <w:tc>
          <w:tcPr>
            <w:tcW w:w="1825" w:type="dxa"/>
            <w:tcBorders/>
            <w:vAlign w:val="center"/>
          </w:tcPr>
          <w:p>
            <w:pPr>
              <w:pStyle w:val="TableContents"/>
              <w:bidi w:val="0"/>
              <w:spacing w:before="0" w:after="283"/>
              <w:jc w:val="left"/>
              <w:rPr/>
            </w:pPr>
            <w:r>
              <w:rPr/>
              <w:t xml:space="preserve">Connecticut </w:t>
            </w:r>
          </w:p>
        </w:tc>
        <w:tc>
          <w:tcPr>
            <w:tcW w:w="1202" w:type="dxa"/>
            <w:tcBorders/>
            <w:vAlign w:val="center"/>
          </w:tcPr>
          <w:p>
            <w:pPr>
              <w:pStyle w:val="TableContents"/>
              <w:bidi w:val="0"/>
              <w:spacing w:before="0" w:after="283"/>
              <w:jc w:val="left"/>
              <w:rPr/>
            </w:pPr>
            <w:r>
              <w:rPr/>
              <w:t xml:space="preserve">2,882,955 </w:t>
            </w:r>
          </w:p>
        </w:tc>
        <w:tc>
          <w:tcPr>
            <w:tcW w:w="1025" w:type="dxa"/>
            <w:tcBorders/>
            <w:vAlign w:val="center"/>
          </w:tcPr>
          <w:p>
            <w:pPr>
              <w:pStyle w:val="TableContents"/>
              <w:bidi w:val="0"/>
              <w:spacing w:before="0" w:after="283"/>
              <w:jc w:val="left"/>
              <w:rPr/>
            </w:pPr>
            <w:r>
              <w:rPr/>
              <w:t xml:space="preserve">2.74% </w:t>
            </w:r>
          </w:p>
        </w:tc>
        <w:tc>
          <w:tcPr>
            <w:tcW w:w="466" w:type="dxa"/>
            <w:tcBorders/>
            <w:vAlign w:val="center"/>
          </w:tcPr>
          <w:p>
            <w:pPr>
              <w:pStyle w:val="TableContents"/>
              <w:bidi w:val="0"/>
              <w:spacing w:before="0" w:after="283"/>
              <w:jc w:val="left"/>
              <w:rPr/>
            </w:pPr>
            <w:r>
              <w:rPr/>
              <w:t xml:space="preserve">0 </w:t>
            </w:r>
          </w:p>
        </w:tc>
        <w:tc>
          <w:tcPr>
            <w:tcW w:w="1153" w:type="dxa"/>
            <w:tcBorders/>
            <w:vAlign w:val="center"/>
          </w:tcPr>
          <w:p>
            <w:pPr>
              <w:pStyle w:val="TableContents"/>
              <w:bidi w:val="0"/>
              <w:spacing w:before="0" w:after="283"/>
              <w:jc w:val="left"/>
              <w:rPr/>
            </w:pPr>
            <w:r>
              <w:rPr/>
              <w:t xml:space="preserve">Winona LaDuke </w:t>
            </w:r>
          </w:p>
        </w:tc>
        <w:tc>
          <w:tcPr>
            <w:tcW w:w="1246" w:type="dxa"/>
            <w:tcBorders/>
            <w:vAlign w:val="center"/>
          </w:tcPr>
          <w:p>
            <w:pPr>
              <w:pStyle w:val="TableContents"/>
              <w:bidi w:val="0"/>
              <w:spacing w:before="0" w:after="283"/>
              <w:jc w:val="left"/>
              <w:rPr/>
            </w:pPr>
            <w:r>
              <w:rPr/>
              <w:t xml:space="preserve">Minnesota </w:t>
            </w:r>
          </w:p>
        </w:tc>
        <w:tc>
          <w:tcPr>
            <w:tcW w:w="697" w:type="dxa"/>
            <w:tcBorders/>
            <w:vAlign w:val="center"/>
          </w:tcPr>
          <w:p>
            <w:pPr>
              <w:pStyle w:val="TableContents"/>
              <w:bidi w:val="0"/>
              <w:spacing w:before="0" w:after="283"/>
              <w:jc w:val="left"/>
              <w:rPr/>
            </w:pPr>
            <w:r>
              <w:rPr/>
              <w:t xml:space="preserve">0 </w:t>
            </w:r>
          </w:p>
        </w:tc>
      </w:tr>
      <w:tr>
        <w:trPr/>
        <w:tc>
          <w:tcPr>
            <w:tcW w:w="1330" w:type="dxa"/>
            <w:tcBorders/>
            <w:vAlign w:val="center"/>
          </w:tcPr>
          <w:p>
            <w:pPr>
              <w:pStyle w:val="TableContents"/>
              <w:bidi w:val="0"/>
              <w:spacing w:before="0" w:after="283"/>
              <w:jc w:val="left"/>
              <w:rPr/>
            </w:pPr>
            <w:r>
              <w:rPr/>
              <w:t xml:space="preserve">Pat Buchanan </w:t>
            </w:r>
          </w:p>
        </w:tc>
        <w:tc>
          <w:tcPr>
            <w:tcW w:w="1261" w:type="dxa"/>
            <w:tcBorders/>
            <w:vAlign w:val="center"/>
          </w:tcPr>
          <w:p>
            <w:pPr>
              <w:pStyle w:val="TableContents"/>
              <w:bidi w:val="0"/>
              <w:spacing w:before="0" w:after="283"/>
              <w:jc w:val="left"/>
              <w:rPr/>
            </w:pPr>
            <w:r>
              <w:rPr/>
              <w:t xml:space="preserve">Uudistus </w:t>
            </w:r>
          </w:p>
        </w:tc>
        <w:tc>
          <w:tcPr>
            <w:tcW w:w="1825" w:type="dxa"/>
            <w:tcBorders/>
            <w:vAlign w:val="center"/>
          </w:tcPr>
          <w:p>
            <w:pPr>
              <w:pStyle w:val="TableContents"/>
              <w:bidi w:val="0"/>
              <w:spacing w:before="0" w:after="283"/>
              <w:jc w:val="left"/>
              <w:rPr/>
            </w:pPr>
            <w:r>
              <w:rPr/>
              <w:t xml:space="preserve">Virginia </w:t>
            </w:r>
          </w:p>
        </w:tc>
        <w:tc>
          <w:tcPr>
            <w:tcW w:w="1202" w:type="dxa"/>
            <w:tcBorders/>
            <w:vAlign w:val="center"/>
          </w:tcPr>
          <w:p>
            <w:pPr>
              <w:pStyle w:val="TableContents"/>
              <w:bidi w:val="0"/>
              <w:spacing w:before="0" w:after="283"/>
              <w:jc w:val="left"/>
              <w:rPr/>
            </w:pPr>
            <w:r>
              <w:rPr/>
              <w:t xml:space="preserve">448,895 </w:t>
            </w:r>
          </w:p>
        </w:tc>
        <w:tc>
          <w:tcPr>
            <w:tcW w:w="1025" w:type="dxa"/>
            <w:tcBorders/>
            <w:vAlign w:val="center"/>
          </w:tcPr>
          <w:p>
            <w:pPr>
              <w:pStyle w:val="TableContents"/>
              <w:bidi w:val="0"/>
              <w:spacing w:before="0" w:after="283"/>
              <w:jc w:val="left"/>
              <w:rPr/>
            </w:pPr>
            <w:r>
              <w:rPr/>
              <w:t xml:space="preserve">0.43% </w:t>
            </w:r>
          </w:p>
        </w:tc>
        <w:tc>
          <w:tcPr>
            <w:tcW w:w="466" w:type="dxa"/>
            <w:tcBorders/>
            <w:vAlign w:val="center"/>
          </w:tcPr>
          <w:p>
            <w:pPr>
              <w:pStyle w:val="TableContents"/>
              <w:bidi w:val="0"/>
              <w:spacing w:before="0" w:after="283"/>
              <w:jc w:val="left"/>
              <w:rPr/>
            </w:pPr>
            <w:r>
              <w:rPr/>
              <w:t xml:space="preserve">0 </w:t>
            </w:r>
          </w:p>
        </w:tc>
        <w:tc>
          <w:tcPr>
            <w:tcW w:w="1153" w:type="dxa"/>
            <w:tcBorders/>
            <w:vAlign w:val="center"/>
          </w:tcPr>
          <w:p>
            <w:pPr>
              <w:pStyle w:val="TableContents"/>
              <w:bidi w:val="0"/>
              <w:spacing w:before="0" w:after="283"/>
              <w:jc w:val="left"/>
              <w:rPr/>
            </w:pPr>
            <w:r>
              <w:rPr/>
              <w:t xml:space="preserve">Ezola B. Foster </w:t>
            </w:r>
          </w:p>
        </w:tc>
        <w:tc>
          <w:tcPr>
            <w:tcW w:w="1246" w:type="dxa"/>
            <w:tcBorders/>
            <w:vAlign w:val="center"/>
          </w:tcPr>
          <w:p>
            <w:pPr>
              <w:pStyle w:val="TableContents"/>
              <w:bidi w:val="0"/>
              <w:spacing w:before="0" w:after="283"/>
              <w:jc w:val="left"/>
              <w:rPr/>
            </w:pPr>
            <w:r>
              <w:rPr/>
              <w:t xml:space="preserve">Kalifornia </w:t>
            </w:r>
          </w:p>
        </w:tc>
        <w:tc>
          <w:tcPr>
            <w:tcW w:w="697" w:type="dxa"/>
            <w:tcBorders/>
            <w:vAlign w:val="center"/>
          </w:tcPr>
          <w:p>
            <w:pPr>
              <w:pStyle w:val="TableContents"/>
              <w:bidi w:val="0"/>
              <w:spacing w:before="0" w:after="283"/>
              <w:jc w:val="left"/>
              <w:rPr/>
            </w:pPr>
            <w:r>
              <w:rPr/>
              <w:t xml:space="preserve">0 </w:t>
            </w:r>
          </w:p>
        </w:tc>
      </w:tr>
      <w:tr>
        <w:trPr/>
        <w:tc>
          <w:tcPr>
            <w:tcW w:w="1330" w:type="dxa"/>
            <w:tcBorders/>
            <w:vAlign w:val="center"/>
          </w:tcPr>
          <w:p>
            <w:pPr>
              <w:pStyle w:val="TableContents"/>
              <w:bidi w:val="0"/>
              <w:spacing w:before="0" w:after="283"/>
              <w:jc w:val="left"/>
              <w:rPr/>
            </w:pPr>
            <w:r>
              <w:rPr/>
              <w:t xml:space="preserve">Harry Browne </w:t>
            </w:r>
          </w:p>
        </w:tc>
        <w:tc>
          <w:tcPr>
            <w:tcW w:w="1261" w:type="dxa"/>
            <w:tcBorders/>
            <w:vAlign w:val="center"/>
          </w:tcPr>
          <w:p>
            <w:pPr>
              <w:pStyle w:val="TableContents"/>
              <w:bidi w:val="0"/>
              <w:spacing w:before="0" w:after="283"/>
              <w:jc w:val="left"/>
              <w:rPr/>
            </w:pPr>
            <w:r>
              <w:rPr/>
              <w:t xml:space="preserve">Libertarian </w:t>
            </w:r>
          </w:p>
        </w:tc>
        <w:tc>
          <w:tcPr>
            <w:tcW w:w="1825" w:type="dxa"/>
            <w:tcBorders/>
            <w:vAlign w:val="center"/>
          </w:tcPr>
          <w:p>
            <w:pPr>
              <w:pStyle w:val="TableContents"/>
              <w:bidi w:val="0"/>
              <w:spacing w:before="0" w:after="283"/>
              <w:jc w:val="left"/>
              <w:rPr/>
            </w:pPr>
            <w:r>
              <w:rPr/>
              <w:t xml:space="preserve">Tennessee </w:t>
            </w:r>
          </w:p>
        </w:tc>
        <w:tc>
          <w:tcPr>
            <w:tcW w:w="1202" w:type="dxa"/>
            <w:tcBorders/>
            <w:vAlign w:val="center"/>
          </w:tcPr>
          <w:p>
            <w:pPr>
              <w:pStyle w:val="TableContents"/>
              <w:bidi w:val="0"/>
              <w:spacing w:before="0" w:after="283"/>
              <w:jc w:val="left"/>
              <w:rPr/>
            </w:pPr>
            <w:r>
              <w:rPr/>
              <w:t xml:space="preserve">384,431 </w:t>
            </w:r>
          </w:p>
        </w:tc>
        <w:tc>
          <w:tcPr>
            <w:tcW w:w="1025" w:type="dxa"/>
            <w:tcBorders/>
            <w:vAlign w:val="center"/>
          </w:tcPr>
          <w:p>
            <w:pPr>
              <w:pStyle w:val="TableContents"/>
              <w:bidi w:val="0"/>
              <w:spacing w:before="0" w:after="283"/>
              <w:jc w:val="left"/>
              <w:rPr/>
            </w:pPr>
            <w:r>
              <w:rPr/>
              <w:t xml:space="preserve">0.36% </w:t>
            </w:r>
          </w:p>
        </w:tc>
        <w:tc>
          <w:tcPr>
            <w:tcW w:w="466" w:type="dxa"/>
            <w:tcBorders/>
            <w:vAlign w:val="center"/>
          </w:tcPr>
          <w:p>
            <w:pPr>
              <w:pStyle w:val="TableContents"/>
              <w:bidi w:val="0"/>
              <w:spacing w:before="0" w:after="283"/>
              <w:jc w:val="left"/>
              <w:rPr/>
            </w:pPr>
            <w:r>
              <w:rPr/>
              <w:t xml:space="preserve">0 </w:t>
            </w:r>
          </w:p>
        </w:tc>
        <w:tc>
          <w:tcPr>
            <w:tcW w:w="1153" w:type="dxa"/>
            <w:tcBorders/>
            <w:vAlign w:val="center"/>
          </w:tcPr>
          <w:p>
            <w:pPr>
              <w:pStyle w:val="TableContents"/>
              <w:bidi w:val="0"/>
              <w:spacing w:before="0" w:after="283"/>
              <w:jc w:val="left"/>
              <w:rPr/>
            </w:pPr>
            <w:r>
              <w:rPr/>
              <w:t xml:space="preserve">Art Olivier </w:t>
            </w:r>
          </w:p>
        </w:tc>
        <w:tc>
          <w:tcPr>
            <w:tcW w:w="1246" w:type="dxa"/>
            <w:tcBorders/>
            <w:vAlign w:val="center"/>
          </w:tcPr>
          <w:p>
            <w:pPr>
              <w:pStyle w:val="TableContents"/>
              <w:bidi w:val="0"/>
              <w:spacing w:before="0" w:after="283"/>
              <w:jc w:val="left"/>
              <w:rPr/>
            </w:pPr>
            <w:r>
              <w:rPr/>
              <w:t xml:space="preserve">Kalifornia </w:t>
            </w:r>
          </w:p>
        </w:tc>
        <w:tc>
          <w:tcPr>
            <w:tcW w:w="697" w:type="dxa"/>
            <w:tcBorders/>
            <w:vAlign w:val="center"/>
          </w:tcPr>
          <w:p>
            <w:pPr>
              <w:pStyle w:val="TableContents"/>
              <w:bidi w:val="0"/>
              <w:spacing w:before="0" w:after="283"/>
              <w:jc w:val="left"/>
              <w:rPr/>
            </w:pPr>
            <w:r>
              <w:rPr/>
              <w:t xml:space="preserve">0 </w:t>
            </w:r>
          </w:p>
        </w:tc>
      </w:tr>
      <w:tr>
        <w:trPr/>
        <w:tc>
          <w:tcPr>
            <w:tcW w:w="1330" w:type="dxa"/>
            <w:tcBorders/>
            <w:vAlign w:val="center"/>
          </w:tcPr>
          <w:p>
            <w:pPr>
              <w:pStyle w:val="TableContents"/>
              <w:bidi w:val="0"/>
              <w:spacing w:before="0" w:after="283"/>
              <w:jc w:val="left"/>
              <w:rPr/>
            </w:pPr>
            <w:r>
              <w:rPr/>
              <w:t xml:space="preserve">Howard Phillips </w:t>
            </w:r>
          </w:p>
        </w:tc>
        <w:tc>
          <w:tcPr>
            <w:tcW w:w="1261" w:type="dxa"/>
            <w:tcBorders/>
            <w:vAlign w:val="center"/>
          </w:tcPr>
          <w:p>
            <w:pPr>
              <w:pStyle w:val="TableContents"/>
              <w:bidi w:val="0"/>
              <w:spacing w:before="0" w:after="283"/>
              <w:jc w:val="left"/>
              <w:rPr/>
            </w:pPr>
            <w:r>
              <w:rPr/>
              <w:t xml:space="preserve">Perustuslaki </w:t>
            </w:r>
          </w:p>
        </w:tc>
        <w:tc>
          <w:tcPr>
            <w:tcW w:w="1825" w:type="dxa"/>
            <w:tcBorders/>
            <w:vAlign w:val="center"/>
          </w:tcPr>
          <w:p>
            <w:pPr>
              <w:pStyle w:val="TableContents"/>
              <w:bidi w:val="0"/>
              <w:spacing w:before="0" w:after="283"/>
              <w:jc w:val="left"/>
              <w:rPr/>
            </w:pPr>
            <w:r>
              <w:rPr/>
              <w:t xml:space="preserve">Virginia </w:t>
            </w:r>
          </w:p>
        </w:tc>
        <w:tc>
          <w:tcPr>
            <w:tcW w:w="1202" w:type="dxa"/>
            <w:tcBorders/>
            <w:vAlign w:val="center"/>
          </w:tcPr>
          <w:p>
            <w:pPr>
              <w:pStyle w:val="TableContents"/>
              <w:bidi w:val="0"/>
              <w:spacing w:before="0" w:after="283"/>
              <w:jc w:val="left"/>
              <w:rPr/>
            </w:pPr>
            <w:r>
              <w:rPr/>
              <w:t xml:space="preserve">98,020 </w:t>
            </w:r>
          </w:p>
        </w:tc>
        <w:tc>
          <w:tcPr>
            <w:tcW w:w="1025" w:type="dxa"/>
            <w:tcBorders/>
            <w:vAlign w:val="center"/>
          </w:tcPr>
          <w:p>
            <w:pPr>
              <w:pStyle w:val="TableContents"/>
              <w:bidi w:val="0"/>
              <w:spacing w:before="0" w:after="283"/>
              <w:jc w:val="left"/>
              <w:rPr/>
            </w:pPr>
            <w:r>
              <w:rPr/>
              <w:t xml:space="preserve">0.09% </w:t>
            </w:r>
          </w:p>
        </w:tc>
        <w:tc>
          <w:tcPr>
            <w:tcW w:w="466" w:type="dxa"/>
            <w:tcBorders/>
            <w:vAlign w:val="center"/>
          </w:tcPr>
          <w:p>
            <w:pPr>
              <w:pStyle w:val="TableContents"/>
              <w:bidi w:val="0"/>
              <w:spacing w:before="0" w:after="283"/>
              <w:jc w:val="left"/>
              <w:rPr/>
            </w:pPr>
            <w:r>
              <w:rPr/>
              <w:t xml:space="preserve">0 </w:t>
            </w:r>
          </w:p>
        </w:tc>
        <w:tc>
          <w:tcPr>
            <w:tcW w:w="1153" w:type="dxa"/>
            <w:tcBorders/>
            <w:vAlign w:val="center"/>
          </w:tcPr>
          <w:p>
            <w:pPr>
              <w:pStyle w:val="TableContents"/>
              <w:bidi w:val="0"/>
              <w:spacing w:before="0" w:after="283"/>
              <w:jc w:val="left"/>
              <w:rPr/>
            </w:pPr>
            <w:r>
              <w:rPr/>
              <w:t xml:space="preserve">Curtis Frazier </w:t>
            </w:r>
          </w:p>
        </w:tc>
        <w:tc>
          <w:tcPr>
            <w:tcW w:w="1246" w:type="dxa"/>
            <w:tcBorders/>
            <w:vAlign w:val="center"/>
          </w:tcPr>
          <w:p>
            <w:pPr>
              <w:pStyle w:val="TableContents"/>
              <w:bidi w:val="0"/>
              <w:spacing w:before="0" w:after="283"/>
              <w:jc w:val="left"/>
              <w:rPr/>
            </w:pPr>
            <w:r>
              <w:rPr/>
              <w:t xml:space="preserve">Missouri </w:t>
            </w:r>
          </w:p>
        </w:tc>
        <w:tc>
          <w:tcPr>
            <w:tcW w:w="697" w:type="dxa"/>
            <w:tcBorders/>
            <w:vAlign w:val="center"/>
          </w:tcPr>
          <w:p>
            <w:pPr>
              <w:pStyle w:val="TableContents"/>
              <w:bidi w:val="0"/>
              <w:spacing w:before="0" w:after="283"/>
              <w:jc w:val="left"/>
              <w:rPr/>
            </w:pPr>
            <w:r>
              <w:rPr/>
              <w:t xml:space="preserve">0 </w:t>
            </w:r>
          </w:p>
        </w:tc>
      </w:tr>
      <w:tr>
        <w:trPr/>
        <w:tc>
          <w:tcPr>
            <w:tcW w:w="1330" w:type="dxa"/>
            <w:tcBorders/>
            <w:vAlign w:val="center"/>
          </w:tcPr>
          <w:p>
            <w:pPr>
              <w:pStyle w:val="TableContents"/>
              <w:bidi w:val="0"/>
              <w:spacing w:before="0" w:after="283"/>
              <w:jc w:val="left"/>
              <w:rPr/>
            </w:pPr>
            <w:r>
              <w:rPr/>
              <w:t xml:space="preserve">John Hagelin </w:t>
            </w:r>
          </w:p>
        </w:tc>
        <w:tc>
          <w:tcPr>
            <w:tcW w:w="1261" w:type="dxa"/>
            <w:tcBorders/>
            <w:vAlign w:val="center"/>
          </w:tcPr>
          <w:p>
            <w:pPr>
              <w:pStyle w:val="TableContents"/>
              <w:bidi w:val="0"/>
              <w:spacing w:before="0" w:after="283"/>
              <w:jc w:val="left"/>
              <w:rPr/>
            </w:pPr>
            <w:r>
              <w:rPr/>
              <w:t xml:space="preserve">Luonnonlaki </w:t>
            </w:r>
          </w:p>
        </w:tc>
        <w:tc>
          <w:tcPr>
            <w:tcW w:w="1825" w:type="dxa"/>
            <w:tcBorders/>
            <w:vAlign w:val="center"/>
          </w:tcPr>
          <w:p>
            <w:pPr>
              <w:pStyle w:val="TableContents"/>
              <w:bidi w:val="0"/>
              <w:spacing w:before="0" w:after="283"/>
              <w:jc w:val="left"/>
              <w:rPr/>
            </w:pPr>
            <w:r>
              <w:rPr/>
              <w:t xml:space="preserve">Iowa </w:t>
            </w:r>
          </w:p>
        </w:tc>
        <w:tc>
          <w:tcPr>
            <w:tcW w:w="1202" w:type="dxa"/>
            <w:tcBorders/>
            <w:vAlign w:val="center"/>
          </w:tcPr>
          <w:p>
            <w:pPr>
              <w:pStyle w:val="TableContents"/>
              <w:bidi w:val="0"/>
              <w:spacing w:before="0" w:after="283"/>
              <w:jc w:val="left"/>
              <w:rPr/>
            </w:pPr>
            <w:r>
              <w:rPr/>
              <w:t xml:space="preserve">83,714 </w:t>
            </w:r>
          </w:p>
        </w:tc>
        <w:tc>
          <w:tcPr>
            <w:tcW w:w="1025" w:type="dxa"/>
            <w:tcBorders/>
            <w:vAlign w:val="center"/>
          </w:tcPr>
          <w:p>
            <w:pPr>
              <w:pStyle w:val="TableContents"/>
              <w:bidi w:val="0"/>
              <w:spacing w:before="0" w:after="283"/>
              <w:jc w:val="left"/>
              <w:rPr/>
            </w:pPr>
            <w:r>
              <w:rPr/>
              <w:t xml:space="preserve">0.08% </w:t>
            </w:r>
          </w:p>
        </w:tc>
        <w:tc>
          <w:tcPr>
            <w:tcW w:w="466" w:type="dxa"/>
            <w:tcBorders/>
            <w:vAlign w:val="center"/>
          </w:tcPr>
          <w:p>
            <w:pPr>
              <w:pStyle w:val="TableContents"/>
              <w:bidi w:val="0"/>
              <w:spacing w:before="0" w:after="283"/>
              <w:jc w:val="left"/>
              <w:rPr/>
            </w:pPr>
            <w:r>
              <w:rPr/>
              <w:t xml:space="preserve">0 </w:t>
            </w:r>
          </w:p>
        </w:tc>
        <w:tc>
          <w:tcPr>
            <w:tcW w:w="1153" w:type="dxa"/>
            <w:tcBorders/>
            <w:vAlign w:val="center"/>
          </w:tcPr>
          <w:p>
            <w:pPr>
              <w:pStyle w:val="TableContents"/>
              <w:bidi w:val="0"/>
              <w:spacing w:before="0" w:after="283"/>
              <w:jc w:val="left"/>
              <w:rPr/>
            </w:pPr>
            <w:r>
              <w:rPr/>
              <w:t xml:space="preserve">Nat Goldhaber </w:t>
            </w:r>
          </w:p>
        </w:tc>
        <w:tc>
          <w:tcPr>
            <w:tcW w:w="1246" w:type="dxa"/>
            <w:tcBorders/>
            <w:vAlign w:val="center"/>
          </w:tcPr>
          <w:p>
            <w:pPr>
              <w:pStyle w:val="TableContents"/>
              <w:bidi w:val="0"/>
              <w:spacing w:before="0" w:after="283"/>
              <w:jc w:val="left"/>
              <w:rPr/>
            </w:pPr>
            <w:r>
              <w:rPr/>
              <w:t xml:space="preserve">Kalifornia </w:t>
            </w:r>
          </w:p>
        </w:tc>
        <w:tc>
          <w:tcPr>
            <w:tcW w:w="697" w:type="dxa"/>
            <w:tcBorders/>
            <w:vAlign w:val="center"/>
          </w:tcPr>
          <w:p>
            <w:pPr>
              <w:pStyle w:val="TableContents"/>
              <w:bidi w:val="0"/>
              <w:spacing w:before="0" w:after="283"/>
              <w:jc w:val="left"/>
              <w:rPr/>
            </w:pPr>
            <w:r>
              <w:rPr/>
              <w:t xml:space="preserve">0 Muut </w:t>
            </w:r>
          </w:p>
        </w:tc>
      </w:tr>
      <w:tr>
        <w:trPr/>
        <w:tc>
          <w:tcPr>
            <w:tcW w:w="1330" w:type="dxa"/>
            <w:tcBorders/>
            <w:vAlign w:val="center"/>
          </w:tcPr>
          <w:p>
            <w:pPr>
              <w:pStyle w:val="TableContents"/>
              <w:bidi w:val="0"/>
              <w:spacing w:before="0" w:after="283"/>
              <w:jc w:val="left"/>
              <w:rPr/>
            </w:pPr>
            <w:r>
              <w:rPr/>
              <w:t xml:space="preserve">51,186 </w:t>
            </w:r>
          </w:p>
        </w:tc>
        <w:tc>
          <w:tcPr>
            <w:tcW w:w="1261" w:type="dxa"/>
            <w:tcBorders/>
            <w:vAlign w:val="center"/>
          </w:tcPr>
          <w:p>
            <w:pPr>
              <w:pStyle w:val="TableContents"/>
              <w:bidi w:val="0"/>
              <w:spacing w:before="0" w:after="283"/>
              <w:jc w:val="left"/>
              <w:rPr/>
            </w:pPr>
            <w:r>
              <w:rPr/>
              <w:t xml:space="preserve">0.05% </w:t>
            </w:r>
          </w:p>
        </w:tc>
        <w:tc>
          <w:tcPr>
            <w:tcW w:w="1825" w:type="dxa"/>
            <w:tcBorders/>
            <w:vAlign w:val="center"/>
          </w:tcPr>
          <w:p>
            <w:pPr>
              <w:pStyle w:val="TableContents"/>
              <w:bidi w:val="0"/>
              <w:spacing w:before="0" w:after="283"/>
              <w:jc w:val="left"/>
              <w:rPr/>
            </w:pPr>
            <w:r>
              <w:rPr/>
              <w:t xml:space="preserve">-- Muut </w:t>
            </w:r>
          </w:p>
        </w:tc>
        <w:tc>
          <w:tcPr>
            <w:tcW w:w="1202" w:type="dxa"/>
            <w:tcBorders/>
            <w:vAlign w:val="center"/>
          </w:tcPr>
          <w:p>
            <w:pPr>
              <w:pStyle w:val="TableContents"/>
              <w:bidi w:val="0"/>
              <w:spacing w:before="0" w:after="283"/>
              <w:jc w:val="left"/>
              <w:rPr/>
            </w:pPr>
            <w:r>
              <w:rPr/>
              <w:t xml:space="preserve">-- </w:t>
            </w:r>
          </w:p>
        </w:tc>
        <w:tc>
          <w:tcPr>
            <w:tcW w:w="4587" w:type="dxa"/>
            <w:gridSpan w:val="5"/>
            <w:tcBorders/>
          </w:tcPr>
          <w:p>
            <w:pPr>
              <w:pStyle w:val="TableContents"/>
              <w:bidi w:val="0"/>
              <w:spacing w:before="0" w:after="283"/>
              <w:jc w:val="left"/>
              <w:rPr>
                <w:sz w:val="4"/>
                <w:szCs w:val="4"/>
              </w:rPr>
            </w:pPr>
            <w:r>
              <w:rPr>
                <w:sz w:val="4"/>
                <w:szCs w:val="4"/>
              </w:rPr>
            </w:r>
          </w:p>
        </w:tc>
      </w:tr>
      <w:tr>
        <w:trPr/>
        <w:tc>
          <w:tcPr>
            <w:tcW w:w="1330" w:type="dxa"/>
            <w:tcBorders/>
            <w:vAlign w:val="center"/>
          </w:tcPr>
          <w:p>
            <w:pPr>
              <w:pStyle w:val="TableContents"/>
              <w:bidi w:val="0"/>
              <w:spacing w:before="0" w:after="283"/>
              <w:jc w:val="left"/>
              <w:rPr/>
            </w:pPr>
            <w:r>
              <w:rPr/>
              <w:t xml:space="preserve">(tyhjää) </w:t>
            </w:r>
          </w:p>
        </w:tc>
        <w:tc>
          <w:tcPr>
            <w:tcW w:w="1261" w:type="dxa"/>
            <w:tcBorders/>
            <w:vAlign w:val="center"/>
          </w:tcPr>
          <w:p>
            <w:pPr>
              <w:pStyle w:val="TableContents"/>
              <w:bidi w:val="0"/>
              <w:spacing w:before="0" w:after="283"/>
              <w:jc w:val="left"/>
              <w:rPr/>
            </w:pPr>
            <w:r>
              <w:rPr/>
              <w:t xml:space="preserve">-- </w:t>
            </w:r>
          </w:p>
        </w:tc>
        <w:tc>
          <w:tcPr>
            <w:tcW w:w="1825" w:type="dxa"/>
            <w:tcBorders/>
            <w:vAlign w:val="center"/>
          </w:tcPr>
          <w:p>
            <w:pPr>
              <w:pStyle w:val="TableContents"/>
              <w:bidi w:val="0"/>
              <w:spacing w:before="0" w:after="283"/>
              <w:jc w:val="left"/>
              <w:rPr/>
            </w:pPr>
            <w:r>
              <w:rPr/>
              <w:t xml:space="preserve">-- </w:t>
            </w:r>
          </w:p>
        </w:tc>
        <w:tc>
          <w:tcPr>
            <w:tcW w:w="1202" w:type="dxa"/>
            <w:tcBorders/>
            <w:vAlign w:val="center"/>
          </w:tcPr>
          <w:p>
            <w:pPr>
              <w:pStyle w:val="TableContents"/>
              <w:bidi w:val="0"/>
              <w:spacing w:before="0" w:after="283"/>
              <w:jc w:val="left"/>
              <w:rPr/>
            </w:pPr>
            <w:r>
              <w:rPr/>
              <w:t xml:space="preserve">-- </w:t>
            </w:r>
          </w:p>
        </w:tc>
        <w:tc>
          <w:tcPr>
            <w:tcW w:w="1025"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1153" w:type="dxa"/>
            <w:tcBorders/>
            <w:vAlign w:val="center"/>
          </w:tcPr>
          <w:p>
            <w:pPr>
              <w:pStyle w:val="TableContents"/>
              <w:bidi w:val="0"/>
              <w:spacing w:before="0" w:after="283"/>
              <w:jc w:val="left"/>
              <w:rPr/>
            </w:pPr>
            <w:r>
              <w:rPr/>
              <w:t xml:space="preserve">(tyhjää) </w:t>
            </w:r>
          </w:p>
        </w:tc>
        <w:tc>
          <w:tcPr>
            <w:tcW w:w="1246" w:type="dxa"/>
            <w:tcBorders/>
            <w:vAlign w:val="center"/>
          </w:tcPr>
          <w:p>
            <w:pPr>
              <w:pStyle w:val="TableContents"/>
              <w:bidi w:val="0"/>
              <w:spacing w:before="0" w:after="283"/>
              <w:jc w:val="left"/>
              <w:rPr/>
            </w:pPr>
            <w:r>
              <w:rPr/>
              <w:t xml:space="preserve">-- </w:t>
            </w:r>
          </w:p>
        </w:tc>
        <w:tc>
          <w:tcPr>
            <w:tcW w:w="697" w:type="dxa"/>
            <w:tcBorders/>
            <w:vAlign w:val="center"/>
          </w:tcPr>
          <w:p>
            <w:pPr>
              <w:pStyle w:val="TableContents"/>
              <w:bidi w:val="0"/>
              <w:spacing w:before="0" w:after="283"/>
              <w:jc w:val="left"/>
              <w:rPr>
                <w:sz w:val="4"/>
                <w:szCs w:val="4"/>
              </w:rPr>
            </w:pPr>
            <w:r>
              <w:rPr>
                <w:sz w:val="4"/>
                <w:szCs w:val="4"/>
              </w:rPr>
              <w:t xml:space="preserve">Yhteensä </w:t>
            </w:r>
          </w:p>
        </w:tc>
      </w:tr>
      <w:tr>
        <w:trPr/>
        <w:tc>
          <w:tcPr>
            <w:tcW w:w="1330" w:type="dxa"/>
            <w:tcBorders/>
            <w:vAlign w:val="center"/>
          </w:tcPr>
          <w:p>
            <w:pPr>
              <w:pStyle w:val="TableContents"/>
              <w:bidi w:val="0"/>
              <w:spacing w:before="0" w:after="283"/>
              <w:jc w:val="left"/>
              <w:rPr/>
            </w:pPr>
            <w:r>
              <w:rPr/>
              <w:t xml:space="preserve">105,421,423 </w:t>
            </w:r>
          </w:p>
        </w:tc>
        <w:tc>
          <w:tcPr>
            <w:tcW w:w="1261" w:type="dxa"/>
            <w:tcBorders/>
            <w:vAlign w:val="center"/>
          </w:tcPr>
          <w:p>
            <w:pPr>
              <w:pStyle w:val="TableContents"/>
              <w:bidi w:val="0"/>
              <w:spacing w:before="0" w:after="283"/>
              <w:jc w:val="left"/>
              <w:rPr/>
            </w:pPr>
            <w:r>
              <w:rPr/>
              <w:t xml:space="preserve">100% </w:t>
            </w:r>
          </w:p>
        </w:tc>
        <w:tc>
          <w:tcPr>
            <w:tcW w:w="1825" w:type="dxa"/>
            <w:tcBorders/>
            <w:vAlign w:val="center"/>
          </w:tcPr>
          <w:p>
            <w:pPr>
              <w:pStyle w:val="TableContents"/>
              <w:bidi w:val="0"/>
              <w:spacing w:before="0" w:after="283"/>
              <w:jc w:val="left"/>
              <w:rPr/>
            </w:pPr>
            <w:r>
              <w:rPr/>
              <w:t xml:space="preserve">538 </w:t>
            </w:r>
          </w:p>
        </w:tc>
        <w:tc>
          <w:tcPr>
            <w:tcW w:w="1202" w:type="dxa"/>
            <w:tcBorders/>
            <w:vAlign w:val="center"/>
          </w:tcPr>
          <w:p>
            <w:pPr>
              <w:pStyle w:val="TableContents"/>
              <w:bidi w:val="0"/>
              <w:spacing w:before="0" w:after="283"/>
              <w:jc w:val="left"/>
              <w:rPr/>
            </w:pPr>
            <w:r>
              <w:rPr/>
              <w:t xml:space="preserve">538 Tarvitaan voittoon </w:t>
            </w:r>
          </w:p>
        </w:tc>
        <w:tc>
          <w:tcPr>
            <w:tcW w:w="4587" w:type="dxa"/>
            <w:gridSpan w:val="5"/>
            <w:tcBorders/>
          </w:tcPr>
          <w:p>
            <w:pPr>
              <w:pStyle w:val="TableContents"/>
              <w:bidi w:val="0"/>
              <w:spacing w:before="0" w:after="283"/>
              <w:jc w:val="left"/>
              <w:rPr>
                <w:sz w:val="4"/>
                <w:szCs w:val="4"/>
              </w:rPr>
            </w:pPr>
            <w:r>
              <w:rPr>
                <w:sz w:val="4"/>
                <w:szCs w:val="4"/>
              </w:rPr>
            </w:r>
          </w:p>
        </w:tc>
      </w:tr>
      <w:tr>
        <w:trPr/>
        <w:tc>
          <w:tcPr>
            <w:tcW w:w="1330" w:type="dxa"/>
            <w:tcBorders/>
            <w:vAlign w:val="center"/>
          </w:tcPr>
          <w:p>
            <w:pPr>
              <w:pStyle w:val="TableContents"/>
              <w:bidi w:val="0"/>
              <w:spacing w:before="0" w:after="283"/>
              <w:jc w:val="left"/>
              <w:rPr/>
            </w:pPr>
            <w:r>
              <w:rPr/>
              <w:t xml:space="preserve">270 </w:t>
            </w:r>
          </w:p>
        </w:tc>
        <w:tc>
          <w:tcPr>
            <w:tcW w:w="1261" w:type="dxa"/>
            <w:tcBorders/>
            <w:vAlign w:val="center"/>
          </w:tcPr>
          <w:p>
            <w:pPr>
              <w:pStyle w:val="TableContents"/>
              <w:bidi w:val="0"/>
              <w:spacing w:before="0" w:after="283"/>
              <w:jc w:val="left"/>
              <w:rPr/>
            </w:pPr>
            <w:r>
              <w:rPr/>
              <w:t xml:space="preserve">270 </w:t>
            </w:r>
          </w:p>
        </w:tc>
        <w:tc>
          <w:tcPr>
            <w:tcW w:w="7614"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eniten valitsijamiesääniä vuoden 2000 presidentinvaaleissa.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vuoden 2000 presidentinvaalit olivat 54. presidentinvaalit, jotka järjestettiin neljän vuoden välein. Ne pidettiin tiistaina 7. marraskuuta 2000. Republikaanien ehdokas George W. Bush, Texasin kuvernööri ja 41. presidentin George H. W. Bushin vanhin poika, voitti niukasti demokraattien ehdokkaan </w:t>
      </w:r>
      <w:r>
        <w:rPr>
          <w:color w:val="A9A9A9"/>
        </w:rPr>
        <w:t xml:space="preserve">Al Goren</w:t>
      </w:r>
      <w:r>
        <w:rPr/>
        <w:t xml:space="preserve">, virassa olevan varapresidentin. Kyseessä oli neljäs viidestä presidentinvaalista, joissa voittajaehdokas hävisi kansanäänestyksen.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kansanäänestyksen vuoden 2000 vaaleissa.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vuoden 2000 presidentinvaalit olivat 54. presidentinvaalit, jotka järjestettiin neljän vuoden välein. Ne pidettiin tiistaina 7. marraskuuta 2000. Republikaanien ehdokas </w:t>
      </w:r>
      <w:r>
        <w:rPr>
          <w:color w:val="A9A9A9"/>
        </w:rPr>
        <w:t xml:space="preserve">George W. Bush</w:t>
      </w:r>
      <w:r>
        <w:rPr/>
        <w:t xml:space="preserve">, Texasin kuvernööri ja 41. presidentin George H. W. Bushin vanhin poika, voitti vaalit voittamalla demokraattien ehdokkaan Al Goren, joka oli virassa oleva varapresidentti. Kyseessä oli neljäs viidestä presidentinvaalista, joissa voittajaehdokas hävisi kansanäänestyksen.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vuonna 2000</w:t>
      </w:r>
    </w:p>
    <w:p>
      <w:pPr>
        <w:pStyle w:val="TextBody"/>
        <w:bidi w:val="0"/>
        <w:jc w:val="left"/>
        <w:rPr>
          <w:b/>
          <w:u w:val="single"/>
          <w:shd w:val="clear" w:fill="FFFF00"/>
        </w:rPr>
      </w:pPr>
      <w:r>
        <w:rPr>
          <w:b/>
          <w:u w:val="single"/>
          <w:shd w:val="clear" w:fill="FFFF00"/>
        </w:rPr>
        <w:t xml:space="preserve">Asiakirjan numero 14369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Tour de France on yksi pyöräilyn suurista kiertueista, ja se järjestetään 104. kerran. 21 etapin kilpailu järjestetään 1. heinäkuuta - 23. heinäkuuta 2017, ja se alkaa Düsseldorfista Saksassa ja päättyy Champs-Élysées-kadulle Pariisissa. Kaikki kahdeksantoista Union Cycliste Internationale (UCI) WorldTeamin tiimiä kutsuttiin automaattisesti, ja niiden oli osallistuttava kilpailuun. Järjestäjä Amaury Sport Organisation (ASO) myönsi neljälle UCI:n ammattilaisjoukkueelle villin kortin kilpailuun, jotta 22 joukkueen peloton täydentyisi. Koska kukin joukkue saa ilmoittaa yhdeksän ajajaa, ensimmäisen etapin pelotonissa on 198 ajajaa </w:t>
      </w:r>
      <w:r>
        <w:rPr>
          <w:color w:val="A9A9A9"/>
        </w:rPr>
        <w:t xml:space="preserve">32 </w:t>
      </w:r>
      <w:r>
        <w:rPr/>
        <w:t xml:space="preserve">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osallistujamaiden määrä Tour de France 2017 -kilpailussa</w:t>
      </w:r>
    </w:p>
    <w:p>
      <w:pPr>
        <w:pStyle w:val="TextBody"/>
        <w:bidi w:val="0"/>
        <w:jc w:val="left"/>
        <w:rPr>
          <w:b/>
          <w:u w:val="single"/>
          <w:shd w:val="clear" w:fill="FFFF00"/>
        </w:rPr>
      </w:pPr>
      <w:r>
        <w:rPr>
          <w:b/>
          <w:u w:val="single"/>
          <w:shd w:val="clear" w:fill="FFFF00"/>
        </w:rPr>
        <w:t xml:space="preserve">Asiakirjan numero 14370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WNBA All-Star Game </w:t>
      </w:r>
    </w:p>
    <w:tbl>
      <w:tblPr>
        <w:tblW w:w="4371" w:type="dxa"/>
        <w:jc w:val="left"/>
        <w:tblInd w:w="0" w:type="dxa"/>
        <w:tblLayout w:type="fixed"/>
        <w:tblCellMar>
          <w:top w:w="28" w:type="dxa"/>
          <w:left w:w="28" w:type="dxa"/>
          <w:bottom w:w="28" w:type="dxa"/>
          <w:right w:w="28" w:type="dxa"/>
        </w:tblCellMar>
      </w:tblPr>
      <w:tblGrid>
        <w:gridCol w:w="1996"/>
        <w:gridCol w:w="406"/>
        <w:gridCol w:w="406"/>
        <w:gridCol w:w="406"/>
        <w:gridCol w:w="406"/>
        <w:gridCol w:w="751"/>
      </w:tblGrid>
      <w:tr>
        <w:trPr/>
        <w:tc>
          <w:tcPr>
            <w:tcW w:w="199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996" w:type="dxa"/>
            <w:tcBorders/>
            <w:vAlign w:val="center"/>
          </w:tcPr>
          <w:p>
            <w:pPr>
              <w:pStyle w:val="TableContents"/>
              <w:bidi w:val="0"/>
              <w:spacing w:before="0" w:after="283"/>
              <w:jc w:val="left"/>
              <w:rPr/>
            </w:pPr>
            <w:r>
              <w:rPr/>
              <w:t xml:space="preserve">Team Parker </w:t>
            </w:r>
          </w:p>
        </w:tc>
        <w:tc>
          <w:tcPr>
            <w:tcW w:w="406" w:type="dxa"/>
            <w:tcBorders/>
            <w:vAlign w:val="center"/>
          </w:tcPr>
          <w:p>
            <w:pPr>
              <w:pStyle w:val="TableContents"/>
              <w:bidi w:val="0"/>
              <w:spacing w:before="0" w:after="283"/>
              <w:jc w:val="left"/>
              <w:rPr/>
            </w:pPr>
            <w:r>
              <w:rPr/>
              <w:t xml:space="preserve">27 </w:t>
            </w:r>
          </w:p>
        </w:tc>
        <w:tc>
          <w:tcPr>
            <w:tcW w:w="40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35 </w:t>
            </w:r>
          </w:p>
        </w:tc>
        <w:tc>
          <w:tcPr>
            <w:tcW w:w="751" w:type="dxa"/>
            <w:tcBorders/>
            <w:vAlign w:val="center"/>
          </w:tcPr>
          <w:p>
            <w:pPr>
              <w:pStyle w:val="TableContents"/>
              <w:bidi w:val="0"/>
              <w:spacing w:before="0" w:after="283"/>
              <w:jc w:val="left"/>
              <w:rPr/>
            </w:pPr>
            <w:r>
              <w:rPr/>
              <w:t xml:space="preserve">119 </w:t>
            </w:r>
          </w:p>
        </w:tc>
      </w:tr>
      <w:tr>
        <w:trPr/>
        <w:tc>
          <w:tcPr>
            <w:tcW w:w="1996" w:type="dxa"/>
            <w:tcBorders/>
            <w:vAlign w:val="center"/>
          </w:tcPr>
          <w:p>
            <w:pPr>
              <w:pStyle w:val="TableContents"/>
              <w:bidi w:val="0"/>
              <w:spacing w:before="0" w:after="283"/>
              <w:jc w:val="left"/>
              <w:rPr/>
            </w:pPr>
            <w:r>
              <w:rPr/>
              <w:t xml:space="preserve">Joukkue Delle Donne </w:t>
            </w:r>
          </w:p>
        </w:tc>
        <w:tc>
          <w:tcPr>
            <w:tcW w:w="40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34 </w:t>
            </w:r>
          </w:p>
        </w:tc>
        <w:tc>
          <w:tcPr>
            <w:tcW w:w="751" w:type="dxa"/>
            <w:tcBorders/>
            <w:vAlign w:val="center"/>
          </w:tcPr>
          <w:p>
            <w:pPr>
              <w:pStyle w:val="TableContents"/>
              <w:bidi w:val="0"/>
              <w:spacing w:before="0" w:after="283"/>
              <w:jc w:val="left"/>
              <w:rPr/>
            </w:pPr>
            <w:r>
              <w:rPr/>
              <w:t xml:space="preserve">112 </w:t>
            </w:r>
          </w:p>
        </w:tc>
      </w:tr>
    </w:tbl>
    <w:p>
      <w:pPr>
        <w:pStyle w:val="TextBody"/>
        <w:bidi w:val="0"/>
        <w:spacing w:before="0" w:after="0"/>
        <w:jc w:val="left"/>
        <w:rPr/>
      </w:pPr>
      <w:r>
        <w:rPr/>
        <w:t xml:space="preserve">Päivämäärä 28. heinäkuuta 2018 Arena Target Center Kaupunki Minneapolis, Minnesota MVP Maya Moore (Team Parker) Verkko </w:t>
      </w:r>
      <w:r>
        <w:rPr>
          <w:color w:val="A9A9A9"/>
        </w:rPr>
        <w:t xml:space="preserve">ABC </w:t>
      </w:r>
      <w:r>
        <w:rPr/>
        <w:t xml:space="preserve">WNBA All-Star Game (WNBA All-Star Game)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2017 </w:t>
            </w:r>
          </w:p>
        </w:tc>
        <w:tc>
          <w:tcPr>
            <w:tcW w:w="886" w:type="dxa"/>
            <w:tcBorders/>
            <w:vAlign w:val="center"/>
          </w:tcPr>
          <w:p>
            <w:pPr>
              <w:pStyle w:val="TableContents"/>
              <w:bidi w:val="0"/>
              <w:spacing w:before="0" w:after="283"/>
              <w:jc w:val="left"/>
              <w:rPr/>
            </w:pPr>
            <w:r>
              <w:rPr/>
              <w:t xml:space="preserve">2019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WNBA All Star Game on?</w:t>
      </w:r>
    </w:p>
    <w:p>
      <w:pPr>
        <w:pStyle w:val="TextBody"/>
        <w:bidi w:val="0"/>
        <w:jc w:val="left"/>
        <w:rPr>
          <w:b/>
          <w:u w:val="single"/>
          <w:shd w:val="clear" w:fill="FFFF00"/>
        </w:rPr>
      </w:pPr>
      <w:r>
        <w:rPr>
          <w:b/>
          <w:u w:val="single"/>
          <w:shd w:val="clear" w:fill="FFFF00"/>
        </w:rPr>
        <w:t xml:space="preserve">Asiakirjan numero 14371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Jos tuntisit Suzin ... Studioalbumi </w:t>
      </w:r>
      <w:r>
        <w:rPr>
          <w:color w:val="A9A9A9"/>
        </w:rPr>
        <w:t xml:space="preserve">Suzi Quatro </w:t>
      </w:r>
    </w:p>
    <w:tbl>
      <w:tblPr>
        <w:tblW w:w="10205" w:type="dxa"/>
        <w:jc w:val="left"/>
        <w:tblInd w:w="0" w:type="dxa"/>
        <w:tblLayout w:type="fixed"/>
        <w:tblCellMar>
          <w:top w:w="28" w:type="dxa"/>
          <w:left w:w="28" w:type="dxa"/>
          <w:bottom w:w="28" w:type="dxa"/>
          <w:right w:w="28" w:type="dxa"/>
        </w:tblCellMar>
      </w:tblPr>
      <w:tblGrid>
        <w:gridCol w:w="2079"/>
        <w:gridCol w:w="5614"/>
        <w:gridCol w:w="2512"/>
      </w:tblGrid>
      <w:tr>
        <w:trPr/>
        <w:tc>
          <w:tcPr>
            <w:tcW w:w="2079" w:type="dxa"/>
            <w:tcBorders/>
            <w:vAlign w:val="center"/>
          </w:tcPr>
          <w:p>
            <w:pPr>
              <w:pStyle w:val="TableHeading"/>
              <w:suppressLineNumbers/>
              <w:bidi w:val="0"/>
              <w:spacing w:before="0" w:after="283"/>
              <w:jc w:val="center"/>
              <w:rPr/>
            </w:pPr>
            <w:r>
              <w:rPr/>
              <w:t xml:space="preserve">Julkaistu </w:t>
            </w:r>
          </w:p>
        </w:tc>
        <w:tc>
          <w:tcPr>
            <w:tcW w:w="5614" w:type="dxa"/>
            <w:tcBorders/>
            <w:vAlign w:val="center"/>
          </w:tcPr>
          <w:p>
            <w:pPr>
              <w:pStyle w:val="TableContents"/>
              <w:bidi w:val="0"/>
              <w:spacing w:before="0" w:after="283"/>
              <w:jc w:val="left"/>
              <w:rPr/>
            </w:pPr>
            <w:r>
              <w:rPr/>
              <w:t xml:space="preserve">1978 </w:t>
            </w:r>
          </w:p>
        </w:tc>
        <w:tc>
          <w:tcPr>
            <w:tcW w:w="2512" w:type="dxa"/>
            <w:tcBorders/>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Heading"/>
              <w:suppressLineNumbers/>
              <w:bidi w:val="0"/>
              <w:spacing w:before="0" w:after="283"/>
              <w:jc w:val="center"/>
              <w:rPr/>
            </w:pPr>
            <w:r>
              <w:rPr/>
              <w:t xml:space="preserve">Tallennettu </w:t>
            </w:r>
          </w:p>
        </w:tc>
        <w:tc>
          <w:tcPr>
            <w:tcW w:w="5614" w:type="dxa"/>
            <w:tcBorders/>
            <w:vAlign w:val="center"/>
          </w:tcPr>
          <w:p>
            <w:pPr>
              <w:pStyle w:val="TableContents"/>
              <w:bidi w:val="0"/>
              <w:spacing w:before="0" w:after="283"/>
              <w:jc w:val="left"/>
              <w:rPr/>
            </w:pPr>
            <w:r>
              <w:rPr/>
              <w:t xml:space="preserve">17. joulukuuta 1977-syyskuu 1978 EMI Electrola Studios, Köln; MCA / Whitney Recording Studios, Glendale, Kalifornia; miksattu Whitney Recording Studios, Glendale ja Decca Studios, Pariisi. </w:t>
            </w:r>
          </w:p>
        </w:tc>
        <w:tc>
          <w:tcPr>
            <w:tcW w:w="2512" w:type="dxa"/>
            <w:tcBorders/>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Heading"/>
              <w:suppressLineNumbers/>
              <w:bidi w:val="0"/>
              <w:spacing w:before="0" w:after="283"/>
              <w:jc w:val="center"/>
              <w:rPr/>
            </w:pPr>
            <w:r>
              <w:rPr/>
              <w:t xml:space="preserve">Genre </w:t>
            </w:r>
          </w:p>
        </w:tc>
        <w:tc>
          <w:tcPr>
            <w:tcW w:w="5614" w:type="dxa"/>
            <w:tcBorders/>
            <w:vAlign w:val="center"/>
          </w:tcPr>
          <w:p>
            <w:pPr>
              <w:pStyle w:val="TableContents"/>
              <w:numPr>
                <w:ilvl w:val="0"/>
                <w:numId w:val="290"/>
              </w:numPr>
              <w:tabs>
                <w:tab w:val="clear" w:pos="1134"/>
                <w:tab w:val="left" w:leader="none" w:pos="707"/>
              </w:tabs>
              <w:bidi w:val="0"/>
              <w:spacing w:before="0" w:after="0"/>
              <w:ind w:start="707" w:hanging="283"/>
              <w:jc w:val="left"/>
              <w:rPr/>
            </w:pPr>
            <w:r>
              <w:rPr/>
              <w:t xml:space="preserve">Rock </w:t>
            </w:r>
          </w:p>
          <w:p>
            <w:pPr>
              <w:pStyle w:val="TableContents"/>
              <w:numPr>
                <w:ilvl w:val="0"/>
                <w:numId w:val="290"/>
              </w:numPr>
              <w:tabs>
                <w:tab w:val="clear" w:pos="1134"/>
                <w:tab w:val="left" w:leader="none" w:pos="707"/>
              </w:tabs>
              <w:bidi w:val="0"/>
              <w:spacing w:before="0" w:after="0"/>
              <w:ind w:start="707" w:hanging="283"/>
              <w:jc w:val="left"/>
              <w:rPr/>
            </w:pPr>
            <w:r>
              <w:rPr/>
              <w:t xml:space="preserve">poprock </w:t>
            </w:r>
          </w:p>
          <w:p>
            <w:pPr>
              <w:pStyle w:val="TableContents"/>
              <w:numPr>
                <w:ilvl w:val="0"/>
                <w:numId w:val="290"/>
              </w:numPr>
              <w:tabs>
                <w:tab w:val="clear" w:pos="1134"/>
                <w:tab w:val="left" w:leader="none" w:pos="707"/>
              </w:tabs>
              <w:bidi w:val="0"/>
              <w:spacing w:before="0" w:after="283"/>
              <w:ind w:start="707" w:hanging="283"/>
              <w:jc w:val="left"/>
              <w:rPr/>
            </w:pPr>
            <w:r>
              <w:rPr/>
              <w:t xml:space="preserve">akustinen </w:t>
            </w:r>
          </w:p>
        </w:tc>
        <w:tc>
          <w:tcPr>
            <w:tcW w:w="2512" w:type="dxa"/>
            <w:tcBorders/>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Heading"/>
              <w:suppressLineNumbers/>
              <w:bidi w:val="0"/>
              <w:spacing w:before="0" w:after="283"/>
              <w:jc w:val="center"/>
              <w:rPr/>
            </w:pPr>
            <w:r>
              <w:rPr/>
              <w:t xml:space="preserve">Pituus </w:t>
            </w:r>
          </w:p>
        </w:tc>
        <w:tc>
          <w:tcPr>
            <w:tcW w:w="5614" w:type="dxa"/>
            <w:tcBorders/>
            <w:vAlign w:val="center"/>
          </w:tcPr>
          <w:p>
            <w:pPr>
              <w:pStyle w:val="TableContents"/>
              <w:bidi w:val="0"/>
              <w:spacing w:before="0" w:after="283"/>
              <w:jc w:val="left"/>
              <w:rPr/>
            </w:pPr>
            <w:r>
              <w:rPr/>
              <w:t xml:space="preserve">36: 39 </w:t>
            </w:r>
          </w:p>
        </w:tc>
        <w:tc>
          <w:tcPr>
            <w:tcW w:w="2512" w:type="dxa"/>
            <w:tcBorders/>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Heading"/>
              <w:suppressLineNumbers/>
              <w:bidi w:val="0"/>
              <w:spacing w:before="0" w:after="283"/>
              <w:jc w:val="center"/>
              <w:rPr/>
            </w:pPr>
            <w:r>
              <w:rPr/>
              <w:t xml:space="preserve">Tarra </w:t>
            </w:r>
          </w:p>
        </w:tc>
        <w:tc>
          <w:tcPr>
            <w:tcW w:w="5614" w:type="dxa"/>
            <w:tcBorders/>
            <w:vAlign w:val="center"/>
          </w:tcPr>
          <w:p>
            <w:pPr>
              <w:pStyle w:val="TableContents"/>
              <w:bidi w:val="0"/>
              <w:spacing w:before="0" w:after="283"/>
              <w:jc w:val="left"/>
              <w:rPr/>
            </w:pPr>
            <w:r>
              <w:rPr/>
              <w:t xml:space="preserve">RAK </w:t>
            </w:r>
          </w:p>
        </w:tc>
        <w:tc>
          <w:tcPr>
            <w:tcW w:w="2512" w:type="dxa"/>
            <w:tcBorders/>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Heading"/>
              <w:suppressLineNumbers/>
              <w:bidi w:val="0"/>
              <w:spacing w:before="0" w:after="283"/>
              <w:jc w:val="center"/>
              <w:rPr/>
            </w:pPr>
            <w:r>
              <w:rPr/>
              <w:t xml:space="preserve">Tuottaja </w:t>
            </w:r>
          </w:p>
        </w:tc>
        <w:tc>
          <w:tcPr>
            <w:tcW w:w="5614" w:type="dxa"/>
            <w:tcBorders/>
            <w:vAlign w:val="center"/>
          </w:tcPr>
          <w:p>
            <w:pPr>
              <w:pStyle w:val="TableContents"/>
              <w:bidi w:val="0"/>
              <w:spacing w:before="0" w:after="283"/>
              <w:jc w:val="left"/>
              <w:rPr/>
            </w:pPr>
            <w:r>
              <w:rPr/>
              <w:t xml:space="preserve">Mike Chapman Suzi Quatro kronologia </w:t>
            </w:r>
          </w:p>
        </w:tc>
        <w:tc>
          <w:tcPr>
            <w:tcW w:w="2512" w:type="dxa"/>
            <w:tcBorders/>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Contents"/>
              <w:bidi w:val="0"/>
              <w:spacing w:before="0" w:after="283"/>
              <w:jc w:val="left"/>
              <w:rPr/>
            </w:pPr>
            <w:r>
              <w:rPr/>
              <w:t xml:space="preserve">Aggro-Phobia (1976) Aggro-Phobia 1976 </w:t>
            </w:r>
          </w:p>
        </w:tc>
        <w:tc>
          <w:tcPr>
            <w:tcW w:w="5614" w:type="dxa"/>
            <w:tcBorders/>
            <w:vAlign w:val="center"/>
          </w:tcPr>
          <w:p>
            <w:pPr>
              <w:pStyle w:val="TableContents"/>
              <w:bidi w:val="0"/>
              <w:spacing w:before="0" w:after="283"/>
              <w:jc w:val="left"/>
              <w:rPr/>
            </w:pPr>
            <w:r>
              <w:rPr/>
              <w:t xml:space="preserve">Jos tuntisit Suzin ... (1978) </w:t>
            </w:r>
          </w:p>
        </w:tc>
        <w:tc>
          <w:tcPr>
            <w:tcW w:w="2512" w:type="dxa"/>
            <w:tcBorders/>
            <w:vAlign w:val="center"/>
          </w:tcPr>
          <w:p>
            <w:pPr>
              <w:pStyle w:val="TableContents"/>
              <w:bidi w:val="0"/>
              <w:spacing w:before="0" w:after="283"/>
              <w:jc w:val="left"/>
              <w:rPr/>
            </w:pPr>
            <w:r>
              <w:rPr/>
              <w:t xml:space="preserve">Suzi ... ja muita nelikirjaimisia sanoja (1979) Suzi ... ja muita nelikirjaimisia sanoja 1979 </w:t>
            </w:r>
          </w:p>
        </w:tc>
      </w:tr>
    </w:tbl>
    <w:p>
      <w:pPr>
        <w:pStyle w:val="TextBody"/>
        <w:bidi w:val="0"/>
        <w:spacing w:before="0" w:after="283"/>
        <w:jc w:val="left"/>
        <w:rPr/>
      </w:pPr>
      <w:r>
        <w:rPr/>
        <w:t xml:space="preserve">Singlet albumilta If You Knew Suzi ... </w:t>
      </w:r>
    </w:p>
    <w:p>
      <w:pPr>
        <w:pStyle w:val="TextBody"/>
        <w:numPr>
          <w:ilvl w:val="0"/>
          <w:numId w:val="291"/>
        </w:numPr>
        <w:tabs>
          <w:tab w:val="clear" w:pos="1134"/>
          <w:tab w:val="left" w:leader="none" w:pos="707"/>
        </w:tabs>
        <w:bidi w:val="0"/>
        <w:spacing w:before="0" w:after="0"/>
        <w:ind w:start="707" w:hanging="283"/>
        <w:jc w:val="left"/>
        <w:rPr/>
      </w:pPr>
      <w:r>
        <w:rPr/>
        <w:t xml:space="preserve">"Jos et voi antaa minulle rakkautta" Julkaistu: 1978 </w:t>
      </w:r>
    </w:p>
    <w:p>
      <w:pPr>
        <w:pStyle w:val="TextBody"/>
        <w:numPr>
          <w:ilvl w:val="0"/>
          <w:numId w:val="291"/>
        </w:numPr>
        <w:tabs>
          <w:tab w:val="clear" w:pos="1134"/>
          <w:tab w:val="left" w:leader="none" w:pos="707"/>
        </w:tabs>
        <w:bidi w:val="0"/>
        <w:spacing w:before="0" w:after="0"/>
        <w:ind w:start="707" w:hanging="283"/>
        <w:jc w:val="left"/>
        <w:rPr/>
      </w:pPr>
      <w:r>
        <w:rPr/>
        <w:t xml:space="preserve">"Stumblin' In" Julkaistu: 1978 </w:t>
      </w:r>
    </w:p>
    <w:p>
      <w:pPr>
        <w:pStyle w:val="TextBody"/>
        <w:numPr>
          <w:ilvl w:val="0"/>
          <w:numId w:val="291"/>
        </w:numPr>
        <w:tabs>
          <w:tab w:val="clear" w:pos="1134"/>
          <w:tab w:val="left" w:leader="none" w:pos="707"/>
        </w:tabs>
        <w:bidi w:val="0"/>
        <w:spacing w:before="0" w:after="0"/>
        <w:ind w:start="707" w:hanging="283"/>
        <w:jc w:val="left"/>
        <w:rPr/>
      </w:pPr>
      <w:r>
        <w:rPr/>
        <w:t xml:space="preserve">"The Race Is On" julkaistiin: 1979 </w:t>
      </w:r>
    </w:p>
    <w:p>
      <w:pPr>
        <w:pStyle w:val="TextBody"/>
        <w:numPr>
          <w:ilvl w:val="0"/>
          <w:numId w:val="291"/>
        </w:numPr>
        <w:tabs>
          <w:tab w:val="clear" w:pos="1134"/>
          <w:tab w:val="left" w:leader="none" w:pos="707"/>
        </w:tabs>
        <w:bidi w:val="0"/>
        <w:ind w:start="707" w:hanging="283"/>
        <w:jc w:val="left"/>
        <w:rPr/>
      </w:pPr>
      <w:r>
        <w:rPr/>
        <w:t xml:space="preserve">"Älä muuta onneani" julkaistiin: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jos et voi antaa minulle rakkautta?</w:t>
      </w:r>
    </w:p>
    <w:p>
      <w:pPr>
        <w:pStyle w:val="TextBody"/>
        <w:bidi w:val="0"/>
        <w:jc w:val="left"/>
        <w:rPr>
          <w:b/>
          <w:u w:val="single"/>
          <w:shd w:val="clear" w:fill="FFFF00"/>
        </w:rPr>
      </w:pPr>
      <w:r>
        <w:rPr>
          <w:b/>
          <w:u w:val="single"/>
          <w:shd w:val="clear" w:fill="FFFF00"/>
        </w:rPr>
        <w:t xml:space="preserve">Asiakirjan numero 14372</w:t>
      </w:r>
    </w:p>
    <w:p>
      <w:pPr>
        <w:pStyle w:val="TextBody"/>
        <w:bidi w:val="0"/>
        <w:jc w:val="left"/>
        <w:rPr>
          <w:b/>
          <w:shd w:val="clear" w:fill="FFFF00"/>
        </w:rPr>
      </w:pPr>
      <w:r>
        <w:rPr>
          <w:b/>
          <w:shd w:val="clear" w:fill="FFFF00"/>
        </w:rPr>
        <w:t xml:space="preserve">Tekstin numero 0</w:t>
      </w:r>
    </w:p>
    <w:p>
      <w:pPr>
        <w:pStyle w:val="TextBody"/>
        <w:numPr>
          <w:ilvl w:val="0"/>
          <w:numId w:val="292"/>
        </w:numPr>
        <w:tabs>
          <w:tab w:val="clear" w:pos="1134"/>
          <w:tab w:val="left" w:leader="none" w:pos="707"/>
        </w:tabs>
        <w:bidi w:val="0"/>
        <w:spacing w:before="0" w:after="0"/>
        <w:ind w:start="707" w:hanging="283"/>
        <w:jc w:val="left"/>
        <w:rPr/>
      </w:pPr>
      <w:r>
        <w:rPr/>
        <w:t xml:space="preserve">Emma Thompson on Pamela ``P.L.'' Travers, syntymänimi Helen Goff. </w:t>
      </w:r>
    </w:p>
    <w:p>
      <w:pPr>
        <w:pStyle w:val="TextBody"/>
        <w:numPr>
          <w:ilvl w:val="1"/>
          <w:numId w:val="292"/>
        </w:numPr>
        <w:tabs>
          <w:tab w:val="clear" w:pos="1134"/>
          <w:tab w:val="left" w:leader="none" w:pos="1414"/>
        </w:tabs>
        <w:bidi w:val="0"/>
        <w:spacing w:before="0" w:after="0"/>
        <w:ind w:start="1414" w:hanging="283"/>
        <w:jc w:val="left"/>
        <w:rPr/>
      </w:pPr>
      <w:r>
        <w:rPr/>
        <w:t xml:space="preserve">Annie Rose Buckley seitsemänvuotiaana Heleninä, jota kutsutaan myös nimellä "Ginty". </w:t>
      </w:r>
    </w:p>
    <w:p>
      <w:pPr>
        <w:pStyle w:val="TextBody"/>
        <w:numPr>
          <w:ilvl w:val="0"/>
          <w:numId w:val="292"/>
        </w:numPr>
        <w:tabs>
          <w:tab w:val="clear" w:pos="1134"/>
          <w:tab w:val="left" w:leader="none" w:pos="707"/>
        </w:tabs>
        <w:bidi w:val="0"/>
        <w:spacing w:before="0" w:after="0"/>
        <w:ind w:start="707" w:hanging="283"/>
        <w:jc w:val="left"/>
        <w:rPr/>
      </w:pPr>
      <w:r>
        <w:rPr/>
        <w:t xml:space="preserve">Tom Hanks Walt Disney </w:t>
      </w:r>
    </w:p>
    <w:p>
      <w:pPr>
        <w:pStyle w:val="TextBody"/>
        <w:numPr>
          <w:ilvl w:val="0"/>
          <w:numId w:val="292"/>
        </w:numPr>
        <w:tabs>
          <w:tab w:val="clear" w:pos="1134"/>
          <w:tab w:val="left" w:leader="none" w:pos="707"/>
        </w:tabs>
        <w:bidi w:val="0"/>
        <w:spacing w:before="0" w:after="0"/>
        <w:ind w:start="707" w:hanging="283"/>
        <w:jc w:val="left"/>
        <w:rPr/>
      </w:pPr>
      <w:r>
        <w:rPr/>
        <w:t xml:space="preserve">Colin Farrell </w:t>
      </w:r>
      <w:r>
        <w:rPr>
          <w:color w:val="A9A9A9"/>
        </w:rPr>
        <w:t xml:space="preserve">Travers Robert Goffina, Helenin </w:t>
      </w:r>
      <w:r>
        <w:rPr/>
        <w:t xml:space="preserve">isänä. </w:t>
      </w:r>
    </w:p>
    <w:p>
      <w:pPr>
        <w:pStyle w:val="TextBody"/>
        <w:numPr>
          <w:ilvl w:val="0"/>
          <w:numId w:val="292"/>
        </w:numPr>
        <w:tabs>
          <w:tab w:val="clear" w:pos="1134"/>
          <w:tab w:val="left" w:leader="none" w:pos="707"/>
        </w:tabs>
        <w:bidi w:val="0"/>
        <w:spacing w:before="0" w:after="0"/>
        <w:ind w:start="707" w:hanging="283"/>
        <w:jc w:val="left"/>
        <w:rPr/>
      </w:pPr>
      <w:r>
        <w:rPr/>
        <w:t xml:space="preserve">Ruth Wilson Margaret Goffina, Helenin äitinä. </w:t>
      </w:r>
    </w:p>
    <w:p>
      <w:pPr>
        <w:pStyle w:val="TextBody"/>
        <w:numPr>
          <w:ilvl w:val="0"/>
          <w:numId w:val="292"/>
        </w:numPr>
        <w:tabs>
          <w:tab w:val="clear" w:pos="1134"/>
          <w:tab w:val="left" w:leader="none" w:pos="707"/>
        </w:tabs>
        <w:bidi w:val="0"/>
        <w:spacing w:before="0" w:after="0"/>
        <w:ind w:start="707" w:hanging="283"/>
        <w:jc w:val="left"/>
        <w:rPr/>
      </w:pPr>
      <w:r>
        <w:rPr/>
        <w:t xml:space="preserve">Paul Giamatti Ralphina, Traversin autonkuljettajana. </w:t>
      </w:r>
    </w:p>
    <w:p>
      <w:pPr>
        <w:pStyle w:val="TextBody"/>
        <w:numPr>
          <w:ilvl w:val="0"/>
          <w:numId w:val="292"/>
        </w:numPr>
        <w:tabs>
          <w:tab w:val="clear" w:pos="1134"/>
          <w:tab w:val="left" w:leader="none" w:pos="707"/>
        </w:tabs>
        <w:bidi w:val="0"/>
        <w:spacing w:before="0" w:after="0"/>
        <w:ind w:start="707" w:hanging="283"/>
        <w:jc w:val="left"/>
        <w:rPr/>
      </w:pPr>
      <w:r>
        <w:rPr/>
        <w:t xml:space="preserve">Bradley Whitford Don DaGradina, Mary Poppins -elokuvan käsikirjoituksen toinen käsikirjoittaja. </w:t>
      </w:r>
    </w:p>
    <w:p>
      <w:pPr>
        <w:pStyle w:val="TextBody"/>
        <w:numPr>
          <w:ilvl w:val="0"/>
          <w:numId w:val="292"/>
        </w:numPr>
        <w:tabs>
          <w:tab w:val="clear" w:pos="1134"/>
          <w:tab w:val="left" w:leader="none" w:pos="707"/>
        </w:tabs>
        <w:bidi w:val="0"/>
        <w:spacing w:before="0" w:after="0"/>
        <w:ind w:start="707" w:hanging="283"/>
        <w:jc w:val="left"/>
        <w:rPr/>
      </w:pPr>
      <w:r>
        <w:rPr/>
        <w:t xml:space="preserve">Jason Schwartzman säveltäjä ja sanoittaja Richard M. Shermanina. </w:t>
      </w:r>
    </w:p>
    <w:p>
      <w:pPr>
        <w:pStyle w:val="TextBody"/>
        <w:numPr>
          <w:ilvl w:val="0"/>
          <w:numId w:val="292"/>
        </w:numPr>
        <w:tabs>
          <w:tab w:val="clear" w:pos="1134"/>
          <w:tab w:val="left" w:leader="none" w:pos="707"/>
        </w:tabs>
        <w:bidi w:val="0"/>
        <w:spacing w:before="0" w:after="0"/>
        <w:ind w:start="707" w:hanging="283"/>
        <w:jc w:val="left"/>
        <w:rPr/>
      </w:pPr>
      <w:r>
        <w:rPr/>
        <w:t xml:space="preserve">B.J. Novak Robert B. Shermanina, säveltäjänä ja sanoittajana, joka kirjoitti elokuvan kappaleet yhdessä veljensä Richardin kanssa. </w:t>
      </w:r>
    </w:p>
    <w:p>
      <w:pPr>
        <w:pStyle w:val="TextBody"/>
        <w:numPr>
          <w:ilvl w:val="0"/>
          <w:numId w:val="292"/>
        </w:numPr>
        <w:tabs>
          <w:tab w:val="clear" w:pos="1134"/>
          <w:tab w:val="left" w:leader="none" w:pos="707"/>
        </w:tabs>
        <w:bidi w:val="0"/>
        <w:spacing w:before="0" w:after="0"/>
        <w:ind w:start="707" w:hanging="283"/>
        <w:jc w:val="left"/>
        <w:rPr/>
      </w:pPr>
      <w:r>
        <w:rPr/>
        <w:t xml:space="preserve">Kathy Baker: Tommie, Disneyn johdon assistentti. </w:t>
      </w:r>
    </w:p>
    <w:p>
      <w:pPr>
        <w:pStyle w:val="TextBody"/>
        <w:numPr>
          <w:ilvl w:val="0"/>
          <w:numId w:val="292"/>
        </w:numPr>
        <w:tabs>
          <w:tab w:val="clear" w:pos="1134"/>
          <w:tab w:val="left" w:leader="none" w:pos="707"/>
        </w:tabs>
        <w:bidi w:val="0"/>
        <w:spacing w:before="0" w:after="0"/>
        <w:ind w:start="707" w:hanging="283"/>
        <w:jc w:val="left"/>
        <w:rPr/>
      </w:pPr>
      <w:r>
        <w:rPr/>
        <w:t xml:space="preserve">Melanie Paxson Disneyn sihteerinä Dollynä. </w:t>
      </w:r>
    </w:p>
    <w:p>
      <w:pPr>
        <w:pStyle w:val="TextBody"/>
        <w:numPr>
          <w:ilvl w:val="0"/>
          <w:numId w:val="292"/>
        </w:numPr>
        <w:tabs>
          <w:tab w:val="clear" w:pos="1134"/>
          <w:tab w:val="left" w:leader="none" w:pos="707"/>
        </w:tabs>
        <w:bidi w:val="0"/>
        <w:spacing w:before="0" w:after="0"/>
        <w:ind w:start="707" w:hanging="283"/>
        <w:jc w:val="left"/>
        <w:rPr/>
      </w:pPr>
      <w:r>
        <w:rPr/>
        <w:t xml:space="preserve">Rachel Griffiths Helenin täti Ellienä, joka toimii Mary Poppinsin mallina. </w:t>
      </w:r>
    </w:p>
    <w:p>
      <w:pPr>
        <w:pStyle w:val="TextBody"/>
        <w:numPr>
          <w:ilvl w:val="0"/>
          <w:numId w:val="292"/>
        </w:numPr>
        <w:tabs>
          <w:tab w:val="clear" w:pos="1134"/>
          <w:tab w:val="left" w:leader="none" w:pos="707"/>
        </w:tabs>
        <w:bidi w:val="0"/>
        <w:spacing w:before="0" w:after="0"/>
        <w:ind w:start="707" w:hanging="283"/>
        <w:jc w:val="left"/>
        <w:rPr/>
      </w:pPr>
      <w:r>
        <w:rPr/>
        <w:t xml:space="preserve">Ronan Vibert (Diarmuid Russell) </w:t>
      </w:r>
    </w:p>
    <w:p>
      <w:pPr>
        <w:pStyle w:val="TextBody"/>
        <w:numPr>
          <w:ilvl w:val="0"/>
          <w:numId w:val="292"/>
        </w:numPr>
        <w:tabs>
          <w:tab w:val="clear" w:pos="1134"/>
          <w:tab w:val="left" w:leader="none" w:pos="707"/>
        </w:tabs>
        <w:bidi w:val="0"/>
        <w:spacing w:before="0" w:after="0"/>
        <w:ind w:start="707" w:hanging="283"/>
        <w:jc w:val="left"/>
        <w:rPr/>
      </w:pPr>
      <w:r>
        <w:rPr/>
        <w:t xml:space="preserve">Kristopher Kyer (Dick Van Dyke) </w:t>
      </w:r>
    </w:p>
    <w:p>
      <w:pPr>
        <w:pStyle w:val="TextBody"/>
        <w:numPr>
          <w:ilvl w:val="0"/>
          <w:numId w:val="292"/>
        </w:numPr>
        <w:tabs>
          <w:tab w:val="clear" w:pos="1134"/>
          <w:tab w:val="left" w:leader="none" w:pos="707"/>
        </w:tabs>
        <w:bidi w:val="0"/>
        <w:ind w:start="707" w:hanging="283"/>
        <w:jc w:val="left"/>
        <w:rPr/>
      </w:pPr>
      <w:r>
        <w:rPr/>
        <w:t xml:space="preserve">Victoria Summer Julie Andrewsin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Colin Farrell elokuvassa Pelastakaa herra Pankit?</w:t>
      </w:r>
    </w:p>
    <w:p>
      <w:pPr>
        <w:pStyle w:val="TextBody"/>
        <w:bidi w:val="0"/>
        <w:jc w:val="left"/>
        <w:rPr>
          <w:b/>
          <w:u w:val="single"/>
          <w:shd w:val="clear" w:fill="FFFF00"/>
        </w:rPr>
      </w:pPr>
      <w:r>
        <w:rPr>
          <w:b/>
          <w:u w:val="single"/>
          <w:shd w:val="clear" w:fill="FFFF00"/>
        </w:rPr>
        <w:t xml:space="preserve">Asiakirjan numero 14373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 on Garry Shandlingin show'n otsikkoruutu ensimmäisestä jaksosta. </w:t>
      </w:r>
    </w:p>
    <w:tbl>
      <w:tblPr>
        <w:tblW w:w="10205" w:type="dxa"/>
        <w:jc w:val="left"/>
        <w:tblInd w:w="0" w:type="dxa"/>
        <w:tblLayout w:type="fixed"/>
        <w:tblCellMar>
          <w:top w:w="28" w:type="dxa"/>
          <w:left w:w="28" w:type="dxa"/>
          <w:bottom w:w="28" w:type="dxa"/>
          <w:right w:w="28" w:type="dxa"/>
        </w:tblCellMar>
      </w:tblPr>
      <w:tblGrid>
        <w:gridCol w:w="1817"/>
        <w:gridCol w:w="8388"/>
      </w:tblGrid>
      <w:tr>
        <w:trPr/>
        <w:tc>
          <w:tcPr>
            <w:tcW w:w="1817" w:type="dxa"/>
            <w:tcBorders/>
            <w:vAlign w:val="center"/>
          </w:tcPr>
          <w:p>
            <w:pPr>
              <w:pStyle w:val="TableHeading"/>
              <w:suppressLineNumbers/>
              <w:bidi w:val="0"/>
              <w:spacing w:before="0" w:after="283"/>
              <w:jc w:val="center"/>
              <w:rPr/>
            </w:pPr>
            <w:r>
              <w:rPr/>
              <w:t xml:space="preserve">Genre </w:t>
            </w:r>
          </w:p>
        </w:tc>
        <w:tc>
          <w:tcPr>
            <w:tcW w:w="8388" w:type="dxa"/>
            <w:tcBorders/>
            <w:vAlign w:val="center"/>
          </w:tcPr>
          <w:p>
            <w:pPr>
              <w:pStyle w:val="TableContents"/>
              <w:bidi w:val="0"/>
              <w:spacing w:before="0" w:after="283"/>
              <w:jc w:val="left"/>
              <w:rPr/>
            </w:pPr>
            <w:r>
              <w:rPr/>
              <w:t xml:space="preserve">Sitcom </w:t>
            </w:r>
          </w:p>
        </w:tc>
      </w:tr>
      <w:tr>
        <w:trPr/>
        <w:tc>
          <w:tcPr>
            <w:tcW w:w="1817" w:type="dxa"/>
            <w:tcBorders/>
            <w:vAlign w:val="center"/>
          </w:tcPr>
          <w:p>
            <w:pPr>
              <w:pStyle w:val="TableHeading"/>
              <w:suppressLineNumbers/>
              <w:bidi w:val="0"/>
              <w:spacing w:before="0" w:after="283"/>
              <w:jc w:val="center"/>
              <w:rPr/>
            </w:pPr>
            <w:r>
              <w:rPr/>
              <w:t xml:space="preserve">Luonut </w:t>
            </w:r>
          </w:p>
        </w:tc>
        <w:tc>
          <w:tcPr>
            <w:tcW w:w="8388" w:type="dxa"/>
            <w:tcBorders/>
            <w:vAlign w:val="center"/>
          </w:tcPr>
          <w:p>
            <w:pPr>
              <w:pStyle w:val="TableContents"/>
              <w:bidi w:val="0"/>
              <w:spacing w:before="0" w:after="283"/>
              <w:jc w:val="left"/>
              <w:rPr/>
            </w:pPr>
            <w:r>
              <w:rPr/>
              <w:t xml:space="preserve">Garry Shandling Alan Zweibel </w:t>
            </w:r>
          </w:p>
        </w:tc>
      </w:tr>
      <w:tr>
        <w:trPr/>
        <w:tc>
          <w:tcPr>
            <w:tcW w:w="1817" w:type="dxa"/>
            <w:tcBorders/>
            <w:vAlign w:val="center"/>
          </w:tcPr>
          <w:p>
            <w:pPr>
              <w:pStyle w:val="TableHeading"/>
              <w:suppressLineNumbers/>
              <w:bidi w:val="0"/>
              <w:spacing w:before="0" w:after="283"/>
              <w:jc w:val="center"/>
              <w:rPr/>
            </w:pPr>
            <w:r>
              <w:rPr/>
              <w:t xml:space="preserve">Pääosissa </w:t>
            </w:r>
          </w:p>
        </w:tc>
        <w:tc>
          <w:tcPr>
            <w:tcW w:w="8388" w:type="dxa"/>
            <w:tcBorders/>
            <w:vAlign w:val="center"/>
          </w:tcPr>
          <w:p>
            <w:pPr>
              <w:pStyle w:val="TableContents"/>
              <w:bidi w:val="0"/>
              <w:spacing w:before="0" w:after="283"/>
              <w:jc w:val="left"/>
              <w:rPr/>
            </w:pPr>
            <w:r>
              <w:rPr/>
              <w:t xml:space="preserve">Garry Shandling Geoffrey Blake Molly Cheek Jessica Harper Scott Nemes Michael Tucci Pääosissa: Bernadette Birkett Ian Buchanan Barbara Cason Paul Willson </w:t>
            </w:r>
          </w:p>
        </w:tc>
      </w:tr>
      <w:tr>
        <w:trPr/>
        <w:tc>
          <w:tcPr>
            <w:tcW w:w="1817" w:type="dxa"/>
            <w:tcBorders/>
            <w:vAlign w:val="center"/>
          </w:tcPr>
          <w:p>
            <w:pPr>
              <w:pStyle w:val="TableHeading"/>
              <w:suppressLineNumbers/>
              <w:bidi w:val="0"/>
              <w:spacing w:before="0" w:after="283"/>
              <w:jc w:val="center"/>
              <w:rPr/>
            </w:pPr>
            <w:r>
              <w:rPr/>
              <w:t xml:space="preserve">Teemamusiikin säveltäjä </w:t>
            </w:r>
          </w:p>
        </w:tc>
        <w:tc>
          <w:tcPr>
            <w:tcW w:w="8388" w:type="dxa"/>
            <w:tcBorders/>
            <w:vAlign w:val="center"/>
          </w:tcPr>
          <w:p>
            <w:pPr>
              <w:pStyle w:val="TableContents"/>
              <w:bidi w:val="0"/>
              <w:spacing w:before="0" w:after="283"/>
              <w:jc w:val="left"/>
              <w:rPr/>
            </w:pPr>
            <w:r>
              <w:rPr>
                <w:color w:val="A9A9A9"/>
              </w:rPr>
              <w:t xml:space="preserve">Joey Carbone </w:t>
            </w:r>
          </w:p>
        </w:tc>
      </w:tr>
      <w:tr>
        <w:trPr/>
        <w:tc>
          <w:tcPr>
            <w:tcW w:w="1817" w:type="dxa"/>
            <w:tcBorders/>
            <w:vAlign w:val="center"/>
          </w:tcPr>
          <w:p>
            <w:pPr>
              <w:pStyle w:val="TableHeading"/>
              <w:suppressLineNumbers/>
              <w:bidi w:val="0"/>
              <w:spacing w:before="0" w:after="283"/>
              <w:jc w:val="center"/>
              <w:rPr/>
            </w:pPr>
            <w:r>
              <w:rPr/>
              <w:t xml:space="preserve">Alkuperämaa </w:t>
            </w:r>
          </w:p>
        </w:tc>
        <w:tc>
          <w:tcPr>
            <w:tcW w:w="8388" w:type="dxa"/>
            <w:tcBorders/>
            <w:vAlign w:val="center"/>
          </w:tcPr>
          <w:p>
            <w:pPr>
              <w:pStyle w:val="TableContents"/>
              <w:bidi w:val="0"/>
              <w:spacing w:before="0" w:after="283"/>
              <w:jc w:val="left"/>
              <w:rPr/>
            </w:pPr>
            <w:r>
              <w:rPr/>
              <w:t xml:space="preserve">Yhdysvallat </w:t>
            </w:r>
          </w:p>
        </w:tc>
      </w:tr>
      <w:tr>
        <w:trPr/>
        <w:tc>
          <w:tcPr>
            <w:tcW w:w="1817" w:type="dxa"/>
            <w:tcBorders/>
            <w:vAlign w:val="center"/>
          </w:tcPr>
          <w:p>
            <w:pPr>
              <w:pStyle w:val="TableHeading"/>
              <w:suppressLineNumbers/>
              <w:bidi w:val="0"/>
              <w:spacing w:before="0" w:after="283"/>
              <w:jc w:val="center"/>
              <w:rPr/>
            </w:pPr>
            <w:r>
              <w:rPr/>
              <w:t xml:space="preserve">Alkuperäinen kieli (kielet) </w:t>
            </w:r>
          </w:p>
        </w:tc>
        <w:tc>
          <w:tcPr>
            <w:tcW w:w="8388" w:type="dxa"/>
            <w:tcBorders/>
            <w:vAlign w:val="center"/>
          </w:tcPr>
          <w:p>
            <w:pPr>
              <w:pStyle w:val="TableContents"/>
              <w:bidi w:val="0"/>
              <w:spacing w:before="0" w:after="283"/>
              <w:jc w:val="left"/>
              <w:rPr/>
            </w:pPr>
            <w:r>
              <w:rPr/>
              <w:t xml:space="preserve">Englanti </w:t>
            </w:r>
          </w:p>
        </w:tc>
      </w:tr>
      <w:tr>
        <w:trPr/>
        <w:tc>
          <w:tcPr>
            <w:tcW w:w="1817" w:type="dxa"/>
            <w:tcBorders/>
            <w:vAlign w:val="center"/>
          </w:tcPr>
          <w:p>
            <w:pPr>
              <w:pStyle w:val="TableHeading"/>
              <w:suppressLineNumbers/>
              <w:bidi w:val="0"/>
              <w:spacing w:before="0" w:after="283"/>
              <w:jc w:val="center"/>
              <w:rPr/>
            </w:pPr>
            <w:r>
              <w:rPr/>
              <w:t xml:space="preserve">Kausien lukumäärä </w:t>
            </w:r>
          </w:p>
        </w:tc>
        <w:tc>
          <w:tcPr>
            <w:tcW w:w="8388" w:type="dxa"/>
            <w:tcBorders/>
            <w:vAlign w:val="center"/>
          </w:tcPr>
          <w:p>
            <w:pPr>
              <w:pStyle w:val="TableContents"/>
              <w:bidi w:val="0"/>
              <w:spacing w:before="0" w:after="283"/>
              <w:jc w:val="left"/>
              <w:rPr>
                <w:sz w:val="4"/>
                <w:szCs w:val="4"/>
              </w:rPr>
            </w:pPr>
            <w:r>
              <w:rPr>
                <w:sz w:val="4"/>
                <w:szCs w:val="4"/>
              </w:rPr>
            </w:r>
          </w:p>
        </w:tc>
      </w:tr>
      <w:tr>
        <w:trPr/>
        <w:tc>
          <w:tcPr>
            <w:tcW w:w="1817" w:type="dxa"/>
            <w:tcBorders/>
            <w:vAlign w:val="center"/>
          </w:tcPr>
          <w:p>
            <w:pPr>
              <w:pStyle w:val="TableHeading"/>
              <w:suppressLineNumbers/>
              <w:bidi w:val="0"/>
              <w:spacing w:before="0" w:after="283"/>
              <w:jc w:val="center"/>
              <w:rPr/>
            </w:pPr>
            <w:r>
              <w:rPr/>
              <w:t xml:space="preserve">Jaksojen lukumäärä </w:t>
            </w:r>
          </w:p>
        </w:tc>
        <w:tc>
          <w:tcPr>
            <w:tcW w:w="8388" w:type="dxa"/>
            <w:tcBorders/>
            <w:vAlign w:val="center"/>
          </w:tcPr>
          <w:p>
            <w:pPr>
              <w:pStyle w:val="TableContents"/>
              <w:bidi w:val="0"/>
              <w:spacing w:before="0" w:after="283"/>
              <w:jc w:val="left"/>
              <w:rPr/>
            </w:pPr>
            <w:r>
              <w:rPr/>
              <w:t xml:space="preserve">72 (jaksoluettelo) Tuotanto </w:t>
            </w:r>
          </w:p>
        </w:tc>
      </w:tr>
      <w:tr>
        <w:trPr/>
        <w:tc>
          <w:tcPr>
            <w:tcW w:w="1817" w:type="dxa"/>
            <w:tcBorders/>
            <w:vAlign w:val="center"/>
          </w:tcPr>
          <w:p>
            <w:pPr>
              <w:pStyle w:val="TableHeading"/>
              <w:suppressLineNumbers/>
              <w:bidi w:val="0"/>
              <w:spacing w:before="0" w:after="283"/>
              <w:jc w:val="center"/>
              <w:rPr/>
            </w:pPr>
            <w:r>
              <w:rPr/>
              <w:t xml:space="preserve">Vastaava tuottaja (s) </w:t>
            </w:r>
          </w:p>
        </w:tc>
        <w:tc>
          <w:tcPr>
            <w:tcW w:w="8388" w:type="dxa"/>
            <w:tcBorders/>
            <w:vAlign w:val="center"/>
          </w:tcPr>
          <w:p>
            <w:pPr>
              <w:pStyle w:val="TableContents"/>
              <w:bidi w:val="0"/>
              <w:spacing w:before="0" w:after="283"/>
              <w:jc w:val="left"/>
              <w:rPr/>
            </w:pPr>
            <w:r>
              <w:rPr/>
              <w:t xml:space="preserve">Bernie Brillstein Brad Grey Garry Shandling </w:t>
            </w:r>
          </w:p>
        </w:tc>
      </w:tr>
      <w:tr>
        <w:trPr/>
        <w:tc>
          <w:tcPr>
            <w:tcW w:w="1817" w:type="dxa"/>
            <w:tcBorders/>
            <w:vAlign w:val="center"/>
          </w:tcPr>
          <w:p>
            <w:pPr>
              <w:pStyle w:val="TableHeading"/>
              <w:suppressLineNumbers/>
              <w:bidi w:val="0"/>
              <w:spacing w:before="0" w:after="283"/>
              <w:jc w:val="center"/>
              <w:rPr/>
            </w:pPr>
            <w:r>
              <w:rPr/>
              <w:t xml:space="preserve">Tuottaja (s) </w:t>
            </w:r>
          </w:p>
        </w:tc>
        <w:tc>
          <w:tcPr>
            <w:tcW w:w="8388" w:type="dxa"/>
            <w:tcBorders/>
            <w:vAlign w:val="center"/>
          </w:tcPr>
          <w:p>
            <w:pPr>
              <w:pStyle w:val="TableContents"/>
              <w:bidi w:val="0"/>
              <w:spacing w:before="0" w:after="283"/>
              <w:jc w:val="left"/>
              <w:rPr/>
            </w:pPr>
            <w:r>
              <w:rPr/>
              <w:t xml:space="preserve">Jeff Franklin Jim Geoghan Al Jean Mike Reiss </w:t>
            </w:r>
          </w:p>
        </w:tc>
      </w:tr>
      <w:tr>
        <w:trPr/>
        <w:tc>
          <w:tcPr>
            <w:tcW w:w="1817" w:type="dxa"/>
            <w:tcBorders/>
            <w:vAlign w:val="center"/>
          </w:tcPr>
          <w:p>
            <w:pPr>
              <w:pStyle w:val="TableHeading"/>
              <w:suppressLineNumbers/>
              <w:bidi w:val="0"/>
              <w:spacing w:before="0" w:after="283"/>
              <w:jc w:val="center"/>
              <w:rPr/>
            </w:pPr>
            <w:r>
              <w:rPr/>
              <w:t xml:space="preserve">Juoksuaika </w:t>
            </w:r>
          </w:p>
        </w:tc>
        <w:tc>
          <w:tcPr>
            <w:tcW w:w="8388" w:type="dxa"/>
            <w:tcBorders/>
            <w:vAlign w:val="center"/>
          </w:tcPr>
          <w:p>
            <w:pPr>
              <w:pStyle w:val="TableContents"/>
              <w:bidi w:val="0"/>
              <w:spacing w:before="0" w:after="283"/>
              <w:jc w:val="left"/>
              <w:rPr/>
            </w:pPr>
            <w:r>
              <w:rPr/>
              <w:t xml:space="preserve">30 minuuttia Vapautus </w:t>
            </w:r>
          </w:p>
        </w:tc>
      </w:tr>
      <w:tr>
        <w:trPr/>
        <w:tc>
          <w:tcPr>
            <w:tcW w:w="1817" w:type="dxa"/>
            <w:tcBorders/>
            <w:vAlign w:val="center"/>
          </w:tcPr>
          <w:p>
            <w:pPr>
              <w:pStyle w:val="TableHeading"/>
              <w:suppressLineNumbers/>
              <w:bidi w:val="0"/>
              <w:spacing w:before="0" w:after="283"/>
              <w:jc w:val="center"/>
              <w:rPr/>
            </w:pPr>
            <w:r>
              <w:rPr/>
              <w:t xml:space="preserve">Alkuperäinen verkko </w:t>
            </w:r>
          </w:p>
        </w:tc>
        <w:tc>
          <w:tcPr>
            <w:tcW w:w="8388" w:type="dxa"/>
            <w:tcBorders/>
            <w:vAlign w:val="center"/>
          </w:tcPr>
          <w:p>
            <w:pPr>
              <w:pStyle w:val="TableContents"/>
              <w:bidi w:val="0"/>
              <w:spacing w:before="0" w:after="283"/>
              <w:jc w:val="left"/>
              <w:rPr/>
            </w:pPr>
            <w:r>
              <w:rPr/>
              <w:t xml:space="preserve">Showtime </w:t>
            </w:r>
          </w:p>
        </w:tc>
      </w:tr>
      <w:tr>
        <w:trPr/>
        <w:tc>
          <w:tcPr>
            <w:tcW w:w="1817" w:type="dxa"/>
            <w:tcBorders/>
            <w:vAlign w:val="center"/>
          </w:tcPr>
          <w:p>
            <w:pPr>
              <w:pStyle w:val="TableHeading"/>
              <w:suppressLineNumbers/>
              <w:bidi w:val="0"/>
              <w:spacing w:before="0" w:after="283"/>
              <w:jc w:val="center"/>
              <w:rPr/>
            </w:pPr>
            <w:r>
              <w:rPr/>
              <w:t xml:space="preserve">Alkuperäinen julkaisu </w:t>
            </w:r>
          </w:p>
        </w:tc>
        <w:tc>
          <w:tcPr>
            <w:tcW w:w="8388" w:type="dxa"/>
            <w:tcBorders/>
            <w:vAlign w:val="center"/>
          </w:tcPr>
          <w:p>
            <w:pPr>
              <w:pStyle w:val="TableContents"/>
              <w:bidi w:val="0"/>
              <w:spacing w:before="0" w:after="283"/>
              <w:jc w:val="left"/>
              <w:rPr/>
            </w:pPr>
            <w:r>
              <w:rPr/>
              <w:t xml:space="preserve">10. syyskuuta 1986 (1986-09-10) -- 25. toukokuuta 1990 (1990-05-25).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Garry Shandlingin show'n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tunnussävelmä oli ``Tämä on Garry's Show'n teema'', jonka lauloi Los Angelesin muusikko </w:t>
      </w:r>
      <w:r>
        <w:rPr>
          <w:color w:val="A9A9A9"/>
        </w:rPr>
        <w:t xml:space="preserve">Bill Lynch</w:t>
      </w:r>
      <w:r>
        <w:rPr/>
        <w:t xml:space="preserve">. Kappaleen sanat ovat itseensä viittaavat, ja niissä selitetään, miten kappale syntyi (``Garry soitti minulle ja kysyi, kirjoittaisinko hänen tunnussävelmänsä'') ja kysytään, mitä mieltä kuulija on 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Garry Shandlingin show'n tunnarin...</w:t>
      </w:r>
    </w:p>
    <w:p>
      <w:pPr>
        <w:pStyle w:val="TextBody"/>
        <w:bidi w:val="0"/>
        <w:jc w:val="left"/>
        <w:rPr>
          <w:b/>
          <w:u w:val="single"/>
          <w:shd w:val="clear" w:fill="FFFF00"/>
        </w:rPr>
      </w:pPr>
      <w:r>
        <w:rPr>
          <w:b/>
          <w:u w:val="single"/>
          <w:shd w:val="clear" w:fill="FFFF00"/>
        </w:rPr>
        <w:t xml:space="preserve">Asiakirjan numero 14374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Mitä kuuluu? (tunnetaan myös nimellä Wazzup) oli </w:t>
      </w:r>
      <w:r>
        <w:rPr>
          <w:color w:val="A9A9A9"/>
        </w:rPr>
        <w:t xml:space="preserve">Anheuser-Busch Budweiser -oluen mainoskampanja vuosina 1999-2002</w:t>
      </w:r>
      <w:r>
        <w:rPr/>
        <w:t xml:space="preserve">. Ensimmäinen mainoslähetys esitettiin Monday Night Footballin aikana 20. joulukuuta 1999. Mainoskampanja ajettiin maailmanlaajuisesti, ja siitä tuli popkulttuurin iskulause. Lause itsessään on epäselvä versio lauseesta ``Mitä kuuluu?''.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"what's up"?</w:t>
      </w:r>
    </w:p>
    <w:p>
      <w:pPr>
        <w:pStyle w:val="TextBody"/>
        <w:bidi w:val="0"/>
        <w:jc w:val="left"/>
        <w:rPr>
          <w:b/>
          <w:u w:val="single"/>
          <w:shd w:val="clear" w:fill="FFFF00"/>
        </w:rPr>
      </w:pPr>
      <w:r>
        <w:rPr>
          <w:b/>
          <w:u w:val="single"/>
          <w:shd w:val="clear" w:fill="FFFF00"/>
        </w:rPr>
        <w:t xml:space="preserve">Asiakirjan numero 14375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Vaaka (♎) on seitsemäs horoskooppimerkki eläinradassa. Se ulottuu eläinradan 180. - 210. asteelle, 180 ja 207,25 asteen taivaallisen pituuden välille. </w:t>
      </w:r>
      <w:r>
        <w:rPr>
          <w:color w:val="A9A9A9"/>
        </w:rPr>
        <w:t xml:space="preserve">Trooppisen eläinradan mukaan aurinko kulkee tällä alueella keskimäärin (pohjoisen syyspäiväntasauksen) 23. syyskuuta ja 22. lokakuuta välisenä aikana, </w:t>
      </w:r>
      <w:r>
        <w:rPr/>
        <w:t xml:space="preserve">ja </w:t>
      </w:r>
      <w:r>
        <w:rPr>
          <w:color w:val="DCDCDC"/>
        </w:rPr>
        <w:t xml:space="preserve">sidereaalisen eläinradan mukaan aurinko kulkee tällä hetkellä Vaakunan tähdistössä noin 16. lokakuuta ja 17. marraskuuta välisenä aikana</w:t>
      </w:r>
      <w:r>
        <w:rPr/>
        <w:t xml:space="preserve">. </w:t>
      </w:r>
      <w:r>
        <w:rPr/>
        <w:t xml:space="preserve">Vaa'an symboli </w:t>
      </w:r>
      <w:r>
        <w:rPr>
          <w:color w:val="2F4F4F"/>
        </w:rPr>
        <w:t xml:space="preserve">perustuu Themisin, kreikkalaisen jumalallisen lain ja tavan ruumiillistuman, hallussaan pitämään oikeusasteikkoon</w:t>
      </w:r>
      <w:r>
        <w:rPr/>
        <w:t xml:space="preserve">. Hänestä tuli innoittaja nykyaikaisille Lady Justice -kuvauksille. Vaakojen hallitseva planeetta on Venus. Vaaka on taivaan ainoa eläinradan tähtikuvio, jota edustaa eloton esine. Muut yksitoista horoskooppimerkkiä on esitetty joko eläimenä tai mytologisina hahmoina kautta historian.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päivämäärät libra merkki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libra horoskooppimerkin merkitys?</w:t>
      </w:r>
    </w:p>
    <w:p>
      <w:pPr>
        <w:pStyle w:val="TextBody"/>
        <w:bidi w:val="0"/>
        <w:jc w:val="left"/>
        <w:rPr>
          <w:b/>
          <w:u w:val="single"/>
          <w:shd w:val="clear" w:fill="FFFF00"/>
        </w:rPr>
      </w:pPr>
      <w:r>
        <w:rPr>
          <w:b/>
          <w:u w:val="single"/>
          <w:shd w:val="clear" w:fill="FFFF00"/>
        </w:rPr>
        <w:t xml:space="preserve">Asiakirjan numero 14376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``Save a Horse (Ride a Cowboy)'' on yhdysvaltalaisen kantrimusiikkiduo </w:t>
      </w:r>
      <w:r>
        <w:rPr>
          <w:color w:val="A9A9A9"/>
        </w:rPr>
        <w:t xml:space="preserve">Big &amp; Richin</w:t>
      </w:r>
      <w:r>
        <w:rPr/>
        <w:t xml:space="preserve"> kirjoittama ja levyttämä kappale</w:t>
      </w:r>
      <w:r>
        <w:rPr/>
        <w:t xml:space="preserve">. Se julkaistiin huhtikuussa 2004 toisena singlenä heidän debyyttialbumiltaan Horse of a Different Color. Se ylsi Yhdysvaltain Billboard US Country -listan sijalle 11. Kappale sai laajaa näkyvyyttä, kun ESPN esitteli kappaleen vuoden 2004 World Series of Poker -tapahtuman mainoksissa. Se esitettiin myös Boston Legalin jaksossa ``Death Be Not Proud''.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pelasta hevonen ratsasta cowboy ratsastaa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Save a horse ride a cowboy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``Save a Horse (Ride a Cowboy)`` </w:t>
      </w:r>
      <w:r>
        <w:rPr>
          <w:color w:val="A9A9A9"/>
        </w:rPr>
        <w:t xml:space="preserve">Big &amp; Richin</w:t>
      </w:r>
      <w:r>
        <w:rPr/>
        <w:t xml:space="preserve"> single </w:t>
      </w:r>
      <w:r>
        <w:rPr/>
        <w:t xml:space="preserve">albumilta Horse of a Different Color. </w:t>
      </w:r>
    </w:p>
    <w:tbl>
      <w:tblPr>
        <w:tblW w:w="10205" w:type="dxa"/>
        <w:jc w:val="left"/>
        <w:tblInd w:w="0" w:type="dxa"/>
        <w:tblLayout w:type="fixed"/>
        <w:tblCellMar>
          <w:top w:w="28" w:type="dxa"/>
          <w:left w:w="28" w:type="dxa"/>
          <w:bottom w:w="28" w:type="dxa"/>
          <w:right w:w="28" w:type="dxa"/>
        </w:tblCellMar>
      </w:tblPr>
      <w:tblGrid>
        <w:gridCol w:w="2487"/>
        <w:gridCol w:w="5704"/>
        <w:gridCol w:w="2014"/>
      </w:tblGrid>
      <w:tr>
        <w:trPr/>
        <w:tc>
          <w:tcPr>
            <w:tcW w:w="2487" w:type="dxa"/>
            <w:tcBorders/>
            <w:vAlign w:val="center"/>
          </w:tcPr>
          <w:p>
            <w:pPr>
              <w:pStyle w:val="TableHeading"/>
              <w:suppressLineNumbers/>
              <w:bidi w:val="0"/>
              <w:spacing w:before="0" w:after="283"/>
              <w:jc w:val="center"/>
              <w:rPr/>
            </w:pPr>
            <w:r>
              <w:rPr/>
              <w:t xml:space="preserve">Julkaistu </w:t>
            </w:r>
          </w:p>
        </w:tc>
        <w:tc>
          <w:tcPr>
            <w:tcW w:w="5704" w:type="dxa"/>
            <w:tcBorders/>
            <w:vAlign w:val="center"/>
          </w:tcPr>
          <w:p>
            <w:pPr>
              <w:pStyle w:val="TableContents"/>
              <w:bidi w:val="0"/>
              <w:spacing w:before="0" w:after="283"/>
              <w:jc w:val="left"/>
              <w:rPr/>
            </w:pPr>
            <w:r>
              <w:rPr/>
              <w:t xml:space="preserve">19. huhtikuuta 2004 </w:t>
            </w:r>
          </w:p>
        </w:tc>
        <w:tc>
          <w:tcPr>
            <w:tcW w:w="2014"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Muotoilu </w:t>
            </w:r>
          </w:p>
        </w:tc>
        <w:tc>
          <w:tcPr>
            <w:tcW w:w="5704" w:type="dxa"/>
            <w:tcBorders/>
            <w:vAlign w:val="center"/>
          </w:tcPr>
          <w:p>
            <w:pPr>
              <w:pStyle w:val="TableContents"/>
              <w:bidi w:val="0"/>
              <w:spacing w:before="0" w:after="283"/>
              <w:jc w:val="left"/>
              <w:rPr/>
            </w:pPr>
            <w:r>
              <w:rPr/>
              <w:t xml:space="preserve">Musiikin lataaminen </w:t>
            </w:r>
          </w:p>
        </w:tc>
        <w:tc>
          <w:tcPr>
            <w:tcW w:w="2014"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Tallennettu </w:t>
            </w:r>
          </w:p>
        </w:tc>
        <w:tc>
          <w:tcPr>
            <w:tcW w:w="5704" w:type="dxa"/>
            <w:tcBorders/>
            <w:vAlign w:val="center"/>
          </w:tcPr>
          <w:p>
            <w:pPr>
              <w:pStyle w:val="TableContents"/>
              <w:bidi w:val="0"/>
              <w:spacing w:before="0" w:after="283"/>
              <w:jc w:val="left"/>
              <w:rPr/>
            </w:pPr>
            <w:r>
              <w:rPr/>
              <w:t xml:space="preserve">2003 </w:t>
            </w:r>
          </w:p>
        </w:tc>
        <w:tc>
          <w:tcPr>
            <w:tcW w:w="2014"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Genre </w:t>
            </w:r>
          </w:p>
        </w:tc>
        <w:tc>
          <w:tcPr>
            <w:tcW w:w="5704" w:type="dxa"/>
            <w:tcBorders/>
            <w:vAlign w:val="center"/>
          </w:tcPr>
          <w:p>
            <w:pPr>
              <w:pStyle w:val="TableContents"/>
              <w:bidi w:val="0"/>
              <w:spacing w:before="0" w:after="283"/>
              <w:jc w:val="left"/>
              <w:rPr/>
            </w:pPr>
            <w:r>
              <w:rPr/>
              <w:t xml:space="preserve">Maa </w:t>
            </w:r>
          </w:p>
        </w:tc>
        <w:tc>
          <w:tcPr>
            <w:tcW w:w="2014"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Pituus </w:t>
            </w:r>
          </w:p>
        </w:tc>
        <w:tc>
          <w:tcPr>
            <w:tcW w:w="5704" w:type="dxa"/>
            <w:tcBorders/>
            <w:vAlign w:val="center"/>
          </w:tcPr>
          <w:p>
            <w:pPr>
              <w:pStyle w:val="TableContents"/>
              <w:bidi w:val="0"/>
              <w:spacing w:before="0" w:after="283"/>
              <w:jc w:val="left"/>
              <w:rPr/>
            </w:pPr>
            <w:r>
              <w:rPr/>
              <w:t xml:space="preserve">3: 20 (albumiversio) 4: 25 (dance mix) </w:t>
            </w:r>
          </w:p>
        </w:tc>
        <w:tc>
          <w:tcPr>
            <w:tcW w:w="2014"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Tarra </w:t>
            </w:r>
          </w:p>
        </w:tc>
        <w:tc>
          <w:tcPr>
            <w:tcW w:w="5704" w:type="dxa"/>
            <w:tcBorders/>
            <w:vAlign w:val="center"/>
          </w:tcPr>
          <w:p>
            <w:pPr>
              <w:pStyle w:val="TableContents"/>
              <w:bidi w:val="0"/>
              <w:spacing w:before="0" w:after="283"/>
              <w:jc w:val="left"/>
              <w:rPr/>
            </w:pPr>
            <w:r>
              <w:rPr/>
              <w:t xml:space="preserve">Warner Bros. Nashville </w:t>
            </w:r>
          </w:p>
        </w:tc>
        <w:tc>
          <w:tcPr>
            <w:tcW w:w="2014"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Lauluntekijä (s) </w:t>
            </w:r>
          </w:p>
        </w:tc>
        <w:tc>
          <w:tcPr>
            <w:tcW w:w="5704" w:type="dxa"/>
            <w:tcBorders/>
            <w:vAlign w:val="center"/>
          </w:tcPr>
          <w:p>
            <w:pPr>
              <w:pStyle w:val="TableContents"/>
              <w:bidi w:val="0"/>
              <w:spacing w:before="0" w:after="283"/>
              <w:jc w:val="left"/>
              <w:rPr/>
            </w:pPr>
            <w:r>
              <w:rPr/>
              <w:t xml:space="preserve">Big Kenny John Rich </w:t>
            </w:r>
          </w:p>
        </w:tc>
        <w:tc>
          <w:tcPr>
            <w:tcW w:w="2014"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Heading"/>
              <w:suppressLineNumbers/>
              <w:bidi w:val="0"/>
              <w:spacing w:before="0" w:after="283"/>
              <w:jc w:val="center"/>
              <w:rPr/>
            </w:pPr>
            <w:r>
              <w:rPr/>
              <w:t xml:space="preserve">Tuottaja (s) </w:t>
            </w:r>
          </w:p>
        </w:tc>
        <w:tc>
          <w:tcPr>
            <w:tcW w:w="5704" w:type="dxa"/>
            <w:tcBorders/>
            <w:vAlign w:val="center"/>
          </w:tcPr>
          <w:p>
            <w:pPr>
              <w:pStyle w:val="TableContents"/>
              <w:bidi w:val="0"/>
              <w:spacing w:before="0" w:after="283"/>
              <w:jc w:val="left"/>
              <w:rPr/>
            </w:pPr>
            <w:r>
              <w:rPr/>
              <w:t xml:space="preserve">Paul Worley, Big Kenny, John Rich Big &amp; Rich -sinkkujen kronologia </w:t>
            </w:r>
          </w:p>
        </w:tc>
        <w:tc>
          <w:tcPr>
            <w:tcW w:w="2014" w:type="dxa"/>
            <w:tcBorders/>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``Wild West Show'' (2004) </w:t>
            </w:r>
          </w:p>
        </w:tc>
        <w:tc>
          <w:tcPr>
            <w:tcW w:w="5704" w:type="dxa"/>
            <w:tcBorders/>
            <w:vAlign w:val="center"/>
          </w:tcPr>
          <w:p>
            <w:pPr>
              <w:pStyle w:val="TableContents"/>
              <w:bidi w:val="0"/>
              <w:spacing w:before="0" w:after="283"/>
              <w:jc w:val="left"/>
              <w:rPr/>
            </w:pPr>
            <w:r>
              <w:rPr/>
              <w:t xml:space="preserve">``Save a Horse (Ride a Cowboy)`` (2004) </w:t>
            </w:r>
          </w:p>
        </w:tc>
        <w:tc>
          <w:tcPr>
            <w:tcW w:w="2014" w:type="dxa"/>
            <w:tcBorders/>
            <w:vAlign w:val="center"/>
          </w:tcPr>
          <w:p>
            <w:pPr>
              <w:pStyle w:val="TableContents"/>
              <w:bidi w:val="0"/>
              <w:spacing w:before="0" w:after="283"/>
              <w:jc w:val="left"/>
              <w:rPr/>
            </w:pPr>
            <w:r>
              <w:rPr/>
              <w:t xml:space="preserve">``Holy Water'' (2004) </w:t>
            </w:r>
          </w:p>
        </w:tc>
      </w:tr>
    </w:tbl>
    <w:tbl>
      <w:tblPr>
        <w:tblW w:w="9048" w:type="dxa"/>
        <w:jc w:val="left"/>
        <w:tblInd w:w="0" w:type="dxa"/>
        <w:tblLayout w:type="fixed"/>
        <w:tblCellMar>
          <w:top w:w="28" w:type="dxa"/>
          <w:left w:w="28" w:type="dxa"/>
          <w:bottom w:w="28" w:type="dxa"/>
          <w:right w:w="28" w:type="dxa"/>
        </w:tblCellMar>
      </w:tblPr>
      <w:tblGrid>
        <w:gridCol w:w="2731"/>
        <w:gridCol w:w="4066"/>
        <w:gridCol w:w="2251"/>
      </w:tblGrid>
      <w:tr>
        <w:trPr/>
        <w:tc>
          <w:tcPr>
            <w:tcW w:w="2731" w:type="dxa"/>
            <w:tcBorders/>
            <w:vAlign w:val="center"/>
          </w:tcPr>
          <w:p>
            <w:pPr>
              <w:pStyle w:val="TableContents"/>
              <w:bidi w:val="0"/>
              <w:spacing w:before="0" w:after="283"/>
              <w:jc w:val="left"/>
              <w:rPr/>
            </w:pPr>
            <w:r>
              <w:rPr/>
              <w:t xml:space="preserve">``Wild West Show'' (2004) </w:t>
            </w:r>
          </w:p>
        </w:tc>
        <w:tc>
          <w:tcPr>
            <w:tcW w:w="4066" w:type="dxa"/>
            <w:tcBorders/>
            <w:vAlign w:val="center"/>
          </w:tcPr>
          <w:p>
            <w:pPr>
              <w:pStyle w:val="TableContents"/>
              <w:bidi w:val="0"/>
              <w:spacing w:before="0" w:after="283"/>
              <w:jc w:val="left"/>
              <w:rPr/>
            </w:pPr>
            <w:r>
              <w:rPr/>
              <w:t xml:space="preserve">``Save a Horse (Ride a Cowboy)`` (2004) </w:t>
            </w:r>
          </w:p>
        </w:tc>
        <w:tc>
          <w:tcPr>
            <w:tcW w:w="2251" w:type="dxa"/>
            <w:tcBorders/>
            <w:vAlign w:val="center"/>
          </w:tcPr>
          <w:p>
            <w:pPr>
              <w:pStyle w:val="TableContents"/>
              <w:bidi w:val="0"/>
              <w:spacing w:before="0" w:after="283"/>
              <w:jc w:val="left"/>
              <w:rPr/>
            </w:pPr>
            <w:r>
              <w:rPr/>
              <w:t xml:space="preserve">``Holy Water'' (2004)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pelastaa hevosen ratsastaa cowboy ratsastaa</w:t>
      </w:r>
    </w:p>
    <w:p>
      <w:pPr>
        <w:pStyle w:val="TextBody"/>
        <w:bidi w:val="0"/>
        <w:jc w:val="left"/>
        <w:rPr>
          <w:b/>
          <w:u w:val="single"/>
          <w:shd w:val="clear" w:fill="FFFF00"/>
        </w:rPr>
      </w:pPr>
      <w:r>
        <w:rPr>
          <w:b/>
          <w:u w:val="single"/>
          <w:shd w:val="clear" w:fill="FFFF00"/>
        </w:rPr>
        <w:t xml:space="preserve">Asiakirjan numero 14377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mannerlaatta on </w:t>
      </w:r>
      <w:r>
        <w:rPr>
          <w:color w:val="A9A9A9"/>
        </w:rPr>
        <w:t xml:space="preserve">merkittävä tektoninen mannerlaatta </w:t>
      </w:r>
      <w:r>
        <w:rPr/>
        <w:t xml:space="preserve">itäisellä ja suurelta osin myös eteläisellä pallonpuoliskolla. Australia oli alun perin osa muinaista Gondwanan mannerta, ja se pysyi yhteydessä Intiaan ja Etelämantereeseen, kunnes noin 100 miljoonaa vuotta sitten Intia irtaantui ja alkoi siirtyä pohjoiseen. Australia ja Etelämanner alkoivat repeytyä 85 miljoonaa vuotta sitten ja erosivat toisistaan kokonaan noin 45 miljoonaa vuotta sitten Australian mannerlaatta yhdistyi myöhemmin Intian valtameren alla viereisen Intian mannerlaatan kanssa yhdeksi Indo-Australian mannerlaataksi. Viimeaikaiset tutkimukset kuitenkin viittaavat siihen, että nämä kaksi levyä ovat jälleen erkaantuneet toisistaan ja ovat olleet erillisinä levyinä ainakin 3 miljoonaa vuotta ja todennäköisesti pidempäänkin. Australian mannerlaatta käsittää Australian mantereen, Tasmania mukaan luettuna, sekä osia Uudesta-Guineasta, Uudesta-Seelannista ja Intian valtameren altaasta.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laattaraja erottaa Australian ja Antarktiksen toisistaan?</w:t>
      </w:r>
    </w:p>
    <w:p>
      <w:pPr>
        <w:pStyle w:val="TextBody"/>
        <w:bidi w:val="0"/>
        <w:jc w:val="left"/>
        <w:rPr>
          <w:b/>
          <w:u w:val="single"/>
          <w:shd w:val="clear" w:fill="FFFF00"/>
        </w:rPr>
      </w:pPr>
      <w:r>
        <w:rPr>
          <w:b/>
          <w:u w:val="single"/>
          <w:shd w:val="clear" w:fill="FFFF00"/>
        </w:rPr>
        <w:t xml:space="preserve">Asiakirjan numero 14378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Hikkimin </w:t>
      </w:r>
      <w:r>
        <w:rPr/>
        <w:t xml:space="preserve">kylässä on postitoimisto, joka sijaitsee 4 400 metrin korkeudessa ja on maailman korkein postitoimisto. Postitoimisto yhdistää tämän syrjäisen alueen pienet kylät muuhun maailmaan. Se vastaanottaa ja lähettää postikirjeitä. Se toimii myös säästöpankkina, jossa kyläläiset voivat tallettaa rahaa säästötililleen tai nostaa rahaa. Pelottomat matkailijat pääsevät näin pitkälle Hikkimin kylään ja voivat ylpeänä lähettää kirjeensä maailman korkeimmalla sijaitsevasta postitoimistosta. Kylän postinumero eli PIN-koodi on 172114.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korkein postitoimisto?</w:t>
      </w:r>
    </w:p>
    <w:p>
      <w:pPr>
        <w:pStyle w:val="TextBody"/>
        <w:bidi w:val="0"/>
        <w:jc w:val="left"/>
        <w:rPr>
          <w:b/>
          <w:u w:val="single"/>
          <w:shd w:val="clear" w:fill="FFFF00"/>
        </w:rPr>
      </w:pPr>
      <w:r>
        <w:rPr>
          <w:b/>
          <w:u w:val="single"/>
          <w:shd w:val="clear" w:fill="FFFF00"/>
        </w:rPr>
        <w:t xml:space="preserve">Asiakirjan numero 14379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Ranskalainen taidekriitikko ja keräilijä Philippe Burty kuvasi ensimmäisen kerran vuonna 1872 </w:t>
      </w:r>
      <w:r>
        <w:rPr>
          <w:color w:val="A9A9A9"/>
        </w:rPr>
        <w:t xml:space="preserve">japonismin, joka </w:t>
      </w:r>
      <w:r>
        <w:rPr/>
        <w:t xml:space="preserve">tulee ranskankielisestä sanasta Japonisme, japanilaisen taiteen ja taiteellisen lahjakkuuden tutkimiseksi. Japonismi vaikutti kuvataiteeseen, kuvanveistoon, arkkitehtuuriin, esittävään taiteeseen ja koristetaiteeseen kaikkialla länsimaisessa kulttuurissa. Termiä käytetään erityisesti viittaamaan japanilaisten vaikutukseen eurooppalaisessa taiteessa, erityisesti impressionismissa.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monet eurooppalaiset taiteilijat opiskelivat japanilaista taidetta ymmärtääkseen paremmin tätä periaatetta.</w:t>
      </w:r>
    </w:p>
    <w:p>
      <w:pPr>
        <w:pStyle w:val="TextBody"/>
        <w:bidi w:val="0"/>
        <w:jc w:val="left"/>
        <w:rPr>
          <w:b/>
          <w:u w:val="single"/>
          <w:shd w:val="clear" w:fill="FFFF00"/>
        </w:rPr>
      </w:pPr>
      <w:r>
        <w:rPr>
          <w:b/>
          <w:u w:val="single"/>
          <w:shd w:val="clear" w:fill="FFFF00"/>
        </w:rPr>
        <w:t xml:space="preserve">Asiakirjan numero 14380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Maneki-neko (jap. </w:t>
      </w:r>
      <w:r>
        <w:rPr/>
        <w:t xml:space="preserve">招き猫, kirjaimellisesti ``nokkakissa'') on yleinen japanilainen figuuri (onnenkalu, talismaani), jonka uskotaan usein tuovan onnea omistajalleen. Nykyaikana ne on yleensä valmistettu keramiikasta tai muovista. Figuuri kuvaa kissaa (</w:t>
      </w:r>
      <w:r>
        <w:rPr>
          <w:color w:val="A9A9A9"/>
        </w:rPr>
        <w:t xml:space="preserve">perinteisesti kalikoa, japanilaista bobtail-kissaa), </w:t>
      </w:r>
      <w:r>
        <w:rPr/>
        <w:t xml:space="preserve">joka vilkuttaa pystyssä olevalla tassulla, ja se on yleensä esillä kaupoissa, ravintoloissa, pachinko- ja muissa liikkeissä, usein niiden sisäänkäynneillä. Jotkin veistokset ovat sähkö- tai paristokäyttöisiä, ja niissä on hitaasti liikkuva tassu, joka kutsuu.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kissa on maneki neko?</w:t>
      </w:r>
    </w:p>
    <w:p>
      <w:pPr>
        <w:pStyle w:val="TextBody"/>
        <w:bidi w:val="0"/>
        <w:jc w:val="left"/>
        <w:rPr>
          <w:b/>
          <w:u w:val="single"/>
          <w:shd w:val="clear" w:fill="FFFF00"/>
        </w:rPr>
      </w:pPr>
      <w:r>
        <w:rPr>
          <w:b/>
          <w:u w:val="single"/>
          <w:shd w:val="clear" w:fill="FFFF00"/>
        </w:rPr>
        <w:t xml:space="preserve">Asiakirjan numero 14381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Project Runway All Stars -ohjelman ensimmäinen kausi koostui kahdestatoista tunnin mittaisesta jaksosta, joissa 13 aiempaa kilpailijaa kilpaili erilaisissa haasteissa. Kausi oli tarkoitus lähettää 3. marraskuuta 2011, mutta sitä lykättiin 5. tammikuuta 2012. Kauden juontajana toimi Angela Lindvall, ja tuomareina toimivat muotisuunnittelijat Isaac Mizrahi ja Georgina Chapman. Voittaja oli </w:t>
      </w:r>
      <w:r>
        <w:rPr>
          <w:color w:val="A9A9A9"/>
        </w:rPr>
        <w:t xml:space="preserve">Mondo Guerra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Project Runway All Stars -kauden 1</w:t>
      </w:r>
    </w:p>
    <w:p>
      <w:pPr>
        <w:pStyle w:val="TextBody"/>
        <w:bidi w:val="0"/>
        <w:jc w:val="left"/>
        <w:rPr>
          <w:b/>
          <w:u w:val="single"/>
          <w:shd w:val="clear" w:fill="FFFF00"/>
        </w:rPr>
      </w:pPr>
      <w:r>
        <w:rPr>
          <w:b/>
          <w:u w:val="single"/>
          <w:shd w:val="clear" w:fill="FFFF00"/>
        </w:rPr>
        <w:t xml:space="preserve">Asiakirjan numero 14382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Margaret Hale on </w:t>
      </w:r>
      <w:r>
        <w:rPr>
          <w:color w:val="A9A9A9"/>
        </w:rPr>
        <w:t xml:space="preserve">yhdeksäntoista-vuotias, </w:t>
      </w:r>
      <w:r>
        <w:rPr/>
        <w:t xml:space="preserve">ja ennen kuin hän täytti 10 vuotta, hän asui Helstonessa Hampshiressä Etelä-Englannissa vanhempiensa - anglikaanisen papin Richardin ja Marian - sekä vanhemman veljensä Frederickin kanssa. Kun hän oli yhdeksänvuotias, Margaret lähetettiin asumaan Lontooseen tätinsä, rouva Shaw'n, ja serkkunsa luo. Edith ja Margaret olivat samanikäisiä, ja heistä tuli nopeasti ystäviä.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margaret pohjoisen ja etelän elokuvissa</w:t>
      </w:r>
    </w:p>
    <w:p>
      <w:pPr>
        <w:pStyle w:val="TextBody"/>
        <w:bidi w:val="0"/>
        <w:jc w:val="left"/>
        <w:rPr>
          <w:b/>
          <w:u w:val="single"/>
          <w:shd w:val="clear" w:fill="FFFF00"/>
        </w:rPr>
      </w:pPr>
      <w:r>
        <w:rPr>
          <w:b/>
          <w:u w:val="single"/>
          <w:shd w:val="clear" w:fill="FFFF00"/>
        </w:rPr>
        <w:t xml:space="preserve">Asiakirjan numero 14383</w:t>
      </w:r>
    </w:p>
    <w:p>
      <w:pPr>
        <w:pStyle w:val="TextBody"/>
        <w:bidi w:val="0"/>
        <w:jc w:val="left"/>
        <w:rPr>
          <w:b/>
          <w:shd w:val="clear" w:fill="FFFF00"/>
        </w:rPr>
      </w:pPr>
      <w:r>
        <w:rPr>
          <w:b/>
          <w:shd w:val="clear" w:fill="FFFF00"/>
        </w:rPr>
        <w:t xml:space="preserve">Tekstin numero 0</w:t>
      </w:r>
    </w:p>
    <w:p>
      <w:pPr>
        <w:pStyle w:val="TextBody"/>
        <w:numPr>
          <w:ilvl w:val="0"/>
          <w:numId w:val="293"/>
        </w:numPr>
        <w:tabs>
          <w:tab w:val="clear" w:pos="1134"/>
          <w:tab w:val="left" w:leader="none" w:pos="720"/>
        </w:tabs>
        <w:bidi w:val="0"/>
        <w:ind w:start="720" w:hanging="283"/>
        <w:jc w:val="left"/>
        <w:rPr/>
      </w:pPr>
      <w:r>
        <w:rPr>
          <w:color w:val="A9A9A9"/>
        </w:rPr>
        <w:t xml:space="preserve">Angeline Ball </w:t>
      </w:r>
      <w:r>
        <w:rPr/>
        <w:t xml:space="preserve">Maggie Muldovanina, Vadan äitinä (kuten nähdään kotivideoissa, joita Vada katsoo vieraillessaan Jeffreyn luona).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Vadan äitiä My Girl 2:ssa...</w:t>
      </w:r>
    </w:p>
    <w:p>
      <w:pPr>
        <w:pStyle w:val="TextBody"/>
        <w:bidi w:val="0"/>
        <w:jc w:val="left"/>
        <w:rPr>
          <w:b/>
          <w:u w:val="single"/>
          <w:shd w:val="clear" w:fill="FFFF00"/>
        </w:rPr>
      </w:pPr>
      <w:r>
        <w:rPr>
          <w:b/>
          <w:u w:val="single"/>
          <w:shd w:val="clear" w:fill="FFFF00"/>
        </w:rPr>
        <w:t xml:space="preserve">Asiakirjan numero 14384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puhelinaluekoodi 304 perustettiin lokakuussa 1947 yhdeksi alkuperäisistä aluekoodeista, ja se palvelee koko Yhdysvaltain </w:t>
      </w:r>
      <w:r>
        <w:rPr>
          <w:color w:val="A9A9A9"/>
        </w:rPr>
        <w:t xml:space="preserve">Länsi-Virginian </w:t>
      </w:r>
      <w:r>
        <w:rPr/>
        <w:t xml:space="preserve">osavaltiota</w:t>
      </w:r>
      <w:r>
        <w:rPr/>
        <w:t xml:space="preserve">. Se korvattiin suuntanumerolla 681, joka tuli voimaan 28. maaliskuuta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puhelimen suuntanumero 304</w:t>
      </w:r>
    </w:p>
    <w:p>
      <w:pPr>
        <w:pStyle w:val="TextBody"/>
        <w:bidi w:val="0"/>
        <w:jc w:val="left"/>
        <w:rPr>
          <w:b/>
          <w:u w:val="single"/>
          <w:shd w:val="clear" w:fill="FFFF00"/>
        </w:rPr>
      </w:pPr>
      <w:r>
        <w:rPr>
          <w:b/>
          <w:u w:val="single"/>
          <w:shd w:val="clear" w:fill="FFFF00"/>
        </w:rPr>
        <w:t xml:space="preserve">Asiakirjan numero 14385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Piirikuntakomissio (tunnetaan myös nimellä board of county commissioners) on ryhmä vaaleilla valittuja virkamiehiä, joiden tehtävänä on </w:t>
      </w:r>
      <w:r>
        <w:rPr>
          <w:color w:val="A9A9A9"/>
        </w:rPr>
        <w:t xml:space="preserve">hallinnoida piirikunnan hallintoa joissakin Yhdysvaltojen osavaltioissa</w:t>
      </w:r>
      <w:r>
        <w:rPr/>
        <w:t xml:space="preserve">. Piirikuntalautakunnat koostuvat yleensä kolmesta tai useammasta henkilöstä. Joissakin Georgian kreivikunnissa kuitenkin yksi ainoa komissaari käyttää komission toimivaltaa. (Katso National Association of Counties http://www.naco.org).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lääninhallitus tekee</w:t>
      </w:r>
    </w:p>
    <w:p>
      <w:pPr>
        <w:pStyle w:val="TextBody"/>
        <w:bidi w:val="0"/>
        <w:jc w:val="left"/>
        <w:rPr>
          <w:b/>
          <w:u w:val="single"/>
          <w:shd w:val="clear" w:fill="FFFF00"/>
        </w:rPr>
      </w:pPr>
      <w:r>
        <w:rPr>
          <w:b/>
          <w:u w:val="single"/>
          <w:shd w:val="clear" w:fill="FFFF00"/>
        </w:rPr>
        <w:t xml:space="preserve">Asiakirjan numero 14386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Adobe Illustrator Artwork (AI) on Adobe Systemsin kehittämä oma tiedostomuoto, joka on tarkoitettu yhden sivun vektoripohjaisten piirustusten esittämiseen joko EPS- tai PDF-muodossa. </w:t>
      </w:r>
      <w:r>
        <w:rPr/>
        <w:t xml:space="preserve">Adobe Illustrator käyttää</w:t>
      </w:r>
      <w:r>
        <w:rPr>
          <w:color w:val="A9A9A9"/>
        </w:rPr>
        <w:t xml:space="preserve">. </w:t>
      </w:r>
      <w:r>
        <w:rPr/>
        <w:t xml:space="preserve">ai-tiedostonimipäätettä.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Adobe Illustratorin tiedostopääte?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Adobe Illustratorin tiedostomuoto?</w:t>
      </w:r>
    </w:p>
    <w:p>
      <w:pPr>
        <w:pStyle w:val="TextBody"/>
        <w:bidi w:val="0"/>
        <w:jc w:val="left"/>
        <w:rPr>
          <w:b/>
          <w:u w:val="single"/>
          <w:shd w:val="clear" w:fill="FFFF00"/>
        </w:rPr>
      </w:pPr>
      <w:r>
        <w:rPr>
          <w:b/>
          <w:u w:val="single"/>
          <w:shd w:val="clear" w:fill="FFFF00"/>
        </w:rPr>
        <w:t xml:space="preserve">Asiakirjan numero 14387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Amerikkalaiseen </w:t>
      </w:r>
      <w:r>
        <w:rPr>
          <w:color w:val="A9A9A9"/>
        </w:rPr>
        <w:t xml:space="preserve">Wisconsinin</w:t>
      </w:r>
      <w:r>
        <w:rPr/>
        <w:t xml:space="preserve"> osavaltioon sijoittuva elokuva </w:t>
      </w:r>
      <w:r>
        <w:rPr/>
        <w:t xml:space="preserve">kuvattiin 12 miljoonan dollarin budjetilla Altonissa, Elorassa, King Townshipissa, Torontossa, Uxbridgessa ja Whitevalessa, jotka kaikki sijaitsevat Kanadan Ontarion maakunnassa. Elokuvassa esiintyvät Rosalie MacKintosh ``Bianca wranglerina'' ja Karly Bowen ``Assistent Bianca wranglerina''.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Lars ja oikea tyttö-sarja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Lars Lindström elää eristäytynyttä elämää </w:t>
      </w:r>
      <w:r>
        <w:rPr>
          <w:color w:val="A9A9A9"/>
        </w:rPr>
        <w:t xml:space="preserve">wisconsinilaisessa</w:t>
      </w:r>
      <w:r>
        <w:rPr/>
        <w:t xml:space="preserve"> </w:t>
      </w:r>
      <w:r>
        <w:rPr/>
        <w:t xml:space="preserve">pikkukaupungissa. Vähitellen paljastuu, että hänen äitinsä kuoli hänen syntyessään, minkä vuoksi hänen surun murtama isänsä on etäinen vanhempi Larsille ja hänen vanhemmalle veljelleen Gusille. Gus lähti kaupungista heti, kun pystyi elättämään itsensä, ja palasi takaisin vain periäkseen puolet taloudesta isän kuoltua.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lars ja oikea tyttö?</w:t>
      </w:r>
    </w:p>
    <w:p>
      <w:pPr>
        <w:pStyle w:val="TextBody"/>
        <w:bidi w:val="0"/>
        <w:jc w:val="left"/>
        <w:rPr>
          <w:b/>
          <w:u w:val="single"/>
          <w:shd w:val="clear" w:fill="FFFF00"/>
        </w:rPr>
      </w:pPr>
      <w:r>
        <w:rPr>
          <w:b/>
          <w:u w:val="single"/>
          <w:shd w:val="clear" w:fill="FFFF00"/>
        </w:rPr>
        <w:t xml:space="preserve">Asiakirjan numero 14388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Haarukka on ruokailuvälineissä tai keittiötarvikkeissa työkalu, joka koostuu kahvasta, jonka </w:t>
      </w:r>
      <w:r>
        <w:rPr/>
        <w:t xml:space="preserve">toisessa päässä </w:t>
      </w:r>
      <w:r>
        <w:rPr/>
        <w:t xml:space="preserve">on useita kapeita </w:t>
      </w:r>
      <w:r>
        <w:rPr>
          <w:color w:val="A9A9A9"/>
        </w:rPr>
        <w:t xml:space="preserve">piikkejä.</w:t>
      </w:r>
      <w:r>
        <w:rPr/>
        <w:t xml:space="preserve"> Tavallisesti metallista välinettä käytetään nostamaan ruokaa suuhun tai pitämään ainekset paikoillaan, kun niitä leikataan veitsellä. Ruoka voidaan nostaa joko piikittämällä se piikkien varaan tai pitämällä sitä </w:t>
      </w:r>
      <w:r>
        <w:rPr>
          <w:color w:val="DCDCDC"/>
        </w:rPr>
        <w:t xml:space="preserve">piikkien päällä, </w:t>
      </w:r>
      <w:r>
        <w:rPr/>
        <w:t xml:space="preserve">jotka ovat usein hieman kaarevia.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haarukoissa olevia teräviä juttuja?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kutsutaan haarukan kärjiksi?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Ruokailuvälineissä tai keittiötarvikkeissa haarukka (latinan sanasta furca (``pitchfork'')) on nykyään yleensä metallista valmistettu väline, jonka pitkä kahva päättyy päähän, joka haarautuu useisiin kapeisiin ja usein hieman kaareviin </w:t>
      </w:r>
      <w:r>
        <w:rPr>
          <w:color w:val="A9A9A9"/>
        </w:rPr>
        <w:t xml:space="preserve">piikkeihin</w:t>
      </w:r>
      <w:r>
        <w:rPr/>
        <w:t xml:space="preserve">, joilla ruokia voidaan pistää joko pitelemään niitä veitsellä leikattaviksi tai nostamaan ne suuhun.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haarukan terävistä haarukoista.</w:t>
      </w:r>
    </w:p>
    <w:p>
      <w:pPr>
        <w:pStyle w:val="TextBody"/>
        <w:bidi w:val="0"/>
        <w:jc w:val="left"/>
        <w:rPr>
          <w:b/>
          <w:u w:val="single"/>
          <w:shd w:val="clear" w:fill="FFFF00"/>
        </w:rPr>
      </w:pPr>
      <w:r>
        <w:rPr>
          <w:b/>
          <w:u w:val="single"/>
          <w:shd w:val="clear" w:fill="FFFF00"/>
        </w:rPr>
        <w:t xml:space="preserve">Asiakirjan numero 14389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Typhidot on </w:t>
      </w:r>
      <w:r>
        <w:rPr/>
        <w:t xml:space="preserve">lääketieteellinen testi, joka koostuu piste-ELISA-pakkauksesta, joka osoittaa IgM- ja IgG-vasta-aineita Salmonella typhi -bakteerin ulkokalvoproteiinia (OMP) vastaan. Typhidot-testi muuttuu positiiviseksi 2 -- 3 päivän kuluessa tartunnasta ja tunnistaa erikseen IgM- ja IgG-vasta-aineet. Testi perustuu spesifisten IgM- ja IgG-vasta-aineiden esiintymiseen spesifistä 50 Kd:n OMP-antigeenia vastaan, joka on kyllästetty nitroselluloosaliuskoille. IgM osoittaa tuoreen infektion, kun taas IgG merkitsee kaukaista infektiota. Tämän testin tärkein rajoitus on se, että se ei ole kvantitatiivinen ja </w:t>
      </w:r>
      <w:r>
        <w:rPr>
          <w:color w:val="DCDCDC"/>
        </w:rPr>
        <w:t xml:space="preserve">tulos on vain positiivinen tai negatiivinen. Yksityiskohtaisella Widal-testillä voidaan kuitenkin määrittää spesifisten vasta-aineiden titterit</w:t>
      </w:r>
      <w:r>
        <w:rPr/>
        <w:t xml:space="preserve">. Molempien testien herkkyys ja spesifisyys on kuitenkin puutteellinen. Widalin testi on menettämässä arvoaan, koska se on työläs ja aikaa vievä.Se on immunokromatografinen testi.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widal- ja typhidot-testin välillä?</w:t>
      </w:r>
    </w:p>
    <w:p>
      <w:pPr>
        <w:pStyle w:val="TextBody"/>
        <w:bidi w:val="0"/>
        <w:jc w:val="left"/>
        <w:rPr>
          <w:b/>
          <w:u w:val="single"/>
          <w:shd w:val="clear" w:fill="FFFF00"/>
        </w:rPr>
      </w:pPr>
      <w:r>
        <w:rPr>
          <w:b/>
          <w:u w:val="single"/>
          <w:shd w:val="clear" w:fill="FFFF00"/>
        </w:rPr>
        <w:t xml:space="preserve">Asiakirjan numero 14390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Kanadassa autolaina on </w:t>
      </w:r>
      <w:r>
        <w:rPr>
          <w:color w:val="A9A9A9"/>
        </w:rPr>
        <w:t xml:space="preserve">eräänlainen vakuudellinen laina, jossa lainanottajat voivat käyttää ajoneuvonsa omistusoikeutta vakuutena</w:t>
      </w:r>
      <w:r>
        <w:rPr/>
        <w:t xml:space="preserve">. Lainanottajien, jotka saavat nimilainoja, on annettava lainanantajan asettaa panttioikeus autonsa nimilainaan ja luovutettava väliaikaisesti ajoneuvonsa nimilainan paperiversio lainasummaa vastaan. Kun laina on maksettu takaisin, panttioikeus poistetaan ja auton omistusoikeus palautetaan omistajalleen. Jos lainanottaja laiminlyö maksujaan, lainanantaja on velvollinen ottamaan ajoneuvon haltuunsa ja myymään sen maksaakseen lainanottajan jäljellä olevan velan.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autolaina</w:t>
      </w:r>
    </w:p>
    <w:p>
      <w:pPr>
        <w:pStyle w:val="TextBody"/>
        <w:bidi w:val="0"/>
        <w:jc w:val="left"/>
        <w:rPr>
          <w:b/>
          <w:u w:val="single"/>
          <w:shd w:val="clear" w:fill="FFFF00"/>
        </w:rPr>
      </w:pPr>
      <w:r>
        <w:rPr>
          <w:b/>
          <w:u w:val="single"/>
          <w:shd w:val="clear" w:fill="FFFF00"/>
        </w:rPr>
        <w:t xml:space="preserve">Asiakirjan numero 14391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Dame Enid Diana Elizabeth Rigg</w:t>
      </w:r>
      <w:r>
        <w:rPr/>
        <w:t xml:space="preserve">, DBE (s. 20. heinäkuuta 1938) on englantilainen näyttelijä. Hänet tunnetaan Emma Peelin roolista 1960-luvun televisiosarjassa The Avengers (1965 -- 68) ja Olenna Tyrellin roolista Game of Thronesissa (2013 -- 17). Hänellä on myös laaja ura teatterissa, muun muassa Medeian nimiroolissa sekä Lontoossa että New Yorkissa, josta hän voitti vuonna 1994 Tony-palkinnon parhaasta naispääosasta näytelmässä. Hänestä tehtiin CBE vuonna 1988 ja Dame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esitti Emma Peeliä Kostajissa...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Lady Olennaa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Dame Enid Diana Elizabeth Rigg, DBE (s. 20. heinäkuuta 1938) on englantilainen näyttelijä. Hänet tunnetaan Emma Peelin roolista 1960-luvun televisiosarjassa The Avengers (1965 -- 68) ja </w:t>
      </w:r>
      <w:r>
        <w:rPr>
          <w:color w:val="A9A9A9"/>
        </w:rPr>
        <w:t xml:space="preserve">Olenna Tyrellin roolista </w:t>
      </w:r>
      <w:r>
        <w:rPr/>
        <w:t xml:space="preserve">Game of Thronesissa (2013 -- 17). Hänellä on myös laaja ura teatterissa, muun muassa Medeian nimiroolissa sekä Lontoossa että New Yorkissa, josta hän voitti vuonna 1994 Tony-palkinnon parhaasta naispääosasta näytelmässä. Hänestä tehtiin CBE vuonna 1988 ja Dame vuonna 1994 draaman hyväksi tehdyistä ansioista.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Diana Rigg näyttelee Game of Thronesissa?</w:t>
      </w:r>
    </w:p>
    <w:p>
      <w:pPr>
        <w:pStyle w:val="TextBody"/>
        <w:bidi w:val="0"/>
        <w:jc w:val="left"/>
        <w:rPr>
          <w:b/>
          <w:u w:val="single"/>
          <w:shd w:val="clear" w:fill="FFFF00"/>
        </w:rPr>
      </w:pPr>
      <w:r>
        <w:rPr>
          <w:b/>
          <w:u w:val="single"/>
          <w:shd w:val="clear" w:fill="FFFF00"/>
        </w:rPr>
        <w:t xml:space="preserve">Asiakirjan numero 14392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Filosofiassa "aivot sammiossa" (vaihtoehtoisesti "aivot purkissa") on skenaario, jota käytetään erilaisissa ajatuskokeissa, joiden tarkoituksena on tuoda esiin tiettyjä piirteitä ihmisen käsityksistä tiedosta, todellisuudesta, totuudesta, mielestä, tietoisuudesta ja merkityksestä. Se on </w:t>
      </w:r>
      <w:r>
        <w:rPr>
          <w:color w:val="A9A9A9"/>
        </w:rPr>
        <w:t xml:space="preserve">päivitetty versio Gilbert Harmanin kehittämästä René Descartesin pahan demonin ajatuskokeesta</w:t>
      </w:r>
      <w:r>
        <w:rPr/>
        <w:t xml:space="preserve">. Monille tieteiskirjallisille tarinoille ominainen skenaario, jossa hullu tiedemies, kone tai muu olento voisi poistaa ihmisen aivot ruumiista, ripustaa ne sammioon, jossa on elämää ylläpitävää nestettä, ja liittää sen neuronit johdoilla supertietokoneeseen, joka antaisi sille sähköimpulsseja, jotka ovat samanlaisia kuin aivot normaalisti saavat. Tällaisten tarinoiden mukaan tietokone simuloisi todellisuutta (mukaan lukien asianmukaiset reaktiot aivojen omiin tuotoksiin), ja "ruumiittomat" aivot saisivat edelleen täysin normaaleja tietoisia kokemuksia, kuten henkilöllä, jolla on ruumiillistuneet aivot, ilman että ne liittyisivät reaalimaailman esineisiin tai tapahtumiin.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aivot sammiossa -teorian, -</w:t>
      </w:r>
    </w:p>
    <w:p>
      <w:pPr>
        <w:pStyle w:val="TextBody"/>
        <w:bidi w:val="0"/>
        <w:jc w:val="left"/>
        <w:rPr>
          <w:b/>
          <w:u w:val="single"/>
          <w:shd w:val="clear" w:fill="FFFF00"/>
        </w:rPr>
      </w:pPr>
      <w:r>
        <w:rPr>
          <w:b/>
          <w:u w:val="single"/>
          <w:shd w:val="clear" w:fill="FFFF00"/>
        </w:rPr>
        <w:t xml:space="preserve">Asiakirjan numero 14393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Valtaosa alkuperäisestä sillasta on edelleen olemassa, vaikka kääntösilta on poistettu. Pigeon Keyyn johtava 2,2 mailin pituinen osuus, jota käytettiin kalastuslaiturina ja joka oli pitkään avoinna moottoriajoneuvoille, jotta avaimelle pääsi, suljettiin moottoriliikenteeltä </w:t>
      </w:r>
      <w:r>
        <w:rPr>
          <w:color w:val="A9A9A9"/>
        </w:rPr>
        <w:t xml:space="preserve">vuonna 2008, </w:t>
      </w:r>
      <w:r>
        <w:rPr/>
        <w:t xml:space="preserve">kun tukemattomat osat alkoivat notkua. Vuodesta 2015 lähtien osuus on ollut avoinna jalankulkijoille ja pyöräilijöille. Vuonna 2014 Floridan liikenneministeriö hyväksyi 77 miljoonan dollarin suunnitelman vanhan sillan kunnostamiseksi.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 7 mailin silta suljettiin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maantiesilta rakennettiin </w:t>
      </w:r>
      <w:r>
        <w:rPr>
          <w:color w:val="A9A9A9"/>
        </w:rPr>
        <w:t xml:space="preserve">vuosina </w:t>
      </w:r>
      <w:r>
        <w:rPr>
          <w:color w:val="DCDCDC"/>
        </w:rPr>
        <w:t xml:space="preserve">1978-1982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kesti rakentaa 7 mailin silta Keysissä?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7 mailin silta rakennettiin?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Seven Mile Bridge (Seitsemän mailin silta</w:t>
      </w:r>
      <w:r>
        <w:rPr/>
        <w:t xml:space="preserve">)</w:t>
      </w:r>
      <w:r>
        <w:rPr/>
        <w:t xml:space="preserve"> on silta </w:t>
      </w:r>
      <w:r>
        <w:rPr>
          <w:color w:val="A9A9A9"/>
        </w:rPr>
        <w:t xml:space="preserve">Florida Keysissä, Monroen piirikunnassa, Floridassa, Yhdysvalloissa.</w:t>
      </w:r>
      <w:r>
        <w:rPr/>
        <w:t xml:space="preserve"> Se yhdistää Knight's Keyn (osa Marathonin kaupunkia, Florida) Middle Keysissä ja Little Duck Keyn Lower Keysissä. Se oli rakentamisajankohtanaan yksi pisimmistä silloista, ja se on osa Overseas Highway in the Keys -väylää, joka on osa 2 369 mailin pituista U.S. Route 1 -väylää.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7 mailin silta Floridassa?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Tässä paikassa on kaksi siltaa. Nykyaikainen silta on avoinna ajoneuvoliikenteelle, vanhempi silta vain jalankulkijoille ja pyöräilijöille. Vanhempi silta, joka tunnettiin alun perin nimellä Knights Key-Pigeon Key-Moser Channel-Pacet Channel Bridge, rakennettiin </w:t>
      </w:r>
      <w:r>
        <w:rPr>
          <w:color w:val="A9A9A9"/>
        </w:rPr>
        <w:t xml:space="preserve">vuosina 1909-1912 </w:t>
      </w:r>
      <w:r>
        <w:rPr/>
        <w:t xml:space="preserve">Henry Flaglerin ja Clarence S. Coen johdolla osana Florida East Coast Railwayn Key West Extension -junarataa, joka tunnetaan myös nimellä Overseas Railroad.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seitsemän mailin silta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vanha 7 mailin silta rakennettiin</w:t>
      </w:r>
    </w:p>
    <w:p>
      <w:pPr>
        <w:pStyle w:val="TextBody"/>
        <w:bidi w:val="0"/>
        <w:jc w:val="left"/>
        <w:rPr>
          <w:b/>
          <w:u w:val="single"/>
          <w:shd w:val="clear" w:fill="FFFF00"/>
        </w:rPr>
      </w:pPr>
      <w:r>
        <w:rPr>
          <w:b/>
          <w:u w:val="single"/>
          <w:shd w:val="clear" w:fill="FFFF00"/>
        </w:rPr>
        <w:t xml:space="preserve">Asiakirjan numero 14394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Devil Rays pelasi ensimmäisen ottelunsa 31. maaliskuuta 1998 Detroit Tigersia vastaan Tropicana Fieldillä 45 369 katsojan edessä. Wilson Álvarez heitti ensimmäisen syötön, ja </w:t>
      </w:r>
      <w:r>
        <w:rPr>
          <w:color w:val="A9A9A9"/>
        </w:rPr>
        <w:t xml:space="preserve">Wade Boggs </w:t>
      </w:r>
      <w:r>
        <w:rPr/>
        <w:t xml:space="preserve">löi samana päivänä joukkueen historian ensimmäisen kunnarin. Vaikka joukkue hävisi avausottelunsa 11 -- 6, se sai itse asiassa kunnioitettavan alun ja oli 11 -- 8 jälkeen 19 ennen kuin hävisi kuusi peräkkäistä ottelua ja putosi alle. 500. Joukkue hävisi 99 peliä sinä vuonna. Yksi ensimmäisistä ikimuistoisista hetkistä sarjan historiassa tapahtui 7. elokuuta 1999, kun Wade Boggs teki uransa 3000. osuman, ensimmäisenä pelaajana kunnarilla. Boggs jäi kauden jälkeen eläkkeelle ja oli ensimmäinen Ray, jonka numero jäi eläkkeelle. Hänet otettiin Baseball Hall of Fameen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ensimmäisen osuman Tampa Bayn raysin historiassa...</w:t>
      </w:r>
    </w:p>
    <w:p>
      <w:pPr>
        <w:pStyle w:val="TextBody"/>
        <w:bidi w:val="0"/>
        <w:jc w:val="left"/>
        <w:rPr>
          <w:b/>
          <w:u w:val="single"/>
          <w:shd w:val="clear" w:fill="FFFF00"/>
        </w:rPr>
      </w:pPr>
      <w:r>
        <w:rPr>
          <w:b/>
          <w:u w:val="single"/>
          <w:shd w:val="clear" w:fill="FFFF00"/>
        </w:rPr>
        <w:t xml:space="preserve">Asiakirjan numero 14395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Myrsky aiheutti rankkasateita koko matkallaan, ja niiden huippu oli </w:t>
      </w:r>
      <w:r>
        <w:rPr>
          <w:color w:val="A9A9A9"/>
        </w:rPr>
        <w:t xml:space="preserve">yli 40 tuumaa </w:t>
      </w:r>
      <w:r>
        <w:rPr/>
        <w:t xml:space="preserve">(1 000 mm) Teksasissa. Pahimmat tulvat syntyivät Houstonissa, jossa Allison aiheutti eniten vahinkoa: 30 000 jäi kodittomaksi, kun myrsky tulvitti yli 70 000 taloa ja tuhosi 2 744 taloa. Houstonin keskusta tulvi, mikä aiheutti vakavia vahinkoja sairaaloille ja yrityksille. Teksasissa kuoli 23 ihmistä. Allison aiheutti koko matkallaan 9 miljardin dollarin (2001 USD) vahingot ja 41 kuolemantapausta. Teksasin lisäksi pahiten kärsivät Louisiana ja Kaakkois-Pennsylvania.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tuumaa sadetta satoi Houstonissa trooppisen myrskyn Allisonin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Yhdessä aaltojen kanssa Galvestonin saaren alueille muodostui 2,5 metrin korkuinen vesiseinä, joka synnytti ylivuotoa rannikolle. Myrsky aiheutti Galvestonin laiturilla jopa 69 km/h (43 mph) tuulet. Allisonin pysähtyessä Teksasin ylle se pudotti erittäin rankkasateita koko osavaltioon. Rantojen eroosiota raportoitiin vähäiseksi. Äkkilähtötulvat jatkuivat päiväkausia, ja sademäärät olivat osavaltion alueella suurimmillaan hieman yli 40 tuumaa (1 033 mm) Jeffersonin piirikunnan luoteisosassa. Houstonin satamassa raportoitiin yhteensä 36,99 tuumaa (940 mm). Houstonissa satoi lyhyessä ajassa rankkasateita. Kuuden päivän sademäärä Houstonissa oli </w:t>
      </w:r>
      <w:r>
        <w:rPr>
          <w:color w:val="A9A9A9"/>
        </w:rPr>
        <w:t xml:space="preserve">38,6 tuumaa </w:t>
      </w:r>
      <w:r>
        <w:rPr/>
        <w:t xml:space="preserve">(980 mm). Houstonin Hobbyn lentoasemalla satoi 5.-10. kesäkuuta 2001 20,84 tuumaa, kun taas Bush Intercontinentalin lentoasemalla satoi 16,48 tuumaa. Sateiden tulva tulvasi 95 000 autoa ja 73 000 taloa koko Harrisin piirikunnassa. Trooppinen myrsky Allison tuhosi 2 744 kotia, jätti 30 000 kodittomaksi ja aiheutti yhteensä 1,76 miljardin dollarin vahingot (2001 USD, 2,29 miljardia dollaria 2012 USD).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tuumaa sadetta hurrikaani Allison toi Houstoniin?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Trooppinen myrsky Allison aiheutti suuren tulvakatastrofin koko matkallaan Teksasista Keski-Atlantille. Pahimmat tulvat koettiin Houstonissa, Texasissa, jossa </w:t>
      </w:r>
      <w:r>
        <w:rPr/>
        <w:t xml:space="preserve">satoi </w:t>
      </w:r>
      <w:r>
        <w:rPr>
          <w:color w:val="A9A9A9"/>
        </w:rPr>
        <w:t xml:space="preserve">yli 890 millimetriä (35 tuumaa).</w:t>
      </w:r>
      <w:r>
        <w:rPr/>
        <w:t xml:space="preserve"> Allison aiheutti yli 9 miljardin dollarin vahingot (2001 USD, 12 miljardia dollaria 2014 USD), mikä teki siitä kalleimman trooppisen myrskyn, joka on koskaan ollut Yhdysvalloissa. Myrsky tappoi myös 41 ihmistä, joista 27 hukkui. Allisonin ja vuonna 1917 esiintyneen trooppisen myrskyn välillä on näin ollen toiseksi kuolettavin Yhdysvalloissa riehunut trooppinen myrsky; sen ohittaa vain vuonna 1925 Floridassa riehunut trooppinen myrsky, jossa kuoli 73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tuumaa sadetta Allison pudotti Houstonissa?</w:t>
      </w:r>
    </w:p>
    <w:p>
      <w:pPr>
        <w:pStyle w:val="TextBody"/>
        <w:bidi w:val="0"/>
        <w:jc w:val="left"/>
        <w:rPr>
          <w:b/>
          <w:u w:val="single"/>
          <w:shd w:val="clear" w:fill="FFFF00"/>
        </w:rPr>
      </w:pPr>
      <w:r>
        <w:rPr>
          <w:b/>
          <w:u w:val="single"/>
          <w:shd w:val="clear" w:fill="FFFF00"/>
        </w:rPr>
        <w:t xml:space="preserve">Asiakirjan numero 14396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Douglas Park on suuri Chicagon puistopiirin puisto, joka toimii kulttuuri- ja sosiaalikeskuksena Chicagon länsipuolella Illinoisin osavaltiossa. Se on </w:t>
      </w:r>
      <w:r>
        <w:rPr/>
        <w:t xml:space="preserve">nimetty Yhdysvaltain senaattorin </w:t>
      </w:r>
      <w:r>
        <w:rPr>
          <w:color w:val="A9A9A9"/>
        </w:rPr>
        <w:t xml:space="preserve">Stephen A. Douglasin</w:t>
      </w:r>
      <w:r>
        <w:rPr/>
        <w:t xml:space="preserve"> mukaan</w:t>
      </w:r>
      <w:r>
        <w:rPr/>
        <w:t xml:space="preserve">. Alun perin South Parkiksi nimetty 173 hehtaaria (0,70 km) sijaitsee North Lawndalen yhteisöalueella, ja sen virallinen osoite on 1401 S. Sacramento Drive.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Douglas Park Chicagossa on nimetty?</w:t>
      </w:r>
    </w:p>
    <w:p>
      <w:pPr>
        <w:pStyle w:val="TextBody"/>
        <w:bidi w:val="0"/>
        <w:jc w:val="left"/>
        <w:rPr>
          <w:b/>
          <w:u w:val="single"/>
          <w:shd w:val="clear" w:fill="FFFF00"/>
        </w:rPr>
      </w:pPr>
      <w:r>
        <w:rPr>
          <w:b/>
          <w:u w:val="single"/>
          <w:shd w:val="clear" w:fill="FFFF00"/>
        </w:rPr>
        <w:t xml:space="preserve">Asiakirjan numero 14397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Super Bowl XXXVI </w:t>
      </w:r>
      <w:r>
        <w:rPr/>
        <w:t xml:space="preserve">oli amerikkalaisen jalkapallon ottelu National Football Conference (NFC) -konferenssin mestarin St. Louis Ramsin ja American Football Conference (AFC) -konferenssin mestarin New England Patriotsin välillä, jossa ratkaistiin National Football League (NFL) -liigan mestari </w:t>
      </w:r>
      <w:r>
        <w:rPr>
          <w:color w:val="DCDCDC"/>
        </w:rPr>
        <w:t xml:space="preserve">kaudella </w:t>
      </w:r>
      <w:r>
        <w:rPr>
          <w:color w:val="2F4F4F"/>
        </w:rPr>
        <w:t xml:space="preserve">2001</w:t>
      </w:r>
      <w:r>
        <w:rPr/>
        <w:t xml:space="preserve">. Patriots voitti Ramsin pistein 20 -- 17. Kyseessä oli New Englandin ensimmäinen Super Bowl -mestaruus ja samalla ensimmäinen liigamestaruus ylipäätään, sillä joukkue oli hävinnyt kaksi kertaa aiemmin. Ottelu oli merkittävä myös siksi, että se katkaisi AFC Eastin pitkän sarjan, jossa ei voitettu Super Bowl -mestaruutta, sillä divisioonan joukkueet olivat hävinneet yhteensä kahdeksan Super Bowlia (ennen Patriotsin voittoa XXXVI:ssä).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Patriots voitti ensimmäisen Super 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Patriots voitti ensimmäisen Super 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Patriots voitti ensimmäisen Super Bowlinsa?</w:t>
      </w:r>
    </w:p>
    <w:p>
      <w:pPr>
        <w:pStyle w:val="TextBody"/>
        <w:bidi w:val="0"/>
        <w:jc w:val="left"/>
        <w:rPr>
          <w:b/>
          <w:u w:val="single"/>
          <w:shd w:val="clear" w:fill="FFFF00"/>
        </w:rPr>
      </w:pPr>
      <w:r>
        <w:rPr>
          <w:b/>
          <w:u w:val="single"/>
          <w:shd w:val="clear" w:fill="FFFF00"/>
        </w:rPr>
        <w:t xml:space="preserve">Asiakirjan numero 14398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Syyskuussa </w:t>
      </w:r>
      <w:r>
        <w:rPr/>
        <w:t xml:space="preserve">1993 </w:t>
      </w:r>
      <w:r>
        <w:rPr/>
        <w:t xml:space="preserve">Taco Bell käytti koiraa yhdessä mainoksessa Koillis-Yhdysvalloissa. Mainoskampanja alkoi hampurilaissodan huippuvaiheessa, jolloin useat pikaruokaketjut kävivät laajoja mainoskampanjoita toisiaan vastaan. Koira (joka on joskus kuvattu meksikolaisena vallankumouksellisena, jolla on baretti päässään, tai bandidona, jolla on sombrero päässään) saatiin puhumaan erikoistehosteiden avulla. Sen mainoslause oli ``¡ Yo quiero Taco Bell!''. (Haluan Taco Bellin!). Hänen äänensä esitti Carlos Alazraqui, kun taas Perry Herman esitti kansallista kuuluttajaa.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Taco Bellin koira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Gidget </w:t>
      </w:r>
      <w:r>
        <w:rPr/>
        <w:t xml:space="preserve">(7. helmikuuta 1994 - 21. heinäkuuta 2009), lempinimeltään ``Taco Bell Chihuahua'', oli Taco Bell -ravintolaketjun mainoshahmo ja maskotti 16. toukokuuta 1993 - 23. lokakuuta 2004. Sen äänenä oli Carlos Alazraqui, ja sen kehitti TBWA. Chihuahua on yleisesti Meksikoon yhdistetty rotu.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Taco Bellin koiran nimi?</w:t>
      </w:r>
    </w:p>
    <w:p>
      <w:pPr>
        <w:pStyle w:val="TextBody"/>
        <w:bidi w:val="0"/>
        <w:jc w:val="left"/>
        <w:rPr>
          <w:b/>
          <w:u w:val="single"/>
          <w:shd w:val="clear" w:fill="FFFF00"/>
        </w:rPr>
      </w:pPr>
      <w:r>
        <w:rPr>
          <w:b/>
          <w:u w:val="single"/>
          <w:shd w:val="clear" w:fill="FFFF00"/>
        </w:rPr>
        <w:t xml:space="preserve">Asiakirjan numero 14399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Tracey Elizabeth Bregman </w:t>
      </w:r>
      <w:r>
        <w:rPr/>
        <w:t xml:space="preserve">(s. 29. toukokuuta 1963) on yhdysvaltalainen saippuaoopperanäyttelijä. Hänet tunnetaan parhaiten Lauren Fenmoren roolista sarjoissa The Young and the Restless (1983 -- 1995, 2000, 2001 -- nykyisin) ja The Bold and the Beautiful (1992, 1993, 1994, 1995 -- 1999, 2000, 2002, 2004,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Laurenia sarjassa Nuoret ja levottomat...</w:t>
      </w:r>
    </w:p>
    <w:p>
      <w:pPr>
        <w:pStyle w:val="TextBody"/>
        <w:bidi w:val="0"/>
        <w:jc w:val="left"/>
        <w:rPr>
          <w:b/>
          <w:u w:val="single"/>
          <w:shd w:val="clear" w:fill="FFFF00"/>
        </w:rPr>
      </w:pPr>
      <w:r>
        <w:rPr>
          <w:b/>
          <w:u w:val="single"/>
          <w:shd w:val="clear" w:fill="FFFF00"/>
        </w:rPr>
        <w:t xml:space="preserve">Asiakirjan numero 14400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Norman Collinsin luoma ja alun perin Alan Ivimeyn juontama Woman's Hour esitettiin ensimmäisen kerran </w:t>
      </w:r>
      <w:r>
        <w:rPr>
          <w:color w:val="A9A9A9"/>
        </w:rPr>
        <w:t xml:space="preserve">7. lokakuuta 1946 </w:t>
      </w:r>
      <w:r>
        <w:rPr/>
        <w:t xml:space="preserve">BBC:n kevyessä ohjelmassa (nykyisin Radio 2). Janet Quigleyn, joka oli mukana myös Yhdistyneen kuningaskunnan radio-ohjelman Today synnyssä, on katsottu "käytännössä luoneen" ohjelman.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myöhäisillan naisten tunti luotiin</w:t>
      </w:r>
    </w:p>
    <w:p>
      <w:pPr>
        <w:pStyle w:val="TextBody"/>
        <w:bidi w:val="0"/>
        <w:jc w:val="left"/>
        <w:rPr>
          <w:b/>
          <w:u w:val="single"/>
          <w:shd w:val="clear" w:fill="FFFF00"/>
        </w:rPr>
      </w:pPr>
      <w:r>
        <w:rPr>
          <w:b/>
          <w:u w:val="single"/>
          <w:shd w:val="clear" w:fill="FFFF00"/>
        </w:rPr>
        <w:t xml:space="preserve">Asiakirjan numero 14401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Cassidy </w:t>
      </w:r>
      <w:r>
        <w:rPr/>
        <w:t xml:space="preserve">levytti laajennetun liveversion vuoden 1974 albumilleen Cassidy Live! (Bell Records, UK # 9; nauhoitettu livenä Isossa-Britanniassa toukokuussa 1974). Kappaleessa on Cassidyn itsensä tekemiä laajoja ja monimutkaisia sooloja. Albumi sai ylistäviä arvosteluja. Kriitikko Dave Thompson kirjoitti Allmusic-lehdessä: ``Livenä vuoden 1974 maailmankiertueella, Cassidy-manian huipulla (ja vaikka kukaan ei tiennytkään sitä, viimeisinä päivinä) nauhoitettu Cassidy Live on erikoinen dokumentti, joka toisaalta osoittaa, kuinka kiihkeää hysteriaa pojan ympärillä vallitsi, mutta toisaalta on elävä todiste siitä, kuinka sensaatiomainen showmies hän oli, kuten sellaiset kappaleet kuin ''For What It's Worth'' todistavat. Hän totesi lopuksi: ``Rockhistoria on sysännyt Cassidyn syrjään lähes henkilökohtaiselta tuntuvalla lopullisuudella, lapioimalla hänet teini-idolien sivukadulle, josta ainoa pakotie oli eläkkeelle jääminen ja eroaminen. Cassidy Live kuitenkin nauhoitettiin, kun hän vielä uskoi, että hänellä oli mahdollisuus edetä - ja harvat aikakauden live-albumit pääsevät lähellekään sen jännitystä."''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soolokitaraa, jos sillä on merkitystä.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``For What It's Worth (Stop, Hey What's That Sound)'' (usein vain ``For What It's Worth'') on Stephen Stillsin kirjoittama kappale. Sen </w:t>
      </w:r>
      <w:r>
        <w:rPr/>
        <w:t xml:space="preserve">esitti </w:t>
      </w:r>
      <w:r>
        <w:rPr>
          <w:color w:val="A9A9A9"/>
        </w:rPr>
        <w:t xml:space="preserve">Buffalo Springfield</w:t>
      </w:r>
      <w:r>
        <w:rPr/>
        <w:t xml:space="preserve">, se äänitettiin 5. joulukuuta 1966 ja julkaistiin singlenä Atco Recordsilla </w:t>
      </w:r>
      <w:r>
        <w:rPr>
          <w:color w:val="DCDCDC"/>
        </w:rPr>
        <w:t xml:space="preserve">tammikuussa 1967</w:t>
      </w:r>
      <w:r>
        <w:rPr/>
        <w:t xml:space="preserve">. Single oli korkeimmillaan Billboard Hot 100 -listan sijalla seitsemän. Kappale on tällä hetkellä sijalla 63 Rolling Stonen listalla The 500 Greatest Songs of All Time sekä Acclaimed Musicin vuoden 1967 kahdeksanneksi parhaaksi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päälaulua, jos sillä on merkitystä.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tuolla on mies, jolla on ase.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 ilmestyi?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``For What It's Worth'' Buffalo Springfieldin single albumilta Buffalo Springfield </w:t>
      </w:r>
    </w:p>
    <w:tbl>
      <w:tblPr>
        <w:tblW w:w="9515" w:type="dxa"/>
        <w:jc w:val="left"/>
        <w:tblInd w:w="0" w:type="dxa"/>
        <w:tblLayout w:type="fixed"/>
        <w:tblCellMar>
          <w:top w:w="28" w:type="dxa"/>
          <w:left w:w="28" w:type="dxa"/>
          <w:bottom w:w="28" w:type="dxa"/>
          <w:right w:w="28" w:type="dxa"/>
        </w:tblCellMar>
      </w:tblPr>
      <w:tblGrid>
        <w:gridCol w:w="1816"/>
        <w:gridCol w:w="5733"/>
        <w:gridCol w:w="1966"/>
      </w:tblGrid>
      <w:tr>
        <w:trPr/>
        <w:tc>
          <w:tcPr>
            <w:tcW w:w="1816" w:type="dxa"/>
            <w:tcBorders/>
            <w:vAlign w:val="center"/>
          </w:tcPr>
          <w:p>
            <w:pPr>
              <w:pStyle w:val="TableHeading"/>
              <w:suppressLineNumbers/>
              <w:bidi w:val="0"/>
              <w:spacing w:before="0" w:after="283"/>
              <w:jc w:val="center"/>
              <w:rPr/>
            </w:pPr>
            <w:r>
              <w:rPr/>
              <w:t xml:space="preserve">B-puoli </w:t>
            </w:r>
          </w:p>
        </w:tc>
        <w:tc>
          <w:tcPr>
            <w:tcW w:w="5733" w:type="dxa"/>
            <w:tcBorders/>
            <w:vAlign w:val="center"/>
          </w:tcPr>
          <w:p>
            <w:pPr>
              <w:pStyle w:val="TableContents"/>
              <w:bidi w:val="0"/>
              <w:spacing w:before="0" w:after="283"/>
              <w:jc w:val="left"/>
              <w:rPr/>
            </w:pPr>
            <w:r>
              <w:rPr/>
              <w:t xml:space="preserve">"Pitääkö minun sanoa se suoraan ja suoraan? </w:t>
            </w:r>
          </w:p>
        </w:tc>
        <w:tc>
          <w:tcPr>
            <w:tcW w:w="196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Julkaistu </w:t>
            </w:r>
          </w:p>
        </w:tc>
        <w:tc>
          <w:tcPr>
            <w:tcW w:w="5733" w:type="dxa"/>
            <w:tcBorders/>
            <w:vAlign w:val="center"/>
          </w:tcPr>
          <w:p>
            <w:pPr>
              <w:pStyle w:val="TableContents"/>
              <w:bidi w:val="0"/>
              <w:spacing w:before="0" w:after="283"/>
              <w:jc w:val="left"/>
              <w:rPr/>
            </w:pPr>
            <w:r>
              <w:rPr/>
              <w:t xml:space="preserve">tammikuu 1967 </w:t>
            </w:r>
          </w:p>
        </w:tc>
        <w:tc>
          <w:tcPr>
            <w:tcW w:w="196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Muotoilu </w:t>
            </w:r>
          </w:p>
        </w:tc>
        <w:tc>
          <w:tcPr>
            <w:tcW w:w="5733" w:type="dxa"/>
            <w:tcBorders/>
            <w:vAlign w:val="center"/>
          </w:tcPr>
          <w:p>
            <w:pPr>
              <w:pStyle w:val="TableContents"/>
              <w:bidi w:val="0"/>
              <w:spacing w:before="0" w:after="283"/>
              <w:jc w:val="left"/>
              <w:rPr/>
            </w:pPr>
            <w:r>
              <w:rPr/>
              <w:t xml:space="preserve">7-tuumainen single </w:t>
            </w:r>
          </w:p>
        </w:tc>
        <w:tc>
          <w:tcPr>
            <w:tcW w:w="196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Tallennettu </w:t>
            </w:r>
          </w:p>
        </w:tc>
        <w:tc>
          <w:tcPr>
            <w:tcW w:w="5733" w:type="dxa"/>
            <w:tcBorders/>
            <w:vAlign w:val="center"/>
          </w:tcPr>
          <w:p>
            <w:pPr>
              <w:pStyle w:val="TableContents"/>
              <w:bidi w:val="0"/>
              <w:spacing w:before="0" w:after="283"/>
              <w:jc w:val="left"/>
              <w:rPr/>
            </w:pPr>
            <w:r>
              <w:rPr/>
              <w:t xml:space="preserve">5. joulukuuta 1966 </w:t>
            </w:r>
          </w:p>
        </w:tc>
        <w:tc>
          <w:tcPr>
            <w:tcW w:w="196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Studio </w:t>
            </w:r>
          </w:p>
        </w:tc>
        <w:tc>
          <w:tcPr>
            <w:tcW w:w="5733" w:type="dxa"/>
            <w:tcBorders/>
            <w:vAlign w:val="center"/>
          </w:tcPr>
          <w:p>
            <w:pPr>
              <w:pStyle w:val="TableContents"/>
              <w:bidi w:val="0"/>
              <w:spacing w:before="0" w:after="283"/>
              <w:jc w:val="left"/>
              <w:rPr/>
            </w:pPr>
            <w:r>
              <w:rPr/>
              <w:t xml:space="preserve">Columbia Studios, Hollywood </w:t>
            </w:r>
          </w:p>
        </w:tc>
        <w:tc>
          <w:tcPr>
            <w:tcW w:w="196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Genre </w:t>
            </w:r>
          </w:p>
        </w:tc>
        <w:tc>
          <w:tcPr>
            <w:tcW w:w="5733" w:type="dxa"/>
            <w:tcBorders/>
            <w:vAlign w:val="center"/>
          </w:tcPr>
          <w:p>
            <w:pPr>
              <w:pStyle w:val="TableContents"/>
              <w:numPr>
                <w:ilvl w:val="0"/>
                <w:numId w:val="294"/>
              </w:numPr>
              <w:tabs>
                <w:tab w:val="clear" w:pos="1134"/>
                <w:tab w:val="left" w:leader="none" w:pos="707"/>
              </w:tabs>
              <w:bidi w:val="0"/>
              <w:spacing w:before="0" w:after="0"/>
              <w:ind w:start="707" w:hanging="283"/>
              <w:jc w:val="left"/>
              <w:rPr/>
            </w:pPr>
            <w:r>
              <w:rPr>
                <w:color w:val="A9A9A9"/>
              </w:rPr>
              <w:t xml:space="preserve">Folk </w:t>
            </w:r>
            <w:r>
              <w:rPr/>
              <w:t xml:space="preserve">rock </w:t>
            </w:r>
          </w:p>
          <w:p>
            <w:pPr>
              <w:pStyle w:val="TableContents"/>
              <w:numPr>
                <w:ilvl w:val="0"/>
                <w:numId w:val="294"/>
              </w:numPr>
              <w:tabs>
                <w:tab w:val="clear" w:pos="1134"/>
                <w:tab w:val="left" w:leader="none" w:pos="707"/>
              </w:tabs>
              <w:bidi w:val="0"/>
              <w:spacing w:before="0" w:after="0"/>
              <w:ind w:start="707" w:hanging="283"/>
              <w:jc w:val="left"/>
              <w:rPr/>
            </w:pPr>
            <w:r>
              <w:rPr>
                <w:color w:val="DCDCDC"/>
              </w:rPr>
              <w:t xml:space="preserve">country </w:t>
            </w:r>
            <w:r>
              <w:rPr/>
              <w:t xml:space="preserve">rock </w:t>
            </w:r>
          </w:p>
          <w:p>
            <w:pPr>
              <w:pStyle w:val="TableContents"/>
              <w:numPr>
                <w:ilvl w:val="0"/>
                <w:numId w:val="294"/>
              </w:numPr>
              <w:tabs>
                <w:tab w:val="clear" w:pos="1134"/>
                <w:tab w:val="left" w:leader="none" w:pos="707"/>
              </w:tabs>
              <w:bidi w:val="0"/>
              <w:spacing w:before="0" w:after="283"/>
              <w:ind w:start="707" w:hanging="283"/>
              <w:jc w:val="left"/>
              <w:rPr/>
            </w:pPr>
            <w:r>
              <w:rPr>
                <w:color w:val="2F4F4F"/>
              </w:rPr>
              <w:t xml:space="preserve">psykedeelinen </w:t>
            </w:r>
            <w:r>
              <w:rPr/>
              <w:t xml:space="preserve">rock </w:t>
            </w:r>
          </w:p>
        </w:tc>
        <w:tc>
          <w:tcPr>
            <w:tcW w:w="196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Pituus </w:t>
            </w:r>
          </w:p>
        </w:tc>
        <w:tc>
          <w:tcPr>
            <w:tcW w:w="5733" w:type="dxa"/>
            <w:tcBorders/>
            <w:vAlign w:val="center"/>
          </w:tcPr>
          <w:p>
            <w:pPr>
              <w:pStyle w:val="TableContents"/>
              <w:bidi w:val="0"/>
              <w:spacing w:before="0" w:after="283"/>
              <w:jc w:val="left"/>
              <w:rPr/>
            </w:pPr>
            <w:r>
              <w:rPr/>
              <w:t xml:space="preserve">2: 37 </w:t>
            </w:r>
          </w:p>
        </w:tc>
        <w:tc>
          <w:tcPr>
            <w:tcW w:w="196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Tarra </w:t>
            </w:r>
          </w:p>
        </w:tc>
        <w:tc>
          <w:tcPr>
            <w:tcW w:w="5733" w:type="dxa"/>
            <w:tcBorders/>
            <w:vAlign w:val="center"/>
          </w:tcPr>
          <w:p>
            <w:pPr>
              <w:pStyle w:val="TableContents"/>
              <w:bidi w:val="0"/>
              <w:spacing w:before="0" w:after="283"/>
              <w:jc w:val="left"/>
              <w:rPr/>
            </w:pPr>
            <w:r>
              <w:rPr/>
              <w:t xml:space="preserve">Atco </w:t>
            </w:r>
          </w:p>
        </w:tc>
        <w:tc>
          <w:tcPr>
            <w:tcW w:w="196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Lauluntekijä (s) </w:t>
            </w:r>
          </w:p>
        </w:tc>
        <w:tc>
          <w:tcPr>
            <w:tcW w:w="5733" w:type="dxa"/>
            <w:tcBorders/>
            <w:vAlign w:val="center"/>
          </w:tcPr>
          <w:p>
            <w:pPr>
              <w:pStyle w:val="TableContents"/>
              <w:bidi w:val="0"/>
              <w:spacing w:before="0" w:after="283"/>
              <w:jc w:val="left"/>
              <w:rPr/>
            </w:pPr>
            <w:r>
              <w:rPr/>
              <w:t xml:space="preserve">Stephen Stills </w:t>
            </w:r>
          </w:p>
        </w:tc>
        <w:tc>
          <w:tcPr>
            <w:tcW w:w="196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Tuottaja (s) </w:t>
            </w:r>
          </w:p>
        </w:tc>
        <w:tc>
          <w:tcPr>
            <w:tcW w:w="5733" w:type="dxa"/>
            <w:tcBorders/>
            <w:vAlign w:val="center"/>
          </w:tcPr>
          <w:p>
            <w:pPr>
              <w:pStyle w:val="TableContents"/>
              <w:numPr>
                <w:ilvl w:val="0"/>
                <w:numId w:val="295"/>
              </w:numPr>
              <w:tabs>
                <w:tab w:val="clear" w:pos="1134"/>
                <w:tab w:val="left" w:leader="none" w:pos="707"/>
              </w:tabs>
              <w:bidi w:val="0"/>
              <w:spacing w:before="0" w:after="0"/>
              <w:ind w:start="707" w:hanging="283"/>
              <w:jc w:val="left"/>
              <w:rPr/>
            </w:pPr>
            <w:r>
              <w:rPr/>
              <w:t xml:space="preserve">Charles Greene </w:t>
            </w:r>
          </w:p>
          <w:p>
            <w:pPr>
              <w:pStyle w:val="TableContents"/>
              <w:numPr>
                <w:ilvl w:val="0"/>
                <w:numId w:val="295"/>
              </w:numPr>
              <w:tabs>
                <w:tab w:val="clear" w:pos="1134"/>
                <w:tab w:val="left" w:leader="none" w:pos="707"/>
              </w:tabs>
              <w:bidi w:val="0"/>
              <w:spacing w:before="0" w:after="283"/>
              <w:ind w:start="707" w:hanging="283"/>
              <w:jc w:val="left"/>
              <w:rPr/>
            </w:pPr>
            <w:r>
              <w:rPr/>
              <w:t xml:space="preserve">Brian Stone Buffalo Springfieldin sinkkujen kronologia </w:t>
            </w:r>
          </w:p>
        </w:tc>
        <w:tc>
          <w:tcPr>
            <w:tcW w:w="196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``Poltettu'' (1966) </w:t>
            </w:r>
          </w:p>
        </w:tc>
        <w:tc>
          <w:tcPr>
            <w:tcW w:w="5733" w:type="dxa"/>
            <w:tcBorders/>
            <w:vAlign w:val="center"/>
          </w:tcPr>
          <w:p>
            <w:pPr>
              <w:pStyle w:val="TableContents"/>
              <w:bidi w:val="0"/>
              <w:spacing w:before="0" w:after="283"/>
              <w:jc w:val="left"/>
              <w:rPr/>
            </w:pPr>
            <w:r>
              <w:rPr/>
              <w:t xml:space="preserve">``For What It's Worth'' (1967) </w:t>
            </w:r>
          </w:p>
        </w:tc>
        <w:tc>
          <w:tcPr>
            <w:tcW w:w="1966" w:type="dxa"/>
            <w:tcBorders/>
            <w:vAlign w:val="center"/>
          </w:tcPr>
          <w:p>
            <w:pPr>
              <w:pStyle w:val="TableContents"/>
              <w:bidi w:val="0"/>
              <w:spacing w:before="0" w:after="283"/>
              <w:jc w:val="left"/>
              <w:rPr/>
            </w:pPr>
            <w:r>
              <w:rPr/>
              <w:t xml:space="preserve">``Bluebird'' (1967) </w:t>
            </w:r>
          </w:p>
        </w:tc>
      </w:tr>
    </w:tbl>
    <w:tbl>
      <w:tblPr>
        <w:tblW w:w="6768" w:type="dxa"/>
        <w:jc w:val="left"/>
        <w:tblInd w:w="0" w:type="dxa"/>
        <w:tblLayout w:type="fixed"/>
        <w:tblCellMar>
          <w:top w:w="28" w:type="dxa"/>
          <w:left w:w="28" w:type="dxa"/>
          <w:bottom w:w="28" w:type="dxa"/>
          <w:right w:w="28" w:type="dxa"/>
        </w:tblCellMar>
      </w:tblPr>
      <w:tblGrid>
        <w:gridCol w:w="1816"/>
        <w:gridCol w:w="2986"/>
        <w:gridCol w:w="1966"/>
      </w:tblGrid>
      <w:tr>
        <w:trPr/>
        <w:tc>
          <w:tcPr>
            <w:tcW w:w="1816" w:type="dxa"/>
            <w:tcBorders/>
            <w:vAlign w:val="center"/>
          </w:tcPr>
          <w:p>
            <w:pPr>
              <w:pStyle w:val="TableContents"/>
              <w:bidi w:val="0"/>
              <w:spacing w:before="0" w:after="283"/>
              <w:jc w:val="left"/>
              <w:rPr/>
            </w:pPr>
            <w:r>
              <w:rPr/>
              <w:t xml:space="preserve">``Poltettu'' (1966) </w:t>
            </w:r>
          </w:p>
        </w:tc>
        <w:tc>
          <w:tcPr>
            <w:tcW w:w="2986" w:type="dxa"/>
            <w:tcBorders/>
            <w:vAlign w:val="center"/>
          </w:tcPr>
          <w:p>
            <w:pPr>
              <w:pStyle w:val="TableContents"/>
              <w:bidi w:val="0"/>
              <w:spacing w:before="0" w:after="283"/>
              <w:jc w:val="left"/>
              <w:rPr/>
            </w:pPr>
            <w:r>
              <w:rPr/>
              <w:t xml:space="preserve">``For What It's Worth'' (1967) </w:t>
            </w:r>
          </w:p>
        </w:tc>
        <w:tc>
          <w:tcPr>
            <w:tcW w:w="1966" w:type="dxa"/>
            <w:tcBorders/>
            <w:vAlign w:val="center"/>
          </w:tcPr>
          <w:p>
            <w:pPr>
              <w:pStyle w:val="TableContents"/>
              <w:bidi w:val="0"/>
              <w:spacing w:before="0" w:after="283"/>
              <w:jc w:val="left"/>
              <w:rPr/>
            </w:pPr>
            <w:r>
              <w:rPr/>
              <w:t xml:space="preserve">``Bluebird'' (1967)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buffalo springfield mitä se on arvokas genre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``For What It's Worth'' on usein käytetty sodanvastainen laulu, Stephen Stills </w:t>
      </w:r>
      <w:r>
        <w:rPr>
          <w:color w:val="A9A9A9"/>
        </w:rPr>
        <w:t xml:space="preserve">innostui kirjoittamaan kappaleen, koska Sunset Stripin ulkonaliikkumiskieltomellakat marraskuussa 1966, sarja varhaisen vastakulttuurin aikakauden yhteenottoja, jotka tapahtuivat poliisin ja nuorten välillä Sunset Stripillä Hollywoodissa, Kaliforniassa, alkaen vuoden 1966 puolivälistä, samana vuonna Buffalo Springfield oli tullut talon bändi Whisky a Go Go -ravintolassa Sunset Stripillä. Tänä aikana paikalliset asukkaat ja yritykset olivat ärsyyntyneet siitä, että Stripin varrella sijaitseviin klubeihin ja musiikkipaikkoihin menevät nuorisojoukot aiheuttivat myöhäisillan liikenneruuhkia. Vastauksena he vaikuttivat kaupunkiin, jotta se antaisi paikallisia asetuksia, joilla estettäisiin lorvaaminen, ja määräisivät tiukan ulkonaliikkumiskiellon Stripille klo 22 jälkeen. Nuoret musiikkifanit kuitenkin kokivat, että uudet lait loukkasivat heidän kansalaisoikeuksiaan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buffalo springfield mitä se on arvokas noin</w:t>
      </w:r>
    </w:p>
    <w:p>
      <w:pPr>
        <w:pStyle w:val="TextBody"/>
        <w:bidi w:val="0"/>
        <w:jc w:val="left"/>
        <w:rPr>
          <w:b/>
          <w:u w:val="single"/>
          <w:shd w:val="clear" w:fill="FFFF00"/>
        </w:rPr>
      </w:pPr>
      <w:r>
        <w:rPr>
          <w:b/>
          <w:u w:val="single"/>
          <w:shd w:val="clear" w:fill="FFFF00"/>
        </w:rPr>
        <w:t xml:space="preserve">Asiakirjan numero 14402</w:t>
      </w:r>
    </w:p>
    <w:p>
      <w:pPr>
        <w:pStyle w:val="TextBody"/>
        <w:bidi w:val="0"/>
        <w:jc w:val="left"/>
        <w:rPr>
          <w:b/>
          <w:shd w:val="clear" w:fill="FFFF00"/>
        </w:rPr>
      </w:pPr>
      <w:r>
        <w:rPr>
          <w:b/>
          <w:shd w:val="clear" w:fill="FFFF00"/>
        </w:rPr>
        <w:t xml:space="preserve">Tekstin numero 0</w:t>
      </w:r>
    </w:p>
    <w:p>
      <w:pPr>
        <w:pStyle w:val="TextBody"/>
        <w:numPr>
          <w:ilvl w:val="0"/>
          <w:numId w:val="296"/>
        </w:numPr>
        <w:tabs>
          <w:tab w:val="clear" w:pos="1134"/>
          <w:tab w:val="left" w:leader="none" w:pos="707"/>
        </w:tabs>
        <w:bidi w:val="0"/>
        <w:spacing w:before="0" w:after="0"/>
        <w:ind w:start="707" w:hanging="283"/>
        <w:jc w:val="left"/>
        <w:rPr/>
      </w:pPr>
      <w:r>
        <w:rPr/>
        <w:t xml:space="preserve">Australian ritarikunnan ritarit ja naiset (AK ja AD -- lakkautettu, alkuperäinen kiintiö oli 4 vuodessa); </w:t>
      </w:r>
    </w:p>
    <w:p>
      <w:pPr>
        <w:pStyle w:val="TextBody"/>
        <w:numPr>
          <w:ilvl w:val="0"/>
          <w:numId w:val="296"/>
        </w:numPr>
        <w:tabs>
          <w:tab w:val="clear" w:pos="1134"/>
          <w:tab w:val="left" w:leader="none" w:pos="707"/>
        </w:tabs>
        <w:bidi w:val="0"/>
        <w:spacing w:before="0" w:after="0"/>
        <w:ind w:start="707" w:hanging="283"/>
        <w:jc w:val="left"/>
        <w:rPr/>
      </w:pPr>
      <w:r>
        <w:rPr/>
        <w:t xml:space="preserve">Companion of the Order of Australia (AC -- kiintiö 35 vuodessa); </w:t>
      </w:r>
    </w:p>
    <w:p>
      <w:pPr>
        <w:pStyle w:val="TextBody"/>
        <w:numPr>
          <w:ilvl w:val="0"/>
          <w:numId w:val="296"/>
        </w:numPr>
        <w:tabs>
          <w:tab w:val="clear" w:pos="1134"/>
          <w:tab w:val="left" w:leader="none" w:pos="707"/>
        </w:tabs>
        <w:bidi w:val="0"/>
        <w:spacing w:before="0" w:after="0"/>
        <w:ind w:start="707" w:hanging="283"/>
        <w:jc w:val="left"/>
        <w:rPr/>
      </w:pPr>
      <w:r>
        <w:rPr/>
        <w:t xml:space="preserve">Australian ritarikunnan upseeri (AO -- kiintiö 140 vuodessa); </w:t>
      </w:r>
    </w:p>
    <w:p>
      <w:pPr>
        <w:pStyle w:val="TextBody"/>
        <w:numPr>
          <w:ilvl w:val="0"/>
          <w:numId w:val="296"/>
        </w:numPr>
        <w:tabs>
          <w:tab w:val="clear" w:pos="1134"/>
          <w:tab w:val="left" w:leader="none" w:pos="707"/>
        </w:tabs>
        <w:bidi w:val="0"/>
        <w:spacing w:before="0" w:after="0"/>
        <w:ind w:start="707" w:hanging="283"/>
        <w:jc w:val="left"/>
        <w:rPr/>
      </w:pPr>
      <w:r>
        <w:rPr>
          <w:color w:val="A9A9A9"/>
        </w:rPr>
        <w:t xml:space="preserve">Australian ritarikunnan jäsen </w:t>
      </w:r>
      <w:r>
        <w:rPr/>
        <w:t xml:space="preserve">(AM -- kiintiö 340 vuodessa); ja </w:t>
      </w:r>
    </w:p>
    <w:p>
      <w:pPr>
        <w:pStyle w:val="TextBody"/>
        <w:numPr>
          <w:ilvl w:val="0"/>
          <w:numId w:val="296"/>
        </w:numPr>
        <w:tabs>
          <w:tab w:val="clear" w:pos="1134"/>
          <w:tab w:val="left" w:leader="none" w:pos="707"/>
        </w:tabs>
        <w:bidi w:val="0"/>
        <w:ind w:start="707" w:hanging="283"/>
        <w:jc w:val="left"/>
        <w:rPr/>
      </w:pPr>
      <w:r>
        <w:rPr/>
        <w:t xml:space="preserve">Medal of the Order of Australia (OAM -- ei kiintiötä).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am tarkoittaa australialaisissa kunniamerkinnöissä?</w:t>
      </w:r>
    </w:p>
    <w:p>
      <w:pPr>
        <w:pStyle w:val="TextBody"/>
        <w:bidi w:val="0"/>
        <w:jc w:val="left"/>
        <w:rPr>
          <w:b/>
          <w:u w:val="single"/>
          <w:shd w:val="clear" w:fill="FFFF00"/>
        </w:rPr>
      </w:pPr>
      <w:r>
        <w:rPr>
          <w:b/>
          <w:u w:val="single"/>
          <w:shd w:val="clear" w:fill="FFFF00"/>
        </w:rPr>
        <w:t xml:space="preserve">Asiakirjan numero 14403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37"/>
        <w:gridCol w:w="1374"/>
        <w:gridCol w:w="514"/>
        <w:gridCol w:w="961"/>
        <w:gridCol w:w="1473"/>
        <w:gridCol w:w="1195"/>
        <w:gridCol w:w="515"/>
        <w:gridCol w:w="963"/>
        <w:gridCol w:w="1773"/>
      </w:tblGrid>
      <w:tr>
        <w:trPr/>
        <w:tc>
          <w:tcPr>
            <w:tcW w:w="1437" w:type="dxa"/>
            <w:tcBorders/>
            <w:vAlign w:val="center"/>
          </w:tcPr>
          <w:p>
            <w:pPr>
              <w:pStyle w:val="TableHeading"/>
              <w:suppressLineNumbers/>
              <w:bidi w:val="0"/>
              <w:spacing w:before="0" w:after="283"/>
              <w:jc w:val="center"/>
              <w:rPr/>
            </w:pPr>
            <w:r>
              <w:rPr/>
              <w:t xml:space="preserve">Brändi Työpöytä Mobiili </w:t>
            </w:r>
          </w:p>
        </w:tc>
        <w:tc>
          <w:tcPr>
            <w:tcW w:w="1374" w:type="dxa"/>
            <w:tcBorders/>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73" w:type="dxa"/>
            <w:tcBorders/>
          </w:tcPr>
          <w:p>
            <w:pPr>
              <w:pStyle w:val="TableContents"/>
              <w:bidi w:val="0"/>
              <w:spacing w:before="0" w:after="283"/>
              <w:jc w:val="left"/>
              <w:rPr>
                <w:sz w:val="4"/>
                <w:szCs w:val="4"/>
              </w:rPr>
            </w:pPr>
            <w:r>
              <w:rPr>
                <w:sz w:val="4"/>
                <w:szCs w:val="4"/>
              </w:rPr>
            </w:r>
          </w:p>
        </w:tc>
        <w:tc>
          <w:tcPr>
            <w:tcW w:w="1195" w:type="dxa"/>
            <w:tcBorders/>
          </w:tcPr>
          <w:p>
            <w:pPr>
              <w:pStyle w:val="TableContents"/>
              <w:bidi w:val="0"/>
              <w:spacing w:before="0" w:after="283"/>
              <w:jc w:val="left"/>
              <w:rPr>
                <w:sz w:val="4"/>
                <w:szCs w:val="4"/>
              </w:rPr>
            </w:pPr>
            <w:r>
              <w:rPr>
                <w:sz w:val="4"/>
                <w:szCs w:val="4"/>
              </w:rPr>
            </w:r>
          </w:p>
        </w:tc>
        <w:tc>
          <w:tcPr>
            <w:tcW w:w="515" w:type="dxa"/>
            <w:tcBorders/>
          </w:tcPr>
          <w:p>
            <w:pPr>
              <w:pStyle w:val="TableContents"/>
              <w:bidi w:val="0"/>
              <w:spacing w:before="0" w:after="283"/>
              <w:jc w:val="left"/>
              <w:rPr>
                <w:sz w:val="4"/>
                <w:szCs w:val="4"/>
              </w:rPr>
            </w:pPr>
            <w:r>
              <w:rPr>
                <w:sz w:val="4"/>
                <w:szCs w:val="4"/>
              </w:rPr>
            </w:r>
          </w:p>
        </w:tc>
        <w:tc>
          <w:tcPr>
            <w:tcW w:w="963" w:type="dxa"/>
            <w:tcBorders/>
          </w:tcPr>
          <w:p>
            <w:pPr>
              <w:pStyle w:val="TableContents"/>
              <w:bidi w:val="0"/>
              <w:spacing w:before="0" w:after="283"/>
              <w:jc w:val="left"/>
              <w:rPr>
                <w:sz w:val="4"/>
                <w:szCs w:val="4"/>
              </w:rPr>
            </w:pPr>
            <w:r>
              <w:rPr>
                <w:sz w:val="4"/>
                <w:szCs w:val="4"/>
              </w:rPr>
            </w:r>
          </w:p>
        </w:tc>
        <w:tc>
          <w:tcPr>
            <w:tcW w:w="1773" w:type="dxa"/>
            <w:tcBorders/>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Heading"/>
              <w:suppressLineNumbers/>
              <w:bidi w:val="0"/>
              <w:spacing w:before="0" w:after="283"/>
              <w:jc w:val="center"/>
              <w:rPr/>
            </w:pPr>
            <w:r>
              <w:rPr/>
              <w:t xml:space="preserve">Koodinimi </w:t>
            </w:r>
          </w:p>
        </w:tc>
        <w:tc>
          <w:tcPr>
            <w:tcW w:w="1374" w:type="dxa"/>
            <w:tcBorders/>
            <w:vAlign w:val="center"/>
          </w:tcPr>
          <w:p>
            <w:pPr>
              <w:pStyle w:val="TableHeading"/>
              <w:suppressLineNumbers/>
              <w:bidi w:val="0"/>
              <w:spacing w:before="0" w:after="283"/>
              <w:jc w:val="center"/>
              <w:rPr/>
            </w:pPr>
            <w:r>
              <w:rPr/>
              <w:t xml:space="preserve">Ytimet </w:t>
            </w:r>
          </w:p>
        </w:tc>
        <w:tc>
          <w:tcPr>
            <w:tcW w:w="514" w:type="dxa"/>
            <w:tcBorders/>
            <w:vAlign w:val="center"/>
          </w:tcPr>
          <w:p>
            <w:pPr>
              <w:pStyle w:val="TableHeading"/>
              <w:suppressLineNumbers/>
              <w:bidi w:val="0"/>
              <w:spacing w:before="0" w:after="283"/>
              <w:jc w:val="center"/>
              <w:rPr/>
            </w:pPr>
            <w:r>
              <w:rPr/>
              <w:t xml:space="preserve">Fab </w:t>
            </w:r>
          </w:p>
        </w:tc>
        <w:tc>
          <w:tcPr>
            <w:tcW w:w="961" w:type="dxa"/>
            <w:tcBorders/>
            <w:vAlign w:val="center"/>
          </w:tcPr>
          <w:p>
            <w:pPr>
              <w:pStyle w:val="TableHeading"/>
              <w:suppressLineNumbers/>
              <w:bidi w:val="0"/>
              <w:spacing w:before="0" w:after="283"/>
              <w:jc w:val="center"/>
              <w:rPr/>
            </w:pPr>
            <w:r>
              <w:rPr/>
              <w:t xml:space="preserve">Julkaisupäivä </w:t>
            </w:r>
          </w:p>
        </w:tc>
        <w:tc>
          <w:tcPr>
            <w:tcW w:w="1473" w:type="dxa"/>
            <w:tcBorders/>
            <w:vAlign w:val="center"/>
          </w:tcPr>
          <w:p>
            <w:pPr>
              <w:pStyle w:val="TableHeading"/>
              <w:suppressLineNumbers/>
              <w:bidi w:val="0"/>
              <w:spacing w:before="0" w:after="283"/>
              <w:jc w:val="center"/>
              <w:rPr/>
            </w:pPr>
            <w:r>
              <w:rPr/>
              <w:t xml:space="preserve">Koodinimi </w:t>
            </w:r>
          </w:p>
        </w:tc>
        <w:tc>
          <w:tcPr>
            <w:tcW w:w="1195" w:type="dxa"/>
            <w:tcBorders/>
            <w:vAlign w:val="center"/>
          </w:tcPr>
          <w:p>
            <w:pPr>
              <w:pStyle w:val="TableHeading"/>
              <w:suppressLineNumbers/>
              <w:bidi w:val="0"/>
              <w:spacing w:before="0" w:after="283"/>
              <w:jc w:val="center"/>
              <w:rPr/>
            </w:pPr>
            <w:r>
              <w:rPr/>
              <w:t xml:space="preserve">Ytimet </w:t>
            </w:r>
          </w:p>
        </w:tc>
        <w:tc>
          <w:tcPr>
            <w:tcW w:w="515" w:type="dxa"/>
            <w:tcBorders/>
            <w:vAlign w:val="center"/>
          </w:tcPr>
          <w:p>
            <w:pPr>
              <w:pStyle w:val="TableHeading"/>
              <w:suppressLineNumbers/>
              <w:bidi w:val="0"/>
              <w:spacing w:before="0" w:after="283"/>
              <w:jc w:val="center"/>
              <w:rPr/>
            </w:pPr>
            <w:r>
              <w:rPr/>
              <w:t xml:space="preserve">Fab </w:t>
            </w:r>
          </w:p>
        </w:tc>
        <w:tc>
          <w:tcPr>
            <w:tcW w:w="963" w:type="dxa"/>
            <w:tcBorders/>
            <w:vAlign w:val="center"/>
          </w:tcPr>
          <w:p>
            <w:pPr>
              <w:pStyle w:val="TableHeading"/>
              <w:suppressLineNumbers/>
              <w:bidi w:val="0"/>
              <w:spacing w:before="0" w:after="283"/>
              <w:jc w:val="center"/>
              <w:rPr/>
            </w:pPr>
            <w:r>
              <w:rPr/>
              <w:t xml:space="preserve">Julkaisupäivä </w:t>
            </w:r>
          </w:p>
        </w:tc>
        <w:tc>
          <w:tcPr>
            <w:tcW w:w="1773" w:type="dxa"/>
            <w:tcBorders/>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Heading"/>
              <w:suppressLineNumbers/>
              <w:bidi w:val="0"/>
              <w:spacing w:before="0" w:after="283"/>
              <w:jc w:val="center"/>
              <w:rPr/>
            </w:pPr>
            <w:r>
              <w:rPr/>
              <w:t xml:space="preserve">Core Solo Desktop -versio ei ole saatavilla </w:t>
            </w:r>
          </w:p>
        </w:tc>
        <w:tc>
          <w:tcPr>
            <w:tcW w:w="1374" w:type="dxa"/>
            <w:tcBorders/>
            <w:vAlign w:val="center"/>
          </w:tcPr>
          <w:p>
            <w:pPr>
              <w:pStyle w:val="TableContents"/>
              <w:bidi w:val="0"/>
              <w:spacing w:before="0" w:after="283"/>
              <w:jc w:val="left"/>
              <w:rPr/>
            </w:pPr>
            <w:r>
              <w:rPr/>
              <w:t xml:space="preserve">N / A </w:t>
            </w:r>
          </w:p>
        </w:tc>
        <w:tc>
          <w:tcPr>
            <w:tcW w:w="514"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65 nm </w:t>
            </w:r>
          </w:p>
        </w:tc>
        <w:tc>
          <w:tcPr>
            <w:tcW w:w="1473" w:type="dxa"/>
            <w:tcBorders/>
            <w:vAlign w:val="center"/>
          </w:tcPr>
          <w:p>
            <w:pPr>
              <w:pStyle w:val="TableContents"/>
              <w:bidi w:val="0"/>
              <w:spacing w:before="0" w:after="283"/>
              <w:jc w:val="left"/>
              <w:rPr/>
            </w:pPr>
            <w:r>
              <w:rPr/>
              <w:t xml:space="preserve">tammikuu 2006 </w:t>
            </w:r>
          </w:p>
        </w:tc>
        <w:tc>
          <w:tcPr>
            <w:tcW w:w="2673" w:type="dxa"/>
            <w:gridSpan w:val="3"/>
            <w:tcBorders/>
          </w:tcPr>
          <w:p>
            <w:pPr>
              <w:pStyle w:val="TableContents"/>
              <w:bidi w:val="0"/>
              <w:spacing w:before="0" w:after="283"/>
              <w:jc w:val="left"/>
              <w:rPr>
                <w:sz w:val="4"/>
                <w:szCs w:val="4"/>
              </w:rPr>
            </w:pPr>
            <w:r>
              <w:rPr>
                <w:sz w:val="4"/>
                <w:szCs w:val="4"/>
              </w:rPr>
            </w:r>
          </w:p>
        </w:tc>
        <w:tc>
          <w:tcPr>
            <w:tcW w:w="1773" w:type="dxa"/>
            <w:tcBorders/>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Heading"/>
              <w:suppressLineNumbers/>
              <w:bidi w:val="0"/>
              <w:spacing w:before="0" w:after="283"/>
              <w:jc w:val="center"/>
              <w:rPr/>
            </w:pPr>
            <w:r>
              <w:rPr/>
              <w:t xml:space="preserve">Core Duo Desktop-versio ei ole saatavilla </w:t>
            </w:r>
          </w:p>
        </w:tc>
        <w:tc>
          <w:tcPr>
            <w:tcW w:w="1374" w:type="dxa"/>
            <w:tcBorders/>
            <w:vAlign w:val="center"/>
          </w:tcPr>
          <w:p>
            <w:pPr>
              <w:pStyle w:val="TableContents"/>
              <w:bidi w:val="0"/>
              <w:spacing w:before="0" w:after="283"/>
              <w:jc w:val="left"/>
              <w:rPr/>
            </w:pPr>
            <w:r>
              <w:rPr/>
              <w:t xml:space="preserve">Yonah </w:t>
            </w:r>
          </w:p>
        </w:tc>
        <w:tc>
          <w:tcPr>
            <w:tcW w:w="514"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65 nm </w:t>
            </w:r>
          </w:p>
        </w:tc>
        <w:tc>
          <w:tcPr>
            <w:tcW w:w="1473" w:type="dxa"/>
            <w:tcBorders/>
            <w:vAlign w:val="center"/>
          </w:tcPr>
          <w:p>
            <w:pPr>
              <w:pStyle w:val="TableContents"/>
              <w:bidi w:val="0"/>
              <w:spacing w:before="0" w:after="283"/>
              <w:jc w:val="left"/>
              <w:rPr/>
            </w:pPr>
            <w:r>
              <w:rPr/>
              <w:t xml:space="preserve">tammikuu 2006 </w:t>
            </w:r>
          </w:p>
        </w:tc>
        <w:tc>
          <w:tcPr>
            <w:tcW w:w="2673" w:type="dxa"/>
            <w:gridSpan w:val="3"/>
            <w:tcBorders/>
          </w:tcPr>
          <w:p>
            <w:pPr>
              <w:pStyle w:val="TableContents"/>
              <w:bidi w:val="0"/>
              <w:spacing w:before="0" w:after="283"/>
              <w:jc w:val="left"/>
              <w:rPr>
                <w:sz w:val="4"/>
                <w:szCs w:val="4"/>
              </w:rPr>
            </w:pPr>
            <w:r>
              <w:rPr>
                <w:sz w:val="4"/>
                <w:szCs w:val="4"/>
              </w:rPr>
            </w:r>
          </w:p>
        </w:tc>
        <w:tc>
          <w:tcPr>
            <w:tcW w:w="1773" w:type="dxa"/>
            <w:tcBorders/>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Heading"/>
              <w:suppressLineNumbers/>
              <w:bidi w:val="0"/>
              <w:spacing w:before="0" w:after="283"/>
              <w:jc w:val="center"/>
              <w:rPr/>
            </w:pPr>
            <w:r>
              <w:rPr/>
              <w:t xml:space="preserve">Core 2 Solo Desktop-versio ei ole saatavilla </w:t>
            </w:r>
          </w:p>
        </w:tc>
        <w:tc>
          <w:tcPr>
            <w:tcW w:w="1374" w:type="dxa"/>
            <w:tcBorders/>
            <w:vAlign w:val="center"/>
          </w:tcPr>
          <w:p>
            <w:pPr>
              <w:pStyle w:val="TableContents"/>
              <w:bidi w:val="0"/>
              <w:spacing w:before="0" w:after="283"/>
              <w:jc w:val="left"/>
              <w:rPr/>
            </w:pPr>
            <w:r>
              <w:rPr/>
              <w:t xml:space="preserve">Merom-L Penryn-L </w:t>
            </w:r>
          </w:p>
        </w:tc>
        <w:tc>
          <w:tcPr>
            <w:tcW w:w="514"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65 nm 45 nm </w:t>
            </w:r>
          </w:p>
        </w:tc>
        <w:tc>
          <w:tcPr>
            <w:tcW w:w="1473" w:type="dxa"/>
            <w:tcBorders/>
            <w:vAlign w:val="center"/>
          </w:tcPr>
          <w:p>
            <w:pPr>
              <w:pStyle w:val="TableContents"/>
              <w:bidi w:val="0"/>
              <w:spacing w:before="0" w:after="283"/>
              <w:jc w:val="left"/>
              <w:rPr/>
            </w:pPr>
            <w:r>
              <w:rPr/>
              <w:t xml:space="preserve">Syyskuu 2007 Toukokuu 2008 </w:t>
            </w:r>
          </w:p>
        </w:tc>
        <w:tc>
          <w:tcPr>
            <w:tcW w:w="2673" w:type="dxa"/>
            <w:gridSpan w:val="3"/>
            <w:tcBorders/>
          </w:tcPr>
          <w:p>
            <w:pPr>
              <w:pStyle w:val="TableContents"/>
              <w:bidi w:val="0"/>
              <w:spacing w:before="0" w:after="283"/>
              <w:jc w:val="left"/>
              <w:rPr>
                <w:sz w:val="4"/>
                <w:szCs w:val="4"/>
              </w:rPr>
            </w:pPr>
            <w:r>
              <w:rPr>
                <w:sz w:val="4"/>
                <w:szCs w:val="4"/>
              </w:rPr>
            </w:r>
          </w:p>
        </w:tc>
        <w:tc>
          <w:tcPr>
            <w:tcW w:w="1773" w:type="dxa"/>
            <w:tcBorders/>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Heading"/>
              <w:suppressLineNumbers/>
              <w:bidi w:val="0"/>
              <w:spacing w:before="0" w:after="283"/>
              <w:jc w:val="center"/>
              <w:rPr/>
            </w:pPr>
            <w:r>
              <w:rPr/>
              <w:t xml:space="preserve">Core 2 Duo </w:t>
            </w:r>
          </w:p>
        </w:tc>
        <w:tc>
          <w:tcPr>
            <w:tcW w:w="1374" w:type="dxa"/>
            <w:tcBorders/>
            <w:vAlign w:val="center"/>
          </w:tcPr>
          <w:p>
            <w:pPr>
              <w:pStyle w:val="TableContents"/>
              <w:bidi w:val="0"/>
              <w:spacing w:before="0" w:after="283"/>
              <w:jc w:val="left"/>
              <w:rPr/>
            </w:pPr>
            <w:r>
              <w:rPr/>
              <w:t xml:space="preserve">Conroe Allendale Wolfdale </w:t>
            </w:r>
          </w:p>
        </w:tc>
        <w:tc>
          <w:tcPr>
            <w:tcW w:w="514"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65 nm 65 nm 45 nm </w:t>
            </w:r>
          </w:p>
        </w:tc>
        <w:tc>
          <w:tcPr>
            <w:tcW w:w="1473" w:type="dxa"/>
            <w:tcBorders/>
            <w:vAlign w:val="center"/>
          </w:tcPr>
          <w:p>
            <w:pPr>
              <w:pStyle w:val="TableContents"/>
              <w:bidi w:val="0"/>
              <w:spacing w:before="0" w:after="283"/>
              <w:jc w:val="left"/>
              <w:rPr/>
            </w:pPr>
            <w:r>
              <w:rPr/>
              <w:t xml:space="preserve">Elokuu 2006 Tammikuu 2007 Tammikuu 2008 </w:t>
            </w:r>
          </w:p>
        </w:tc>
        <w:tc>
          <w:tcPr>
            <w:tcW w:w="1195" w:type="dxa"/>
            <w:tcBorders/>
            <w:vAlign w:val="center"/>
          </w:tcPr>
          <w:p>
            <w:pPr>
              <w:pStyle w:val="TableContents"/>
              <w:bidi w:val="0"/>
              <w:spacing w:before="0" w:after="283"/>
              <w:jc w:val="left"/>
              <w:rPr/>
            </w:pPr>
            <w:r>
              <w:rPr/>
              <w:t xml:space="preserve">Merom Penryn </w:t>
            </w:r>
          </w:p>
        </w:tc>
        <w:tc>
          <w:tcPr>
            <w:tcW w:w="515"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pPr>
            <w:r>
              <w:rPr/>
              <w:t xml:space="preserve">65 nm 45 nm </w:t>
            </w:r>
          </w:p>
        </w:tc>
        <w:tc>
          <w:tcPr>
            <w:tcW w:w="1773" w:type="dxa"/>
            <w:tcBorders/>
            <w:vAlign w:val="center"/>
          </w:tcPr>
          <w:p>
            <w:pPr>
              <w:pStyle w:val="TableContents"/>
              <w:bidi w:val="0"/>
              <w:spacing w:before="0" w:after="283"/>
              <w:jc w:val="left"/>
              <w:rPr/>
            </w:pPr>
            <w:r>
              <w:rPr/>
              <w:t xml:space="preserve">heinäkuu 2006 tammikuu 2008 </w:t>
            </w:r>
          </w:p>
        </w:tc>
      </w:tr>
      <w:tr>
        <w:trPr/>
        <w:tc>
          <w:tcPr>
            <w:tcW w:w="1437" w:type="dxa"/>
            <w:tcBorders/>
            <w:vAlign w:val="center"/>
          </w:tcPr>
          <w:p>
            <w:pPr>
              <w:pStyle w:val="TableHeading"/>
              <w:suppressLineNumbers/>
              <w:bidi w:val="0"/>
              <w:spacing w:before="0" w:after="283"/>
              <w:jc w:val="center"/>
              <w:rPr/>
            </w:pPr>
            <w:r>
              <w:rPr/>
              <w:t xml:space="preserve">Core 2 Quad </w:t>
            </w:r>
          </w:p>
        </w:tc>
        <w:tc>
          <w:tcPr>
            <w:tcW w:w="1374" w:type="dxa"/>
            <w:tcBorders/>
            <w:vAlign w:val="center"/>
          </w:tcPr>
          <w:p>
            <w:pPr>
              <w:pStyle w:val="TableContents"/>
              <w:bidi w:val="0"/>
              <w:spacing w:before="0" w:after="283"/>
              <w:jc w:val="left"/>
              <w:rPr/>
            </w:pPr>
            <w:r>
              <w:rPr/>
              <w:t xml:space="preserve">Kentsfield Yorkfield </w:t>
            </w:r>
          </w:p>
        </w:tc>
        <w:tc>
          <w:tcPr>
            <w:tcW w:w="514"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65 nm 45 nm </w:t>
            </w:r>
          </w:p>
        </w:tc>
        <w:tc>
          <w:tcPr>
            <w:tcW w:w="1473" w:type="dxa"/>
            <w:tcBorders/>
            <w:vAlign w:val="center"/>
          </w:tcPr>
          <w:p>
            <w:pPr>
              <w:pStyle w:val="TableContents"/>
              <w:bidi w:val="0"/>
              <w:spacing w:before="0" w:after="283"/>
              <w:jc w:val="left"/>
              <w:rPr/>
            </w:pPr>
            <w:r>
              <w:rPr/>
              <w:t xml:space="preserve">tammikuu 2007 maaliskuu 2008 </w:t>
            </w:r>
          </w:p>
        </w:tc>
        <w:tc>
          <w:tcPr>
            <w:tcW w:w="1195" w:type="dxa"/>
            <w:tcBorders/>
            <w:vAlign w:val="center"/>
          </w:tcPr>
          <w:p>
            <w:pPr>
              <w:pStyle w:val="TableContents"/>
              <w:bidi w:val="0"/>
              <w:spacing w:before="0" w:after="283"/>
              <w:jc w:val="left"/>
              <w:rPr/>
            </w:pPr>
            <w:r>
              <w:rPr/>
              <w:t xml:space="preserve">Penryn </w:t>
            </w:r>
          </w:p>
        </w:tc>
        <w:tc>
          <w:tcPr>
            <w:tcW w:w="515"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pPr>
            <w:r>
              <w:rPr/>
              <w:t xml:space="preserve">45 nm </w:t>
            </w:r>
          </w:p>
        </w:tc>
        <w:tc>
          <w:tcPr>
            <w:tcW w:w="1773" w:type="dxa"/>
            <w:tcBorders/>
            <w:vAlign w:val="center"/>
          </w:tcPr>
          <w:p>
            <w:pPr>
              <w:pStyle w:val="TableContents"/>
              <w:bidi w:val="0"/>
              <w:spacing w:before="0" w:after="283"/>
              <w:jc w:val="left"/>
              <w:rPr/>
            </w:pPr>
            <w:r>
              <w:rPr/>
              <w:t xml:space="preserve">Elokuu 2008 </w:t>
            </w:r>
          </w:p>
        </w:tc>
      </w:tr>
      <w:tr>
        <w:trPr/>
        <w:tc>
          <w:tcPr>
            <w:tcW w:w="1437" w:type="dxa"/>
            <w:tcBorders/>
            <w:vAlign w:val="center"/>
          </w:tcPr>
          <w:p>
            <w:pPr>
              <w:pStyle w:val="TableHeading"/>
              <w:suppressLineNumbers/>
              <w:bidi w:val="0"/>
              <w:spacing w:before="0" w:after="283"/>
              <w:jc w:val="center"/>
              <w:rPr/>
            </w:pPr>
            <w:r>
              <w:rPr/>
              <w:t xml:space="preserve">Core 2 Extreme </w:t>
            </w:r>
          </w:p>
        </w:tc>
        <w:tc>
          <w:tcPr>
            <w:tcW w:w="1374" w:type="dxa"/>
            <w:tcBorders/>
            <w:vAlign w:val="center"/>
          </w:tcPr>
          <w:p>
            <w:pPr>
              <w:pStyle w:val="TableContents"/>
              <w:bidi w:val="0"/>
              <w:spacing w:before="0" w:after="283"/>
              <w:jc w:val="left"/>
              <w:rPr/>
            </w:pPr>
            <w:r>
              <w:rPr/>
              <w:t xml:space="preserve">Conroe XE Kentsfield XE Yorkfield XE XE </w:t>
            </w:r>
          </w:p>
        </w:tc>
        <w:tc>
          <w:tcPr>
            <w:tcW w:w="514"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65 nm 65 nm 45 nm </w:t>
            </w:r>
          </w:p>
        </w:tc>
        <w:tc>
          <w:tcPr>
            <w:tcW w:w="1473" w:type="dxa"/>
            <w:tcBorders/>
            <w:vAlign w:val="center"/>
          </w:tcPr>
          <w:p>
            <w:pPr>
              <w:pStyle w:val="TableContents"/>
              <w:bidi w:val="0"/>
              <w:spacing w:before="0" w:after="283"/>
              <w:jc w:val="left"/>
              <w:rPr/>
            </w:pPr>
            <w:r>
              <w:rPr/>
              <w:t xml:space="preserve">Heinäkuu 2006 Marraskuu 2006 Marraskuu 2007 </w:t>
            </w:r>
          </w:p>
        </w:tc>
        <w:tc>
          <w:tcPr>
            <w:tcW w:w="1195" w:type="dxa"/>
            <w:tcBorders/>
            <w:vAlign w:val="center"/>
          </w:tcPr>
          <w:p>
            <w:pPr>
              <w:pStyle w:val="TableContents"/>
              <w:bidi w:val="0"/>
              <w:spacing w:before="0" w:after="283"/>
              <w:jc w:val="left"/>
              <w:rPr/>
            </w:pPr>
            <w:r>
              <w:rPr/>
              <w:t xml:space="preserve">Merom XE Penryn XE Penryn XE Penryn XE </w:t>
            </w:r>
          </w:p>
        </w:tc>
        <w:tc>
          <w:tcPr>
            <w:tcW w:w="515"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pPr>
            <w:r>
              <w:rPr/>
              <w:t xml:space="preserve">65 nm 45 nm 45 nm 45 nm </w:t>
            </w:r>
          </w:p>
        </w:tc>
        <w:tc>
          <w:tcPr>
            <w:tcW w:w="1773" w:type="dxa"/>
            <w:tcBorders/>
            <w:vAlign w:val="center"/>
          </w:tcPr>
          <w:p>
            <w:pPr>
              <w:pStyle w:val="TableContents"/>
              <w:bidi w:val="0"/>
              <w:spacing w:before="0" w:after="283"/>
              <w:jc w:val="left"/>
              <w:rPr/>
            </w:pPr>
            <w:r>
              <w:rPr/>
              <w:t xml:space="preserve">Heinäkuu 2007 tammikuu 2008 elokuu 2008 </w:t>
            </w:r>
          </w:p>
        </w:tc>
      </w:tr>
      <w:tr>
        <w:trPr/>
        <w:tc>
          <w:tcPr>
            <w:tcW w:w="1437" w:type="dxa"/>
            <w:tcBorders/>
            <w:vAlign w:val="center"/>
          </w:tcPr>
          <w:p>
            <w:pPr>
              <w:pStyle w:val="TableHeading"/>
              <w:suppressLineNumbers/>
              <w:bidi w:val="0"/>
              <w:spacing w:before="0" w:after="283"/>
              <w:jc w:val="center"/>
              <w:rPr/>
            </w:pPr>
            <w:r>
              <w:rPr/>
              <w:t xml:space="preserve">Core M Desktop -versio ei ole saatavilla </w:t>
            </w:r>
          </w:p>
        </w:tc>
        <w:tc>
          <w:tcPr>
            <w:tcW w:w="1374" w:type="dxa"/>
            <w:tcBorders/>
            <w:vAlign w:val="center"/>
          </w:tcPr>
          <w:p>
            <w:pPr>
              <w:pStyle w:val="TableContents"/>
              <w:bidi w:val="0"/>
              <w:spacing w:before="0" w:after="283"/>
              <w:jc w:val="left"/>
              <w:rPr/>
            </w:pPr>
            <w:r>
              <w:rPr/>
              <w:t xml:space="preserve">Broadwell </w:t>
            </w:r>
          </w:p>
        </w:tc>
        <w:tc>
          <w:tcPr>
            <w:tcW w:w="514"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14 nm </w:t>
            </w:r>
          </w:p>
        </w:tc>
        <w:tc>
          <w:tcPr>
            <w:tcW w:w="1473" w:type="dxa"/>
            <w:tcBorders/>
            <w:vAlign w:val="center"/>
          </w:tcPr>
          <w:p>
            <w:pPr>
              <w:pStyle w:val="TableContents"/>
              <w:bidi w:val="0"/>
              <w:spacing w:before="0" w:after="283"/>
              <w:jc w:val="left"/>
              <w:rPr/>
            </w:pPr>
            <w:r>
              <w:rPr/>
              <w:t xml:space="preserve">Syyskuu 2014 </w:t>
            </w:r>
          </w:p>
        </w:tc>
        <w:tc>
          <w:tcPr>
            <w:tcW w:w="4446" w:type="dxa"/>
            <w:gridSpan w:val="4"/>
            <w:tcBorders/>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Heading"/>
              <w:suppressLineNumbers/>
              <w:bidi w:val="0"/>
              <w:spacing w:before="0" w:after="283"/>
              <w:jc w:val="center"/>
              <w:rPr/>
            </w:pPr>
            <w:r>
              <w:rPr/>
              <w:t xml:space="preserve">Core m3 Desktop-versio ei ole saatavilla </w:t>
            </w:r>
          </w:p>
        </w:tc>
        <w:tc>
          <w:tcPr>
            <w:tcW w:w="1374" w:type="dxa"/>
            <w:tcBorders/>
            <w:vAlign w:val="center"/>
          </w:tcPr>
          <w:p>
            <w:pPr>
              <w:pStyle w:val="TableContents"/>
              <w:bidi w:val="0"/>
              <w:spacing w:before="0" w:after="283"/>
              <w:jc w:val="left"/>
              <w:rPr/>
            </w:pPr>
            <w:r>
              <w:rPr/>
              <w:t xml:space="preserve">Skylake Kaby Lake Kaby Lake </w:t>
            </w:r>
          </w:p>
        </w:tc>
        <w:tc>
          <w:tcPr>
            <w:tcW w:w="514"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14 nm 14 nm 14 nm 14 nm </w:t>
            </w:r>
          </w:p>
        </w:tc>
        <w:tc>
          <w:tcPr>
            <w:tcW w:w="1473" w:type="dxa"/>
            <w:tcBorders/>
            <w:vAlign w:val="center"/>
          </w:tcPr>
          <w:p>
            <w:pPr>
              <w:pStyle w:val="TableContents"/>
              <w:bidi w:val="0"/>
              <w:spacing w:before="0" w:after="283"/>
              <w:jc w:val="left"/>
              <w:rPr/>
            </w:pPr>
            <w:r>
              <w:rPr/>
              <w:t xml:space="preserve">elokuu 2015 syyskuu 2016 huhtikuu 2017 </w:t>
            </w:r>
          </w:p>
        </w:tc>
        <w:tc>
          <w:tcPr>
            <w:tcW w:w="4446" w:type="dxa"/>
            <w:gridSpan w:val="4"/>
            <w:tcBorders/>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Heading"/>
              <w:suppressLineNumbers/>
              <w:bidi w:val="0"/>
              <w:spacing w:before="0" w:after="283"/>
              <w:jc w:val="center"/>
              <w:rPr/>
            </w:pPr>
            <w:r>
              <w:rPr/>
              <w:t xml:space="preserve">Core m5 Desktop-versio ei ole saatavilla </w:t>
            </w:r>
          </w:p>
        </w:tc>
        <w:tc>
          <w:tcPr>
            <w:tcW w:w="1374" w:type="dxa"/>
            <w:tcBorders/>
            <w:vAlign w:val="center"/>
          </w:tcPr>
          <w:p>
            <w:pPr>
              <w:pStyle w:val="TableContents"/>
              <w:bidi w:val="0"/>
              <w:spacing w:before="0" w:after="283"/>
              <w:jc w:val="left"/>
              <w:rPr/>
            </w:pPr>
            <w:r>
              <w:rPr/>
              <w:t xml:space="preserve">Skylake </w:t>
            </w:r>
          </w:p>
        </w:tc>
        <w:tc>
          <w:tcPr>
            <w:tcW w:w="514"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14 nm </w:t>
            </w:r>
          </w:p>
        </w:tc>
        <w:tc>
          <w:tcPr>
            <w:tcW w:w="1473" w:type="dxa"/>
            <w:tcBorders/>
            <w:vAlign w:val="center"/>
          </w:tcPr>
          <w:p>
            <w:pPr>
              <w:pStyle w:val="TableContents"/>
              <w:bidi w:val="0"/>
              <w:spacing w:before="0" w:after="283"/>
              <w:jc w:val="left"/>
              <w:rPr/>
            </w:pPr>
            <w:r>
              <w:rPr/>
              <w:t xml:space="preserve">Elokuu 2015 </w:t>
            </w:r>
          </w:p>
        </w:tc>
        <w:tc>
          <w:tcPr>
            <w:tcW w:w="4446" w:type="dxa"/>
            <w:gridSpan w:val="4"/>
            <w:tcBorders/>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Heading"/>
              <w:suppressLineNumbers/>
              <w:bidi w:val="0"/>
              <w:spacing w:before="0" w:after="283"/>
              <w:jc w:val="center"/>
              <w:rPr/>
            </w:pPr>
            <w:r>
              <w:rPr/>
              <w:t xml:space="preserve">Core m7 Desktop-versio ei ole saatavilla </w:t>
            </w:r>
          </w:p>
        </w:tc>
        <w:tc>
          <w:tcPr>
            <w:tcW w:w="1374" w:type="dxa"/>
            <w:tcBorders/>
            <w:vAlign w:val="center"/>
          </w:tcPr>
          <w:p>
            <w:pPr>
              <w:pStyle w:val="TableContents"/>
              <w:bidi w:val="0"/>
              <w:spacing w:before="0" w:after="283"/>
              <w:jc w:val="left"/>
              <w:rPr/>
            </w:pPr>
            <w:r>
              <w:rPr/>
              <w:t xml:space="preserve">Skylake </w:t>
            </w:r>
          </w:p>
        </w:tc>
        <w:tc>
          <w:tcPr>
            <w:tcW w:w="514"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14 nm </w:t>
            </w:r>
          </w:p>
        </w:tc>
        <w:tc>
          <w:tcPr>
            <w:tcW w:w="1473" w:type="dxa"/>
            <w:tcBorders/>
            <w:vAlign w:val="center"/>
          </w:tcPr>
          <w:p>
            <w:pPr>
              <w:pStyle w:val="TableContents"/>
              <w:bidi w:val="0"/>
              <w:spacing w:before="0" w:after="283"/>
              <w:jc w:val="left"/>
              <w:rPr/>
            </w:pPr>
            <w:r>
              <w:rPr/>
              <w:t xml:space="preserve">elokuu 2015 </w:t>
            </w:r>
          </w:p>
        </w:tc>
        <w:tc>
          <w:tcPr>
            <w:tcW w:w="4446" w:type="dxa"/>
            <w:gridSpan w:val="4"/>
            <w:tcBorders/>
          </w:tcPr>
          <w:p>
            <w:pPr>
              <w:pStyle w:val="TableContents"/>
              <w:bidi w:val="0"/>
              <w:spacing w:before="0" w:after="283"/>
              <w:jc w:val="left"/>
              <w:rPr>
                <w:sz w:val="4"/>
                <w:szCs w:val="4"/>
              </w:rPr>
            </w:pPr>
            <w:r>
              <w:rPr>
                <w:sz w:val="4"/>
                <w:szCs w:val="4"/>
              </w:rPr>
            </w:r>
          </w:p>
        </w:tc>
      </w:tr>
      <w:tr>
        <w:trPr/>
        <w:tc>
          <w:tcPr>
            <w:tcW w:w="1437" w:type="dxa"/>
            <w:tcBorders/>
            <w:vAlign w:val="center"/>
          </w:tcPr>
          <w:p>
            <w:pPr>
              <w:pStyle w:val="TableHeading"/>
              <w:suppressLineNumbers/>
              <w:bidi w:val="0"/>
              <w:spacing w:before="0" w:after="283"/>
              <w:jc w:val="center"/>
              <w:rPr/>
            </w:pPr>
            <w:r>
              <w:rPr/>
              <w:t xml:space="preserve">Core i3 </w:t>
            </w:r>
          </w:p>
        </w:tc>
        <w:tc>
          <w:tcPr>
            <w:tcW w:w="1374" w:type="dxa"/>
            <w:tcBorders/>
            <w:vAlign w:val="center"/>
          </w:tcPr>
          <w:p>
            <w:pPr>
              <w:pStyle w:val="TableContents"/>
              <w:bidi w:val="0"/>
              <w:spacing w:before="0" w:after="283"/>
              <w:jc w:val="left"/>
              <w:rPr/>
            </w:pPr>
            <w:r>
              <w:rPr/>
              <w:t xml:space="preserve">Clarkdale Sandy Bridge Ivy Bridge Haswell Skylake Kaby Lake Coffee Lake Kahvijärvi </w:t>
            </w:r>
          </w:p>
        </w:tc>
        <w:tc>
          <w:tcPr>
            <w:tcW w:w="514"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32 nm 32 nm 22 nm 22 nm 22 nm 14 nm 14 nm 14 nm 14 nm 14 nm </w:t>
            </w:r>
          </w:p>
        </w:tc>
        <w:tc>
          <w:tcPr>
            <w:tcW w:w="1473" w:type="dxa"/>
            <w:tcBorders/>
            <w:vAlign w:val="center"/>
          </w:tcPr>
          <w:p>
            <w:pPr>
              <w:pStyle w:val="TableContents"/>
              <w:bidi w:val="0"/>
              <w:spacing w:before="0" w:after="283"/>
              <w:jc w:val="left"/>
              <w:rPr/>
            </w:pPr>
            <w:r>
              <w:rPr>
                <w:color w:val="A9A9A9"/>
              </w:rPr>
              <w:t xml:space="preserve">tammikuu 2010 </w:t>
            </w:r>
            <w:r>
              <w:rPr/>
              <w:t xml:space="preserve">helmikuu 2011 syyskuu 2012 syyskuu 2013 syyskuu 2015 tammikuu 2017 lokakuu 2017 </w:t>
            </w:r>
          </w:p>
        </w:tc>
        <w:tc>
          <w:tcPr>
            <w:tcW w:w="1195" w:type="dxa"/>
            <w:tcBorders/>
            <w:vAlign w:val="center"/>
          </w:tcPr>
          <w:p>
            <w:pPr>
              <w:pStyle w:val="TableContents"/>
              <w:bidi w:val="0"/>
              <w:spacing w:before="0" w:after="283"/>
              <w:jc w:val="left"/>
              <w:rPr/>
            </w:pPr>
            <w:r>
              <w:rPr/>
              <w:t xml:space="preserve">Arrandale Sandy Bridge Ivy Bridge Haswell Broadwell Skylake Skylake Kaby Lake Skylake Kaby Lake Kaby Lake Kaby Lake Coffee Lake Cannon Lake Coffee Lake Coffee Lake </w:t>
            </w:r>
          </w:p>
        </w:tc>
        <w:tc>
          <w:tcPr>
            <w:tcW w:w="515"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pPr>
            <w:r>
              <w:rPr/>
              <w:t xml:space="preserve">32 nm 32 nm 22 nm 22 nm 22 nm 14 nm 14 nm 14 nm 14 nm 14 nm 14 nm 14 nm 14 nm 14 nm 14 nm 10 nm 14 nm 14 nm 14 nm </w:t>
            </w:r>
          </w:p>
        </w:tc>
        <w:tc>
          <w:tcPr>
            <w:tcW w:w="1773" w:type="dxa"/>
            <w:tcBorders/>
            <w:vAlign w:val="center"/>
          </w:tcPr>
          <w:p>
            <w:pPr>
              <w:pStyle w:val="TableContents"/>
              <w:bidi w:val="0"/>
              <w:spacing w:before="0" w:after="283"/>
              <w:jc w:val="left"/>
              <w:rPr/>
            </w:pPr>
            <w:r>
              <w:rPr/>
              <w:t xml:space="preserve">tammikuu 2010 helmikuu 2011 kesäkuu 2012 kesäkuu 2013 tammikuu 2015 syyskuu 2015 kesäkuu 2016 elokuu 2016 marraskuu 2016 tammikuu 2017 kesäkuu 2017 huhtikuu 2018 toukokuu 2018 heinäkuu 2018 </w:t>
            </w:r>
          </w:p>
        </w:tc>
      </w:tr>
      <w:tr>
        <w:trPr/>
        <w:tc>
          <w:tcPr>
            <w:tcW w:w="1437" w:type="dxa"/>
            <w:tcBorders/>
            <w:vAlign w:val="center"/>
          </w:tcPr>
          <w:p>
            <w:pPr>
              <w:pStyle w:val="TableHeading"/>
              <w:suppressLineNumbers/>
              <w:bidi w:val="0"/>
              <w:spacing w:before="0" w:after="283"/>
              <w:jc w:val="center"/>
              <w:rPr/>
            </w:pPr>
            <w:r>
              <w:rPr/>
              <w:t xml:space="preserve">Core i5 </w:t>
            </w:r>
          </w:p>
        </w:tc>
        <w:tc>
          <w:tcPr>
            <w:tcW w:w="1374" w:type="dxa"/>
            <w:tcBorders/>
            <w:vAlign w:val="center"/>
          </w:tcPr>
          <w:p>
            <w:pPr>
              <w:pStyle w:val="TableContents"/>
              <w:bidi w:val="0"/>
              <w:spacing w:before="0" w:after="283"/>
              <w:jc w:val="left"/>
              <w:rPr/>
            </w:pPr>
            <w:r>
              <w:rPr/>
              <w:t xml:space="preserve">Lynnfield Clarkdale Sandy Bridge Sandy Bridge Ivy Bridge Haswell Broadwell Skylake Kaby Lake Coffee Lake Kahvijärvi </w:t>
            </w:r>
          </w:p>
        </w:tc>
        <w:tc>
          <w:tcPr>
            <w:tcW w:w="514" w:type="dxa"/>
            <w:tcBorders/>
            <w:vAlign w:val="center"/>
          </w:tcPr>
          <w:p>
            <w:pPr>
              <w:pStyle w:val="TableContents"/>
              <w:bidi w:val="0"/>
              <w:spacing w:before="0" w:after="283"/>
              <w:jc w:val="left"/>
              <w:rPr/>
            </w:pPr>
            <w:r>
              <w:rPr/>
              <w:t xml:space="preserve">2-4 2-4 6 </w:t>
            </w:r>
          </w:p>
        </w:tc>
        <w:tc>
          <w:tcPr>
            <w:tcW w:w="961" w:type="dxa"/>
            <w:tcBorders/>
            <w:vAlign w:val="center"/>
          </w:tcPr>
          <w:p>
            <w:pPr>
              <w:pStyle w:val="TableContents"/>
              <w:bidi w:val="0"/>
              <w:spacing w:before="0" w:after="283"/>
              <w:jc w:val="left"/>
              <w:rPr/>
            </w:pPr>
            <w:r>
              <w:rPr/>
              <w:t xml:space="preserve">45 nm 32 nm 32 nm 32 nm 32 nm 22 nm 22 nm 14 nm 14 nm 14 nm 14 nm 14 nm 14 nm 14 nm </w:t>
            </w:r>
          </w:p>
        </w:tc>
        <w:tc>
          <w:tcPr>
            <w:tcW w:w="1473" w:type="dxa"/>
            <w:tcBorders/>
            <w:vAlign w:val="center"/>
          </w:tcPr>
          <w:p>
            <w:pPr>
              <w:pStyle w:val="TableContents"/>
              <w:bidi w:val="0"/>
              <w:spacing w:before="0" w:after="283"/>
              <w:jc w:val="left"/>
              <w:rPr/>
            </w:pPr>
            <w:r>
              <w:rPr/>
              <w:t xml:space="preserve">syyskuu 2009 tammikuu 2010 tammikuu 2011 helmikuu 2011 huhtikuu 2012 kesäkuu 2013 kesäkuu 2015 syyskuu 2015 tammikuu 2017 lokakuu 2017 </w:t>
            </w:r>
          </w:p>
        </w:tc>
        <w:tc>
          <w:tcPr>
            <w:tcW w:w="1195" w:type="dxa"/>
            <w:tcBorders/>
            <w:vAlign w:val="center"/>
          </w:tcPr>
          <w:p>
            <w:pPr>
              <w:pStyle w:val="TableContents"/>
              <w:bidi w:val="0"/>
              <w:spacing w:before="0" w:after="283"/>
              <w:jc w:val="left"/>
              <w:rPr/>
            </w:pPr>
            <w:r>
              <w:rPr/>
              <w:t xml:space="preserve">Arrandale Sandy Bridge Ivy Bridge Haswell Broadwell Skylake Kaby Lake Kaby Lake Kaby Lake Kaby Lake-R Coffee Lake </w:t>
            </w:r>
          </w:p>
        </w:tc>
        <w:tc>
          <w:tcPr>
            <w:tcW w:w="515" w:type="dxa"/>
            <w:tcBorders/>
            <w:vAlign w:val="center"/>
          </w:tcPr>
          <w:p>
            <w:pPr>
              <w:pStyle w:val="TableContents"/>
              <w:bidi w:val="0"/>
              <w:spacing w:before="0" w:after="283"/>
              <w:jc w:val="left"/>
              <w:rPr/>
            </w:pPr>
            <w:r>
              <w:rPr/>
              <w:t xml:space="preserve">2-4 </w:t>
            </w:r>
          </w:p>
        </w:tc>
        <w:tc>
          <w:tcPr>
            <w:tcW w:w="963" w:type="dxa"/>
            <w:tcBorders/>
            <w:vAlign w:val="center"/>
          </w:tcPr>
          <w:p>
            <w:pPr>
              <w:pStyle w:val="TableContents"/>
              <w:bidi w:val="0"/>
              <w:spacing w:before="0" w:after="283"/>
              <w:jc w:val="left"/>
              <w:rPr/>
            </w:pPr>
            <w:r>
              <w:rPr/>
              <w:t xml:space="preserve">32 nm 32 nm 32 nm 22 nm 22 nm 22 nm 14 nm 14 nm 14 nm 14 nm 14 nm 14 nm 14 nm 14 nm 14 nm 14 nm </w:t>
            </w:r>
          </w:p>
        </w:tc>
        <w:tc>
          <w:tcPr>
            <w:tcW w:w="1773" w:type="dxa"/>
            <w:tcBorders/>
            <w:vAlign w:val="center"/>
          </w:tcPr>
          <w:p>
            <w:pPr>
              <w:pStyle w:val="TableContents"/>
              <w:bidi w:val="0"/>
              <w:spacing w:before="0" w:after="283"/>
              <w:jc w:val="left"/>
              <w:rPr/>
            </w:pPr>
            <w:r>
              <w:rPr/>
              <w:t xml:space="preserve">tammikuu 2010 helmikuu 2011 toukokuu 2012 kesäkuu 2013 tammikuu 2015 syyskuu 2015 elokuu 2016 tammikuu 2017 lokakuu 2017 huhtikuu 2018 </w:t>
            </w:r>
          </w:p>
        </w:tc>
      </w:tr>
      <w:tr>
        <w:trPr/>
        <w:tc>
          <w:tcPr>
            <w:tcW w:w="1437" w:type="dxa"/>
            <w:tcBorders/>
            <w:vAlign w:val="center"/>
          </w:tcPr>
          <w:p>
            <w:pPr>
              <w:pStyle w:val="TableHeading"/>
              <w:suppressLineNumbers/>
              <w:bidi w:val="0"/>
              <w:spacing w:before="0" w:after="283"/>
              <w:jc w:val="center"/>
              <w:rPr/>
            </w:pPr>
            <w:r>
              <w:rPr/>
              <w:t xml:space="preserve">Core i7 </w:t>
            </w:r>
          </w:p>
        </w:tc>
        <w:tc>
          <w:tcPr>
            <w:tcW w:w="1374" w:type="dxa"/>
            <w:tcBorders/>
            <w:vAlign w:val="center"/>
          </w:tcPr>
          <w:p>
            <w:pPr>
              <w:pStyle w:val="TableContents"/>
              <w:bidi w:val="0"/>
              <w:spacing w:before="0" w:after="283"/>
              <w:jc w:val="left"/>
              <w:rPr/>
            </w:pPr>
            <w:r>
              <w:rPr/>
              <w:t xml:space="preserve">Bloomfield Lynnfield Gulftown Sandy Bridge Sandy Bridge-E Sandy Bridge-E Ivy Bridge Haswell Ivy Bridge-E Broadwell Skylake Skylake Kaby Lake Coffee Lake </w:t>
            </w:r>
          </w:p>
        </w:tc>
        <w:tc>
          <w:tcPr>
            <w:tcW w:w="514" w:type="dxa"/>
            <w:tcBorders/>
            <w:vAlign w:val="center"/>
          </w:tcPr>
          <w:p>
            <w:pPr>
              <w:pStyle w:val="TableContents"/>
              <w:bidi w:val="0"/>
              <w:spacing w:before="0" w:after="283"/>
              <w:jc w:val="left"/>
              <w:rPr/>
            </w:pPr>
            <w:r>
              <w:rPr/>
              <w:t xml:space="preserve">6 6 4-6 6 </w:t>
            </w:r>
          </w:p>
        </w:tc>
        <w:tc>
          <w:tcPr>
            <w:tcW w:w="961" w:type="dxa"/>
            <w:tcBorders/>
            <w:vAlign w:val="center"/>
          </w:tcPr>
          <w:p>
            <w:pPr>
              <w:pStyle w:val="TableContents"/>
              <w:bidi w:val="0"/>
              <w:spacing w:before="0" w:after="283"/>
              <w:jc w:val="left"/>
              <w:rPr/>
            </w:pPr>
            <w:r>
              <w:rPr/>
              <w:t xml:space="preserve">45 nm 45 nm 45 nm 32 nm 32 nm 32 nm 32 nm 32 nm 22 nm 22 nm 22 nm 22 nm 14 nm 14 nm 14 nm 14 nm 14 nm 14 nm 14 nm </w:t>
            </w:r>
          </w:p>
        </w:tc>
        <w:tc>
          <w:tcPr>
            <w:tcW w:w="1473" w:type="dxa"/>
            <w:tcBorders/>
            <w:vAlign w:val="center"/>
          </w:tcPr>
          <w:p>
            <w:pPr>
              <w:pStyle w:val="TableContents"/>
              <w:bidi w:val="0"/>
              <w:spacing w:before="0" w:after="283"/>
              <w:jc w:val="left"/>
              <w:rPr/>
            </w:pPr>
            <w:r>
              <w:rPr/>
              <w:t xml:space="preserve">marraskuu 2008 syyskuu 2009 heinäkuu 2010 tammikuu 2011 marraskuu 2011 helmikuu 2012 huhtikuu 2012 kesäkuu 2013 syyskuu 2013 kesäkuu 2015 elokuu 2015 tammikuu 2017 lokakuu 2017 </w:t>
            </w:r>
          </w:p>
        </w:tc>
        <w:tc>
          <w:tcPr>
            <w:tcW w:w="1195" w:type="dxa"/>
            <w:tcBorders/>
            <w:vAlign w:val="center"/>
          </w:tcPr>
          <w:p>
            <w:pPr>
              <w:pStyle w:val="TableContents"/>
              <w:bidi w:val="0"/>
              <w:spacing w:before="0" w:after="283"/>
              <w:jc w:val="left"/>
              <w:rPr/>
            </w:pPr>
            <w:r>
              <w:rPr/>
              <w:t xml:space="preserve">Clarksfield Arrandale Sandy Bridge Sandy Bridge Ivy Bridge Haswell Broadwell Broadwell Skylake Kaby Lake Kaby Lake Kaby Lake Coffee Lake </w:t>
            </w:r>
          </w:p>
        </w:tc>
        <w:tc>
          <w:tcPr>
            <w:tcW w:w="515" w:type="dxa"/>
            <w:tcBorders/>
            <w:vAlign w:val="center"/>
          </w:tcPr>
          <w:p>
            <w:pPr>
              <w:pStyle w:val="TableContents"/>
              <w:bidi w:val="0"/>
              <w:spacing w:before="0" w:after="283"/>
              <w:jc w:val="left"/>
              <w:rPr/>
            </w:pPr>
            <w:r>
              <w:rPr/>
              <w:t xml:space="preserve">2-4 2-4 2-4 4-6 </w:t>
            </w:r>
          </w:p>
        </w:tc>
        <w:tc>
          <w:tcPr>
            <w:tcW w:w="963" w:type="dxa"/>
            <w:tcBorders/>
            <w:vAlign w:val="center"/>
          </w:tcPr>
          <w:p>
            <w:pPr>
              <w:pStyle w:val="TableContents"/>
              <w:bidi w:val="0"/>
              <w:spacing w:before="0" w:after="283"/>
              <w:jc w:val="left"/>
              <w:rPr/>
            </w:pPr>
            <w:r>
              <w:rPr/>
              <w:t xml:space="preserve">45 nm 32 nm 32 nm 32 nm 32 nm 22 nm 22 nm 14 nm 14 nm 14 nm 14 nm 14 nm 14 nm 14 nm 14 nm 14 nm 14 nm </w:t>
            </w:r>
          </w:p>
        </w:tc>
        <w:tc>
          <w:tcPr>
            <w:tcW w:w="1773" w:type="dxa"/>
            <w:tcBorders/>
            <w:vAlign w:val="center"/>
          </w:tcPr>
          <w:p>
            <w:pPr>
              <w:pStyle w:val="TableContents"/>
              <w:bidi w:val="0"/>
              <w:spacing w:before="0" w:after="283"/>
              <w:jc w:val="left"/>
              <w:rPr/>
            </w:pPr>
            <w:r>
              <w:rPr/>
              <w:t xml:space="preserve">syyskuu 2009 tammikuu 2010 tammikuu 2011 helmikuu 2011 toukokuu 2012 kesäkuu 2013 tammikuu 2015 kesäkuu 2015 syyskuu 2015 elokuu 2016 tammikuu 2017 huhtikuu 2018 </w:t>
            </w:r>
          </w:p>
        </w:tc>
      </w:tr>
      <w:tr>
        <w:trPr/>
        <w:tc>
          <w:tcPr>
            <w:tcW w:w="1437" w:type="dxa"/>
            <w:tcBorders/>
            <w:vAlign w:val="center"/>
          </w:tcPr>
          <w:p>
            <w:pPr>
              <w:pStyle w:val="TableHeading"/>
              <w:suppressLineNumbers/>
              <w:bidi w:val="0"/>
              <w:spacing w:before="0" w:after="283"/>
              <w:jc w:val="center"/>
              <w:rPr/>
            </w:pPr>
            <w:r>
              <w:rPr/>
              <w:t xml:space="preserve">Core i7 Extreme </w:t>
            </w:r>
          </w:p>
        </w:tc>
        <w:tc>
          <w:tcPr>
            <w:tcW w:w="1374" w:type="dxa"/>
            <w:tcBorders/>
            <w:vAlign w:val="center"/>
          </w:tcPr>
          <w:p>
            <w:pPr>
              <w:pStyle w:val="TableContents"/>
              <w:bidi w:val="0"/>
              <w:spacing w:before="0" w:after="283"/>
              <w:jc w:val="left"/>
              <w:rPr/>
            </w:pPr>
            <w:r>
              <w:rPr/>
              <w:t xml:space="preserve">Bloomfield Gulftown Sandy Bridge-E Ivy Bridge-E Haswell-E Broadwell-E Skylake-X </w:t>
            </w:r>
          </w:p>
        </w:tc>
        <w:tc>
          <w:tcPr>
            <w:tcW w:w="514" w:type="dxa"/>
            <w:tcBorders/>
            <w:vAlign w:val="center"/>
          </w:tcPr>
          <w:p>
            <w:pPr>
              <w:pStyle w:val="TableContents"/>
              <w:bidi w:val="0"/>
              <w:spacing w:before="0" w:after="283"/>
              <w:jc w:val="left"/>
              <w:rPr/>
            </w:pPr>
            <w:r>
              <w:rPr/>
              <w:t xml:space="preserve">6 6 6 8 10 6-8 </w:t>
            </w:r>
          </w:p>
        </w:tc>
        <w:tc>
          <w:tcPr>
            <w:tcW w:w="961" w:type="dxa"/>
            <w:tcBorders/>
            <w:vAlign w:val="center"/>
          </w:tcPr>
          <w:p>
            <w:pPr>
              <w:pStyle w:val="TableContents"/>
              <w:bidi w:val="0"/>
              <w:spacing w:before="0" w:after="283"/>
              <w:jc w:val="left"/>
              <w:rPr/>
            </w:pPr>
            <w:r>
              <w:rPr/>
              <w:t xml:space="preserve">45 nm 32 nm 32 nm 32 nm 22 nm 22 nm 22 nm 14 nm 14 nm 14 nm </w:t>
            </w:r>
          </w:p>
        </w:tc>
        <w:tc>
          <w:tcPr>
            <w:tcW w:w="1473" w:type="dxa"/>
            <w:tcBorders/>
            <w:vAlign w:val="center"/>
          </w:tcPr>
          <w:p>
            <w:pPr>
              <w:pStyle w:val="TableContents"/>
              <w:bidi w:val="0"/>
              <w:spacing w:before="0" w:after="283"/>
              <w:jc w:val="left"/>
              <w:rPr/>
            </w:pPr>
            <w:r>
              <w:rPr/>
              <w:t xml:space="preserve">marraskuu 2008 maaliskuu 2010 marraskuu 2011 syyskuu 2013 elokuu 2014 toukokuu 2016 kesäkuu 2017 </w:t>
            </w:r>
          </w:p>
        </w:tc>
        <w:tc>
          <w:tcPr>
            <w:tcW w:w="1195" w:type="dxa"/>
            <w:tcBorders/>
            <w:vAlign w:val="center"/>
          </w:tcPr>
          <w:p>
            <w:pPr>
              <w:pStyle w:val="TableContents"/>
              <w:bidi w:val="0"/>
              <w:spacing w:before="0" w:after="283"/>
              <w:jc w:val="left"/>
              <w:rPr/>
            </w:pPr>
            <w:r>
              <w:rPr/>
              <w:t xml:space="preserve">Clarksfield Sandy Bridge Ivy Bridge Haswell </w:t>
            </w:r>
          </w:p>
        </w:tc>
        <w:tc>
          <w:tcPr>
            <w:tcW w:w="515" w:type="dxa"/>
            <w:tcBorders/>
            <w:vAlign w:val="center"/>
          </w:tcPr>
          <w:p>
            <w:pPr>
              <w:pStyle w:val="TableContents"/>
              <w:bidi w:val="0"/>
              <w:spacing w:before="0" w:after="283"/>
              <w:jc w:val="left"/>
              <w:rPr>
                <w:sz w:val="4"/>
                <w:szCs w:val="4"/>
              </w:rPr>
            </w:pPr>
            <w:r>
              <w:rPr>
                <w:sz w:val="4"/>
                <w:szCs w:val="4"/>
              </w:rPr>
            </w:r>
          </w:p>
        </w:tc>
        <w:tc>
          <w:tcPr>
            <w:tcW w:w="963" w:type="dxa"/>
            <w:tcBorders/>
            <w:vAlign w:val="center"/>
          </w:tcPr>
          <w:p>
            <w:pPr>
              <w:pStyle w:val="TableContents"/>
              <w:bidi w:val="0"/>
              <w:spacing w:before="0" w:after="283"/>
              <w:jc w:val="left"/>
              <w:rPr/>
            </w:pPr>
            <w:r>
              <w:rPr/>
              <w:t xml:space="preserve">45 nm 32 nm 22 nm 22 nm 22 nm </w:t>
            </w:r>
          </w:p>
        </w:tc>
        <w:tc>
          <w:tcPr>
            <w:tcW w:w="1773" w:type="dxa"/>
            <w:tcBorders/>
            <w:vAlign w:val="center"/>
          </w:tcPr>
          <w:p>
            <w:pPr>
              <w:pStyle w:val="TableContents"/>
              <w:bidi w:val="0"/>
              <w:spacing w:before="0" w:after="283"/>
              <w:jc w:val="left"/>
              <w:rPr/>
            </w:pPr>
            <w:r>
              <w:rPr/>
              <w:t xml:space="preserve">Syyskuu 2009 Tammikuu 2011 Toukokuu 2012 Kesäkuu 2013 </w:t>
            </w:r>
          </w:p>
        </w:tc>
      </w:tr>
      <w:tr>
        <w:trPr/>
        <w:tc>
          <w:tcPr>
            <w:tcW w:w="1437" w:type="dxa"/>
            <w:tcBorders/>
            <w:vAlign w:val="center"/>
          </w:tcPr>
          <w:p>
            <w:pPr>
              <w:pStyle w:val="TableHeading"/>
              <w:suppressLineNumbers/>
              <w:bidi w:val="0"/>
              <w:spacing w:before="0" w:after="283"/>
              <w:jc w:val="center"/>
              <w:rPr/>
            </w:pPr>
            <w:r>
              <w:rPr/>
              <w:t xml:space="preserve">Core i9 </w:t>
            </w:r>
          </w:p>
        </w:tc>
        <w:tc>
          <w:tcPr>
            <w:tcW w:w="1374" w:type="dxa"/>
            <w:tcBorders/>
            <w:vAlign w:val="center"/>
          </w:tcPr>
          <w:p>
            <w:pPr>
              <w:pStyle w:val="TableContents"/>
              <w:bidi w:val="0"/>
              <w:spacing w:before="0" w:after="283"/>
              <w:jc w:val="left"/>
              <w:rPr/>
            </w:pPr>
            <w:r>
              <w:rPr/>
              <w:t xml:space="preserve">Skylake-X Skylake-X Skylake-X Skylake-X Skylake-X </w:t>
            </w:r>
          </w:p>
        </w:tc>
        <w:tc>
          <w:tcPr>
            <w:tcW w:w="514" w:type="dxa"/>
            <w:tcBorders/>
            <w:vAlign w:val="center"/>
          </w:tcPr>
          <w:p>
            <w:pPr>
              <w:pStyle w:val="TableContents"/>
              <w:bidi w:val="0"/>
              <w:spacing w:before="0" w:after="283"/>
              <w:jc w:val="left"/>
              <w:rPr/>
            </w:pPr>
            <w:r>
              <w:rPr/>
              <w:t xml:space="preserve">10 12 14-18 </w:t>
            </w:r>
          </w:p>
        </w:tc>
        <w:tc>
          <w:tcPr>
            <w:tcW w:w="961" w:type="dxa"/>
            <w:tcBorders/>
            <w:vAlign w:val="center"/>
          </w:tcPr>
          <w:p>
            <w:pPr>
              <w:pStyle w:val="TableContents"/>
              <w:bidi w:val="0"/>
              <w:spacing w:before="0" w:after="283"/>
              <w:jc w:val="left"/>
              <w:rPr/>
            </w:pPr>
            <w:r>
              <w:rPr/>
              <w:t xml:space="preserve">14 nm 14 nm 14 nm 14 nm </w:t>
            </w:r>
          </w:p>
        </w:tc>
        <w:tc>
          <w:tcPr>
            <w:tcW w:w="1473" w:type="dxa"/>
            <w:tcBorders/>
            <w:vAlign w:val="center"/>
          </w:tcPr>
          <w:p>
            <w:pPr>
              <w:pStyle w:val="TableContents"/>
              <w:bidi w:val="0"/>
              <w:spacing w:before="0" w:after="283"/>
              <w:jc w:val="left"/>
              <w:rPr/>
            </w:pPr>
            <w:r>
              <w:rPr/>
              <w:t xml:space="preserve">Kesäkuu 2017 Elokuu 2017 Syyskuu 2017 </w:t>
            </w:r>
          </w:p>
        </w:tc>
        <w:tc>
          <w:tcPr>
            <w:tcW w:w="1195" w:type="dxa"/>
            <w:tcBorders/>
            <w:vAlign w:val="center"/>
          </w:tcPr>
          <w:p>
            <w:pPr>
              <w:pStyle w:val="TableContents"/>
              <w:bidi w:val="0"/>
              <w:spacing w:before="0" w:after="283"/>
              <w:jc w:val="left"/>
              <w:rPr/>
            </w:pPr>
            <w:r>
              <w:rPr/>
              <w:t xml:space="preserve">Kahvijärvi-H </w:t>
            </w:r>
          </w:p>
        </w:tc>
        <w:tc>
          <w:tcPr>
            <w:tcW w:w="515" w:type="dxa"/>
            <w:tcBorders/>
            <w:vAlign w:val="center"/>
          </w:tcPr>
          <w:p>
            <w:pPr>
              <w:pStyle w:val="TableContents"/>
              <w:bidi w:val="0"/>
              <w:spacing w:before="0" w:after="283"/>
              <w:jc w:val="left"/>
              <w:rPr/>
            </w:pPr>
            <w:r>
              <w:rPr/>
              <w:t xml:space="preserve">6 </w:t>
            </w:r>
          </w:p>
        </w:tc>
        <w:tc>
          <w:tcPr>
            <w:tcW w:w="963" w:type="dxa"/>
            <w:tcBorders/>
            <w:vAlign w:val="center"/>
          </w:tcPr>
          <w:p>
            <w:pPr>
              <w:pStyle w:val="TableContents"/>
              <w:bidi w:val="0"/>
              <w:spacing w:before="0" w:after="283"/>
              <w:jc w:val="left"/>
              <w:rPr/>
            </w:pPr>
            <w:r>
              <w:rPr/>
              <w:t xml:space="preserve">14 nm </w:t>
            </w:r>
          </w:p>
        </w:tc>
        <w:tc>
          <w:tcPr>
            <w:tcW w:w="1773" w:type="dxa"/>
            <w:tcBorders/>
            <w:vAlign w:val="center"/>
          </w:tcPr>
          <w:p>
            <w:pPr>
              <w:pStyle w:val="TableContents"/>
              <w:bidi w:val="0"/>
              <w:jc w:val="left"/>
              <w:rPr/>
            </w:pPr>
            <w:r>
              <w:rPr/>
              <w:t xml:space="preserve">huhtikuu 2018 </w:t>
            </w:r>
          </w:p>
          <w:p>
            <w:pPr>
              <w:pStyle w:val="TextBody"/>
              <w:bidi w:val="0"/>
              <w:spacing w:before="0" w:after="283"/>
              <w:jc w:val="left"/>
              <w:rPr/>
            </w:pPr>
            <w:r>
              <w:rPr/>
              <w:t xml:space="preserve">Luettelo Intel Core -mikroprosessoreista Luettelo Intel Core 2 -mikroprosessoreista Luettelo Intel Core M -mikroprosessoreista Luettelo Intel Core i3 -mikroprosessoreista Luettelo Intel Core i5 -mikroprosessoreista Luettelo Intel Core i7 -mikroprosessoreista Luettelo Intel Core i9 -mikroprosessoreista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intel core i3 tuli markkinoille?</w:t>
      </w:r>
    </w:p>
    <w:p>
      <w:pPr>
        <w:pStyle w:val="TextBody"/>
        <w:bidi w:val="0"/>
        <w:jc w:val="left"/>
        <w:rPr>
          <w:b/>
          <w:u w:val="single"/>
          <w:shd w:val="clear" w:fill="FFFF00"/>
        </w:rPr>
      </w:pPr>
      <w:r>
        <w:rPr>
          <w:b/>
          <w:u w:val="single"/>
          <w:shd w:val="clear" w:fill="FFFF00"/>
        </w:rPr>
        <w:t xml:space="preserve">Asiakirjan numero 14404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 otettiin käyttöön ensimmäisen kerran </w:t>
      </w:r>
      <w:r>
        <w:rPr>
          <w:color w:val="A9A9A9"/>
        </w:rPr>
        <w:t xml:space="preserve">vuonna 1911 </w:t>
      </w:r>
      <w:r>
        <w:rPr/>
        <w:t xml:space="preserve">annetulla kansallisella vakuutuslailla (National Insurance Act </w:t>
      </w:r>
      <w:r>
        <w:rPr>
          <w:color w:val="A9A9A9"/>
        </w:rPr>
        <w:t xml:space="preserve">1911)</w:t>
      </w:r>
      <w:r>
        <w:rPr/>
        <w:t xml:space="preserve">, ja työväenpuolueen hallitus laajensi sitä vuonna 1948.</w:t>
      </w:r>
      <w:r>
        <w:rPr/>
        <w:t xml:space="preserve"> Järjestelmään tehtiin lukuisia muutoksia seuraavina 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otettiin käyttöön kansallinen vakuutus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Yhdistyneessä kuningaskunnassa National Insurance (NI) on työntekijöiden ja työnantajien maksama verojärjestelmä, jota käytetään pääasiassa </w:t>
      </w:r>
      <w:r>
        <w:rPr>
          <w:color w:val="A9A9A9"/>
        </w:rPr>
        <w:t xml:space="preserve">valtion etuuksien rahoittamiseen</w:t>
      </w:r>
      <w:r>
        <w:rPr/>
        <w:t xml:space="preserve">. Alun perin se oli maksuperusteinen sairaus- ja työttömyysvakuutusjärjestelmä, ja myöhemmin se tarjosi myös vanhuuseläkkeitä ja muita etuuksia. Järjestelmä otettiin ensimmäisen kerran käyttöön vuonna 1911 annetulla National Insurance Act -lailla, ja työväenpuolueen hallitus laajensi sitä vuonna 1948, ja siihen on tehty lukuisia muutoksia myöhempinä 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maksamme kansallisvakuutusta Yhdistyneessä kuningaskunnassa</w:t>
      </w:r>
    </w:p>
    <w:p>
      <w:pPr>
        <w:pStyle w:val="TextBody"/>
        <w:bidi w:val="0"/>
        <w:jc w:val="left"/>
        <w:rPr>
          <w:b/>
          <w:u w:val="single"/>
          <w:shd w:val="clear" w:fill="FFFF00"/>
        </w:rPr>
      </w:pPr>
      <w:r>
        <w:rPr>
          <w:b/>
          <w:u w:val="single"/>
          <w:shd w:val="clear" w:fill="FFFF00"/>
        </w:rPr>
        <w:t xml:space="preserve">Asiakirjan numero 14405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Law &amp; Order on Dick Wolfin luoma amerikkalainen poliisiprosessi ja oikeudellinen draamasarja, joka on osa Law &amp; Order -sarjaa. Se esitettiin alun perin NBC:llä ja syndikoidusti eri kaapeliverkoissa. Law &amp; Order sai ensi-iltansa </w:t>
      </w:r>
      <w:r>
        <w:rPr>
          <w:color w:val="A9A9A9"/>
        </w:rPr>
        <w:t xml:space="preserve">13. syyskuuta 1990, </w:t>
      </w:r>
      <w:r>
        <w:rPr/>
        <w:t xml:space="preserve">ja sen 20. ja viimeinen kausi päättyi 24. toukokuuta 2010. Law &amp; Order oli peruuntumisensa aikaan Yhdysvaltain pitkäikäisin rikosdraama televisiossa parhaaseen katseluaikaan. Sen </w:t>
      </w:r>
      <w:r>
        <w:rPr>
          <w:color w:val="DCDCDC"/>
        </w:rPr>
        <w:t xml:space="preserve">20 kauden </w:t>
      </w:r>
      <w:r>
        <w:rPr/>
        <w:t xml:space="preserve">ennätys </w:t>
      </w:r>
      <w:r>
        <w:rPr/>
        <w:t xml:space="preserve">on tasapeli Gunsmoken (1955-75) kanssa pisimpään jatkuneista amerikkalaisista käsikirjoitussarjoista, joissa on jatkuvia hahmoja. Vaikka sillä on vähemmän jaksoja kuin Gunsmokella, Law &amp; Order on kuitenkin pisimpään jatkunut tunnin mittainen televisiosarja parhaaseen katseluaikaan. Gunsmoke oli kuuden ensimmäisen kautensa ajan alun perin puolituntinen ohjelma.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Law and Orderin ensimmäinen jakso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Law and Order -ohjelma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laki ja järjestys alkoi televisiossa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kauan laki ja järjestys oli lähetyksessä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laki ja järjestys esitettiin ensimmäisen kerran televisiossa</w:t>
      </w:r>
    </w:p>
    <w:p>
      <w:pPr>
        <w:pStyle w:val="TextBody"/>
        <w:bidi w:val="0"/>
        <w:jc w:val="left"/>
        <w:rPr>
          <w:b/>
          <w:u w:val="single"/>
          <w:shd w:val="clear" w:fill="FFFF00"/>
        </w:rPr>
      </w:pPr>
      <w:r>
        <w:rPr>
          <w:b/>
          <w:u w:val="single"/>
          <w:shd w:val="clear" w:fill="FFFF00"/>
        </w:rPr>
        <w:t xml:space="preserve">Asiakirjan numero 14406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Rory McCann </w:t>
      </w:r>
      <w:r>
        <w:rPr/>
        <w:t xml:space="preserve">(s. 24. huhtikuuta 1969) on skotlantilainen näyttelijä ja muusikko, joka tunnetaan parhaiten Sandor Cleganen roolista HBO:n Game of Thrones -sarjassa ja Lurchin roolista Edgar Wrightin rikoskomediassa Hot Fuzz.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Sandor Cleganea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Koiran koiraa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Rory McCann </w:t>
      </w:r>
      <w:r>
        <w:rPr/>
        <w:t xml:space="preserve">(s. 24. huhtikuuta 1969) on skotlantilainen näyttelijä, joka tunnetaan parhaiten Sandor ``Hound'' Cleganen roolista HBO:n Game of Thrones -sarjassa ja Lurchin roolista Edgar Wrightin rikoskomediassa Hot Fuzz.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koiraa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koiraa Game of Thronesissa.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näyttelee Koiran koiraa Game of Thronesissa?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Rory McCann </w:t>
      </w:r>
      <w:r>
        <w:rPr/>
        <w:t xml:space="preserve">(s. 24. huhtikuuta 1969) on skotlantilainen näyttelijä ja muusikko, joka tunnetaan parhaiten Sandor ``Hound'' Cleganen roolista HBO:n Game of Thrones -sarjassa ja Lurchin roolista Edgar Wrightin rikoskomediassa Hot Fuzz.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koiraa?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näyttelee Koiran koiraa Game of Thronesissa?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McCann </w:t>
      </w:r>
      <w:r>
        <w:rPr/>
        <w:t xml:space="preserve">esittää Sandor ``Hound'' Cleganea HBO:n Game of Thrones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koiraa Game of Thronesissa?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Rory McCann </w:t>
      </w:r>
      <w:r>
        <w:rPr/>
        <w:t xml:space="preserve">(s. 24. huhtikuuta 1969) on skotlantilainen näyttelijä, joka tunnetaan parhaiten Sandor ``Hound'' Cleganen roolista HBO:n Game of Thrones -sarjassa ja Michaelin roolista Edgar Wrightin rikoskomediassa Hot Fuzz.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Koiran koiraa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Koiran oikea nimi game of thrones</w:t>
      </w:r>
    </w:p>
    <w:p>
      <w:pPr>
        <w:pStyle w:val="TextBody"/>
        <w:bidi w:val="0"/>
        <w:jc w:val="left"/>
        <w:rPr>
          <w:b/>
          <w:u w:val="single"/>
          <w:shd w:val="clear" w:fill="FFFF00"/>
        </w:rPr>
      </w:pPr>
      <w:r>
        <w:rPr>
          <w:b/>
          <w:u w:val="single"/>
          <w:shd w:val="clear" w:fill="FFFF00"/>
        </w:rPr>
        <w:t xml:space="preserve">Asiakirjan numero 14407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 Fitness International LLC (toiminimi </w:t>
      </w:r>
      <w:r>
        <w:rPr>
          <w:color w:val="A9A9A9"/>
        </w:rPr>
        <w:t xml:space="preserve">LA Fitness</w:t>
      </w:r>
      <w:r>
        <w:rPr/>
        <w:t xml:space="preserve">) on yhdysvaltalainen kuntosaliketju, jolla on yli 700 klubia Yhdysvalloissa ja Kanadassa. Yhtiö perustettiin vuonna 1984, ja sen kotipaikka on Irvine, Kalifornia.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se la fitness vai l a fitness</w:t>
      </w:r>
    </w:p>
    <w:p>
      <w:pPr>
        <w:pStyle w:val="TextBody"/>
        <w:bidi w:val="0"/>
        <w:jc w:val="left"/>
        <w:rPr>
          <w:b/>
          <w:u w:val="single"/>
          <w:shd w:val="clear" w:fill="FFFF00"/>
        </w:rPr>
      </w:pPr>
      <w:r>
        <w:rPr>
          <w:b/>
          <w:u w:val="single"/>
          <w:shd w:val="clear" w:fill="FFFF00"/>
        </w:rPr>
        <w:t xml:space="preserve">Asiakirjan numero 14408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Warwickissa </w:t>
      </w:r>
      <w:r>
        <w:rPr>
          <w:color w:val="A9A9A9"/>
        </w:rPr>
        <w:t xml:space="preserve">vuonna 1816 </w:t>
      </w:r>
      <w:r>
        <w:rPr/>
        <w:t xml:space="preserve">eräs maatyöläinen tuomittiin nuoren palvelustytön murhasta. Tyttö oli hukkunut matalaan altaaseen, ja hänessä oli väkivaltaisen pahoinpitelyn jälkiä. Poliisi löysi altaan läheltä kosteasta maasta jalanjälkiä ja jäljen corduroy-kankaasta, jossa oli ommeltu laastari. Siellä oli myös hajallaan vehnänjyviä ja akanoita. Lähistöllä vehnää puimassa olleen maataloustyöntekijän housut tutkittiin, ja ne vastasivat täsmälleen jälkeä lammikon lähellä olevassa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jalanjälkiä käytettiin ensimmäisen kerran rikosteknisessä tutkimuksessa?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James Marsh oli ensimmäinen, joka sovelsi tätä uutta tiedettä rikostekniseen tutkimukseen. Syyttäjä kutsui hänet murhaoikeudenkäyntiin todistamaan kemistinä vuonna </w:t>
      </w:r>
      <w:r>
        <w:rPr>
          <w:color w:val="A9A9A9"/>
        </w:rPr>
        <w:t xml:space="preserve">1832</w:t>
      </w:r>
      <w:r>
        <w:rPr/>
        <w:t xml:space="preserve">. Syytettyä John Bodlea syytettiin isoisänsä myrkyttämisestä arseenilla maustetulla kahvilla. Marsh suoritti vakiotestin sekoittamalla epäillyn näytteen rikkivetyyn ja suolahappoon. Hän pystyi havaitsemaan arseenin keltaisena arseenitrisulfidina, mutta kun se näytettiin valamiehistölle, se oli pilaantunut, minkä ansiosta epäilty voitiin vapauttaa syytteestä perustellun epäilyn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tiedettä käytettiin ensimmäisen kerran rikosten selvittämiseen?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Oikeuslääketieteellistä DNA-analyysiä käytettiin ensimmäisen kerran vuonna 1984. Sen kehitti Sir Alec Jefferys, joka tajusi, että geneettisen koodin vaihtelua voidaan käyttää yksilöiden tunnistamiseen ja erottamiseen toisistaan. Ensimmäisen kerran Jefferys käytti DNA-profiileja kaksoismurhassa, joka tapahtui Narborough-nimisessä pikkukaupungissa Englannissa Leicestershiren osavaltiossa vuonna </w:t>
      </w:r>
      <w:r>
        <w:rPr>
          <w:color w:val="A9A9A9"/>
        </w:rPr>
        <w:t xml:space="preserve">1985</w:t>
      </w:r>
      <w:r>
        <w:rPr/>
        <w:t xml:space="preserve">. 15-vuotias koulutyttö nimeltä Lynda Mann raiskattiin ja murhattiin Carlton Hayesin psykiatrisessa sairaalassa. Poliisi ei löytänyt epäiltyä, mutta pystyi saamaan siemennäytteen.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rikosteknisiä todisteita käytettiin ensimmäisen kerran oikeudessa?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Itävaltalainen rikosoikeustieteilijä </w:t>
      </w:r>
      <w:r>
        <w:rPr>
          <w:color w:val="A9A9A9"/>
        </w:rPr>
        <w:t xml:space="preserve">Hans Gross </w:t>
      </w:r>
      <w:r>
        <w:rPr/>
        <w:t xml:space="preserve">kirjoitti </w:t>
      </w:r>
      <w:r>
        <w:rPr/>
        <w:t xml:space="preserve">vuonna 1893 </w:t>
      </w:r>
      <w:r>
        <w:rPr/>
        <w:t xml:space="preserve">käsikirjan oikeuslääkärille, poliisiviranomaisille ja sotilaspoliiseille, ja sitä </w:t>
      </w:r>
      <w:r>
        <w:rPr/>
        <w:t xml:space="preserve">pidetään yleisesti kriminalistiikan synnyttäjänä. Teoksessa yhdistettiin yhteen järjestelmään tietämyksen aloja, joita ei ollut aiemmin yhdistetty, kuten psykologiaa ja fysiikkaa, ja joita voitiin käyttää menestyksekkäästi rikollisuuden torjunnassa. Gross mukautti joitakin aloja rikostutkinnan tarpeisiin, kuten rikospaikkakuvausta. Hän perusti Kriminalistiikan instituutin vuonna 1912 Grazin yliopiston oikeustieteellisen tiedekunnan yhteyteen. Tätä instituuttia seurasivat monet vastaavat instituutit eri puolilla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tutkinnasta, otti käyttöön sanan kriminalistiikka.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Ensimmäinen kirjallinen kertomus lääketieteen ja entomologian käytöstä rikostapausten ratkaisemisessa on peräisin Xi Yuan Lu -kirjasta (käännettynä "Vääryyksien pois peseminen"), jonka kirjoitti </w:t>
      </w:r>
      <w:r>
        <w:rPr>
          <w:color w:val="A9A9A9"/>
        </w:rPr>
        <w:t xml:space="preserve">Song Ci </w:t>
      </w:r>
      <w:r>
        <w:rPr/>
        <w:t xml:space="preserve">(</w:t>
      </w:r>
      <w:r>
        <w:rPr/>
        <w:t xml:space="preserve">宋慈, 1186 -- 1249) vuonna 1248 </w:t>
      </w:r>
      <w:r>
        <w:rPr/>
        <w:t xml:space="preserve">Kiinassa. </w:t>
      </w:r>
      <w:r>
        <w:rPr/>
        <w:t xml:space="preserve">Hän oli Song-dynastian aikana oikeuslaitoksen, vankilan ja valvonnan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sovelsi ensimmäisenä rikosteknistä tiedettä toimivaan rikoslaboratorioon.</w:t>
      </w:r>
    </w:p>
    <w:p>
      <w:pPr>
        <w:pStyle w:val="TextBody"/>
        <w:bidi w:val="0"/>
        <w:jc w:val="left"/>
        <w:rPr>
          <w:b/>
          <w:u w:val="single"/>
          <w:shd w:val="clear" w:fill="FFFF00"/>
        </w:rPr>
      </w:pPr>
      <w:r>
        <w:rPr>
          <w:b/>
          <w:u w:val="single"/>
          <w:shd w:val="clear" w:fill="FFFF00"/>
        </w:rPr>
        <w:t xml:space="preserve">Asiakirjan numero 14409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Tamar &amp; Vince on yhdysvaltalainen tosi-tv-sarja, joka sai ensi-iltansa 20. syyskuuta 2012 ja jota esitetään WE tv:ssä. Se on Braxton Family Valuesin spin-off. Kesäkuussa 2013 Tamar &amp; Vince uusittiin kymmenen jakson toiselle kaudelle, joka sai ensi-iltansa 5. syyskuuta 2013. Ensimmäinen kausi keräsi verkostolle 5,6 miljoonaa katsojaa. Kolmas kausi sai ensi-iltansa 23. lokakuuta 2014, ja se koostuu kahdeksasta jaksosta. Neljäs kausi sai ensi-iltansa 10. joulukuuta 2015. Sarja on uusittu viidennelle kaudelle, joka saa ensi-iltansa </w:t>
      </w:r>
      <w:r>
        <w:rPr>
          <w:color w:val="A9A9A9"/>
        </w:rPr>
        <w:t xml:space="preserve">9.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Tamar ja Vince kausi 5 alkaa?</w:t>
      </w:r>
    </w:p>
    <w:p>
      <w:pPr>
        <w:pStyle w:val="TextBody"/>
        <w:bidi w:val="0"/>
        <w:jc w:val="left"/>
        <w:rPr>
          <w:b/>
          <w:u w:val="single"/>
          <w:shd w:val="clear" w:fill="FFFF00"/>
        </w:rPr>
      </w:pPr>
      <w:r>
        <w:rPr>
          <w:b/>
          <w:u w:val="single"/>
          <w:shd w:val="clear" w:fill="FFFF00"/>
        </w:rPr>
        <w:t xml:space="preserve">Asiakirjan numero 14410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Julkisen sektorin pankit ovat pankkeja, joista valtio omistaa enemmistöosuuden (eli yli 50 prosenttia). Näiden pankkien osakkeet noteerataan pörsseissä. </w:t>
      </w:r>
      <w:r>
        <w:rPr/>
        <w:t xml:space="preserve">Intiassa on </w:t>
      </w:r>
      <w:r>
        <w:rPr/>
        <w:t xml:space="preserve">yhteensä </w:t>
      </w:r>
      <w:r>
        <w:rPr>
          <w:color w:val="A9A9A9"/>
        </w:rPr>
        <w:t xml:space="preserve">21 </w:t>
      </w:r>
      <w:r>
        <w:rPr/>
        <w:t xml:space="preserve">julkista julkista pankkia.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julkisen sektorin pankkien kokonaismäärä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julkisen sektorin pankkien kokonaismäärä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Keskushallitus aloitti pankkitoiminnan kansallistamalla Imperial Bank of Indian vuonna 1955. Intian keskuspankki (Reserve Bank of India) otti 60 prosentin osuuden, ja uuden pankin nimi oli </w:t>
      </w:r>
      <w:r>
        <w:rPr>
          <w:color w:val="A9A9A9"/>
        </w:rPr>
        <w:t xml:space="preserve">State Bank of India</w:t>
      </w:r>
      <w:r>
        <w:rPr/>
        <w:t xml:space="preserve">. Seitsemästä muusta osavaltiopankista tuli uuden pankin tytärpankkeja vuonna 1959, kun Nehrun hallituksen aikana hyväksyttiin State Bank of India (Subsidiary Banks) Act,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suurin julkisen sektorin pankki?</w:t>
      </w:r>
    </w:p>
    <w:p>
      <w:pPr>
        <w:pStyle w:val="TextBody"/>
        <w:bidi w:val="0"/>
        <w:jc w:val="left"/>
        <w:rPr>
          <w:b/>
          <w:u w:val="single"/>
          <w:shd w:val="clear" w:fill="FFFF00"/>
        </w:rPr>
      </w:pPr>
      <w:r>
        <w:rPr>
          <w:b/>
          <w:u w:val="single"/>
          <w:shd w:val="clear" w:fill="FFFF00"/>
        </w:rPr>
        <w:t xml:space="preserve">Asiakirjan numero 14411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Melissa Pam Ordway Gaston </w:t>
      </w:r>
      <w:r>
        <w:rPr/>
        <w:t xml:space="preserve">(s. 31. maaliskuuta 1983) on yhdysvaltalainen näyttelijä ja malli. Hän on ollut mallina monissa kampanjoissa ja näytellyt muun muassa elokuvissa 17 Again ja televisiossa Privilegedissa. Tällä hetkellä hän esittää Abby Newmanin hahmoa draamasarjassa The Young and the Restless.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Abbya elokuvassa Nuoret ja levottomat...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Abbya sarjassa Young and the Restless...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Abby Newmania sarjassa Young and Restless...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Abbya sarjassa Nuoret ja levottomat...</w:t>
      </w:r>
    </w:p>
    <w:p>
      <w:pPr>
        <w:pStyle w:val="TextBody"/>
        <w:bidi w:val="0"/>
        <w:jc w:val="left"/>
        <w:rPr>
          <w:b/>
          <w:u w:val="single"/>
          <w:shd w:val="clear" w:fill="FFFF00"/>
        </w:rPr>
      </w:pPr>
      <w:r>
        <w:rPr>
          <w:b/>
          <w:u w:val="single"/>
          <w:shd w:val="clear" w:fill="FFFF00"/>
        </w:rPr>
        <w:t xml:space="preserve">Asiakirjan numero 14412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lipun heiluttaminen ylösalaisin ei välttämättä ole poliittinen protesti. Käytäntö juontaa juurensa </w:t>
      </w:r>
      <w:r>
        <w:rPr>
          <w:color w:val="A9A9A9"/>
        </w:rPr>
        <w:t xml:space="preserve">hätämerkistä</w:t>
      </w:r>
      <w:r>
        <w:rPr/>
        <w:t xml:space="preserve">; lipun näyttäminen tällä tavoin on "merkki äärimmäisestä hädästä tilanteissa, joissa henki tai omaisuus on äärimmäisen vaarassa"; sitä voidaan pitää myös </w:t>
      </w:r>
      <w:r>
        <w:rPr>
          <w:color w:val="DCDCDC"/>
        </w:rPr>
        <w:t xml:space="preserve">häpäisynä</w:t>
      </w:r>
      <w:r>
        <w:rPr/>
        <w:t xml:space="preserve">. </w:t>
      </w:r>
      <w:r>
        <w:rPr/>
        <w:t xml:space="preserve">Sitä on käytetty laajemminkin </w:t>
      </w:r>
      <w:r>
        <w:rPr>
          <w:color w:val="2F4F4F"/>
        </w:rPr>
        <w:t xml:space="preserve">ilmaisemaan hätää yhteiskunnallisella, poliittisella tai muulla alalla</w:t>
      </w:r>
      <w:r>
        <w:rPr/>
        <w:t xml:space="preserve">. Saturday Night Live -ohjelman 13. huhtikuuta 1996 esitetyssä jaksossa musiikkivieraat Rage Against the Machine ottivat kantaa juontajaan, miljardööri Steve Forbesiin, ripustamalla kaksi ylösalaisin käännettyä Amerikan lippua vahvistimiinsa.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Yhdysvaltojen lipun liehuminen ylösalaisin?</w:t>
      </w:r>
    </w:p>
    <w:p>
      <w:pPr>
        <w:pStyle w:val="TextBody"/>
        <w:bidi w:val="0"/>
        <w:jc w:val="left"/>
        <w:rPr>
          <w:b/>
          <w:u w:val="single"/>
          <w:shd w:val="clear" w:fill="FFFF00"/>
        </w:rPr>
      </w:pPr>
      <w:r>
        <w:rPr>
          <w:b/>
          <w:u w:val="single"/>
          <w:shd w:val="clear" w:fill="FFFF00"/>
        </w:rPr>
        <w:t xml:space="preserve">Asiakirjan numero 14413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Läpipainopakkaus on </w:t>
      </w:r>
      <w:r>
        <w:rPr/>
        <w:t xml:space="preserve">ihon ylempien kerrosten sisällä oleva </w:t>
      </w:r>
      <w:r>
        <w:rPr/>
        <w:t xml:space="preserve">pieni nestetasku (</w:t>
      </w:r>
      <w:r>
        <w:rPr>
          <w:color w:val="A9A9A9"/>
        </w:rPr>
        <w:t xml:space="preserve">imuneste</w:t>
      </w:r>
      <w:r>
        <w:rPr>
          <w:color w:val="DCDCDC"/>
        </w:rPr>
        <w:t xml:space="preserve">, </w:t>
      </w:r>
      <w:r>
        <w:rPr>
          <w:color w:val="2F4F4F"/>
        </w:rPr>
        <w:t xml:space="preserve">seerumi</w:t>
      </w:r>
      <w:r>
        <w:rPr>
          <w:color w:val="DCDCDC"/>
        </w:rPr>
        <w:t xml:space="preserve">, </w:t>
      </w:r>
      <w:r>
        <w:rPr>
          <w:color w:val="556B2F"/>
        </w:rPr>
        <w:t xml:space="preserve">plasma</w:t>
      </w:r>
      <w:r>
        <w:rPr>
          <w:color w:val="DCDCDC"/>
        </w:rPr>
        <w:t xml:space="preserve">, </w:t>
      </w:r>
      <w:r>
        <w:rPr>
          <w:color w:val="6B8E23"/>
        </w:rPr>
        <w:t xml:space="preserve">veri </w:t>
      </w:r>
      <w:r>
        <w:rPr>
          <w:color w:val="DCDCDC"/>
        </w:rPr>
        <w:t xml:space="preserve">tai </w:t>
      </w:r>
      <w:r>
        <w:rPr>
          <w:color w:val="A0522D"/>
        </w:rPr>
        <w:t xml:space="preserve">mätä), joka </w:t>
      </w:r>
      <w:r>
        <w:rPr/>
        <w:t xml:space="preserve">johtuu yleensä voimakkaasta hankauksesta (kitka), palamisesta, jäätymisestä, kemiallisesta altistumisesta tai infektiosta. Useimmat rakkulat ovat täynnä kirkasta nestettä, joko seerumia tai plasmaa. Rakkulat voivat kuitenkin täyttyä verellä (ns. "verirakkulat") tai mädällä (jos ne tulehtuvat).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nestettä rakkuloista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on se vetinen aine, joka tulee haavoista?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Rakkula voi muodostua, kun iho on vaurioitunut kitkan tai hankauksen, lämmön, kylmyyden tai kemiallisen altistumisen seurauksena. </w:t>
      </w:r>
      <w:r>
        <w:rPr>
          <w:color w:val="A9A9A9"/>
        </w:rPr>
        <w:t xml:space="preserve">Epidermiksen - ihon ylemmän kerroksen - ja alempien kerrosten väliin </w:t>
      </w:r>
      <w:r>
        <w:rPr/>
        <w:t xml:space="preserve">kerääntyy nestettä</w:t>
      </w:r>
      <w:r>
        <w:rPr/>
        <w:t xml:space="preserve">. Tämä neste pehmentää alla olevaa kudosta, suojaa sitä lisävahingoilta ja mahdollistaa sen paranemisen.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rakkulan neste tulee?</w:t>
      </w:r>
    </w:p>
    <w:p>
      <w:pPr>
        <w:pStyle w:val="TextBody"/>
        <w:bidi w:val="0"/>
        <w:jc w:val="left"/>
        <w:rPr>
          <w:b/>
          <w:u w:val="single"/>
          <w:shd w:val="clear" w:fill="FFFF00"/>
        </w:rPr>
      </w:pPr>
      <w:r>
        <w:rPr>
          <w:b/>
          <w:u w:val="single"/>
          <w:shd w:val="clear" w:fill="FFFF00"/>
        </w:rPr>
        <w:t xml:space="preserve">Asiakirjan numero 14414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kuvataan </w:t>
      </w:r>
      <w:r>
        <w:rPr>
          <w:color w:val="A9A9A9"/>
        </w:rPr>
        <w:t xml:space="preserve">Network Tenin studiolla South Yarrassa Melbournessa </w:t>
      </w:r>
      <w:r>
        <w:rPr/>
        <w:t xml:space="preserve">suoran studioyleisön edessä. </w:t>
      </w:r>
      <w:r>
        <w:rPr/>
        <w:t xml:space="preserve">Sarja kuvattiin alun perin lauantaisin, mutta seuraavina kausina kuvaukset siirrettiin maanantaista </w:t>
      </w:r>
      <w:r>
        <w:rPr>
          <w:color w:val="DCDCDC"/>
        </w:rPr>
        <w:t xml:space="preserve">sunnuntaihin</w:t>
      </w:r>
      <w:r>
        <w:rPr/>
        <w:t xml:space="preserve">. Sarja kuvataan lähetystä edeltävänä päivänä, joten se pyrkii olemaan mahdollisimman ajankohtainen. Vieraiden mahdollisesti loukkaavien tai sopimattomien vastausten vuoksi sarjassa kuvataan vaihtoehtoisia loppuja, jos jakson voittajat muuttuvat jälkituotannon aikana, jolloin tällaiset vastaukset suljetaan pois lähetyksestä.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olet kiinnittänyt huomiota kuvattuihin elokuviin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olet kiinnittänyt huomiota tallennettu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333"/>
        <w:gridCol w:w="1054"/>
        <w:gridCol w:w="1341"/>
        <w:gridCol w:w="2670"/>
        <w:gridCol w:w="2807"/>
      </w:tblGrid>
      <w:tr>
        <w:trPr/>
        <w:tc>
          <w:tcPr>
            <w:tcW w:w="2333" w:type="dxa"/>
            <w:tcBorders/>
            <w:vAlign w:val="center"/>
          </w:tcPr>
          <w:p>
            <w:pPr>
              <w:pStyle w:val="TableHeading"/>
              <w:suppressLineNumbers/>
              <w:bidi w:val="0"/>
              <w:spacing w:before="0" w:after="283"/>
              <w:jc w:val="center"/>
              <w:rPr/>
            </w:pPr>
            <w:r>
              <w:rPr/>
              <w:t xml:space="preserve">Alun perin esitetyt jaksot </w:t>
            </w:r>
          </w:p>
        </w:tc>
        <w:tc>
          <w:tcPr>
            <w:tcW w:w="1054" w:type="dxa"/>
            <w:tcBorders/>
          </w:tcPr>
          <w:p>
            <w:pPr>
              <w:pStyle w:val="TableContents"/>
              <w:bidi w:val="0"/>
              <w:spacing w:before="0" w:after="283"/>
              <w:jc w:val="left"/>
              <w:rPr>
                <w:sz w:val="4"/>
                <w:szCs w:val="4"/>
              </w:rPr>
            </w:pPr>
            <w:r>
              <w:rPr>
                <w:sz w:val="4"/>
                <w:szCs w:val="4"/>
              </w:rPr>
            </w:r>
          </w:p>
        </w:tc>
        <w:tc>
          <w:tcPr>
            <w:tcW w:w="1341" w:type="dxa"/>
            <w:tcBorders/>
          </w:tcPr>
          <w:p>
            <w:pPr>
              <w:pStyle w:val="TableContents"/>
              <w:bidi w:val="0"/>
              <w:spacing w:before="0" w:after="283"/>
              <w:jc w:val="left"/>
              <w:rPr>
                <w:sz w:val="4"/>
                <w:szCs w:val="4"/>
              </w:rPr>
            </w:pPr>
            <w:r>
              <w:rPr>
                <w:sz w:val="4"/>
                <w:szCs w:val="4"/>
              </w:rPr>
            </w:r>
          </w:p>
        </w:tc>
        <w:tc>
          <w:tcPr>
            <w:tcW w:w="2670" w:type="dxa"/>
            <w:tcBorders/>
          </w:tcPr>
          <w:p>
            <w:pPr>
              <w:pStyle w:val="TableContents"/>
              <w:bidi w:val="0"/>
              <w:spacing w:before="0" w:after="283"/>
              <w:jc w:val="left"/>
              <w:rPr>
                <w:sz w:val="4"/>
                <w:szCs w:val="4"/>
              </w:rPr>
            </w:pPr>
            <w:r>
              <w:rPr>
                <w:sz w:val="4"/>
                <w:szCs w:val="4"/>
              </w:rPr>
            </w:r>
          </w:p>
        </w:tc>
        <w:tc>
          <w:tcPr>
            <w:tcW w:w="2807" w:type="dxa"/>
            <w:tcBorders/>
          </w:tcPr>
          <w:p>
            <w:pPr>
              <w:pStyle w:val="TableContents"/>
              <w:bidi w:val="0"/>
              <w:spacing w:before="0" w:after="283"/>
              <w:jc w:val="left"/>
              <w:rPr>
                <w:sz w:val="4"/>
                <w:szCs w:val="4"/>
              </w:rPr>
            </w:pPr>
            <w:r>
              <w:rPr>
                <w:sz w:val="4"/>
                <w:szCs w:val="4"/>
              </w:rPr>
            </w:r>
          </w:p>
        </w:tc>
      </w:tr>
      <w:tr>
        <w:trPr/>
        <w:tc>
          <w:tcPr>
            <w:tcW w:w="2333" w:type="dxa"/>
            <w:tcBorders/>
            <w:vAlign w:val="center"/>
          </w:tcPr>
          <w:p>
            <w:pPr>
              <w:pStyle w:val="TableHeading"/>
              <w:suppressLineNumbers/>
              <w:bidi w:val="0"/>
              <w:spacing w:before="0" w:after="283"/>
              <w:jc w:val="center"/>
              <w:rPr/>
            </w:pPr>
            <w:r>
              <w:rPr/>
              <w:t xml:space="preserve">Ensiesitys </w:t>
            </w:r>
          </w:p>
        </w:tc>
        <w:tc>
          <w:tcPr>
            <w:tcW w:w="1054" w:type="dxa"/>
            <w:tcBorders/>
            <w:vAlign w:val="center"/>
          </w:tcPr>
          <w:p>
            <w:pPr>
              <w:pStyle w:val="TableHeading"/>
              <w:suppressLineNumbers/>
              <w:bidi w:val="0"/>
              <w:spacing w:before="0" w:after="283"/>
              <w:jc w:val="center"/>
              <w:rPr/>
            </w:pPr>
            <w:r>
              <w:rPr/>
              <w:t xml:space="preserve">Viimeksi esitetty </w:t>
            </w:r>
          </w:p>
        </w:tc>
        <w:tc>
          <w:tcPr>
            <w:tcW w:w="1341" w:type="dxa"/>
            <w:tcBorders/>
          </w:tcPr>
          <w:p>
            <w:pPr>
              <w:pStyle w:val="TableContents"/>
              <w:bidi w:val="0"/>
              <w:spacing w:before="0" w:after="283"/>
              <w:jc w:val="left"/>
              <w:rPr>
                <w:sz w:val="4"/>
                <w:szCs w:val="4"/>
              </w:rPr>
            </w:pPr>
            <w:r>
              <w:rPr>
                <w:sz w:val="4"/>
                <w:szCs w:val="4"/>
              </w:rPr>
            </w:r>
          </w:p>
        </w:tc>
        <w:tc>
          <w:tcPr>
            <w:tcW w:w="2670" w:type="dxa"/>
            <w:tcBorders/>
          </w:tcPr>
          <w:p>
            <w:pPr>
              <w:pStyle w:val="TableContents"/>
              <w:bidi w:val="0"/>
              <w:spacing w:before="0" w:after="283"/>
              <w:jc w:val="left"/>
              <w:rPr>
                <w:sz w:val="4"/>
                <w:szCs w:val="4"/>
              </w:rPr>
            </w:pPr>
            <w:r>
              <w:rPr>
                <w:sz w:val="4"/>
                <w:szCs w:val="4"/>
              </w:rPr>
            </w:r>
          </w:p>
        </w:tc>
        <w:tc>
          <w:tcPr>
            <w:tcW w:w="2807" w:type="dxa"/>
            <w:tcBorders/>
          </w:tcPr>
          <w:p>
            <w:pPr>
              <w:pStyle w:val="TableContents"/>
              <w:bidi w:val="0"/>
              <w:spacing w:before="0" w:after="283"/>
              <w:jc w:val="left"/>
              <w:rPr>
                <w:sz w:val="4"/>
                <w:szCs w:val="4"/>
              </w:rPr>
            </w:pPr>
            <w:r>
              <w:rPr>
                <w:sz w:val="4"/>
                <w:szCs w:val="4"/>
              </w:rPr>
            </w:r>
          </w:p>
        </w:tc>
      </w:tr>
      <w:tr>
        <w:trPr/>
        <w:tc>
          <w:tcPr>
            <w:tcW w:w="23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8 </w:t>
            </w:r>
          </w:p>
        </w:tc>
        <w:tc>
          <w:tcPr>
            <w:tcW w:w="2670" w:type="dxa"/>
            <w:tcBorders/>
            <w:vAlign w:val="center"/>
          </w:tcPr>
          <w:p>
            <w:pPr>
              <w:pStyle w:val="TableContents"/>
              <w:bidi w:val="0"/>
              <w:spacing w:before="0" w:after="283"/>
              <w:jc w:val="left"/>
              <w:rPr/>
            </w:pPr>
            <w:r>
              <w:rPr/>
              <w:t xml:space="preserve">3 marraskuuta 2013 (2013-11-03) </w:t>
            </w:r>
          </w:p>
        </w:tc>
        <w:tc>
          <w:tcPr>
            <w:tcW w:w="2807" w:type="dxa"/>
            <w:tcBorders/>
            <w:vAlign w:val="center"/>
          </w:tcPr>
          <w:p>
            <w:pPr>
              <w:pStyle w:val="TableContents"/>
              <w:bidi w:val="0"/>
              <w:spacing w:before="0" w:after="283"/>
              <w:jc w:val="left"/>
              <w:rPr/>
            </w:pPr>
            <w:r>
              <w:rPr/>
              <w:t xml:space="preserve">22. joulukuuta 2013 (2013-12-22) </w:t>
            </w:r>
          </w:p>
        </w:tc>
      </w:tr>
      <w:tr>
        <w:trPr/>
        <w:tc>
          <w:tcPr>
            <w:tcW w:w="23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26 + 1 Erikoisnumero </w:t>
            </w:r>
          </w:p>
        </w:tc>
        <w:tc>
          <w:tcPr>
            <w:tcW w:w="2670" w:type="dxa"/>
            <w:tcBorders/>
            <w:vAlign w:val="center"/>
          </w:tcPr>
          <w:p>
            <w:pPr>
              <w:pStyle w:val="TableContents"/>
              <w:bidi w:val="0"/>
              <w:spacing w:before="0" w:after="283"/>
              <w:jc w:val="left"/>
              <w:rPr/>
            </w:pPr>
            <w:r>
              <w:rPr/>
              <w:t xml:space="preserve">23. helmikuuta 2014 (2014-02-23) </w:t>
            </w:r>
          </w:p>
        </w:tc>
        <w:tc>
          <w:tcPr>
            <w:tcW w:w="2807" w:type="dxa"/>
            <w:tcBorders/>
            <w:vAlign w:val="center"/>
          </w:tcPr>
          <w:p>
            <w:pPr>
              <w:pStyle w:val="TableContents"/>
              <w:bidi w:val="0"/>
              <w:spacing w:before="0" w:after="283"/>
              <w:jc w:val="left"/>
              <w:rPr/>
            </w:pPr>
            <w:r>
              <w:rPr/>
              <w:t xml:space="preserve">29. syyskuuta 2014 (2014-09-29) </w:t>
            </w:r>
          </w:p>
        </w:tc>
      </w:tr>
      <w:tr>
        <w:trPr/>
        <w:tc>
          <w:tcPr>
            <w:tcW w:w="23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28 + 1 Erikoisnumero </w:t>
            </w:r>
          </w:p>
        </w:tc>
        <w:tc>
          <w:tcPr>
            <w:tcW w:w="2670" w:type="dxa"/>
            <w:tcBorders/>
            <w:vAlign w:val="center"/>
          </w:tcPr>
          <w:p>
            <w:pPr>
              <w:pStyle w:val="TableContents"/>
              <w:bidi w:val="0"/>
              <w:spacing w:before="0" w:after="283"/>
              <w:jc w:val="left"/>
              <w:rPr/>
            </w:pPr>
            <w:r>
              <w:rPr/>
              <w:t xml:space="preserve">11. toukokuuta 2015 (2015-05-11) </w:t>
            </w:r>
          </w:p>
        </w:tc>
        <w:tc>
          <w:tcPr>
            <w:tcW w:w="2807" w:type="dxa"/>
            <w:tcBorders/>
            <w:vAlign w:val="center"/>
          </w:tcPr>
          <w:p>
            <w:pPr>
              <w:pStyle w:val="TableContents"/>
              <w:bidi w:val="0"/>
              <w:spacing w:before="0" w:after="283"/>
              <w:jc w:val="left"/>
              <w:rPr/>
            </w:pPr>
            <w:r>
              <w:rPr/>
              <w:t xml:space="preserve">23 marraskuuta 2015 (2015-11-23) </w:t>
            </w:r>
          </w:p>
        </w:tc>
      </w:tr>
      <w:tr>
        <w:trPr/>
        <w:tc>
          <w:tcPr>
            <w:tcW w:w="23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27 + 1 Erikoisnumero </w:t>
            </w:r>
          </w:p>
        </w:tc>
        <w:tc>
          <w:tcPr>
            <w:tcW w:w="2670" w:type="dxa"/>
            <w:tcBorders/>
            <w:vAlign w:val="center"/>
          </w:tcPr>
          <w:p>
            <w:pPr>
              <w:pStyle w:val="TableContents"/>
              <w:bidi w:val="0"/>
              <w:spacing w:before="0" w:after="283"/>
              <w:jc w:val="left"/>
              <w:rPr/>
            </w:pPr>
            <w:r>
              <w:rPr/>
              <w:t xml:space="preserve">9 toukokuuta 2016 (2016-05-09) </w:t>
            </w:r>
          </w:p>
        </w:tc>
        <w:tc>
          <w:tcPr>
            <w:tcW w:w="2807" w:type="dxa"/>
            <w:tcBorders/>
            <w:vAlign w:val="center"/>
          </w:tcPr>
          <w:p>
            <w:pPr>
              <w:pStyle w:val="TableContents"/>
              <w:bidi w:val="0"/>
              <w:spacing w:before="0" w:after="283"/>
              <w:jc w:val="left"/>
              <w:rPr/>
            </w:pPr>
            <w:r>
              <w:rPr/>
              <w:t xml:space="preserve">21 marraskuuta 2016 (2016-11-21) </w:t>
            </w:r>
          </w:p>
        </w:tc>
      </w:tr>
      <w:tr>
        <w:trPr/>
        <w:tc>
          <w:tcPr>
            <w:tcW w:w="23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5 </w:t>
            </w:r>
          </w:p>
        </w:tc>
        <w:tc>
          <w:tcPr>
            <w:tcW w:w="1341" w:type="dxa"/>
            <w:tcBorders/>
            <w:vAlign w:val="center"/>
          </w:tcPr>
          <w:p>
            <w:pPr>
              <w:pStyle w:val="TableContents"/>
              <w:bidi w:val="0"/>
              <w:spacing w:before="0" w:after="283"/>
              <w:jc w:val="left"/>
              <w:rPr/>
            </w:pPr>
            <w:r>
              <w:rPr/>
              <w:t xml:space="preserve">29 + 1 erikoisnumero </w:t>
            </w:r>
          </w:p>
        </w:tc>
        <w:tc>
          <w:tcPr>
            <w:tcW w:w="2670" w:type="dxa"/>
            <w:tcBorders/>
            <w:vAlign w:val="center"/>
          </w:tcPr>
          <w:p>
            <w:pPr>
              <w:pStyle w:val="TableContents"/>
              <w:bidi w:val="0"/>
              <w:spacing w:before="0" w:after="283"/>
              <w:jc w:val="left"/>
              <w:rPr/>
            </w:pPr>
            <w:r>
              <w:rPr/>
              <w:t xml:space="preserve">8 toukokuuta 2017 (2017-05-08) </w:t>
            </w:r>
          </w:p>
        </w:tc>
        <w:tc>
          <w:tcPr>
            <w:tcW w:w="2807" w:type="dxa"/>
            <w:tcBorders/>
            <w:vAlign w:val="center"/>
          </w:tcPr>
          <w:p>
            <w:pPr>
              <w:pStyle w:val="TableContents"/>
              <w:bidi w:val="0"/>
              <w:spacing w:before="0" w:after="283"/>
              <w:jc w:val="left"/>
              <w:rPr/>
            </w:pPr>
            <w:r>
              <w:rPr/>
              <w:t xml:space="preserve">27 marraskuuta 2017 (2017-11-27) </w:t>
            </w:r>
          </w:p>
        </w:tc>
      </w:tr>
      <w:tr>
        <w:trPr/>
        <w:tc>
          <w:tcPr>
            <w:tcW w:w="23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6 </w:t>
            </w:r>
          </w:p>
        </w:tc>
        <w:tc>
          <w:tcPr>
            <w:tcW w:w="1341" w:type="dxa"/>
            <w:tcBorders/>
            <w:vAlign w:val="center"/>
          </w:tcPr>
          <w:p>
            <w:pPr>
              <w:pStyle w:val="TableContents"/>
              <w:bidi w:val="0"/>
              <w:spacing w:before="0" w:after="283"/>
              <w:jc w:val="left"/>
              <w:rPr>
                <w:sz w:val="4"/>
                <w:szCs w:val="4"/>
              </w:rPr>
            </w:pPr>
            <w:r>
              <w:rPr>
                <w:sz w:val="4"/>
                <w:szCs w:val="4"/>
              </w:rPr>
            </w:r>
          </w:p>
        </w:tc>
        <w:tc>
          <w:tcPr>
            <w:tcW w:w="2670" w:type="dxa"/>
            <w:tcBorders/>
            <w:vAlign w:val="center"/>
          </w:tcPr>
          <w:p>
            <w:pPr>
              <w:pStyle w:val="TableContents"/>
              <w:bidi w:val="0"/>
              <w:spacing w:before="0" w:after="283"/>
              <w:jc w:val="left"/>
              <w:rPr/>
            </w:pPr>
            <w:r>
              <w:rPr>
                <w:color w:val="A9A9A9"/>
              </w:rPr>
              <w:t xml:space="preserve">13 toukokuuta 2018 </w:t>
            </w:r>
            <w:r>
              <w:rPr/>
              <w:t xml:space="preserve">(2018-05-13) </w:t>
            </w:r>
          </w:p>
        </w:tc>
        <w:tc>
          <w:tcPr>
            <w:tcW w:w="2807" w:type="dxa"/>
            <w:tcBorders/>
            <w:vAlign w:val="center"/>
          </w:tcPr>
          <w:p>
            <w:pPr>
              <w:pStyle w:val="TableContents"/>
              <w:bidi w:val="0"/>
              <w:spacing w:before="0" w:after="283"/>
              <w:jc w:val="left"/>
              <w:rPr/>
            </w:pPr>
            <w:r>
              <w:rPr/>
              <w:t xml:space="preserve">25 marraskuuta 2018 (2018-11-25)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olet ollut tarkkaavainen alkaa vuonna 2018?</w:t>
      </w:r>
    </w:p>
    <w:p>
      <w:pPr>
        <w:pStyle w:val="TextBody"/>
        <w:bidi w:val="0"/>
        <w:jc w:val="left"/>
        <w:rPr>
          <w:b/>
          <w:u w:val="single"/>
          <w:shd w:val="clear" w:fill="FFFF00"/>
        </w:rPr>
      </w:pPr>
      <w:r>
        <w:rPr>
          <w:b/>
          <w:u w:val="single"/>
          <w:shd w:val="clear" w:fill="FFFF00"/>
        </w:rPr>
        <w:t xml:space="preserve">Asiakirjan numero 14415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``Sealed with a Kiss'' on Peter Udellin ja Gary Geldin kirjoittama kappale. </w:t>
      </w:r>
      <w:r>
        <w:rPr>
          <w:color w:val="A9A9A9"/>
        </w:rPr>
        <w:t xml:space="preserve">The Four Voices </w:t>
      </w:r>
      <w:r>
        <w:rPr/>
        <w:t xml:space="preserve">levytti sen ensimmäisen kerran </w:t>
      </w:r>
      <w:r>
        <w:rPr/>
        <w:t xml:space="preserve">vuonna 1960 ja julkaisi sen singlenä, mutta levytys ei ollut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joka on sinetöity suudelmalla...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joka on sinetöity suudelmalla...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``Sealed with a Kiss'' on </w:t>
      </w:r>
      <w:r>
        <w:rPr>
          <w:color w:val="A9A9A9"/>
        </w:rPr>
        <w:t xml:space="preserve">Peter Udellin </w:t>
      </w:r>
      <w:r>
        <w:rPr/>
        <w:t xml:space="preserve">ja </w:t>
      </w:r>
      <w:r>
        <w:rPr>
          <w:color w:val="DCDCDC"/>
        </w:rPr>
        <w:t xml:space="preserve">Gary Geldin </w:t>
      </w:r>
      <w:r>
        <w:rPr/>
        <w:t xml:space="preserve">kirjoittama kappale, </w:t>
      </w:r>
      <w:r>
        <w:rPr/>
        <w:t xml:space="preserve">joka menestyi parhaiten Brian Hylandin hitti-singlenä vuonna 1962, ja joka muistelee Geldin sanoneen, että kappale perustui Bachin sormiharjoitukseen (ks. viisisormiharjoitus), mutta ei täysin siihen. ``Sealed With a Kiss'' -kappaleen alkuperäinen äänite oli The Four Voicesin äänite, joka julkaistiin singlenä toukokuussa 1960 ilman, että siitä tuli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joka on sinetöity suudelmalla</w:t>
      </w:r>
    </w:p>
    <w:p>
      <w:pPr>
        <w:pStyle w:val="TextBody"/>
        <w:bidi w:val="0"/>
        <w:jc w:val="left"/>
        <w:rPr>
          <w:b/>
          <w:u w:val="single"/>
          <w:shd w:val="clear" w:fill="FFFF00"/>
        </w:rPr>
      </w:pPr>
      <w:r>
        <w:rPr>
          <w:b/>
          <w:u w:val="single"/>
          <w:shd w:val="clear" w:fill="FFFF00"/>
        </w:rPr>
        <w:t xml:space="preserve">Asiakirjan numero 14416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YK:n väestörahasto (UNFPA), aiemmin YK:n väestörahasto, on </w:t>
      </w:r>
      <w:r>
        <w:rPr/>
        <w:t xml:space="preserve">YK:n järjestö. UNFPA sanoo olevansa "YK:n johtava järjestö sellaisen maailman luomiseksi, jossa jokainen raskaus on toivottu, jokainen synnytys on turvallinen ja jokaisen nuoren potentiaali toteutuu". UNFPA:n työhön kuuluu lisääntymisterveyden parantaminen, mukaan lukien kansallisten strategioiden ja pöytäkirjojen laatiminen sekä tarvikkeiden ja palvelujen tarjoaminen. Järjestö on viime aikoina tullut tunnetuksi maailmanlaajuisesta kampanjastaan lapsiavioliittoja, synnytysfisteliä ja naisten sukuelinten silpomista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 n f p a -nimen koko muoto?</w:t>
      </w:r>
    </w:p>
    <w:p>
      <w:pPr>
        <w:pStyle w:val="TextBody"/>
        <w:bidi w:val="0"/>
        <w:jc w:val="left"/>
        <w:rPr>
          <w:b/>
          <w:u w:val="single"/>
          <w:shd w:val="clear" w:fill="FFFF00"/>
        </w:rPr>
      </w:pPr>
      <w:r>
        <w:rPr>
          <w:b/>
          <w:u w:val="single"/>
          <w:shd w:val="clear" w:fill="FFFF00"/>
        </w:rPr>
        <w:t xml:space="preserve">Asiakirjan numero 14417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televisiosarjan neljännellä kaudella Lilly yhdistetään romaanien April Chalmersin kanssa Lilly Chambleriksi, äidiksi ja sairaanhoitajaksi, joka muodostaa suhteen kuvernöörin kanssa ja jolla on sama rooli kuvernöörin tappamisessa. Hahmon kohtalo on erilainen. Häntä esittää </w:t>
      </w:r>
      <w:r>
        <w:rPr>
          <w:color w:val="A9A9A9"/>
        </w:rPr>
        <w:t xml:space="preserve">Audrey Marie Anderson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Lilya Walking Deadin 4. kaudella</w:t>
      </w:r>
    </w:p>
    <w:p>
      <w:pPr>
        <w:pStyle w:val="TextBody"/>
        <w:bidi w:val="0"/>
        <w:jc w:val="left"/>
        <w:rPr>
          <w:b/>
          <w:u w:val="single"/>
          <w:shd w:val="clear" w:fill="FFFF00"/>
        </w:rPr>
      </w:pPr>
      <w:r>
        <w:rPr>
          <w:b/>
          <w:u w:val="single"/>
          <w:shd w:val="clear" w:fill="FFFF00"/>
        </w:rPr>
        <w:t xml:space="preserve">Asiakirjan numero 14418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Annie Get Your Gun on musikaali, jonka sanat ja musiikin on kirjoittanut </w:t>
      </w:r>
      <w:r>
        <w:rPr>
          <w:color w:val="A9A9A9"/>
        </w:rPr>
        <w:t xml:space="preserve">Irving Berlin </w:t>
      </w:r>
      <w:r>
        <w:rPr/>
        <w:t xml:space="preserve">ja kirjan Dorothy Fields ja hänen veljensä Herbert Fields. Tarina on fiktiivinen versio Buffalo Bill's Wild West -elokuvassa esiintyneen tarkka-ampujan Annie Oakleyn (1860 -- 1926) elämästä ja hänen romanssistaan tarkka-ampuja Frank E. Butlerin (1847 -- 1926)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Annie Get Your Gun -elokuvaan -</w:t>
      </w:r>
    </w:p>
    <w:p>
      <w:pPr>
        <w:pStyle w:val="TextBody"/>
        <w:bidi w:val="0"/>
        <w:jc w:val="left"/>
        <w:rPr>
          <w:b/>
          <w:u w:val="single"/>
          <w:shd w:val="clear" w:fill="FFFF00"/>
        </w:rPr>
      </w:pPr>
      <w:r>
        <w:rPr>
          <w:b/>
          <w:u w:val="single"/>
          <w:shd w:val="clear" w:fill="FFFF00"/>
        </w:rPr>
        <w:t xml:space="preserve">Asiakirjan numero 14419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Kolmen kanonisen evankeliumin mukaan </w:t>
      </w:r>
      <w:r>
        <w:rPr>
          <w:color w:val="A9A9A9"/>
        </w:rPr>
        <w:t xml:space="preserve">Jeesuksen päähän asetettiin </w:t>
      </w:r>
      <w:r>
        <w:rPr/>
        <w:t xml:space="preserve">ohdakkeista kudottu kruunu </w:t>
      </w:r>
      <w:r>
        <w:rPr/>
        <w:t xml:space="preserve">Jeesuksen </w:t>
      </w:r>
      <w:r>
        <w:rPr>
          <w:color w:val="A9A9A9"/>
        </w:rPr>
        <w:t xml:space="preserve">ristiinnaulitsemista edeltäneiden tapahtumien aikana.</w:t>
      </w:r>
      <w:r>
        <w:rPr/>
        <w:t xml:space="preserve"> Se oli yksi kärsimyksen välineistä, joita Jeesuksen vangitsijat käyttivät sekä aiheuttaakseen hänelle kipua että pilkatakseen hänen valta-asemaansa. Se mainitaan Matteuksen (27: 29), Markuksen (15: 17) ja Johanneksen (19: 2, 5) evankeliumeissa, ja varhaiset kirkkoisät, kuten Klemens Aleksandrialainen, Origenes ja muut, viittaavat siihen usein.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orjantappuroiden kruunu on peräisin</w:t>
      </w:r>
    </w:p>
    <w:p>
      <w:pPr>
        <w:pStyle w:val="TextBody"/>
        <w:bidi w:val="0"/>
        <w:jc w:val="left"/>
        <w:rPr>
          <w:b/>
          <w:u w:val="single"/>
          <w:shd w:val="clear" w:fill="FFFF00"/>
        </w:rPr>
      </w:pPr>
      <w:r>
        <w:rPr>
          <w:b/>
          <w:u w:val="single"/>
          <w:shd w:val="clear" w:fill="FFFF00"/>
        </w:rPr>
        <w:t xml:space="preserve">Asiakirjan numero 14420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Esimerkki genotyypin määräämästä ominaisuudesta on hernekasvin terälehdet. Yhden ominaisuuden kaikkien geneettisten mahdollisuuksien kokoelmaa kutsutaan </w:t>
      </w:r>
      <w:r>
        <w:rPr>
          <w:color w:val="A9A9A9"/>
        </w:rPr>
        <w:t xml:space="preserve">alleeleiksi</w:t>
      </w:r>
      <w:r>
        <w:rPr/>
        <w:t xml:space="preserve">; kaksi terälehtivärin alleelia ovat violetti ja valkoinen.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ominaisuuden geneettistä rakennetta voidaan havainnollistaa sen avulla.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Eliön genotyyppi on perinnöllinen kartta, jonka se kantaa geneettisessä koodissaan. Kaikki organismit, joilla on sama genotyyppi, eivät näytä tai käyttäydy samalla tavalla, koska ympäristö- ja kehitysolosuhteet muokkaavat ulkonäköä ja käyttäytymistä. Samoin kaikilla samannäköisillä organismeilla ei välttämättä ole samaa genotyyppiä. Genotyyppi eroaa hienovaraisesti perimän sekvenssistä. Genosekvenssi on absoluuttinen mitta yksilön tai lajin tai ryhmän edustajan emäskoostumuksesta; genotyyppi tarkoittaa yleensä mittausta siitä, miten yksilö eroaa tai on erikoistunut yksilöiden ryhmässä tai lajissa. Tyypillisesti yksilön </w:t>
      </w:r>
      <w:r>
        <w:rPr>
          <w:color w:val="A9A9A9"/>
        </w:rPr>
        <w:t xml:space="preserve">genotyyppiin </w:t>
      </w:r>
      <w:r>
        <w:rPr/>
        <w:t xml:space="preserve">viitataan siis </w:t>
      </w:r>
      <w:r>
        <w:rPr/>
        <w:t xml:space="preserve">tietyn kiinnostavan geenin osalta, ja polyploidisten yksilöiden osalta sillä viitataan siihen, millainen alleelien yhdistelmä yksilöllä on (ks. homotsygootti, heterotsygootti). Eliön geneettistä perimää kutsutaan sen genotyypiksi, esimerkiksi kirjaimilla Bb (B -- dominoiva genotyyppi ja b -- resessiivinen genotyyppi).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organismin alleelien yhdistelmää kutsutaan organismin geeniperimäksi.</w:t>
      </w:r>
    </w:p>
    <w:p>
      <w:pPr>
        <w:pStyle w:val="TextBody"/>
        <w:bidi w:val="0"/>
        <w:jc w:val="left"/>
        <w:rPr>
          <w:b/>
          <w:u w:val="single"/>
          <w:shd w:val="clear" w:fill="FFFF00"/>
        </w:rPr>
      </w:pPr>
      <w:r>
        <w:rPr>
          <w:b/>
          <w:u w:val="single"/>
          <w:shd w:val="clear" w:fill="FFFF00"/>
        </w:rPr>
        <w:t xml:space="preserve">Asiakirjan numero 14421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Lääkärit luokittelevat sydänpysähdyksen EKG-rytmin perusteella "shokkikelpoiseen" ja "ei-shokkikelpoiseen". Tällä tarkoitetaan sitä, voidaanko tietyn luokan sydämen rytmihäiriöitä hoitaa defibrillaatiolla. Kaksi ``shokkikelpoista'' rytmiä ovat </w:t>
      </w:r>
      <w:r>
        <w:rPr>
          <w:color w:val="A9A9A9"/>
        </w:rPr>
        <w:t xml:space="preserve">kammiovärinä </w:t>
      </w:r>
      <w:r>
        <w:rPr/>
        <w:t xml:space="preserve">ja </w:t>
      </w:r>
      <w:r>
        <w:rPr>
          <w:color w:val="DCDCDC"/>
        </w:rPr>
        <w:t xml:space="preserve">sykkeetön kammiotakykardia</w:t>
      </w:r>
      <w:r>
        <w:rPr/>
        <w:t xml:space="preserve">, kun taas kaksi ``ei-sokkikelpoista'' rytmiä ovat asystolia ja sykkeetön sähköinen aktiivisuus.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kaksi sykkivää rytmiä sydänpysähdyksessä?</w:t>
      </w:r>
    </w:p>
    <w:p>
      <w:pPr>
        <w:pStyle w:val="TextBody"/>
        <w:bidi w:val="0"/>
        <w:jc w:val="left"/>
        <w:rPr>
          <w:b/>
          <w:u w:val="single"/>
          <w:shd w:val="clear" w:fill="FFFF00"/>
        </w:rPr>
      </w:pPr>
      <w:r>
        <w:rPr>
          <w:b/>
          <w:u w:val="single"/>
          <w:shd w:val="clear" w:fill="FFFF00"/>
        </w:rPr>
        <w:t xml:space="preserve">Asiakirjan numero 14422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D-Day-kohtaukset kuvattiin </w:t>
      </w:r>
      <w:r>
        <w:rPr>
          <w:color w:val="A9A9A9"/>
        </w:rPr>
        <w:t xml:space="preserve">Ballinesker Beachilla, Curracloe Strandilla, Ballineskerissä, Curracloen itäpuolella, Wexfordin kreivikunnassa Irlannissa</w:t>
      </w:r>
      <w:r>
        <w:rPr/>
        <w:t xml:space="preserve">. Hanks muisteli Roger Ebertille, että vaikka hän tajusi, että kyseessä oli elokuva, kokemus iski häneen silti kovaa: "Ensimmäisenä D-Day-kuvauspäivänä olin maihinnousualuksen takaosassa, kun ramppi laskeutui alas ja näin ensimmäiset 1-2-3-4 riviä miehiä, jotka räjähtivät kappaleiksi." Hän muisteli, että hänellä ei ollut mitään hätää. Päässäni tiesin tietysti, että kyseessä olivat erikoistehosteet, mutta en silti ollut valmistautunut siihen, miten tuntuvaa se oli. Kuvaukset alkoivat 27. kesäkuuta 1997 ja kestivät kaksi kuukautta. Osa kuvauksista tehtiin </w:t>
      </w:r>
      <w:r>
        <w:rPr>
          <w:color w:val="DCDCDC"/>
        </w:rPr>
        <w:t xml:space="preserve">Normandiassa</w:t>
      </w:r>
      <w:r>
        <w:rPr/>
        <w:t xml:space="preserve">, Normandian amerikkalaisten hautausmaalla ja muistomerkillä Colleville-sur-Merissä ja Calvadosissa. Muut kohtaukset kuvattiin Englannissa, kuten British Aerospacen entisessä tehtaassa Hatfieldissä, Hertfordshiressä, Thame Parkissa, Oxfordshiressä ja Wiltshiressä. Tuotannon piti tapahtua myös Seahamissa, Durhamin kreivikunnassa, mutta hallituksen rajoitukset estivät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hautausmaakohtaus elokuvassa Sotamies Ryan pelastaminen?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sotamies Ryanin pelastamisen D-päiväkohtaus?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Pelastakaa sotamies Ryan on yhdysvaltalainen sotadraamaelokuva vuodelta 1998, joka sijoittuu Normandian maihinnousuun toisessa maailmansodassa. Steven Spielbergin ohjaama ja Robert Rodatin käsikirjoittama elokuva on tunnettu sodan graafisesta kuvauksesta ja 27 minuutin mittaisen alkupuoliskon intensiivisyydestä, joka sisältää kuvauksen </w:t>
      </w:r>
      <w:r>
        <w:rPr>
          <w:color w:val="A9A9A9"/>
        </w:rPr>
        <w:t xml:space="preserve">Omaha Beachin </w:t>
      </w:r>
      <w:r>
        <w:rPr/>
        <w:t xml:space="preserve">hyökkäyksestä Normandian maihinnousun aikana. Elokuvassa seurataan </w:t>
      </w:r>
      <w:r>
        <w:rPr>
          <w:color w:val="DCDCDC"/>
        </w:rPr>
        <w:t xml:space="preserve">Yhdysvaltain armeijan jääkäreiden kapteeni John H. Milleriä </w:t>
      </w:r>
      <w:r>
        <w:rPr/>
        <w:t xml:space="preserve">(Tom Hanks) ja hänen ryhmäänsä (Tom Sizemore, Edward Burns, Barry Pepper, Giovanni Ribisi, Vin Diesel, Adam Goldberg ja Jeremy Davies), jotka etsivät laskuvarjojääkäriä, sotamies James Francis Ryania (</w:t>
      </w:r>
      <w:r>
        <w:rPr>
          <w:color w:val="2F4F4F"/>
        </w:rPr>
        <w:t xml:space="preserve">Matt Damon), </w:t>
      </w:r>
      <w:r>
        <w:rPr/>
        <w:t xml:space="preserve">joka on neljän sotilaan viimeisenä elossa oleva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sotamies Ryanin pelastamisen alkukohtaus?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sotamies Ryania elokuvassa Sotamies Ryanin pelastaminen.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Tom Hanks näyttelee elokuvassa Sotamies Ryanin pelastaminen?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Iäkäs veteraani vierailee </w:t>
      </w:r>
      <w:r>
        <w:rPr/>
        <w:t xml:space="preserve">perheensä kanssa </w:t>
      </w:r>
      <w:r>
        <w:rPr>
          <w:color w:val="A9A9A9"/>
        </w:rPr>
        <w:t xml:space="preserve">Normandian amerikkalaisella hautausmaalla ja muistomerkillä.</w:t>
      </w:r>
      <w:r>
        <w:rPr/>
        <w:t xml:space="preserve"> Erään haudan nähdessään hän kaatuu polvilleen liikuttuneena. Sitten siirrytään 6. kesäkuuta 1944 aamuun, jolloin amerikkalaiset sotilaat laskeutuvat Omaha Beachille osana Normandian maihinnousua. He kärsivät raskaita tappioita hyökätessään saksalaisten puolustusasemiin, joissa tykistö ja konekiväärit tulittavat amerikkalaisia joukkoja. Kapteeni John H. Miller 2. jääkäripataljoonasta kokoaa ryhmän, joka tunkeutuu saksalaisten puolustuksen läpi, mikä johtaa rantautumiseen. Toisaalla rannalla kuollut sotilas makaa kasvot alaspäin verisessä aallokossa; hänen reppuunsa on merkitty Ryan, 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sotamies Ryanin pelastamisen avauskohtaus?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Nykypäivänä iäkäs veteraani vierailee perheensä kanssa Normandian amerikkalaisella hautausmaalla ja muistomerkillä. Erään haudan nähdessään hän kaatuu polvilleen liikuttuneena. Sitten siirrytään 6. kesäkuuta 1944 aamuun, jolloin amerikkalaiset sotilaat laskeutuvat Omaha Beachille osana Normandian maihinnousua. He kärsivät raskaita tappioita hyökätessään saksalaisten asemiin, joita puolustavat tykistö ja konekiväärit. Kapteeni John H. Miller 2. jääkäripataljoonasta kokoaa ryhmän, joka tunkeutuu </w:t>
      </w:r>
      <w:r>
        <w:rPr>
          <w:color w:val="A9A9A9"/>
        </w:rPr>
        <w:t xml:space="preserve">saksalaisten puolustuksen </w:t>
      </w:r>
      <w:r>
        <w:rPr/>
        <w:t xml:space="preserve">läpi</w:t>
      </w:r>
      <w:r>
        <w:rPr/>
        <w:t xml:space="preserve">, mikä johtaa rantautumiseen.</w:t>
      </w:r>
      <w:r>
        <w:rPr/>
        <w:t xml:space="preserve"> Toisaalla rannalla on kuollut sotilas kasvoillaan verisessä aallokossa; hänen reppuunsa on merkitty Ryan, 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he taistelevat pelastaessaan sotamies Ryania?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Julkaisupäivä </w:t>
      </w:r>
    </w:p>
    <w:p>
      <w:pPr>
        <w:pStyle w:val="TextBody"/>
        <w:numPr>
          <w:ilvl w:val="0"/>
          <w:numId w:val="297"/>
        </w:numPr>
        <w:tabs>
          <w:tab w:val="clear" w:pos="1134"/>
          <w:tab w:val="left" w:leader="none" w:pos="707"/>
        </w:tabs>
        <w:bidi w:val="0"/>
        <w:spacing w:before="0" w:after="0"/>
        <w:ind w:start="707" w:hanging="283"/>
        <w:jc w:val="left"/>
        <w:rPr/>
      </w:pPr>
      <w:r>
        <w:rPr>
          <w:color w:val="A9A9A9"/>
        </w:rPr>
        <w:t xml:space="preserve">24. heinäkuuta 1998 </w:t>
      </w:r>
      <w:r>
        <w:rPr/>
        <w:t xml:space="preserve">(1998-07-24) </w:t>
      </w:r>
    </w:p>
    <w:p>
      <w:pPr>
        <w:pStyle w:val="TextBody"/>
        <w:numPr>
          <w:ilvl w:val="0"/>
          <w:numId w:val="297"/>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Sotamies Ryanin pelastaminen tehtiin?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Sotamies Ryanin pelastaminen on Steven Spielbergin ohjaama ja Robert Rodatin käsikirjoittama yhdysvaltalainen sotaelokuva vuodelta 1998. Elokuva sijoittuu Normandian maihinnousuun toisessa maailmansodassa, ja se on tunnettu sodan graafisesta kuvauksesta ja 27 minuutin mittaisen alkupuoliskon intensiivisyydestä, joka sisältää kuvauksen Omaha Beachin rynnäköstä Normandian maihinnousun aikana. Elokuvassa seurataan Yhdysvaltain armeijan jääkäreiden kapteeni John H. Milleriä (</w:t>
      </w:r>
      <w:r>
        <w:rPr>
          <w:color w:val="A9A9A9"/>
        </w:rPr>
        <w:t xml:space="preserve">Tom Hanks) </w:t>
      </w:r>
      <w:r>
        <w:rPr/>
        <w:t xml:space="preserve">ja hänen ryhmäänsä (Tom Sizemore, Edward Burns, Barry Pepper, Giovanni Ribisi, Vin Diesel, Adam Goldberg ja Jeremy Davies), jotka etsivät laskuvarjojääkäriä, sotamies James Francis Ryania (Matt Damon), joka on neljän sotilaan viimeisenä elossa oleva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kapteeni Miller elokuvassa Sotamies Ryanin pelastaminen?</w:t>
      </w:r>
    </w:p>
    <w:p>
      <w:pPr>
        <w:pStyle w:val="TextBody"/>
        <w:bidi w:val="0"/>
        <w:jc w:val="left"/>
        <w:rPr>
          <w:b/>
          <w:shd w:val="clear" w:fill="FFFF00"/>
        </w:rPr>
      </w:pPr>
      <w:r>
        <w:rPr>
          <w:b/>
          <w:shd w:val="clear" w:fill="FFFF00"/>
        </w:rPr>
        <w:t xml:space="preserve">Teksti numero 6</w:t>
      </w:r>
    </w:p>
    <w:p>
      <w:pPr>
        <w:pStyle w:val="TextBody"/>
        <w:numPr>
          <w:ilvl w:val="0"/>
          <w:numId w:val="298"/>
        </w:numPr>
        <w:tabs>
          <w:tab w:val="clear" w:pos="1134"/>
          <w:tab w:val="left" w:leader="none" w:pos="720"/>
        </w:tabs>
        <w:bidi w:val="0"/>
        <w:ind w:start="720" w:hanging="283"/>
        <w:jc w:val="left"/>
        <w:rPr/>
      </w:pPr>
      <w:r>
        <w:rPr>
          <w:color w:val="A9A9A9"/>
        </w:rPr>
        <w:t xml:space="preserve">Matt Damon </w:t>
      </w:r>
      <w:r>
        <w:rPr/>
        <w:t xml:space="preserve">sotamies James Francis Ryanina, laskuvarjojääkäreinä.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sotamies Ryania toimintaelokuvassa Sotamies Ryanin pelastaminen...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Spielberg halusi elokuvaan lähes tarkan kopion Omaha Beachin maisemasta, mukaan lukien samanlaisen hiekan ja samanlaisen jyrkänteen kuin se, johon saksalaiset joukot olivat sijoittautuneet, ja Irlannista löytyi lähes vastaava. D-Day-kohtaukset kuvattiin </w:t>
      </w:r>
      <w:r>
        <w:rPr>
          <w:color w:val="A9A9A9"/>
        </w:rPr>
        <w:t xml:space="preserve">Ballinesker Beachilla, Curracloe Strandilla, Ballineskerissä, Curracloen itäpuolella, Wexfordin kreivikunnassa Irlannissa</w:t>
      </w:r>
      <w:r>
        <w:rPr/>
        <w:t xml:space="preserve">. Hanks muisteli Roger Ebertille, että vaikka hän tajusi, että kyseessä oli elokuva, kokemus iski häneen silti kovaa, ja totesi: ``Ensimmäisenä D-Day-kuvauspäivänä olin maihinnousualuksen takaosassa, kun ramppi laskeutui alas ja näin ensimmäiset 1-2-3-4 riviä miehiä, jotka räjäytettiin kappaleiksi. Päässäni tiesin tietysti, että kyseessä olivat erikoistehosteet, mutta en silti ollut valmistautunut siihen, miten tuntuvaa se oli. Kuvaukset alkoivat 27. kesäkuuta 1997 ja kestivät kaksi kuukautta. Osa kuvauksista tehtiin Normandiassa, Normandian amerikkalaisten hautausmaalla ja muistomerkillä Colleville-sur-Merissä ja Calvadosissa. Muut kohtaukset kuvattiin Englannissa, kuten British Aerospacen entisessä tehtaassa Hatfieldissä, Hertfordshiressä, Thame Parkissa, Oxfordshiressä ja Wiltshiressä. Tuotannon piti tapahtua myös Seahamissa, Durhamin kreivikunnassa, mutta hallituksen rajoitukset estivät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pelastaminen yksityinen Ryan ranta kohtaus kuvattiin</w:t>
      </w:r>
    </w:p>
    <w:p>
      <w:pPr>
        <w:pStyle w:val="TextBody"/>
        <w:bidi w:val="0"/>
        <w:jc w:val="left"/>
        <w:rPr>
          <w:b/>
          <w:u w:val="single"/>
          <w:shd w:val="clear" w:fill="FFFF00"/>
        </w:rPr>
      </w:pPr>
      <w:r>
        <w:rPr>
          <w:b/>
          <w:u w:val="single"/>
          <w:shd w:val="clear" w:fill="FFFF00"/>
        </w:rPr>
        <w:t xml:space="preserve">Asiakirjan numero 14423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Jordan Ross Belfort </w:t>
      </w:r>
      <w:r>
        <w:rPr/>
        <w:t xml:space="preserve">(/ ˈbɛlfɔːrt /; s. 9. heinäkuuta 1962) on yhdysvaltalainen kirjailija, motivaatiopuhuja ja entinen pörssimeklari. Vuonna 1999 </w:t>
      </w:r>
      <w:r>
        <w:rPr/>
        <w:t xml:space="preserve">hän tunnusti syyllisyytensä </w:t>
      </w:r>
      <w:r>
        <w:rPr>
          <w:color w:val="DCDCDC"/>
        </w:rPr>
        <w:t xml:space="preserve">petokseen </w:t>
      </w:r>
      <w:r>
        <w:rPr/>
        <w:t xml:space="preserve">ja siihen liittyviin </w:t>
      </w:r>
      <w:r>
        <w:rPr>
          <w:color w:val="2F4F4F"/>
        </w:rPr>
        <w:t xml:space="preserve">rikoksiin, jotka liittyivät pörssimanipulaatioon ja pörssikattilahuoneen pyörittämiseen osana penny-stock-huijausta</w:t>
      </w:r>
      <w:r>
        <w:rPr/>
        <w:t xml:space="preserve">. Belfort vietti 22 kuukautta vankilassa osana sopimusta, jonka mukaan hän antoi todistajanlausuntoja lukuisia yhteistyökumppaneita ja alaisiaan vastaan hänen petosjärjestelmässään. Hän julkaisi muistelmateoksen The Wolf of Wall Street, josta tehtiin elokuva ja joka julkaistiin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Wall Streetin susi perustuu?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Wall Streetin susi oikeassa elämässä?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wolf of wall street perustuu kenen elämään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wolf of wall street mitä hän teki laittomasti</w:t>
      </w:r>
    </w:p>
    <w:p>
      <w:pPr>
        <w:pStyle w:val="TextBody"/>
        <w:bidi w:val="0"/>
        <w:jc w:val="left"/>
        <w:rPr>
          <w:b/>
          <w:u w:val="single"/>
          <w:shd w:val="clear" w:fill="FFFF00"/>
        </w:rPr>
      </w:pPr>
      <w:r>
        <w:rPr>
          <w:b/>
          <w:u w:val="single"/>
          <w:shd w:val="clear" w:fill="FFFF00"/>
        </w:rPr>
        <w:t xml:space="preserve">Asiakirjan numero 14424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 Russellin tulisi aina vaikuttaa tasapainoiselta ja valppaalta. Koska se on ensisijaisesti työterrieri, sen tärkein fyysinen ominaisuus on rintakehän koko, joka ei saa olla niin suuri, että se estää koiraa menemästä kaivantoihin ja työskentelemästä niissä. Punakettu on jackrussellinterrierin perinteinen saalistuslaji, joten työkäyttöön tarkoitetun jackrussellin on oltava riittävän pieni, jotta se pystyy jahtaamaan sitä. Punakettujen koko vaihtelee, mutta kaikkialla maailmassa ne </w:t>
      </w:r>
      <w:r>
        <w:rPr/>
        <w:t xml:space="preserve">painavat </w:t>
      </w:r>
      <w:r>
        <w:rPr>
          <w:color w:val="A9A9A9"/>
        </w:rPr>
        <w:t xml:space="preserve">keskimäärin 5,9-7,7 kg (13-17 kiloa) </w:t>
      </w:r>
      <w:r>
        <w:rPr/>
        <w:t xml:space="preserve">ja niiden rintakehän keskikoko on leveimmältä kohdaltaan 30-36 cm (12-14 tuumaa).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jack russellin terrierin paino?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Rotu on tunnettu terveenä ja pitkäikäisenä. Kasvattajat ovat suojelleet geenipoolia, ja suora sisäinen jalostus on estetty. Jackrussellit voivat elää </w:t>
      </w:r>
      <w:r>
        <w:rPr>
          <w:color w:val="A9A9A9"/>
        </w:rPr>
        <w:t xml:space="preserve">13-16 </w:t>
      </w:r>
      <w:r>
        <w:rPr/>
        <w:t xml:space="preserve">vuotta, kun niitä hoidetaan asianmukaisesti. Tietyillä linjoilla on kuitenkin todettu olevan erityisiä terveysongelmia, ja näin ollen niitä voi esiintyä missä tahansa linjassa tai sukupolvessa resessiivisten geenien vuoksi. Tällaisia ongelmia voivat olla esimerkiksi perinnöllinen kaihi, ectopia lentis, synnynnäinen kuurous, patellaluksaatio, ataksia, myasthenia gravis, Legg -- Calvé -- Perthesin oireyhtymä ja von Willebrandin tauti.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jack russellin terrierin elinikä?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Jack Russellit ovat energinen rotu, joka tarvitsee paljon liikuntaa ja virikkeitä, ja niillä ei ole vakavia terveysongelmia. </w:t>
      </w:r>
      <w:r>
        <w:rPr/>
        <w:t xml:space="preserve">Jack Russell on </w:t>
      </w:r>
      <w:r>
        <w:rPr/>
        <w:t xml:space="preserve">peräisin koirista, joita kasvatti ja käytti </w:t>
      </w:r>
      <w:r>
        <w:rPr/>
        <w:t xml:space="preserve">1800-luvun alussa </w:t>
      </w:r>
      <w:r>
        <w:rPr>
          <w:color w:val="A9A9A9"/>
        </w:rPr>
        <w:t xml:space="preserve">pastori John Russell, </w:t>
      </w:r>
      <w:r>
        <w:rPr/>
        <w:t xml:space="preserve">jonka mukaan rotu on saanut nimensä, ja ne ovat samankaltaisia kuin moderni kettuterrieri. Se on kokenut vuosien varrella useita muutoksia, jotka ovat vastanneet eri käyttötarkoituksia ja kennelpiirien asettamia rotumääritelmiä. Kennelkerhojen myöntämää Jack Russell -rodun tunnustamista ovat vastustaneet rodun emoyhdistykset - mikä johti Parson Russell -terrierin kasvattamiseen ja tunnustamiseen. Jackrussellit ovat esiintyneet useita kertoja elokuvissa, televisiossa ja painotuotteissa, ja monet historialliset koirat ovat olleet merkittäviä.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jack russell on peräisin</w:t>
      </w:r>
    </w:p>
    <w:p>
      <w:pPr>
        <w:pStyle w:val="TextBody"/>
        <w:bidi w:val="0"/>
        <w:jc w:val="left"/>
        <w:rPr>
          <w:b/>
          <w:u w:val="single"/>
          <w:shd w:val="clear" w:fill="FFFF00"/>
        </w:rPr>
      </w:pPr>
      <w:r>
        <w:rPr>
          <w:b/>
          <w:u w:val="single"/>
          <w:shd w:val="clear" w:fill="FFFF00"/>
        </w:rPr>
        <w:t xml:space="preserve">Asiakirjan numero 14425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Uffizin galleria (ital. Galleria degli Uffizi, lausutaan (ɡalleˈriːa deʎʎ ufˈfittsi)) on tunnettu taidemuseo, joka sijaitsee </w:t>
      </w:r>
      <w:r>
        <w:rPr>
          <w:color w:val="A9A9A9"/>
        </w:rPr>
        <w:t xml:space="preserve">Piazza della Signorian vieressä Firenzen historiallisessa keskustassa Toscanan alueella Italiassa</w:t>
      </w:r>
      <w:r>
        <w:rPr/>
        <w:t xml:space="preserve">. Se on yksi Italian tärkeimmistä ja suosituimmista museoista, ja se on myös yksi maailman suurimmista ja tunnetuimmista, ja siinä on kokoelma korvaamattomia teoksia erityisesti Italian renessanssin ajalta.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uffizin galleria Firenzessä?</w:t>
      </w:r>
    </w:p>
    <w:p>
      <w:pPr>
        <w:pStyle w:val="TextBody"/>
        <w:bidi w:val="0"/>
        <w:jc w:val="left"/>
        <w:rPr>
          <w:b/>
          <w:u w:val="single"/>
          <w:shd w:val="clear" w:fill="FFFF00"/>
        </w:rPr>
      </w:pPr>
      <w:r>
        <w:rPr>
          <w:b/>
          <w:u w:val="single"/>
          <w:shd w:val="clear" w:fill="FFFF00"/>
        </w:rPr>
        <w:t xml:space="preserve">Asiakirjan numero 14426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 Jetsin kausi 1970 oli joukkueen 11. kausi ja ensimmäinen National Football Leaguessa AFL:n ja NFL:n fuusion jälkeen. Se alkoi, kun joukkue yritti säilyttää tai parantaa vuoden 1969 10 - 4 ennätystään päävalmentaja Weeb Ewbankin johdolla. Jetsin ennätys oli 4 -- 10. Yksi kauden kohokohdista oli Jetsin ensimmäinen peli, kun se esiintyi kaikkien aikojen ensimmäisessä Monday Night Football -ottelussa </w:t>
      </w:r>
      <w:r>
        <w:rPr>
          <w:color w:val="A9A9A9"/>
        </w:rPr>
        <w:t xml:space="preserve">Cleveland Brownsia </w:t>
      </w:r>
      <w:r>
        <w:rPr/>
        <w:t xml:space="preserve">vastaan</w:t>
      </w:r>
      <w:r>
        <w:rPr/>
        <w:t xml:space="preserve">. Jets hävisi ottelun 31 -- 21. Kauden viidennessä ottelussa pelinrakentaja Joe Namath menetti pelikautensa, kun hän mursi ranteensa Baltimore Coltsia vastaan Shea Stadiumilla, joka oli joukkueiden ensimmäinen kohtaaminen sen jälkeen, kun Namath takasi voiton Super Bowl III:ssa. Namathin loukkaantuminen tapahtui, kun hän löi kätensä Coltsin puolustavan taklaajan Fred Millerin kypärään. Namathin ollessa sivussa Jets joutui pelaamaan testaamatonta Al Woodallia, joka ohjasi New Yorkin voittamaan NFC:n suurvallat Los Angelesin ja Minnesotan, mutta vain yhden voiton, vähäpätöisen Boston Patriotsin.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Jetsin maanantai-illan jalkapallossa vuonna 1970 -</w:t>
      </w:r>
    </w:p>
    <w:p>
      <w:pPr>
        <w:pStyle w:val="TextBody"/>
        <w:bidi w:val="0"/>
        <w:jc w:val="left"/>
        <w:rPr>
          <w:b/>
          <w:u w:val="single"/>
          <w:shd w:val="clear" w:fill="FFFF00"/>
        </w:rPr>
      </w:pPr>
      <w:r>
        <w:rPr>
          <w:b/>
          <w:u w:val="single"/>
          <w:shd w:val="clear" w:fill="FFFF00"/>
        </w:rPr>
        <w:t xml:space="preserve">Asiakirjan numero 14427</w:t>
      </w:r>
    </w:p>
    <w:p>
      <w:pPr>
        <w:pStyle w:val="TextBody"/>
        <w:bidi w:val="0"/>
        <w:jc w:val="left"/>
        <w:rPr>
          <w:b/>
          <w:shd w:val="clear" w:fill="FFFF00"/>
        </w:rPr>
      </w:pPr>
      <w:r>
        <w:rPr>
          <w:b/>
          <w:shd w:val="clear" w:fill="FFFF00"/>
        </w:rPr>
        <w:t xml:space="preserve">Tekstin numero 0</w:t>
      </w:r>
    </w:p>
    <w:p>
      <w:pPr>
        <w:pStyle w:val="TextBody"/>
        <w:numPr>
          <w:ilvl w:val="0"/>
          <w:numId w:val="299"/>
        </w:numPr>
        <w:tabs>
          <w:tab w:val="clear" w:pos="1134"/>
          <w:tab w:val="left" w:leader="none" w:pos="720"/>
        </w:tabs>
        <w:bidi w:val="0"/>
        <w:ind w:start="720" w:hanging="283"/>
        <w:jc w:val="left"/>
        <w:rPr/>
      </w:pPr>
      <w:r>
        <w:rPr>
          <w:color w:val="A9A9A9"/>
        </w:rPr>
        <w:t xml:space="preserve">Sherman Howard </w:t>
      </w:r>
      <w:r>
        <w:rPr/>
        <w:t xml:space="preserve">roolissa Bub the Zombie (nimellä ``Howard Sherman'').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Bubia Day of the Deadissa</w:t>
      </w:r>
    </w:p>
    <w:p>
      <w:pPr>
        <w:pStyle w:val="TextBody"/>
        <w:bidi w:val="0"/>
        <w:jc w:val="left"/>
        <w:rPr>
          <w:b/>
          <w:u w:val="single"/>
          <w:shd w:val="clear" w:fill="FFFF00"/>
        </w:rPr>
      </w:pPr>
      <w:r>
        <w:rPr>
          <w:b/>
          <w:u w:val="single"/>
          <w:shd w:val="clear" w:fill="FFFF00"/>
        </w:rPr>
        <w:t xml:space="preserve">Asiakirjan numero 14428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vaakuna koostuu mustasta kilvestä, jossa on aaltoileva valkoinen paletti, joka symboloi Niger- ja Benue-jokien kohtaamista Lokojassa. Musta kilpi edustaa </w:t>
      </w:r>
      <w:r>
        <w:rPr>
          <w:color w:val="A9A9A9"/>
        </w:rPr>
        <w:t xml:space="preserve">Nigerian hedelmällistä maaperää, </w:t>
      </w:r>
      <w:r>
        <w:rPr/>
        <w:t xml:space="preserve">kun taas kummallakin puolella olevat kaksi hevosta edustavat </w:t>
      </w:r>
      <w:r>
        <w:rPr>
          <w:color w:val="DCDCDC"/>
        </w:rPr>
        <w:t xml:space="preserve">arvokkuutta</w:t>
      </w:r>
      <w:r>
        <w:rPr/>
        <w:t xml:space="preserve">. </w:t>
      </w:r>
      <w:r>
        <w:rPr/>
        <w:t xml:space="preserve">Kotka edustaa </w:t>
      </w:r>
      <w:r>
        <w:rPr>
          <w:color w:val="2F4F4F"/>
        </w:rPr>
        <w:t xml:space="preserve">voimaa</w:t>
      </w:r>
      <w:r>
        <w:rPr/>
        <w:t xml:space="preserve">, ja kilven yläosassa olevat vihreät ja valkoiset kaistaleet edustavat rikasta maaperää.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kotka edustaa Nigerian vaakuna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Nigerian vaakunassa oleva valkoinen hevonen edustaa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musta kilpi Nigerian vaakunassa edustaa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kaksi hevosta Nigerian vaakunassa edustaa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Nigerian vaakunassa on musta kilpi, jossa on kaksi valkoista viivaa, jotka muodostavat Y-kirjaimen muodon. Musta kilpi edustaa </w:t>
      </w:r>
      <w:r>
        <w:rPr>
          <w:color w:val="A9A9A9"/>
        </w:rPr>
        <w:t xml:space="preserve">Nigerian hedelmällistä maaperää, </w:t>
      </w:r>
      <w:r>
        <w:rPr/>
        <w:t xml:space="preserve">kun taas kummallakin puolella olevat kaksi hevosta edustavat arvokkuutta. Kotka edustaa </w:t>
      </w:r>
      <w:r>
        <w:rPr>
          <w:color w:val="DCDCDC"/>
        </w:rPr>
        <w:t xml:space="preserve">voimaa</w:t>
      </w:r>
      <w:r>
        <w:rPr/>
        <w:t xml:space="preserve">, ja kilven yläosassa olevat vihreä ja valkoinen kaistale edustavat rikasta maaperää.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kotka Nigerian rannikolla edustaa?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vaakunassa oleva kotka tarkoittaa?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musta kilpi Nigerian vaakuna edustaa mitä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kotka Nigerian vaakunassa edustaa?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kotkan merkitys Nigerian vaakunassa</w:t>
      </w:r>
    </w:p>
    <w:p>
      <w:pPr>
        <w:pStyle w:val="TextBody"/>
        <w:bidi w:val="0"/>
        <w:jc w:val="left"/>
        <w:rPr>
          <w:b/>
          <w:u w:val="single"/>
          <w:shd w:val="clear" w:fill="FFFF00"/>
        </w:rPr>
      </w:pPr>
      <w:r>
        <w:rPr>
          <w:b/>
          <w:u w:val="single"/>
          <w:shd w:val="clear" w:fill="FFFF00"/>
        </w:rPr>
        <w:t xml:space="preserve">Asiakirjan numero 14429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Kummisetä julkaistiin </w:t>
      </w:r>
      <w:r>
        <w:rPr>
          <w:color w:val="A9A9A9"/>
        </w:rPr>
        <w:t xml:space="preserve">15. maaliskuuta 1972</w:t>
      </w:r>
      <w:r>
        <w:rPr/>
        <w:t xml:space="preserve">. Pitkän elokuvan ohjasi Francis Ford Coppola ja se perustui Mario Puzon samannimiseen romaaniin. Juoni alkaa siitä, kun Don Vito Corleone kieltäytyy tarjouksesta liittyä huumebisnekseen pahamaineisen huumeparoni Virgil Sollozzon kanssa, mikä johtaa salamurhayritykseen. Samaan aikaan Viton vanhin poika Sonny ottaa perheen haltuunsa, ja Michael iskee takaisin salamurhayrityksen tappamalla Sollozzon ja korruptoituneen poliisikapteenin, mikä pakottaa Michaelin piiloutumaan Sisiliaan. Sisiliassa ollessaan Michael matkustaa ympäri maata ja tapaa naisen, jonka hän nai, mutta joka kuolee autopommi-iskussa. Michael palaa Amerikkaan saatuaan uutisen veljensä Sonnyn murhasta. Palattuaan Vito luovuttaa perheen ohjakset Michaelille. Michael suunnittelee perheyrityksen siirtämistä Las Vegasiin, mutta ennen siirtoa hän suunnittelee viiden perheen päämiesten tappamista veljenpoikansa ristiäispäivänä. Muita sivujuonia ovat Viton tyttären väkivaltainen avioliitto, Johnny Fontainen menestys Hollywoodissa ja Viton toisen pojan Fredon rooli perheyrityksessä Las Vegasissa.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kummisetä-elokuva tuli ulos?</w:t>
      </w:r>
    </w:p>
    <w:p>
      <w:pPr>
        <w:pStyle w:val="TextBody"/>
        <w:bidi w:val="0"/>
        <w:jc w:val="left"/>
        <w:rPr>
          <w:b/>
          <w:shd w:val="clear" w:fill="FFFF00"/>
        </w:rPr>
      </w:pPr>
      <w:r>
        <w:rPr>
          <w:b/>
          <w:shd w:val="clear" w:fill="FFFF00"/>
        </w:rPr>
        <w:t xml:space="preserve">Teksti numero 1</w:t>
      </w:r>
    </w:p>
    <w:tbl>
      <w:tblPr>
        <w:tblW w:w="15266" w:type="dxa"/>
        <w:jc w:val="left"/>
        <w:tblInd w:w="0" w:type="dxa"/>
        <w:tblLayout w:type="fixed"/>
        <w:tblCellMar>
          <w:top w:w="28" w:type="dxa"/>
          <w:left w:w="28" w:type="dxa"/>
          <w:bottom w:w="28" w:type="dxa"/>
          <w:right w:w="28" w:type="dxa"/>
        </w:tblCellMar>
      </w:tblPr>
      <w:tblGrid>
        <w:gridCol w:w="2581"/>
        <w:gridCol w:w="2566"/>
        <w:gridCol w:w="2566"/>
        <w:gridCol w:w="1426"/>
        <w:gridCol w:w="1426"/>
        <w:gridCol w:w="1306"/>
        <w:gridCol w:w="1833"/>
        <w:gridCol w:w="1306"/>
        <w:gridCol w:w="256"/>
      </w:tblGrid>
      <w:tr>
        <w:trPr/>
        <w:tc>
          <w:tcPr>
            <w:tcW w:w="2581" w:type="dxa"/>
            <w:tcBorders/>
            <w:vAlign w:val="center"/>
          </w:tcPr>
          <w:p>
            <w:pPr>
              <w:pStyle w:val="TableHeading"/>
              <w:suppressLineNumbers/>
              <w:bidi w:val="0"/>
              <w:spacing w:before="0" w:after="283"/>
              <w:jc w:val="center"/>
              <w:rPr/>
            </w:pPr>
            <w:r>
              <w:rPr/>
              <w:t xml:space="preserve">Elokuva </w:t>
            </w:r>
          </w:p>
        </w:tc>
        <w:tc>
          <w:tcPr>
            <w:tcW w:w="2566" w:type="dxa"/>
            <w:tcBorders/>
            <w:vAlign w:val="center"/>
          </w:tcPr>
          <w:p>
            <w:pPr>
              <w:pStyle w:val="TableHeading"/>
              <w:suppressLineNumbers/>
              <w:bidi w:val="0"/>
              <w:spacing w:before="0" w:after="283"/>
              <w:jc w:val="center"/>
              <w:rPr/>
            </w:pPr>
            <w:r>
              <w:rPr/>
              <w:t xml:space="preserve">Julkaisupäivä Tulot Sijoitus </w:t>
            </w:r>
          </w:p>
        </w:tc>
        <w:tc>
          <w:tcPr>
            <w:tcW w:w="2566" w:type="dxa"/>
            <w:tcBorders/>
            <w:vAlign w:val="center"/>
          </w:tcPr>
          <w:p>
            <w:pPr>
              <w:pStyle w:val="TableHeading"/>
              <w:suppressLineNumbers/>
              <w:bidi w:val="0"/>
              <w:spacing w:before="0" w:after="283"/>
              <w:jc w:val="center"/>
              <w:rPr/>
            </w:pPr>
            <w:r>
              <w:rPr/>
              <w:t xml:space="preserve">Talousarvio </w:t>
            </w:r>
          </w:p>
        </w:tc>
        <w:tc>
          <w:tcPr>
            <w:tcW w:w="1426" w:type="dxa"/>
            <w:tcBorders/>
            <w:vAlign w:val="center"/>
          </w:tcPr>
          <w:p>
            <w:pPr>
              <w:pStyle w:val="TableHeading"/>
              <w:suppressLineNumbers/>
              <w:bidi w:val="0"/>
              <w:spacing w:before="0" w:after="283"/>
              <w:jc w:val="center"/>
              <w:rPr/>
            </w:pPr>
            <w:r>
              <w:rPr/>
              <w:t xml:space="preserve">Viite </w:t>
            </w:r>
          </w:p>
        </w:tc>
        <w:tc>
          <w:tcPr>
            <w:tcW w:w="1426"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1833"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Pohjois-Amerikka </w:t>
            </w:r>
          </w:p>
        </w:tc>
        <w:tc>
          <w:tcPr>
            <w:tcW w:w="2566" w:type="dxa"/>
            <w:tcBorders/>
            <w:vAlign w:val="center"/>
          </w:tcPr>
          <w:p>
            <w:pPr>
              <w:pStyle w:val="TableHeading"/>
              <w:suppressLineNumbers/>
              <w:bidi w:val="0"/>
              <w:spacing w:before="0" w:after="283"/>
              <w:jc w:val="center"/>
              <w:rPr/>
            </w:pPr>
            <w:r>
              <w:rPr/>
              <w:t xml:space="preserve">Muut alueet </w:t>
            </w:r>
          </w:p>
        </w:tc>
        <w:tc>
          <w:tcPr>
            <w:tcW w:w="2566" w:type="dxa"/>
            <w:tcBorders/>
            <w:vAlign w:val="center"/>
          </w:tcPr>
          <w:p>
            <w:pPr>
              <w:pStyle w:val="TableHeading"/>
              <w:suppressLineNumbers/>
              <w:bidi w:val="0"/>
              <w:spacing w:before="0" w:after="283"/>
              <w:jc w:val="center"/>
              <w:rPr/>
            </w:pPr>
            <w:r>
              <w:rPr/>
              <w:t xml:space="preserve">Maailmanlaajuinen </w:t>
            </w:r>
          </w:p>
        </w:tc>
        <w:tc>
          <w:tcPr>
            <w:tcW w:w="1426" w:type="dxa"/>
            <w:tcBorders/>
            <w:vAlign w:val="center"/>
          </w:tcPr>
          <w:p>
            <w:pPr>
              <w:pStyle w:val="TableHeading"/>
              <w:suppressLineNumbers/>
              <w:bidi w:val="0"/>
              <w:spacing w:before="0" w:after="283"/>
              <w:jc w:val="center"/>
              <w:rPr/>
            </w:pPr>
            <w:r>
              <w:rPr/>
              <w:t xml:space="preserve">Koko ajan Pohjois-Amerikka </w:t>
            </w:r>
          </w:p>
        </w:tc>
        <w:tc>
          <w:tcPr>
            <w:tcW w:w="1426" w:type="dxa"/>
            <w:tcBorders/>
            <w:vAlign w:val="center"/>
          </w:tcPr>
          <w:p>
            <w:pPr>
              <w:pStyle w:val="TableHeading"/>
              <w:suppressLineNumbers/>
              <w:bidi w:val="0"/>
              <w:spacing w:before="0" w:after="283"/>
              <w:jc w:val="center"/>
              <w:rPr/>
            </w:pPr>
            <w:r>
              <w:rPr/>
              <w:t xml:space="preserve">Koko ajan maailmanlaajuisesti </w:t>
            </w:r>
          </w:p>
        </w:tc>
        <w:tc>
          <w:tcPr>
            <w:tcW w:w="1306" w:type="dxa"/>
            <w:tcBorders/>
          </w:tcPr>
          <w:p>
            <w:pPr>
              <w:pStyle w:val="TableContents"/>
              <w:bidi w:val="0"/>
              <w:spacing w:before="0" w:after="283"/>
              <w:jc w:val="left"/>
              <w:rPr>
                <w:sz w:val="4"/>
                <w:szCs w:val="4"/>
              </w:rPr>
            </w:pPr>
            <w:r>
              <w:rPr>
                <w:sz w:val="4"/>
                <w:szCs w:val="4"/>
              </w:rPr>
            </w:r>
          </w:p>
        </w:tc>
        <w:tc>
          <w:tcPr>
            <w:tcW w:w="1833"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Kummisetä </w:t>
            </w:r>
          </w:p>
        </w:tc>
        <w:tc>
          <w:tcPr>
            <w:tcW w:w="2566" w:type="dxa"/>
            <w:tcBorders/>
            <w:vAlign w:val="center"/>
          </w:tcPr>
          <w:p>
            <w:pPr>
              <w:pStyle w:val="TableContents"/>
              <w:bidi w:val="0"/>
              <w:spacing w:before="0" w:after="283"/>
              <w:jc w:val="left"/>
              <w:rPr/>
            </w:pPr>
            <w:r>
              <w:rPr/>
              <w:t xml:space="preserve">15. maaliskuuta 1972 </w:t>
            </w:r>
          </w:p>
        </w:tc>
        <w:tc>
          <w:tcPr>
            <w:tcW w:w="2566" w:type="dxa"/>
            <w:tcBorders/>
            <w:vAlign w:val="center"/>
          </w:tcPr>
          <w:p>
            <w:pPr>
              <w:pStyle w:val="TableContents"/>
              <w:bidi w:val="0"/>
              <w:spacing w:before="0" w:after="283"/>
              <w:jc w:val="left"/>
              <w:rPr/>
            </w:pPr>
            <w:r>
              <w:rPr/>
              <w:t xml:space="preserve">$134,966,411 </w:t>
            </w:r>
          </w:p>
        </w:tc>
        <w:tc>
          <w:tcPr>
            <w:tcW w:w="1426" w:type="dxa"/>
            <w:tcBorders/>
            <w:vAlign w:val="center"/>
          </w:tcPr>
          <w:p>
            <w:pPr>
              <w:pStyle w:val="TableContents"/>
              <w:bidi w:val="0"/>
              <w:spacing w:before="0" w:after="283"/>
              <w:jc w:val="left"/>
              <w:rPr/>
            </w:pPr>
            <w:r>
              <w:rPr/>
              <w:t xml:space="preserve">$110,100,000 </w:t>
            </w:r>
          </w:p>
        </w:tc>
        <w:tc>
          <w:tcPr>
            <w:tcW w:w="1426" w:type="dxa"/>
            <w:tcBorders/>
            <w:vAlign w:val="center"/>
          </w:tcPr>
          <w:p>
            <w:pPr>
              <w:pStyle w:val="TableContents"/>
              <w:bidi w:val="0"/>
              <w:spacing w:before="0" w:after="283"/>
              <w:jc w:val="left"/>
              <w:rPr/>
            </w:pPr>
            <w:r>
              <w:rPr>
                <w:color w:val="A9A9A9"/>
              </w:rPr>
              <w:t xml:space="preserve">$245,066,411 </w:t>
            </w:r>
          </w:p>
        </w:tc>
        <w:tc>
          <w:tcPr>
            <w:tcW w:w="1306" w:type="dxa"/>
            <w:tcBorders/>
            <w:vAlign w:val="center"/>
          </w:tcPr>
          <w:p>
            <w:pPr>
              <w:pStyle w:val="TableContents"/>
              <w:bidi w:val="0"/>
              <w:spacing w:before="0" w:after="283"/>
              <w:jc w:val="left"/>
              <w:rPr/>
            </w:pPr>
            <w:r>
              <w:rPr/>
              <w:t xml:space="preserve"># 310 # 23 </w:t>
            </w:r>
          </w:p>
        </w:tc>
        <w:tc>
          <w:tcPr>
            <w:tcW w:w="1833" w:type="dxa"/>
            <w:tcBorders/>
            <w:vAlign w:val="center"/>
          </w:tcPr>
          <w:p>
            <w:pPr>
              <w:pStyle w:val="TableContents"/>
              <w:bidi w:val="0"/>
              <w:spacing w:before="0" w:after="283"/>
              <w:jc w:val="left"/>
              <w:rPr/>
            </w:pPr>
            <w:r>
              <w:rPr/>
              <w:t xml:space="preserve"># 398 </w:t>
            </w:r>
          </w:p>
        </w:tc>
        <w:tc>
          <w:tcPr>
            <w:tcW w:w="1306" w:type="dxa"/>
            <w:tcBorders/>
            <w:vAlign w:val="center"/>
          </w:tcPr>
          <w:p>
            <w:pPr>
              <w:pStyle w:val="TableContents"/>
              <w:bidi w:val="0"/>
              <w:spacing w:before="0" w:after="283"/>
              <w:jc w:val="left"/>
              <w:rPr/>
            </w:pPr>
            <w:r>
              <w:rPr/>
              <w:t xml:space="preserve">$6,500,000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Kummisetä osa II </w:t>
            </w:r>
          </w:p>
        </w:tc>
        <w:tc>
          <w:tcPr>
            <w:tcW w:w="2566" w:type="dxa"/>
            <w:tcBorders/>
            <w:vAlign w:val="center"/>
          </w:tcPr>
          <w:p>
            <w:pPr>
              <w:pStyle w:val="TableContents"/>
              <w:bidi w:val="0"/>
              <w:spacing w:before="0" w:after="283"/>
              <w:jc w:val="left"/>
              <w:rPr/>
            </w:pPr>
            <w:r>
              <w:rPr/>
              <w:t xml:space="preserve">20. joulukuuta 1974 </w:t>
            </w:r>
          </w:p>
        </w:tc>
        <w:tc>
          <w:tcPr>
            <w:tcW w:w="2566" w:type="dxa"/>
            <w:tcBorders/>
            <w:vAlign w:val="center"/>
          </w:tcPr>
          <w:p>
            <w:pPr>
              <w:pStyle w:val="TableContents"/>
              <w:bidi w:val="0"/>
              <w:spacing w:before="0" w:after="283"/>
              <w:jc w:val="left"/>
              <w:rPr/>
            </w:pPr>
            <w:r>
              <w:rPr/>
              <w:t xml:space="preserve">$57,300,000 </w:t>
            </w:r>
          </w:p>
        </w:tc>
        <w:tc>
          <w:tcPr>
            <w:tcW w:w="1426" w:type="dxa"/>
            <w:tcBorders/>
            <w:vAlign w:val="center"/>
          </w:tcPr>
          <w:p>
            <w:pPr>
              <w:pStyle w:val="TableContents"/>
              <w:bidi w:val="0"/>
              <w:spacing w:before="0" w:after="283"/>
              <w:jc w:val="left"/>
              <w:rPr/>
            </w:pPr>
            <w:r>
              <w:rPr/>
              <w:t xml:space="preserve">$135,700,000 </w:t>
            </w:r>
          </w:p>
        </w:tc>
        <w:tc>
          <w:tcPr>
            <w:tcW w:w="1426" w:type="dxa"/>
            <w:tcBorders/>
            <w:vAlign w:val="center"/>
          </w:tcPr>
          <w:p>
            <w:pPr>
              <w:pStyle w:val="TableContents"/>
              <w:bidi w:val="0"/>
              <w:spacing w:before="0" w:after="283"/>
              <w:jc w:val="left"/>
              <w:rPr/>
            </w:pPr>
            <w:r>
              <w:rPr/>
              <w:t xml:space="preserve">$193,000,000 </w:t>
            </w:r>
          </w:p>
        </w:tc>
        <w:tc>
          <w:tcPr>
            <w:tcW w:w="1306" w:type="dxa"/>
            <w:tcBorders/>
            <w:vAlign w:val="center"/>
          </w:tcPr>
          <w:p>
            <w:pPr>
              <w:pStyle w:val="TableContents"/>
              <w:bidi w:val="0"/>
              <w:spacing w:before="0" w:after="283"/>
              <w:jc w:val="left"/>
              <w:rPr/>
            </w:pPr>
            <w:r>
              <w:rPr/>
              <w:t xml:space="preserve"># 1,416 </w:t>
            </w:r>
          </w:p>
        </w:tc>
        <w:tc>
          <w:tcPr>
            <w:tcW w:w="1833"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$13,000,000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Kummisetä osa III </w:t>
            </w:r>
          </w:p>
        </w:tc>
        <w:tc>
          <w:tcPr>
            <w:tcW w:w="2566" w:type="dxa"/>
            <w:tcBorders/>
            <w:vAlign w:val="center"/>
          </w:tcPr>
          <w:p>
            <w:pPr>
              <w:pStyle w:val="TableContents"/>
              <w:bidi w:val="0"/>
              <w:spacing w:before="0" w:after="283"/>
              <w:jc w:val="left"/>
              <w:rPr/>
            </w:pPr>
            <w:r>
              <w:rPr/>
              <w:t xml:space="preserve">25. joulukuuta 1990 </w:t>
            </w:r>
          </w:p>
        </w:tc>
        <w:tc>
          <w:tcPr>
            <w:tcW w:w="2566" w:type="dxa"/>
            <w:tcBorders/>
            <w:vAlign w:val="center"/>
          </w:tcPr>
          <w:p>
            <w:pPr>
              <w:pStyle w:val="TableContents"/>
              <w:bidi w:val="0"/>
              <w:spacing w:before="0" w:after="283"/>
              <w:jc w:val="left"/>
              <w:rPr/>
            </w:pPr>
            <w:r>
              <w:rPr/>
              <w:t xml:space="preserve">$66,666,062 </w:t>
            </w:r>
          </w:p>
        </w:tc>
        <w:tc>
          <w:tcPr>
            <w:tcW w:w="1426" w:type="dxa"/>
            <w:tcBorders/>
            <w:vAlign w:val="center"/>
          </w:tcPr>
          <w:p>
            <w:pPr>
              <w:pStyle w:val="TableContents"/>
              <w:bidi w:val="0"/>
              <w:spacing w:before="0" w:after="283"/>
              <w:jc w:val="left"/>
              <w:rPr/>
            </w:pPr>
            <w:r>
              <w:rPr/>
              <w:t xml:space="preserve">$70,100,000 </w:t>
            </w:r>
          </w:p>
        </w:tc>
        <w:tc>
          <w:tcPr>
            <w:tcW w:w="1426" w:type="dxa"/>
            <w:tcBorders/>
            <w:vAlign w:val="center"/>
          </w:tcPr>
          <w:p>
            <w:pPr>
              <w:pStyle w:val="TableContents"/>
              <w:bidi w:val="0"/>
              <w:spacing w:before="0" w:after="283"/>
              <w:jc w:val="left"/>
              <w:rPr/>
            </w:pPr>
            <w:r>
              <w:rPr/>
              <w:t xml:space="preserve">$136,766,062 </w:t>
            </w:r>
          </w:p>
        </w:tc>
        <w:tc>
          <w:tcPr>
            <w:tcW w:w="1306" w:type="dxa"/>
            <w:tcBorders/>
            <w:vAlign w:val="center"/>
          </w:tcPr>
          <w:p>
            <w:pPr>
              <w:pStyle w:val="TableContents"/>
              <w:bidi w:val="0"/>
              <w:spacing w:before="0" w:after="283"/>
              <w:jc w:val="left"/>
              <w:rPr/>
            </w:pPr>
            <w:r>
              <w:rPr/>
              <w:t xml:space="preserve"># 947 </w:t>
            </w:r>
          </w:p>
        </w:tc>
        <w:tc>
          <w:tcPr>
            <w:tcW w:w="1833"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$54,000,000 </w:t>
            </w:r>
          </w:p>
        </w:tc>
        <w:tc>
          <w:tcPr>
            <w:tcW w:w="256" w:type="dxa"/>
            <w:tcBorders/>
            <w:vAlign w:val="center"/>
          </w:tcPr>
          <w:p>
            <w:pPr>
              <w:pStyle w:val="TableContents"/>
              <w:bidi w:val="0"/>
              <w:spacing w:before="0" w:after="283"/>
              <w:jc w:val="left"/>
              <w:rPr>
                <w:sz w:val="4"/>
                <w:szCs w:val="4"/>
              </w:rPr>
            </w:pPr>
            <w:r>
              <w:rPr>
                <w:sz w:val="4"/>
                <w:szCs w:val="4"/>
              </w:rPr>
              <w:t xml:space="preserve">Yhteensä </w:t>
            </w:r>
          </w:p>
        </w:tc>
      </w:tr>
      <w:tr>
        <w:trPr/>
        <w:tc>
          <w:tcPr>
            <w:tcW w:w="2581" w:type="dxa"/>
            <w:tcBorders/>
            <w:vAlign w:val="center"/>
          </w:tcPr>
          <w:p>
            <w:pPr>
              <w:pStyle w:val="TableHeading"/>
              <w:suppressLineNumbers/>
              <w:bidi w:val="0"/>
              <w:spacing w:before="0" w:after="283"/>
              <w:jc w:val="center"/>
              <w:rPr/>
            </w:pPr>
            <w:r>
              <w:rPr/>
              <w:t xml:space="preserve">$ 7008258932473000000 ♠ 258 932 473 </w:t>
            </w:r>
          </w:p>
        </w:tc>
        <w:tc>
          <w:tcPr>
            <w:tcW w:w="2566" w:type="dxa"/>
            <w:tcBorders/>
            <w:vAlign w:val="center"/>
          </w:tcPr>
          <w:p>
            <w:pPr>
              <w:pStyle w:val="TableHeading"/>
              <w:suppressLineNumbers/>
              <w:bidi w:val="0"/>
              <w:spacing w:before="0" w:after="283"/>
              <w:jc w:val="center"/>
              <w:rPr/>
            </w:pPr>
            <w:r>
              <w:rPr/>
              <w:t xml:space="preserve">$ 7008315900000000000 ♠ 315 900 000 </w:t>
            </w:r>
          </w:p>
        </w:tc>
        <w:tc>
          <w:tcPr>
            <w:tcW w:w="2566" w:type="dxa"/>
            <w:tcBorders/>
            <w:vAlign w:val="center"/>
          </w:tcPr>
          <w:p>
            <w:pPr>
              <w:pStyle w:val="TableHeading"/>
              <w:suppressLineNumbers/>
              <w:bidi w:val="0"/>
              <w:spacing w:before="0" w:after="283"/>
              <w:jc w:val="center"/>
              <w:rPr/>
            </w:pPr>
            <w:r>
              <w:rPr/>
              <w:t xml:space="preserve">$ 7008574832473000000 ♠ 574 832 473 </w:t>
            </w:r>
          </w:p>
        </w:tc>
        <w:tc>
          <w:tcPr>
            <w:tcW w:w="1426" w:type="dxa"/>
            <w:tcBorders/>
            <w:vAlign w:val="center"/>
          </w:tcPr>
          <w:p>
            <w:pPr>
              <w:pStyle w:val="TableHeading"/>
              <w:suppressLineNumbers/>
              <w:bidi w:val="0"/>
              <w:spacing w:before="0" w:after="283"/>
              <w:jc w:val="center"/>
              <w:rPr/>
            </w:pPr>
            <w:r>
              <w:rPr/>
              <w:t xml:space="preserve">-</w:t>
            </w:r>
          </w:p>
        </w:tc>
        <w:tc>
          <w:tcPr>
            <w:tcW w:w="1426" w:type="dxa"/>
            <w:tcBorders/>
            <w:vAlign w:val="center"/>
          </w:tcPr>
          <w:p>
            <w:pPr>
              <w:pStyle w:val="TableHeading"/>
              <w:suppressLineNumbers/>
              <w:bidi w:val="0"/>
              <w:spacing w:before="0" w:after="283"/>
              <w:jc w:val="center"/>
              <w:rPr/>
            </w:pPr>
            <w:r>
              <w:rPr/>
              <w:t xml:space="preserve">-</w:t>
            </w:r>
          </w:p>
        </w:tc>
        <w:tc>
          <w:tcPr>
            <w:tcW w:w="1306" w:type="dxa"/>
            <w:tcBorders/>
            <w:vAlign w:val="center"/>
          </w:tcPr>
          <w:p>
            <w:pPr>
              <w:pStyle w:val="TableHeading"/>
              <w:suppressLineNumbers/>
              <w:bidi w:val="0"/>
              <w:spacing w:before="0" w:after="283"/>
              <w:jc w:val="center"/>
              <w:rPr/>
            </w:pPr>
            <w:r>
              <w:rPr/>
              <w:t xml:space="preserve">$73,500,000 </w:t>
            </w:r>
          </w:p>
        </w:tc>
        <w:tc>
          <w:tcPr>
            <w:tcW w:w="1833" w:type="dxa"/>
            <w:tcBorders/>
            <w:vAlign w:val="center"/>
          </w:tcPr>
          <w:p>
            <w:pPr>
              <w:pStyle w:val="TableHeading"/>
              <w:bidi w:val="0"/>
              <w:rPr>
                <w:sz w:val="4"/>
                <w:szCs w:val="4"/>
              </w:rPr>
            </w:pPr>
            <w:r>
              <w:rPr>
                <w:sz w:val="4"/>
                <w:szCs w:val="4"/>
              </w:rPr>
              <w:t xml:space="preserve">Luetteloindikaattori (s) </w:t>
            </w:r>
          </w:p>
          <w:p>
            <w:pPr>
              <w:pStyle w:val="TextBody"/>
              <w:numPr>
                <w:ilvl w:val="0"/>
                <w:numId w:val="300"/>
              </w:numPr>
              <w:tabs>
                <w:tab w:val="clear" w:pos="1134"/>
                <w:tab w:val="left" w:leader="none" w:pos="707"/>
              </w:tabs>
              <w:bidi w:val="0"/>
              <w:ind w:start="707" w:hanging="283"/>
              <w:jc w:val="left"/>
              <w:rPr/>
            </w:pPr>
            <w:r>
              <w:rPr/>
              <w:t xml:space="preserve">osoittaa nykyisiin lippujen hintoihin perustuvat mukautetut kokonaismäärät (Box Office Mojon laskemat). </w:t>
            </w:r>
          </w:p>
          <w:p>
            <w:pPr>
              <w:pStyle w:val="TextBody"/>
              <w:bidi w:val="0"/>
              <w:spacing w:before="0" w:after="283"/>
              <w:jc w:val="left"/>
              <w:rPr/>
            </w:pPr>
            <w:r>
              <w:rPr/>
            </w:r>
          </w:p>
        </w:tc>
        <w:tc>
          <w:tcPr>
            <w:tcW w:w="156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Kummisetä-elokuva on tuottanut?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Kummisetä on yhdysvaltalainen elokuvasarja, joka koostuu </w:t>
      </w:r>
      <w:r>
        <w:rPr>
          <w:color w:val="A9A9A9"/>
        </w:rPr>
        <w:t xml:space="preserve">kolmesta </w:t>
      </w:r>
      <w:r>
        <w:rPr/>
        <w:t xml:space="preserve">Francis Ford Coppolan ohjaamasta rikosdraamaelokuvasta, jotka ovat saaneet alkunsa italialais-amerikkalaisen kirjailijan Mario Puzon samannimisestä romaanista. Sarjassa seurataan Corleonen perheen oikeudenkäyntejä, italialaisamerikkalaisten, joiden patriarkka, Vito Corleone, nousee amerikkalaisen järjestäytyneen rikollisuuden johtohahmoksi. Hänen nuorimmasta pojastaan Michael Corleonesta tulee hänen seuraajansa. Elokuvia levitti Paramount Pictures ja ne julkaistiin vuosina 1972, 1974 ja 1990. Sarja saavutti menestystä lipputuloissa, ja elokuvat tuottivat maailmanlaajuisesti yli 550 miljoonaa dollaria. Monet pitävät Kummisetää yhtenä kaikkien aikojen parhaista elokuvista. Jatko-osa, Kummisetä osa II, on monien mielestä elokuvahistorian paras jatko-osa. Sarja on palkittu runsaasti, sillä se on voittanut 9 Oscar-ehdokkuutta 29:stä.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kummisetä on olemassa?</w:t>
      </w:r>
    </w:p>
    <w:p>
      <w:pPr>
        <w:pStyle w:val="TextBody"/>
        <w:bidi w:val="0"/>
        <w:jc w:val="left"/>
        <w:rPr>
          <w:b/>
          <w:u w:val="single"/>
          <w:shd w:val="clear" w:fill="FFFF00"/>
        </w:rPr>
      </w:pPr>
      <w:r>
        <w:rPr>
          <w:b/>
          <w:u w:val="single"/>
          <w:shd w:val="clear" w:fill="FFFF00"/>
        </w:rPr>
        <w:t xml:space="preserve">Asiakirjan numero 14430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yhdistää The Bachelor- ja The Bachelorette -sarjojen aiemmat kilpailijat </w:t>
      </w:r>
      <w:r>
        <w:rPr>
          <w:color w:val="DCDCDC"/>
        </w:rPr>
        <w:t xml:space="preserve">Manchesterissa, Vermontissa sijaitsevassa </w:t>
      </w:r>
      <w:r>
        <w:rPr>
          <w:color w:val="A9A9A9"/>
        </w:rPr>
        <w:t xml:space="preserve">talvilomakohteessa, </w:t>
      </w:r>
      <w:r>
        <w:rPr/>
        <w:t xml:space="preserve">jossa he kilpailevat sarjan eri kansainvälisten versioiden kilpailijoiden kanssa erilaisissa talviurheiluhaasteissa.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poikamiehen talvikisat?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poikamies talvikisat pidettiin?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poikamiehen talvikisat?</w:t>
      </w:r>
    </w:p>
    <w:p>
      <w:pPr>
        <w:pStyle w:val="TextBody"/>
        <w:bidi w:val="0"/>
        <w:jc w:val="left"/>
        <w:rPr>
          <w:b/>
          <w:u w:val="single"/>
          <w:shd w:val="clear" w:fill="FFFF00"/>
        </w:rPr>
      </w:pPr>
      <w:r>
        <w:rPr>
          <w:b/>
          <w:u w:val="single"/>
          <w:shd w:val="clear" w:fill="FFFF00"/>
        </w:rPr>
        <w:t xml:space="preserve">Asiakirjan numero 14431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Puheenjohtaja </w:t>
      </w:r>
      <w:r>
        <w:rPr>
          <w:color w:val="A9A9A9"/>
        </w:rPr>
        <w:t xml:space="preserve">Mary Church Terrell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nacw:n ensimmäiseksi puheenjohtajaksi.</w:t>
      </w:r>
    </w:p>
    <w:p>
      <w:pPr>
        <w:pStyle w:val="TextBody"/>
        <w:bidi w:val="0"/>
        <w:jc w:val="left"/>
        <w:rPr>
          <w:b/>
          <w:u w:val="single"/>
          <w:shd w:val="clear" w:fill="FFFF00"/>
        </w:rPr>
      </w:pPr>
      <w:r>
        <w:rPr>
          <w:b/>
          <w:u w:val="single"/>
          <w:shd w:val="clear" w:fill="FFFF00"/>
        </w:rPr>
        <w:t xml:space="preserve">Asiakirjan numero 14432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Bogardusin sosiaalisen etäisyyden asteikko on </w:t>
      </w:r>
      <w:r>
        <w:rPr>
          <w:color w:val="A9A9A9"/>
        </w:rPr>
        <w:t xml:space="preserve">Emory S. Bogardusin</w:t>
      </w:r>
      <w:r>
        <w:rPr/>
        <w:t xml:space="preserve"> luoma psykologinen testiasteikko</w:t>
      </w:r>
      <w:r>
        <w:rPr/>
        <w:t xml:space="preserve">, jolla mitataan empiirisesti ihmisten halukkuutta osallistua eriasteisesti läheisiin sosiaalisiin kontakteihin erilaisten sosiaalisten ryhmien, kuten rodullisten ja etnisten ryhmien, jäsenten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yrittivät arvioida asennetta sosiaalisen etäisyyden avulla</w:t>
      </w:r>
    </w:p>
    <w:p>
      <w:pPr>
        <w:pStyle w:val="TextBody"/>
        <w:bidi w:val="0"/>
        <w:jc w:val="left"/>
        <w:rPr>
          <w:b/>
          <w:u w:val="single"/>
          <w:shd w:val="clear" w:fill="FFFF00"/>
        </w:rPr>
      </w:pPr>
      <w:r>
        <w:rPr>
          <w:b/>
          <w:u w:val="single"/>
          <w:shd w:val="clear" w:fill="FFFF00"/>
        </w:rPr>
        <w:t xml:space="preserve">Asiakirjan numero 14433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Vuosi </w:t>
      </w:r>
      <w:r>
        <w:rPr>
          <w:color w:val="DCDCDC"/>
        </w:rPr>
        <w:t xml:space="preserve">2007 </w:t>
      </w:r>
      <w:r>
        <w:rPr/>
        <w:t xml:space="preserve">toi mukanaan Jeep Wranglerin täydellisen uudelleensuunnittelun ja neliovisen mallin. TJ-alusta korvattiin kokonaan uudella JK-alustalla. Seuraavan sukupolven Wrangler oli huomattavasti leveämpi kuin edellinen malli, ja sen raideväli oli 86 mm (3,4 tuumaa) leveämpi. Vaikka kaksiovisen mallin akseliväli on 51 mm (2 tuumaa) pidempi, sen kokonaispituus on 64 mm (2,5 tuumaa) lyhyempi kuin TJ:n, jolloin lähestymiskulma on 44,3° ja lähtökulma 40,4°. Kun tehtaalla saatavilla oleva suurempi 32 tuuman rengaskoko on suurempi, Rubiconin kääntymiskulma kasvaa 22,6 °:sta 25,4 °:iin. Neliovisen Unlimited-mallin akseliväli on yli 20 tuumaa (510 mm) pidempi, 116 tuumaa (2 950 mm), ja se tarjoaa huomattavasti enemmän tilaa takaistuimille, mutta on kuitenkin vain 2,4 tuumaa (61 mm) pidempi kuin vuoden 2006 TJ Unlimited.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alkoivat tehdä 4-ovisia Jeep Wranglereita?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Jeep alkoi valmistaa 4-ovisia Wranglereita?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neliovinen Jeep Wrangler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Jeep Wrangler on sarja kompakteja ja keskikokoisia (Wrangler Unlimited ja Wrangler 4-ovinen JL) </w:t>
      </w:r>
      <w:r>
        <w:rPr>
          <w:color w:val="A9A9A9"/>
        </w:rPr>
        <w:t xml:space="preserve">nelivetoisia </w:t>
      </w:r>
      <w:r>
        <w:rPr/>
        <w:t xml:space="preserve">maastoajoneuvomalleja, joita Jeep on valmistanut vuodesta 1986 lähtien ja jotka siirtyvät parhaillaan kolmannesta sukupolvesta neljänteen sukupolveen. Wrangler JL esiteltiin loppuvuodesta 2017, ja sitä valmistetaan Jeepin Toledon tehtaalla.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jeep wrangler etuveto tai takaveto</w:t>
      </w:r>
    </w:p>
    <w:p>
      <w:pPr>
        <w:pStyle w:val="TextBody"/>
        <w:bidi w:val="0"/>
        <w:jc w:val="left"/>
        <w:rPr>
          <w:b/>
          <w:u w:val="single"/>
          <w:shd w:val="clear" w:fill="FFFF00"/>
        </w:rPr>
      </w:pPr>
      <w:r>
        <w:rPr>
          <w:b/>
          <w:u w:val="single"/>
          <w:shd w:val="clear" w:fill="FFFF00"/>
        </w:rPr>
        <w:t xml:space="preserve">Asiakirjan numero 14434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Jakson otsikko on koodilauseke, jonka Jaqen H'ghar puhuu Arya Starkille jakson aikana, mutta sen merkitys selitetään vasta kolmannen kauden jaksossa "Rangaistuksen kävely": </w:t>
      </w:r>
      <w:r>
        <w:rPr>
          <w:color w:val="A9A9A9"/>
        </w:rPr>
        <w:t xml:space="preserve">"Kaikkien miesten on kuoltava".</w:t>
      </w:r>
      <w:r>
        <w:rPr/>
        <w:t xml:space="preserve"> Tämä vastaa sarjan perustana olevissa kirjoissa annettua merkitystä.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Valar Morghulis valtaistuinpelissä?</w:t>
      </w:r>
    </w:p>
    <w:p>
      <w:pPr>
        <w:pStyle w:val="TextBody"/>
        <w:bidi w:val="0"/>
        <w:jc w:val="left"/>
        <w:rPr>
          <w:b/>
          <w:u w:val="single"/>
          <w:shd w:val="clear" w:fill="FFFF00"/>
        </w:rPr>
      </w:pPr>
      <w:r>
        <w:rPr>
          <w:b/>
          <w:u w:val="single"/>
          <w:shd w:val="clear" w:fill="FFFF00"/>
        </w:rPr>
        <w:t xml:space="preserve">Asiakirjan numero 14435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Could Turn Back the Hands of Time'' on </w:t>
      </w:r>
      <w:r>
        <w:rPr>
          <w:color w:val="A9A9A9"/>
        </w:rPr>
        <w:t xml:space="preserve">R. Kellyn</w:t>
      </w:r>
      <w:r>
        <w:rPr/>
        <w:t xml:space="preserve"> kappale, joka </w:t>
      </w:r>
      <w:r>
        <w:rPr/>
        <w:t xml:space="preserve">julkaistiin viidentenä singlenä hänen vuoden 1998 albumiltaan R ... Kappale on lavea balladi miehestä, joka toivoo voivansa palata ajassa taaksepäin ja korjata suhteensa tyttöystäväänsä. Kappale oli top 10 -hitti useiden maiden pop-listoilla, kun taas Yhdysvalloissa se sijoittui hieman top 10:n ulkopuolelle, ollen korkeimmillaan sijalla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Jos voisin kääntää ajan kädet taaksepäin...</w:t>
      </w:r>
    </w:p>
    <w:p>
      <w:pPr>
        <w:pStyle w:val="TextBody"/>
        <w:bidi w:val="0"/>
        <w:jc w:val="left"/>
        <w:rPr>
          <w:b/>
          <w:u w:val="single"/>
          <w:shd w:val="clear" w:fill="FFFF00"/>
        </w:rPr>
      </w:pPr>
      <w:r>
        <w:rPr>
          <w:b/>
          <w:u w:val="single"/>
          <w:shd w:val="clear" w:fill="FFFF00"/>
        </w:rPr>
        <w:t xml:space="preserve">Asiakirjan numero 14436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Suolanpoisto </w:t>
      </w:r>
      <w:r>
        <w:rPr/>
        <w:t xml:space="preserve">on prosessi, jossa suolapitoisesta vedestä uutetaan mineraalikomponentteja. Yleisemmin suolanpoistolla tarkoitetaan suolojen ja mineraalien poistamista kohdeaineesta, kuten maaperän suolanpoistossa, joka on maatalouden kannalta tärkeä asia.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määritellään suolojen ja mineraalien poistamiseksi merivedestä.</w:t>
      </w:r>
    </w:p>
    <w:p>
      <w:pPr>
        <w:pStyle w:val="TextBody"/>
        <w:bidi w:val="0"/>
        <w:jc w:val="left"/>
        <w:rPr>
          <w:b/>
          <w:u w:val="single"/>
          <w:shd w:val="clear" w:fill="FFFF00"/>
        </w:rPr>
      </w:pPr>
      <w:r>
        <w:rPr>
          <w:b/>
          <w:u w:val="single"/>
          <w:shd w:val="clear" w:fill="FFFF00"/>
        </w:rPr>
        <w:t xml:space="preserve">Asiakirjan numero 14437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Slav'sya, Otechestvo nashe svobodnoye!</w:t>
      </w:r>
      <w:r>
        <w:rPr/>
        <w:t xml:space="preserve"> (venäjäksi: Славься, Отечество наше свободное!; Slav'sya, Otechestvo nashe svobodnoye!, lit. ``Ole kunniakas, vapaa isänmaamme!''), joka tunnetaan virallisesti nimellä ``Neuvostoliiton valtionhymni'' (venäjäksi Государственный гимн СССР, tr. Gosudarstvenny Gimn SSSR), otettiin käyttöön toisen maailmansodan aikana 15. maaliskuuta 1944, jolloin se korvasi The Internationale -teoksen Neuvostoliiton ja Venäjän sosialistisen federatiivisen neuvostotasavallan virallisena hymninä. Sanat kirjoitti Sergei Mihalkov (1913 -- 2009) yhteistyössä Gabriel El-Registanin (1899 -- 1945) kanssa ja musiikin sävelsi Aleksandr Aleksandrov (1883 -- 1946). Vaikka Neuvostoliitto hajosi vuonna 1991, sen kansallislaulun melodiaa käytetään edelleen Venäjän federaation kansallislaulussa, jonka sanat poikkeavat Neuvostoliitossa käytetystä versiosta.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neuvostoliiton kansallislaulu punaisen armeijan kuoro</w:t>
      </w:r>
    </w:p>
    <w:p>
      <w:pPr>
        <w:pStyle w:val="TextBody"/>
        <w:bidi w:val="0"/>
        <w:jc w:val="left"/>
        <w:rPr>
          <w:b/>
          <w:u w:val="single"/>
          <w:shd w:val="clear" w:fill="FFFF00"/>
        </w:rPr>
      </w:pPr>
      <w:r>
        <w:rPr>
          <w:b/>
          <w:u w:val="single"/>
          <w:shd w:val="clear" w:fill="FFFF00"/>
        </w:rPr>
        <w:t xml:space="preserve">Asiakirjan numero 14438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University of Phoenix (UOPX) on yksityinen voittoa tavoitteleva oppilaitos</w:t>
      </w:r>
      <w:r>
        <w:rPr/>
        <w:t xml:space="preserve">, jonka </w:t>
      </w:r>
      <w:r>
        <w:rPr>
          <w:color w:val="A9A9A9"/>
        </w:rPr>
        <w:t xml:space="preserve">pääkonttori sijaitsee Phoenixissa, Arizonassa, Yhdysvalloissa.</w:t>
      </w:r>
      <w:r>
        <w:rPr/>
        <w:t xml:space="preserve"> Yliopistolla on avoin sisäänpääsy, ja sen sisäänpääsyvaatimuksena on lukion päättötodistus, GED-todistus tai vastaava. Vuonna 1976 perustettu yliopisto myöntää tutkintoja yli 100 tutkinto-ohjelmassa associate-, kandidaatti-, maisteri- ja tohtorintutkintotasoilla.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phoenixin yliopisto missä se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Higher Learning Commission (HLC) </w:t>
      </w:r>
      <w:r>
        <w:rPr/>
        <w:t xml:space="preserve">on akkreditoinut Phoenixin yliopiston alueellisesti vuodesta 1978</w:t>
      </w:r>
      <w:r>
        <w:rPr/>
        <w:t xml:space="preserve">, ja se on ollut North Central Association of Colleges and Schoolsin (NCA) jäsen. Helmikuussa 2013 vertaisarviointiryhmä suositteli HLC:lle, että yliopisto asetettaisiin koeajalle, koska Phoenixin yliopistolla ``on riittämätön autonomia suhteessa emoyhtiöönsä''. Apollo Group jätti 9. toukokuuta 2013 Securities and Exchange Commissionille raportin, jossa todettiin, että HLC:n Institutional Actions Council First Committee (``IACFC'') oli suositellut HLC:lle, että yliopisto säilyttäisi alueellisen akkreditointinsa, mutta että yliopisto asetettaisiin kahdeksi vuodeksi ``notice'' -tilaan. Heidän huolenaiheensa keskittyvät yliopiston hallintoon, opiskelijoiden arviointiin ja tiedekunnan tieteelliseen työskentelyyn suhteessa tohtoriohjelmiin. Heinäkuussa 2015 Higher Learning Commission poisti University of Phoenixin notice-statuksen.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Phoenixin yliopiston akkreditoinut?</w:t>
      </w:r>
    </w:p>
    <w:p>
      <w:pPr>
        <w:pStyle w:val="TextBody"/>
        <w:bidi w:val="0"/>
        <w:jc w:val="left"/>
        <w:rPr>
          <w:b/>
          <w:u w:val="single"/>
          <w:shd w:val="clear" w:fill="FFFF00"/>
        </w:rPr>
      </w:pPr>
      <w:r>
        <w:rPr>
          <w:b/>
          <w:u w:val="single"/>
          <w:shd w:val="clear" w:fill="FFFF00"/>
        </w:rPr>
        <w:t xml:space="preserve">Asiakirjan numero 14439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Maine tunnetaan parhaiten siitä, että se menehtyi Havannan satamassa 15. helmikuuta 1898. Alus lähetettiin suojelemaan Yhdysvaltojen etuja Kuuban kapinan aikana Espanjaa vastaan, mutta se räjähti äkillisesti ja ilman varoitusta ja upposi nopeasti, jolloin lähes kolme neljäsosaa miehistöstä kuoli. Uppoamisen syy ja vastuu jäivät epäselviksi tutkintalautakunnan suorittamien tutkimusten jälkeen. William Randolph Hearstin ja Joseph Pulitzerin "keltaisessa lehdistössä" julkaistujen kiihkoilevien artikkeleiden lietsoma yleinen mielipide Yhdysvalloissa kuitenkin syytti </w:t>
      </w:r>
      <w:r>
        <w:rPr>
          <w:color w:val="A9A9A9"/>
        </w:rPr>
        <w:t xml:space="preserve">Espanjaa</w:t>
      </w:r>
      <w:r>
        <w:rPr/>
        <w:t xml:space="preserve">. Lause "Muistakaa Maine! Helvettiin Espanja!", siitä tuli huuto, joka vaati toimia, jotka toteutuivat Espanjan ja Amerikan sodassa myöhemmin samana vuonna. Vaikka Mainen uppoaminen ei ollutkaan suora syy toimintaan, se toimi katalysaattorina, joka nopeutti lähestymistä diplomaattiseen umpikujaan Yhdysvaltojen ja Espanjan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syytettiin US Mainen räjähdyksestä?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syytettiin Maine-aluksen räjähdyksestä?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amerikkalainen lehdistö väitti olevan vastuussa Maine-aluksen räjähdyksestä?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Mainen uppoamisen syy on edelleen arvailujen kohteena. Vuonna 1898 McKinleyn hallinnon alaisuuteen nimitetty laivastolautakunta tutki räjähdyksen. Lautakunta oli yksimielinen siitä, että Maine tuhoutui miinan aiheuttaman ulkoisen räjähdyksen seurauksena. Tutkimuksen pätevyys on kuitenkin kyseenalaistettu. Laivaston yli-insinööri George W. Melville ehdotti, että todennäköisempi syy uppoamiseen oli aluksen sisällä olleen lipaston räjähdys. Laivaston johtava tykistöasiantuntija Philip R. Alger vei tätä teoriaa pidemmälle ehdottamalla, että varastot syttyivät hiilibunkkerissa syttyneestä spontaanista tulipalosta. Mainessa käytetty hiili oli bitumihiiltä, joka on tunnettu siitä, että siitä vapautuu firedampia, kaasua, joka on altis spontaaneille räjähdyksille. On vahvempia todisteita siitä, että Mainen räjähdys johtui sisäisestä hiilipalosta, joka sytytti lippaat. Tämä oli todennäköisempi syy räjähdykselle kuin alkuperäinen hypoteesi kaivoksesta. Laiva makasi sataman pohjalla vuoteen 1911 asti. Sen jälkeen hylyn ympärille rakennettiin sulkupato. Aluksen runkoa paikattiin, kunnes alus oli kelluva, sitten se hinattiin mereen ja upotettiin. Maine makaa nyt merenpohjassa 1 100 metrin syvyydessä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upotti taistelulaiva US MAINEn vuonna 1898 ja miksi?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Tammikuussa 1898 </w:t>
      </w:r>
      <w:r>
        <w:rPr/>
        <w:t xml:space="preserve">Maine lähetettiin Key Westistä, Floridasta, Havannaan, Kuubaan, suojelemaan Yhdysvaltain etuja Kuuban itsenäisyyssodan aikana. Kolme viikkoa myöhemmin, 15. helmikuuta kello 21.40, tapahtui räjähdys Mainen aluksella Havannan satamassa (koordinaatit: 23 ° 08 ′ 07'' pohjoista leveyttä 82 ° 20 ′ 38'' läntistä pituutta). Myöhemmin tehdyissä tutkimuksissa kävi ilmi, että yli viisi pitkää tonnia (5,1 t) ruutipanoksia aluksen kuuden ja kymmenen tuuman tykkejä varten oli räjähtänyt, mikä tuhosi aluksen keulan kolmanneksen. Jäljelle jäänyt hylky laskeutui nopeasti sataman pohjalle. Suurin osa Mainen miehistöstä nukkui tai lepäsi räjähdyksen sattuessa aluksen keulassa sijaitsevissa sotilashuoneissa. Kaikkiaan 260 miestä menetti henkensä räjähdyksen seurauksena tai pian sen jälkeen, ja kuusi muuta kuoli myöhemmin vammoihinsa. Kapteeni Sigsbee ja suurin osa upseereista jäivät henkiin, koska heidän hyttinsä olivat aluksen peräosassa. Kaikkiaan eloonjääneitä oli 89, joista 18 oli upseereita. Key Westissä 21. maaliskuuta Yhdysvaltain laivaston tutkintatuomioistuin totesi, että räjähdyksen aiheutti laivaston miina.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 Maine lähetettiin Kuubaan?</w:t>
      </w:r>
    </w:p>
    <w:p>
      <w:pPr>
        <w:pStyle w:val="TextBody"/>
        <w:bidi w:val="0"/>
        <w:jc w:val="left"/>
        <w:rPr>
          <w:b/>
          <w:u w:val="single"/>
          <w:shd w:val="clear" w:fill="FFFF00"/>
        </w:rPr>
      </w:pPr>
      <w:r>
        <w:rPr>
          <w:b/>
          <w:u w:val="single"/>
          <w:shd w:val="clear" w:fill="FFFF00"/>
        </w:rPr>
        <w:t xml:space="preserve">Asiakirjan numero 14440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Moskova </w:t>
      </w:r>
      <w:r>
        <w:rPr/>
        <w:t xml:space="preserve">sijaitsee Moskva-joen varrella Euroopan Venäjän keskisessä federaatiopiirissä, mikä tekee siitä Euroopan väkirikkaimman sisämaakaupungin. Kaupunki on tunnettu arkkitehtuuristaan, erityisesti historiallisista rakennuksistaan, kuten Pyhän Vasilin katedraalista ja sen kirkkaanvärisistä kupoleista. Yli 40 prosenttia sen pinta-alasta on vehreää, joten se on yksi Euroopan ja maailman vihreimmistä pääkaupungeista ja suurkaupungeista, ja sen rajojen sisällä on suurin kaupunkialueella oleva metsä - enemmän kuin missään muussa suurkaupungissa - jo ennen sen laajentamista vuonna 2012. Kaupunki on toiminut useiden valtioiden pääkaupunkina, aina keskiaikaisesta Moskovan suuriruhtinaskunnasta ja sitä seuranneesta Venäjän tsaarikunnasta Venäjän keisarikuntaan, Neuvostoliittoon ja nykyiseen Venäjän federaatioon.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oli entisen Neuvostoliiton pääkaupunki ja on nykyään Venäjän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Moskova (/ ˈmɒskoʊ / tai / ˈmɒskaʊ /; venäjäksi Москва́, tr. Moskva, IPA: (mɐˈskva) (kuuntele)) on </w:t>
      </w:r>
      <w:r>
        <w:rPr>
          <w:color w:val="A9A9A9"/>
        </w:rPr>
        <w:t xml:space="preserve">Venäjän </w:t>
      </w:r>
      <w:r>
        <w:rPr/>
        <w:t xml:space="preserve">pääkaupunki ja väkirikkain kaupunki, </w:t>
      </w:r>
      <w:r>
        <w:rPr/>
        <w:t xml:space="preserve">jossa on 12,2 miljoonaa asukasta kaupungin rajojen sisäpuolella ja 17,1 miljoonaa asukasta kaupunkialueella. Moskovalla on Venäjän liittovaltion kaupungin 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pääkaupunki on Moskova?</w:t>
      </w:r>
    </w:p>
    <w:p>
      <w:pPr>
        <w:pStyle w:val="TextBody"/>
        <w:bidi w:val="0"/>
        <w:jc w:val="left"/>
        <w:rPr>
          <w:b/>
          <w:u w:val="single"/>
          <w:shd w:val="clear" w:fill="FFFF00"/>
        </w:rPr>
      </w:pPr>
      <w:r>
        <w:rPr>
          <w:b/>
          <w:u w:val="single"/>
          <w:shd w:val="clear" w:fill="FFFF00"/>
        </w:rPr>
        <w:t xml:space="preserve">Asiakirjan numero 14441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Ennätysmäärä voittoja on kahdeksan, ja sitä pitävät hallussaan </w:t>
      </w:r>
      <w:r>
        <w:rPr>
          <w:color w:val="A9A9A9"/>
        </w:rPr>
        <w:t xml:space="preserve">Lee Haney </w:t>
      </w:r>
      <w:r>
        <w:rPr/>
        <w:t xml:space="preserve">(1984 -- 1991) ja </w:t>
      </w:r>
      <w:r>
        <w:rPr>
          <w:color w:val="DCDCDC"/>
        </w:rPr>
        <w:t xml:space="preserve">Ronnie Coleman </w:t>
      </w:r>
      <w:r>
        <w:rPr/>
        <w:t xml:space="preserve">(1998 -- 2005). Tällä hetkellä titteliä pitää hallussaan Shawn Rhoden. Elokuvassa Pumping Iron (1977) esiteltiin vuoden 1975 Mr. Olympia -kilpailujen valmistelu Pretoriassa Etelä-Afrikassa, ja se auttoi Arnold Schwarzeneggerin ja Lou Ferrignon näyttelijänurien käynnistymisessä. Myös naiskehonrakentaja, Ms Olympia, on kruunattu, samoin kuin fitness- ja figuurikilpailijoiden Fitness Olympia ja Figure Olympia -kilpailujen voittajat. Kaikki neljä kilpailua järjestetään saman viikonlopun aikana. Vuosina 1994-2003 ja uudelleen vuonna 2012 kruunattiin myös Masters Olympia.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ennätys eniten mr olympialaisia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Ennätysmäärä voittoja on kahdeksan, ja sitä pitävät hallussaan </w:t>
      </w:r>
      <w:r>
        <w:rPr>
          <w:color w:val="A9A9A9"/>
        </w:rPr>
        <w:t xml:space="preserve">Lee Haney (1984 -- 1991) </w:t>
      </w:r>
      <w:r>
        <w:rPr/>
        <w:t xml:space="preserve">ja </w:t>
      </w:r>
      <w:r>
        <w:rPr>
          <w:color w:val="DCDCDC"/>
        </w:rPr>
        <w:t xml:space="preserve">Ronnie Coleman (1998 -- 2005)</w:t>
      </w:r>
      <w:r>
        <w:rPr/>
        <w:t xml:space="preserve">. Tällä hetkellä titteliä pitää hallussaan Phil Heath. Elokuvassa Pumping Iron (1977) esiteltiin vuoden 1975 Mr. Olympia -kilpailun valmistelu Pretoriassa Etelä-Afrikassa, ja se auttoi Arnold Schwarzeneggerin ja Lou Ferrignon näyttelijänurien käynnistymisessä. Myös naiskehonrakentaja, Ms Olympia, on kruunattu, samoin kuin fitness- ja figuurikilpailijoiden Fitness Olympia ja Figure Olympia -kilpailujen voittajat. Kaikki neljä kilpailua järjestetään saman viikonlopun aikana. Vuosina 1994-2003 ja uudelleen vuonna 2012 kruunattiin myös Masters Olympia.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mr olympian eniten?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Sijoitus Mr. Olympia -mestari Vuosi (s) Voittojen määrä </w:t>
      </w:r>
    </w:p>
    <w:tbl>
      <w:tblPr>
        <w:tblW w:w="10205" w:type="dxa"/>
        <w:jc w:val="left"/>
        <w:tblInd w:w="0" w:type="dxa"/>
        <w:tblLayout w:type="fixed"/>
        <w:tblCellMar>
          <w:top w:w="28" w:type="dxa"/>
          <w:left w:w="28" w:type="dxa"/>
          <w:bottom w:w="28" w:type="dxa"/>
          <w:right w:w="28" w:type="dxa"/>
        </w:tblCellMar>
      </w:tblPr>
      <w:tblGrid>
        <w:gridCol w:w="907"/>
        <w:gridCol w:w="2159"/>
        <w:gridCol w:w="6306"/>
        <w:gridCol w:w="262"/>
        <w:gridCol w:w="262"/>
        <w:gridCol w:w="309"/>
      </w:tblGrid>
      <w:tr>
        <w:trPr/>
        <w:tc>
          <w:tcPr>
            <w:tcW w:w="907" w:type="dxa"/>
            <w:tcBorders/>
            <w:vAlign w:val="center"/>
          </w:tcPr>
          <w:p>
            <w:pPr>
              <w:pStyle w:val="TableHeading"/>
              <w:suppressLineNumbers/>
              <w:bidi w:val="0"/>
              <w:spacing w:before="0" w:after="283"/>
              <w:jc w:val="center"/>
              <w:rPr/>
            </w:pPr>
            <w:r>
              <w:rPr/>
              <w:t xml:space="preserve">Yleinen </w:t>
            </w:r>
          </w:p>
        </w:tc>
        <w:tc>
          <w:tcPr>
            <w:tcW w:w="2159" w:type="dxa"/>
            <w:tcBorders/>
            <w:vAlign w:val="center"/>
          </w:tcPr>
          <w:p>
            <w:pPr>
              <w:pStyle w:val="TableHeading"/>
              <w:suppressLineNumbers/>
              <w:bidi w:val="0"/>
              <w:spacing w:before="0" w:after="283"/>
              <w:jc w:val="center"/>
              <w:rPr/>
            </w:pPr>
            <w:r>
              <w:rPr/>
              <w:t xml:space="preserve">Raskassarjalainen </w:t>
            </w:r>
          </w:p>
        </w:tc>
        <w:tc>
          <w:tcPr>
            <w:tcW w:w="6306" w:type="dxa"/>
            <w:tcBorders/>
            <w:vAlign w:val="center"/>
          </w:tcPr>
          <w:p>
            <w:pPr>
              <w:pStyle w:val="TableHeading"/>
              <w:suppressLineNumbers/>
              <w:bidi w:val="0"/>
              <w:spacing w:before="0" w:after="283"/>
              <w:jc w:val="center"/>
              <w:rPr/>
            </w:pPr>
            <w:r>
              <w:rPr/>
              <w:t xml:space="preserve">Kevyt </w:t>
            </w:r>
          </w:p>
        </w:tc>
        <w:tc>
          <w:tcPr>
            <w:tcW w:w="262" w:type="dxa"/>
            <w:tcBorders/>
          </w:tcPr>
          <w:p>
            <w:pPr>
              <w:pStyle w:val="TableContents"/>
              <w:bidi w:val="0"/>
              <w:spacing w:before="0" w:after="283"/>
              <w:jc w:val="left"/>
              <w:rPr>
                <w:sz w:val="4"/>
                <w:szCs w:val="4"/>
              </w:rPr>
            </w:pPr>
            <w:r>
              <w:rPr>
                <w:sz w:val="4"/>
                <w:szCs w:val="4"/>
              </w:rPr>
            </w:r>
          </w:p>
        </w:tc>
        <w:tc>
          <w:tcPr>
            <w:tcW w:w="262" w:type="dxa"/>
            <w:tcBorders/>
          </w:tcPr>
          <w:p>
            <w:pPr>
              <w:pStyle w:val="TableContents"/>
              <w:bidi w:val="0"/>
              <w:spacing w:before="0" w:after="283"/>
              <w:jc w:val="left"/>
              <w:rPr>
                <w:sz w:val="4"/>
                <w:szCs w:val="4"/>
              </w:rPr>
            </w:pPr>
            <w:r>
              <w:rPr>
                <w:sz w:val="4"/>
                <w:szCs w:val="4"/>
              </w:rPr>
            </w:r>
          </w:p>
        </w:tc>
        <w:tc>
          <w:tcPr>
            <w:tcW w:w="309" w:type="dxa"/>
            <w:tcBorders/>
          </w:tcPr>
          <w:p>
            <w:pPr>
              <w:pStyle w:val="TableContents"/>
              <w:bidi w:val="0"/>
              <w:spacing w:before="0" w:after="283"/>
              <w:jc w:val="left"/>
              <w:rPr>
                <w:sz w:val="4"/>
                <w:szCs w:val="4"/>
              </w:rPr>
            </w:pPr>
            <w:r>
              <w:rPr>
                <w:sz w:val="4"/>
                <w:szCs w:val="4"/>
              </w:rPr>
            </w:r>
          </w:p>
        </w:tc>
      </w:tr>
      <w:tr>
        <w:trPr/>
        <w:tc>
          <w:tcPr>
            <w:tcW w:w="907" w:type="dxa"/>
            <w:tcBorders/>
            <w:vAlign w:val="center"/>
          </w:tcPr>
          <w:p>
            <w:pPr>
              <w:pStyle w:val="TableContents"/>
              <w:bidi w:val="0"/>
              <w:spacing w:before="0" w:after="283"/>
              <w:jc w:val="left"/>
              <w:rPr/>
            </w:pPr>
            <w:r>
              <w:rPr/>
              <w:t xml:space="preserve">1. </w:t>
            </w:r>
          </w:p>
        </w:tc>
        <w:tc>
          <w:tcPr>
            <w:tcW w:w="2159" w:type="dxa"/>
            <w:tcBorders/>
            <w:vAlign w:val="center"/>
          </w:tcPr>
          <w:p>
            <w:pPr>
              <w:pStyle w:val="TableContents"/>
              <w:bidi w:val="0"/>
              <w:spacing w:before="0" w:after="283"/>
              <w:jc w:val="left"/>
              <w:rPr/>
            </w:pPr>
            <w:r>
              <w:rPr/>
              <w:t xml:space="preserve">Lee Haney </w:t>
            </w:r>
          </w:p>
        </w:tc>
        <w:tc>
          <w:tcPr>
            <w:tcW w:w="6306" w:type="dxa"/>
            <w:tcBorders/>
            <w:vAlign w:val="center"/>
          </w:tcPr>
          <w:p>
            <w:pPr>
              <w:pStyle w:val="TableContents"/>
              <w:bidi w:val="0"/>
              <w:spacing w:before="0" w:after="283"/>
              <w:jc w:val="left"/>
              <w:rPr/>
            </w:pPr>
            <w:r>
              <w:rPr/>
              <w:t xml:space="preserve">1984, 1985, 1986, 1987, 1988, 1989, 1990 ja 1991. </w:t>
            </w:r>
          </w:p>
        </w:tc>
        <w:tc>
          <w:tcPr>
            <w:tcW w:w="262" w:type="dxa"/>
            <w:tcBorders/>
            <w:vAlign w:val="center"/>
          </w:tcPr>
          <w:p>
            <w:pPr>
              <w:pStyle w:val="TableContents"/>
              <w:bidi w:val="0"/>
              <w:spacing w:before="0" w:after="283"/>
              <w:jc w:val="left"/>
              <w:rPr/>
            </w:pPr>
            <w:r>
              <w:rPr/>
              <w:t xml:space="preserve">8 </w:t>
            </w:r>
          </w:p>
        </w:tc>
        <w:tc>
          <w:tcPr>
            <w:tcW w:w="262" w:type="dxa"/>
            <w:tcBorders/>
            <w:vAlign w:val="center"/>
          </w:tcPr>
          <w:p>
            <w:pPr>
              <w:pStyle w:val="TableContents"/>
              <w:bidi w:val="0"/>
              <w:spacing w:before="0" w:after="283"/>
              <w:jc w:val="left"/>
              <w:rPr/>
            </w:pPr>
            <w:r>
              <w:rPr/>
              <w:t xml:space="preserve">0 </w:t>
            </w:r>
          </w:p>
        </w:tc>
        <w:tc>
          <w:tcPr>
            <w:tcW w:w="309" w:type="dxa"/>
            <w:tcBorders/>
            <w:vAlign w:val="center"/>
          </w:tcPr>
          <w:p>
            <w:pPr>
              <w:pStyle w:val="TableContents"/>
              <w:bidi w:val="0"/>
              <w:spacing w:before="0" w:after="283"/>
              <w:jc w:val="left"/>
              <w:rPr/>
            </w:pPr>
            <w:r>
              <w:rPr/>
              <w:t xml:space="preserve">0 </w:t>
            </w:r>
          </w:p>
        </w:tc>
      </w:tr>
      <w:tr>
        <w:trPr/>
        <w:tc>
          <w:tcPr>
            <w:tcW w:w="907" w:type="dxa"/>
            <w:tcBorders/>
            <w:vAlign w:val="center"/>
          </w:tcPr>
          <w:p>
            <w:pPr>
              <w:pStyle w:val="TableContents"/>
              <w:bidi w:val="0"/>
              <w:spacing w:before="0" w:after="283"/>
              <w:jc w:val="left"/>
              <w:rPr/>
            </w:pPr>
            <w:r>
              <w:rPr/>
              <w:t xml:space="preserve">1. </w:t>
            </w:r>
          </w:p>
        </w:tc>
        <w:tc>
          <w:tcPr>
            <w:tcW w:w="2159" w:type="dxa"/>
            <w:tcBorders/>
            <w:vAlign w:val="center"/>
          </w:tcPr>
          <w:p>
            <w:pPr>
              <w:pStyle w:val="TableContents"/>
              <w:bidi w:val="0"/>
              <w:spacing w:before="0" w:after="283"/>
              <w:jc w:val="left"/>
              <w:rPr/>
            </w:pPr>
            <w:r>
              <w:rPr/>
              <w:t xml:space="preserve">Ronnie Coleman </w:t>
            </w:r>
          </w:p>
        </w:tc>
        <w:tc>
          <w:tcPr>
            <w:tcW w:w="6306" w:type="dxa"/>
            <w:tcBorders/>
            <w:vAlign w:val="center"/>
          </w:tcPr>
          <w:p>
            <w:pPr>
              <w:pStyle w:val="TableContents"/>
              <w:bidi w:val="0"/>
              <w:spacing w:before="0" w:after="283"/>
              <w:jc w:val="left"/>
              <w:rPr/>
            </w:pPr>
            <w:r>
              <w:rPr/>
              <w:t xml:space="preserve">1998, 1999, 2000, 2001, 2002, 2003, 2004 ja 2005. </w:t>
            </w:r>
          </w:p>
        </w:tc>
        <w:tc>
          <w:tcPr>
            <w:tcW w:w="262" w:type="dxa"/>
            <w:tcBorders/>
            <w:vAlign w:val="center"/>
          </w:tcPr>
          <w:p>
            <w:pPr>
              <w:pStyle w:val="TableContents"/>
              <w:bidi w:val="0"/>
              <w:spacing w:before="0" w:after="283"/>
              <w:jc w:val="left"/>
              <w:rPr/>
            </w:pPr>
            <w:r>
              <w:rPr/>
              <w:t xml:space="preserve">8 </w:t>
            </w:r>
          </w:p>
        </w:tc>
        <w:tc>
          <w:tcPr>
            <w:tcW w:w="262" w:type="dxa"/>
            <w:tcBorders/>
            <w:vAlign w:val="center"/>
          </w:tcPr>
          <w:p>
            <w:pPr>
              <w:pStyle w:val="TableContents"/>
              <w:bidi w:val="0"/>
              <w:spacing w:before="0" w:after="283"/>
              <w:jc w:val="left"/>
              <w:rPr/>
            </w:pPr>
            <w:r>
              <w:rPr/>
              <w:t xml:space="preserve">0 </w:t>
            </w:r>
          </w:p>
        </w:tc>
        <w:tc>
          <w:tcPr>
            <w:tcW w:w="309" w:type="dxa"/>
            <w:tcBorders/>
            <w:vAlign w:val="center"/>
          </w:tcPr>
          <w:p>
            <w:pPr>
              <w:pStyle w:val="TableContents"/>
              <w:bidi w:val="0"/>
              <w:spacing w:before="0" w:after="283"/>
              <w:jc w:val="left"/>
              <w:rPr/>
            </w:pPr>
            <w:r>
              <w:rPr/>
              <w:t xml:space="preserve">0 </w:t>
            </w:r>
          </w:p>
        </w:tc>
      </w:tr>
      <w:tr>
        <w:trPr/>
        <w:tc>
          <w:tcPr>
            <w:tcW w:w="907" w:type="dxa"/>
            <w:tcBorders/>
            <w:vAlign w:val="center"/>
          </w:tcPr>
          <w:p>
            <w:pPr>
              <w:pStyle w:val="TableContents"/>
              <w:bidi w:val="0"/>
              <w:spacing w:before="0" w:after="283"/>
              <w:jc w:val="left"/>
              <w:rPr/>
            </w:pPr>
            <w:r>
              <w:rPr/>
              <w:t xml:space="preserve">Kolmas </w:t>
            </w:r>
          </w:p>
        </w:tc>
        <w:tc>
          <w:tcPr>
            <w:tcW w:w="2159" w:type="dxa"/>
            <w:tcBorders/>
            <w:vAlign w:val="center"/>
          </w:tcPr>
          <w:p>
            <w:pPr>
              <w:pStyle w:val="TableContents"/>
              <w:bidi w:val="0"/>
              <w:spacing w:before="0" w:after="283"/>
              <w:jc w:val="left"/>
              <w:rPr/>
            </w:pPr>
            <w:r>
              <w:rPr>
                <w:color w:val="A9A9A9"/>
              </w:rPr>
              <w:t xml:space="preserve">Phil Heath </w:t>
            </w:r>
          </w:p>
        </w:tc>
        <w:tc>
          <w:tcPr>
            <w:tcW w:w="6306" w:type="dxa"/>
            <w:tcBorders/>
            <w:vAlign w:val="center"/>
          </w:tcPr>
          <w:p>
            <w:pPr>
              <w:pStyle w:val="TableContents"/>
              <w:bidi w:val="0"/>
              <w:spacing w:before="0" w:after="283"/>
              <w:jc w:val="left"/>
              <w:rPr/>
            </w:pPr>
            <w:r>
              <w:rPr/>
              <w:t xml:space="preserve">2011, 2012, 2013, 2014, 2015, 2016 ja 2017. </w:t>
            </w:r>
          </w:p>
        </w:tc>
        <w:tc>
          <w:tcPr>
            <w:tcW w:w="262" w:type="dxa"/>
            <w:tcBorders/>
            <w:vAlign w:val="center"/>
          </w:tcPr>
          <w:p>
            <w:pPr>
              <w:pStyle w:val="TableContents"/>
              <w:bidi w:val="0"/>
              <w:spacing w:before="0" w:after="283"/>
              <w:jc w:val="left"/>
              <w:rPr/>
            </w:pPr>
            <w:r>
              <w:rPr/>
              <w:t xml:space="preserve">7 </w:t>
            </w:r>
          </w:p>
        </w:tc>
        <w:tc>
          <w:tcPr>
            <w:tcW w:w="262" w:type="dxa"/>
            <w:tcBorders/>
            <w:vAlign w:val="center"/>
          </w:tcPr>
          <w:p>
            <w:pPr>
              <w:pStyle w:val="TableContents"/>
              <w:bidi w:val="0"/>
              <w:spacing w:before="0" w:after="283"/>
              <w:jc w:val="left"/>
              <w:rPr/>
            </w:pPr>
            <w:r>
              <w:rPr/>
              <w:t xml:space="preserve">0 </w:t>
            </w:r>
          </w:p>
        </w:tc>
        <w:tc>
          <w:tcPr>
            <w:tcW w:w="309" w:type="dxa"/>
            <w:tcBorders/>
            <w:vAlign w:val="center"/>
          </w:tcPr>
          <w:p>
            <w:pPr>
              <w:pStyle w:val="TableContents"/>
              <w:bidi w:val="0"/>
              <w:spacing w:before="0" w:after="283"/>
              <w:jc w:val="left"/>
              <w:rPr/>
            </w:pPr>
            <w:r>
              <w:rPr/>
              <w:t xml:space="preserve">0 </w:t>
            </w:r>
          </w:p>
        </w:tc>
      </w:tr>
      <w:tr>
        <w:trPr/>
        <w:tc>
          <w:tcPr>
            <w:tcW w:w="907" w:type="dxa"/>
            <w:tcBorders/>
            <w:vAlign w:val="center"/>
          </w:tcPr>
          <w:p>
            <w:pPr>
              <w:pStyle w:val="TableContents"/>
              <w:bidi w:val="0"/>
              <w:spacing w:before="0" w:after="283"/>
              <w:jc w:val="left"/>
              <w:rPr/>
            </w:pPr>
            <w:r>
              <w:rPr/>
              <w:t xml:space="preserve">Kolmas </w:t>
            </w:r>
          </w:p>
        </w:tc>
        <w:tc>
          <w:tcPr>
            <w:tcW w:w="2159" w:type="dxa"/>
            <w:tcBorders/>
            <w:vAlign w:val="center"/>
          </w:tcPr>
          <w:p>
            <w:pPr>
              <w:pStyle w:val="TableContents"/>
              <w:bidi w:val="0"/>
              <w:spacing w:before="0" w:after="283"/>
              <w:jc w:val="left"/>
              <w:rPr/>
            </w:pPr>
            <w:r>
              <w:rPr/>
              <w:t xml:space="preserve">Arnold Schwarzenegger </w:t>
            </w:r>
          </w:p>
        </w:tc>
        <w:tc>
          <w:tcPr>
            <w:tcW w:w="6306" w:type="dxa"/>
            <w:tcBorders/>
            <w:vAlign w:val="center"/>
          </w:tcPr>
          <w:p>
            <w:pPr>
              <w:pStyle w:val="TableContents"/>
              <w:bidi w:val="0"/>
              <w:spacing w:before="0" w:after="283"/>
              <w:jc w:val="left"/>
              <w:rPr/>
            </w:pPr>
            <w:r>
              <w:rPr/>
              <w:t xml:space="preserve">1970, 1971, 1972, 1973, 1974 (yleiskilpailu ja raskassarja), 1975 (yleiskilpailu ja raskassarja) ja 1980. </w:t>
            </w:r>
          </w:p>
        </w:tc>
        <w:tc>
          <w:tcPr>
            <w:tcW w:w="262" w:type="dxa"/>
            <w:tcBorders/>
            <w:vAlign w:val="center"/>
          </w:tcPr>
          <w:p>
            <w:pPr>
              <w:pStyle w:val="TableContents"/>
              <w:bidi w:val="0"/>
              <w:spacing w:before="0" w:after="283"/>
              <w:jc w:val="left"/>
              <w:rPr/>
            </w:pPr>
            <w:r>
              <w:rPr/>
              <w:t xml:space="preserve">7 </w:t>
            </w:r>
          </w:p>
        </w:tc>
        <w:tc>
          <w:tcPr>
            <w:tcW w:w="262" w:type="dxa"/>
            <w:tcBorders/>
            <w:vAlign w:val="center"/>
          </w:tcPr>
          <w:p>
            <w:pPr>
              <w:pStyle w:val="TableContents"/>
              <w:bidi w:val="0"/>
              <w:spacing w:before="0" w:after="283"/>
              <w:jc w:val="left"/>
              <w:rPr>
                <w:sz w:val="4"/>
                <w:szCs w:val="4"/>
              </w:rPr>
            </w:pPr>
            <w:r>
              <w:rPr>
                <w:sz w:val="4"/>
                <w:szCs w:val="4"/>
              </w:rPr>
            </w:r>
          </w:p>
        </w:tc>
        <w:tc>
          <w:tcPr>
            <w:tcW w:w="309" w:type="dxa"/>
            <w:tcBorders/>
            <w:vAlign w:val="center"/>
          </w:tcPr>
          <w:p>
            <w:pPr>
              <w:pStyle w:val="TableContents"/>
              <w:bidi w:val="0"/>
              <w:spacing w:before="0" w:after="283"/>
              <w:jc w:val="left"/>
              <w:rPr/>
            </w:pPr>
            <w:r>
              <w:rPr/>
              <w:t xml:space="preserve">0 </w:t>
            </w:r>
          </w:p>
        </w:tc>
      </w:tr>
      <w:tr>
        <w:trPr/>
        <w:tc>
          <w:tcPr>
            <w:tcW w:w="907" w:type="dxa"/>
            <w:tcBorders/>
            <w:vAlign w:val="center"/>
          </w:tcPr>
          <w:p>
            <w:pPr>
              <w:pStyle w:val="TableContents"/>
              <w:bidi w:val="0"/>
              <w:spacing w:before="0" w:after="283"/>
              <w:jc w:val="left"/>
              <w:rPr/>
            </w:pPr>
            <w:r>
              <w:rPr/>
              <w:t xml:space="preserve">5. </w:t>
            </w:r>
          </w:p>
        </w:tc>
        <w:tc>
          <w:tcPr>
            <w:tcW w:w="2159" w:type="dxa"/>
            <w:tcBorders/>
            <w:vAlign w:val="center"/>
          </w:tcPr>
          <w:p>
            <w:pPr>
              <w:pStyle w:val="TableContents"/>
              <w:bidi w:val="0"/>
              <w:spacing w:before="0" w:after="283"/>
              <w:jc w:val="left"/>
              <w:rPr/>
            </w:pPr>
            <w:r>
              <w:rPr/>
              <w:t xml:space="preserve">Dorian Yates </w:t>
            </w:r>
          </w:p>
        </w:tc>
        <w:tc>
          <w:tcPr>
            <w:tcW w:w="6306" w:type="dxa"/>
            <w:tcBorders/>
            <w:vAlign w:val="center"/>
          </w:tcPr>
          <w:p>
            <w:pPr>
              <w:pStyle w:val="TableContents"/>
              <w:bidi w:val="0"/>
              <w:spacing w:before="0" w:after="283"/>
              <w:jc w:val="left"/>
              <w:rPr/>
            </w:pPr>
            <w:r>
              <w:rPr/>
              <w:t xml:space="preserve">1992, 1993, 1994, 1995, 1996 ja 1997. </w:t>
            </w:r>
          </w:p>
        </w:tc>
        <w:tc>
          <w:tcPr>
            <w:tcW w:w="262" w:type="dxa"/>
            <w:tcBorders/>
            <w:vAlign w:val="center"/>
          </w:tcPr>
          <w:p>
            <w:pPr>
              <w:pStyle w:val="TableContents"/>
              <w:bidi w:val="0"/>
              <w:spacing w:before="0" w:after="283"/>
              <w:jc w:val="left"/>
              <w:rPr/>
            </w:pPr>
            <w:r>
              <w:rPr/>
              <w:t xml:space="preserve">6 </w:t>
            </w:r>
          </w:p>
        </w:tc>
        <w:tc>
          <w:tcPr>
            <w:tcW w:w="262" w:type="dxa"/>
            <w:tcBorders/>
            <w:vAlign w:val="center"/>
          </w:tcPr>
          <w:p>
            <w:pPr>
              <w:pStyle w:val="TableContents"/>
              <w:bidi w:val="0"/>
              <w:spacing w:before="0" w:after="283"/>
              <w:jc w:val="left"/>
              <w:rPr/>
            </w:pPr>
            <w:r>
              <w:rPr/>
              <w:t xml:space="preserve">0 </w:t>
            </w:r>
          </w:p>
        </w:tc>
        <w:tc>
          <w:tcPr>
            <w:tcW w:w="309" w:type="dxa"/>
            <w:tcBorders/>
            <w:vAlign w:val="center"/>
          </w:tcPr>
          <w:p>
            <w:pPr>
              <w:pStyle w:val="TableContents"/>
              <w:bidi w:val="0"/>
              <w:spacing w:before="0" w:after="283"/>
              <w:jc w:val="left"/>
              <w:rPr/>
            </w:pPr>
            <w:r>
              <w:rPr/>
              <w:t xml:space="preserve">0 </w:t>
            </w:r>
          </w:p>
        </w:tc>
      </w:tr>
      <w:tr>
        <w:trPr/>
        <w:tc>
          <w:tcPr>
            <w:tcW w:w="907" w:type="dxa"/>
            <w:tcBorders/>
            <w:vAlign w:val="center"/>
          </w:tcPr>
          <w:p>
            <w:pPr>
              <w:pStyle w:val="TableContents"/>
              <w:bidi w:val="0"/>
              <w:spacing w:before="0" w:after="283"/>
              <w:jc w:val="left"/>
              <w:rPr/>
            </w:pPr>
            <w:r>
              <w:rPr/>
              <w:t xml:space="preserve">6. </w:t>
            </w:r>
          </w:p>
        </w:tc>
        <w:tc>
          <w:tcPr>
            <w:tcW w:w="2159" w:type="dxa"/>
            <w:tcBorders/>
            <w:vAlign w:val="center"/>
          </w:tcPr>
          <w:p>
            <w:pPr>
              <w:pStyle w:val="TableContents"/>
              <w:bidi w:val="0"/>
              <w:spacing w:before="0" w:after="283"/>
              <w:jc w:val="left"/>
              <w:rPr/>
            </w:pPr>
            <w:r>
              <w:rPr/>
              <w:t xml:space="preserve">Jay Cutler </w:t>
            </w:r>
          </w:p>
        </w:tc>
        <w:tc>
          <w:tcPr>
            <w:tcW w:w="6306" w:type="dxa"/>
            <w:tcBorders/>
            <w:vAlign w:val="center"/>
          </w:tcPr>
          <w:p>
            <w:pPr>
              <w:pStyle w:val="TableContents"/>
              <w:bidi w:val="0"/>
              <w:spacing w:before="0" w:after="283"/>
              <w:jc w:val="left"/>
              <w:rPr/>
            </w:pPr>
            <w:r>
              <w:rPr/>
              <w:t xml:space="preserve">2006, 2007, 2009 ja 2010 </w:t>
            </w:r>
          </w:p>
        </w:tc>
        <w:tc>
          <w:tcPr>
            <w:tcW w:w="262"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pPr>
            <w:r>
              <w:rPr/>
              <w:t xml:space="preserve">0 </w:t>
            </w:r>
          </w:p>
        </w:tc>
        <w:tc>
          <w:tcPr>
            <w:tcW w:w="309" w:type="dxa"/>
            <w:tcBorders/>
            <w:vAlign w:val="center"/>
          </w:tcPr>
          <w:p>
            <w:pPr>
              <w:pStyle w:val="TableContents"/>
              <w:bidi w:val="0"/>
              <w:spacing w:before="0" w:after="283"/>
              <w:jc w:val="left"/>
              <w:rPr/>
            </w:pPr>
            <w:r>
              <w:rPr/>
              <w:t xml:space="preserve">0 </w:t>
            </w:r>
          </w:p>
        </w:tc>
      </w:tr>
      <w:tr>
        <w:trPr/>
        <w:tc>
          <w:tcPr>
            <w:tcW w:w="907" w:type="dxa"/>
            <w:tcBorders/>
            <w:vAlign w:val="center"/>
          </w:tcPr>
          <w:p>
            <w:pPr>
              <w:pStyle w:val="TableContents"/>
              <w:bidi w:val="0"/>
              <w:spacing w:before="0" w:after="283"/>
              <w:jc w:val="left"/>
              <w:rPr/>
            </w:pPr>
            <w:r>
              <w:rPr/>
              <w:t xml:space="preserve">Seitsemäs </w:t>
            </w:r>
          </w:p>
        </w:tc>
        <w:tc>
          <w:tcPr>
            <w:tcW w:w="2159" w:type="dxa"/>
            <w:tcBorders/>
            <w:vAlign w:val="center"/>
          </w:tcPr>
          <w:p>
            <w:pPr>
              <w:pStyle w:val="TableContents"/>
              <w:bidi w:val="0"/>
              <w:spacing w:before="0" w:after="283"/>
              <w:jc w:val="left"/>
              <w:rPr/>
            </w:pPr>
            <w:r>
              <w:rPr/>
              <w:t xml:space="preserve">Frank Zane </w:t>
            </w:r>
          </w:p>
        </w:tc>
        <w:tc>
          <w:tcPr>
            <w:tcW w:w="6306" w:type="dxa"/>
            <w:tcBorders/>
            <w:vAlign w:val="center"/>
          </w:tcPr>
          <w:p>
            <w:pPr>
              <w:pStyle w:val="TableContents"/>
              <w:bidi w:val="0"/>
              <w:spacing w:before="0" w:after="283"/>
              <w:jc w:val="left"/>
              <w:rPr/>
            </w:pPr>
            <w:r>
              <w:rPr/>
              <w:t xml:space="preserve">1977 (yleinen ja kevyt), 1978 (yleinen ja kevyt), 1979 (yleinen ja kevyt). </w:t>
            </w:r>
          </w:p>
        </w:tc>
        <w:tc>
          <w:tcPr>
            <w:tcW w:w="262"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pPr>
            <w:r>
              <w:rPr/>
              <w:t xml:space="preserve">0 </w:t>
            </w:r>
          </w:p>
        </w:tc>
        <w:tc>
          <w:tcPr>
            <w:tcW w:w="309" w:type="dxa"/>
            <w:tcBorders/>
            <w:vAlign w:val="center"/>
          </w:tcPr>
          <w:p>
            <w:pPr>
              <w:pStyle w:val="TableContents"/>
              <w:bidi w:val="0"/>
              <w:spacing w:before="0" w:after="283"/>
              <w:jc w:val="left"/>
              <w:rPr>
                <w:sz w:val="4"/>
                <w:szCs w:val="4"/>
              </w:rPr>
            </w:pPr>
            <w:r>
              <w:rPr>
                <w:sz w:val="4"/>
                <w:szCs w:val="4"/>
              </w:rPr>
            </w:r>
          </w:p>
        </w:tc>
      </w:tr>
      <w:tr>
        <w:trPr/>
        <w:tc>
          <w:tcPr>
            <w:tcW w:w="907" w:type="dxa"/>
            <w:tcBorders/>
            <w:vAlign w:val="center"/>
          </w:tcPr>
          <w:p>
            <w:pPr>
              <w:pStyle w:val="TableContents"/>
              <w:bidi w:val="0"/>
              <w:spacing w:before="0" w:after="283"/>
              <w:jc w:val="left"/>
              <w:rPr/>
            </w:pPr>
            <w:r>
              <w:rPr/>
              <w:t xml:space="preserve">Seitsemäs </w:t>
            </w:r>
          </w:p>
        </w:tc>
        <w:tc>
          <w:tcPr>
            <w:tcW w:w="2159" w:type="dxa"/>
            <w:tcBorders/>
            <w:vAlign w:val="center"/>
          </w:tcPr>
          <w:p>
            <w:pPr>
              <w:pStyle w:val="TableContents"/>
              <w:bidi w:val="0"/>
              <w:spacing w:before="0" w:after="283"/>
              <w:jc w:val="left"/>
              <w:rPr/>
            </w:pPr>
            <w:r>
              <w:rPr/>
              <w:t xml:space="preserve">Sergio Oliva </w:t>
            </w:r>
          </w:p>
        </w:tc>
        <w:tc>
          <w:tcPr>
            <w:tcW w:w="6306" w:type="dxa"/>
            <w:tcBorders/>
            <w:vAlign w:val="center"/>
          </w:tcPr>
          <w:p>
            <w:pPr>
              <w:pStyle w:val="TableContents"/>
              <w:bidi w:val="0"/>
              <w:spacing w:before="0" w:after="283"/>
              <w:jc w:val="left"/>
              <w:rPr/>
            </w:pPr>
            <w:r>
              <w:rPr/>
              <w:t xml:space="preserve">1967, 1968 ja 1969 </w:t>
            </w:r>
          </w:p>
        </w:tc>
        <w:tc>
          <w:tcPr>
            <w:tcW w:w="262"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pPr>
            <w:r>
              <w:rPr/>
              <w:t xml:space="preserve">0 </w:t>
            </w:r>
          </w:p>
        </w:tc>
        <w:tc>
          <w:tcPr>
            <w:tcW w:w="309" w:type="dxa"/>
            <w:tcBorders/>
            <w:vAlign w:val="center"/>
          </w:tcPr>
          <w:p>
            <w:pPr>
              <w:pStyle w:val="TableContents"/>
              <w:bidi w:val="0"/>
              <w:spacing w:before="0" w:after="283"/>
              <w:jc w:val="left"/>
              <w:rPr/>
            </w:pPr>
            <w:r>
              <w:rPr/>
              <w:t xml:space="preserve">0 </w:t>
            </w:r>
          </w:p>
        </w:tc>
      </w:tr>
      <w:tr>
        <w:trPr/>
        <w:tc>
          <w:tcPr>
            <w:tcW w:w="907" w:type="dxa"/>
            <w:tcBorders/>
            <w:vAlign w:val="center"/>
          </w:tcPr>
          <w:p>
            <w:pPr>
              <w:pStyle w:val="TableContents"/>
              <w:bidi w:val="0"/>
              <w:spacing w:before="0" w:after="283"/>
              <w:jc w:val="left"/>
              <w:rPr/>
            </w:pPr>
            <w:r>
              <w:rPr/>
              <w:t xml:space="preserve">9. </w:t>
            </w:r>
          </w:p>
        </w:tc>
        <w:tc>
          <w:tcPr>
            <w:tcW w:w="2159" w:type="dxa"/>
            <w:tcBorders/>
            <w:vAlign w:val="center"/>
          </w:tcPr>
          <w:p>
            <w:pPr>
              <w:pStyle w:val="TableContents"/>
              <w:bidi w:val="0"/>
              <w:spacing w:before="0" w:after="283"/>
              <w:jc w:val="left"/>
              <w:rPr/>
            </w:pPr>
            <w:r>
              <w:rPr/>
              <w:t xml:space="preserve">Franco Columbu </w:t>
            </w:r>
          </w:p>
        </w:tc>
        <w:tc>
          <w:tcPr>
            <w:tcW w:w="6306" w:type="dxa"/>
            <w:tcBorders/>
            <w:vAlign w:val="center"/>
          </w:tcPr>
          <w:p>
            <w:pPr>
              <w:pStyle w:val="TableContents"/>
              <w:bidi w:val="0"/>
              <w:spacing w:before="0" w:after="283"/>
              <w:jc w:val="left"/>
              <w:rPr/>
            </w:pPr>
            <w:r>
              <w:rPr/>
              <w:t xml:space="preserve">1974 (kevytluokka), 1975 (kevytluokka), 1976 (yleiskilpailu ja kevytluokka) ja 1981. </w:t>
            </w:r>
          </w:p>
        </w:tc>
        <w:tc>
          <w:tcPr>
            <w:tcW w:w="262"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pPr>
            <w:r>
              <w:rPr/>
              <w:t xml:space="preserve">0 </w:t>
            </w:r>
          </w:p>
        </w:tc>
        <w:tc>
          <w:tcPr>
            <w:tcW w:w="309" w:type="dxa"/>
            <w:tcBorders/>
            <w:vAlign w:val="center"/>
          </w:tcPr>
          <w:p>
            <w:pPr>
              <w:pStyle w:val="TableContents"/>
              <w:bidi w:val="0"/>
              <w:spacing w:before="0" w:after="283"/>
              <w:jc w:val="left"/>
              <w:rPr>
                <w:sz w:val="4"/>
                <w:szCs w:val="4"/>
              </w:rPr>
            </w:pPr>
            <w:r>
              <w:rPr>
                <w:sz w:val="4"/>
                <w:szCs w:val="4"/>
              </w:rPr>
            </w:r>
          </w:p>
        </w:tc>
      </w:tr>
      <w:tr>
        <w:trPr/>
        <w:tc>
          <w:tcPr>
            <w:tcW w:w="907" w:type="dxa"/>
            <w:tcBorders/>
            <w:vAlign w:val="center"/>
          </w:tcPr>
          <w:p>
            <w:pPr>
              <w:pStyle w:val="TableContents"/>
              <w:bidi w:val="0"/>
              <w:spacing w:before="0" w:after="283"/>
              <w:jc w:val="left"/>
              <w:rPr/>
            </w:pPr>
            <w:r>
              <w:rPr/>
              <w:t xml:space="preserve">9. </w:t>
            </w:r>
          </w:p>
        </w:tc>
        <w:tc>
          <w:tcPr>
            <w:tcW w:w="2159" w:type="dxa"/>
            <w:tcBorders/>
            <w:vAlign w:val="center"/>
          </w:tcPr>
          <w:p>
            <w:pPr>
              <w:pStyle w:val="TableContents"/>
              <w:bidi w:val="0"/>
              <w:spacing w:before="0" w:after="283"/>
              <w:jc w:val="left"/>
              <w:rPr/>
            </w:pPr>
            <w:r>
              <w:rPr/>
              <w:t xml:space="preserve">Larry Scott </w:t>
            </w:r>
          </w:p>
        </w:tc>
        <w:tc>
          <w:tcPr>
            <w:tcW w:w="6306" w:type="dxa"/>
            <w:tcBorders/>
            <w:vAlign w:val="center"/>
          </w:tcPr>
          <w:p>
            <w:pPr>
              <w:pStyle w:val="TableContents"/>
              <w:bidi w:val="0"/>
              <w:spacing w:before="0" w:after="283"/>
              <w:jc w:val="left"/>
              <w:rPr/>
            </w:pPr>
            <w:r>
              <w:rPr/>
              <w:t xml:space="preserve">1965 ja 1966 </w:t>
            </w:r>
          </w:p>
        </w:tc>
        <w:tc>
          <w:tcPr>
            <w:tcW w:w="262"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pPr>
            <w:r>
              <w:rPr/>
              <w:t xml:space="preserve">0 </w:t>
            </w:r>
          </w:p>
        </w:tc>
        <w:tc>
          <w:tcPr>
            <w:tcW w:w="309" w:type="dxa"/>
            <w:tcBorders/>
            <w:vAlign w:val="center"/>
          </w:tcPr>
          <w:p>
            <w:pPr>
              <w:pStyle w:val="TableContents"/>
              <w:bidi w:val="0"/>
              <w:spacing w:before="0" w:after="283"/>
              <w:jc w:val="left"/>
              <w:rPr/>
            </w:pPr>
            <w:r>
              <w:rPr/>
              <w:t xml:space="preserve">0 </w:t>
            </w:r>
          </w:p>
        </w:tc>
      </w:tr>
      <w:tr>
        <w:trPr/>
        <w:tc>
          <w:tcPr>
            <w:tcW w:w="907" w:type="dxa"/>
            <w:tcBorders/>
            <w:vAlign w:val="center"/>
          </w:tcPr>
          <w:p>
            <w:pPr>
              <w:pStyle w:val="TableContents"/>
              <w:bidi w:val="0"/>
              <w:spacing w:before="0" w:after="283"/>
              <w:jc w:val="left"/>
              <w:rPr/>
            </w:pPr>
            <w:r>
              <w:rPr/>
              <w:t xml:space="preserve">11. </w:t>
            </w:r>
          </w:p>
        </w:tc>
        <w:tc>
          <w:tcPr>
            <w:tcW w:w="2159" w:type="dxa"/>
            <w:tcBorders/>
            <w:vAlign w:val="center"/>
          </w:tcPr>
          <w:p>
            <w:pPr>
              <w:pStyle w:val="TableContents"/>
              <w:bidi w:val="0"/>
              <w:spacing w:before="0" w:after="283"/>
              <w:jc w:val="left"/>
              <w:rPr/>
            </w:pPr>
            <w:r>
              <w:rPr/>
              <w:t xml:space="preserve">Chris Dickerson </w:t>
            </w:r>
          </w:p>
        </w:tc>
        <w:tc>
          <w:tcPr>
            <w:tcW w:w="6306" w:type="dxa"/>
            <w:tcBorders/>
            <w:vAlign w:val="center"/>
          </w:tcPr>
          <w:p>
            <w:pPr>
              <w:pStyle w:val="TableContents"/>
              <w:bidi w:val="0"/>
              <w:spacing w:before="0" w:after="283"/>
              <w:jc w:val="left"/>
              <w:rPr/>
            </w:pPr>
            <w:r>
              <w:rPr/>
              <w:t xml:space="preserve">1982 </w:t>
            </w:r>
          </w:p>
        </w:tc>
        <w:tc>
          <w:tcPr>
            <w:tcW w:w="262"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pPr>
            <w:r>
              <w:rPr/>
              <w:t xml:space="preserve">0 </w:t>
            </w:r>
          </w:p>
        </w:tc>
        <w:tc>
          <w:tcPr>
            <w:tcW w:w="309" w:type="dxa"/>
            <w:tcBorders/>
            <w:vAlign w:val="center"/>
          </w:tcPr>
          <w:p>
            <w:pPr>
              <w:pStyle w:val="TableContents"/>
              <w:bidi w:val="0"/>
              <w:spacing w:before="0" w:after="283"/>
              <w:jc w:val="left"/>
              <w:rPr/>
            </w:pPr>
            <w:r>
              <w:rPr/>
              <w:t xml:space="preserve">0 </w:t>
            </w:r>
          </w:p>
        </w:tc>
      </w:tr>
      <w:tr>
        <w:trPr/>
        <w:tc>
          <w:tcPr>
            <w:tcW w:w="907" w:type="dxa"/>
            <w:tcBorders/>
            <w:vAlign w:val="center"/>
          </w:tcPr>
          <w:p>
            <w:pPr>
              <w:pStyle w:val="TableContents"/>
              <w:bidi w:val="0"/>
              <w:spacing w:before="0" w:after="283"/>
              <w:jc w:val="left"/>
              <w:rPr/>
            </w:pPr>
            <w:r>
              <w:rPr/>
              <w:t xml:space="preserve">11. </w:t>
            </w:r>
          </w:p>
        </w:tc>
        <w:tc>
          <w:tcPr>
            <w:tcW w:w="2159" w:type="dxa"/>
            <w:tcBorders/>
            <w:vAlign w:val="center"/>
          </w:tcPr>
          <w:p>
            <w:pPr>
              <w:pStyle w:val="TableContents"/>
              <w:bidi w:val="0"/>
              <w:spacing w:before="0" w:after="283"/>
              <w:jc w:val="left"/>
              <w:rPr/>
            </w:pPr>
            <w:r>
              <w:rPr/>
              <w:t xml:space="preserve">Samir Bannout </w:t>
            </w:r>
          </w:p>
        </w:tc>
        <w:tc>
          <w:tcPr>
            <w:tcW w:w="6306"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pPr>
            <w:r>
              <w:rPr/>
              <w:t xml:space="preserve">0 </w:t>
            </w:r>
          </w:p>
        </w:tc>
        <w:tc>
          <w:tcPr>
            <w:tcW w:w="309" w:type="dxa"/>
            <w:tcBorders/>
            <w:vAlign w:val="center"/>
          </w:tcPr>
          <w:p>
            <w:pPr>
              <w:pStyle w:val="TableContents"/>
              <w:bidi w:val="0"/>
              <w:spacing w:before="0" w:after="283"/>
              <w:jc w:val="left"/>
              <w:rPr/>
            </w:pPr>
            <w:r>
              <w:rPr/>
              <w:t xml:space="preserve">0 </w:t>
            </w:r>
          </w:p>
        </w:tc>
      </w:tr>
      <w:tr>
        <w:trPr/>
        <w:tc>
          <w:tcPr>
            <w:tcW w:w="907" w:type="dxa"/>
            <w:tcBorders/>
            <w:vAlign w:val="center"/>
          </w:tcPr>
          <w:p>
            <w:pPr>
              <w:pStyle w:val="TableContents"/>
              <w:bidi w:val="0"/>
              <w:spacing w:before="0" w:after="283"/>
              <w:jc w:val="left"/>
              <w:rPr/>
            </w:pPr>
            <w:r>
              <w:rPr/>
              <w:t xml:space="preserve">11. </w:t>
            </w:r>
          </w:p>
        </w:tc>
        <w:tc>
          <w:tcPr>
            <w:tcW w:w="2159" w:type="dxa"/>
            <w:tcBorders/>
            <w:vAlign w:val="center"/>
          </w:tcPr>
          <w:p>
            <w:pPr>
              <w:pStyle w:val="TableContents"/>
              <w:bidi w:val="0"/>
              <w:spacing w:before="0" w:after="283"/>
              <w:jc w:val="left"/>
              <w:rPr/>
            </w:pPr>
            <w:r>
              <w:rPr/>
              <w:t xml:space="preserve">Dexter Jackson </w:t>
            </w:r>
          </w:p>
        </w:tc>
        <w:tc>
          <w:tcPr>
            <w:tcW w:w="6306" w:type="dxa"/>
            <w:tcBorders/>
            <w:vAlign w:val="center"/>
          </w:tcPr>
          <w:p>
            <w:pPr>
              <w:pStyle w:val="TableContents"/>
              <w:bidi w:val="0"/>
              <w:spacing w:before="0" w:after="283"/>
              <w:jc w:val="left"/>
              <w:rPr/>
            </w:pPr>
            <w:r>
              <w:rPr/>
              <w:t xml:space="preserve">2008 </w:t>
            </w:r>
          </w:p>
        </w:tc>
        <w:tc>
          <w:tcPr>
            <w:tcW w:w="262"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pPr>
            <w:r>
              <w:rPr/>
              <w:t xml:space="preserve">0 </w:t>
            </w:r>
          </w:p>
        </w:tc>
        <w:tc>
          <w:tcPr>
            <w:tcW w:w="309" w:type="dxa"/>
            <w:tcBorders/>
            <w:vAlign w:val="center"/>
          </w:tcPr>
          <w:p>
            <w:pPr>
              <w:pStyle w:val="TableContents"/>
              <w:bidi w:val="0"/>
              <w:spacing w:before="0" w:after="283"/>
              <w:jc w:val="left"/>
              <w:rPr/>
            </w:pPr>
            <w:r>
              <w:rPr/>
              <w:t xml:space="preserve">0 </w:t>
            </w:r>
          </w:p>
        </w:tc>
      </w:tr>
      <w:tr>
        <w:trPr/>
        <w:tc>
          <w:tcPr>
            <w:tcW w:w="907" w:type="dxa"/>
            <w:tcBorders/>
            <w:vAlign w:val="center"/>
          </w:tcPr>
          <w:p>
            <w:pPr>
              <w:pStyle w:val="TableContents"/>
              <w:bidi w:val="0"/>
              <w:spacing w:before="0" w:after="283"/>
              <w:jc w:val="left"/>
              <w:rPr/>
            </w:pPr>
            <w:r>
              <w:rPr/>
              <w:t xml:space="preserve">14. </w:t>
            </w:r>
          </w:p>
        </w:tc>
        <w:tc>
          <w:tcPr>
            <w:tcW w:w="2159" w:type="dxa"/>
            <w:tcBorders/>
            <w:vAlign w:val="center"/>
          </w:tcPr>
          <w:p>
            <w:pPr>
              <w:pStyle w:val="TableContents"/>
              <w:bidi w:val="0"/>
              <w:spacing w:before="0" w:after="283"/>
              <w:jc w:val="left"/>
              <w:rPr/>
            </w:pPr>
            <w:r>
              <w:rPr/>
              <w:t xml:space="preserve">Robby Robinson </w:t>
            </w:r>
          </w:p>
        </w:tc>
        <w:tc>
          <w:tcPr>
            <w:tcW w:w="6306" w:type="dxa"/>
            <w:tcBorders/>
            <w:vAlign w:val="center"/>
          </w:tcPr>
          <w:p>
            <w:pPr>
              <w:pStyle w:val="TableContents"/>
              <w:bidi w:val="0"/>
              <w:spacing w:before="0" w:after="283"/>
              <w:jc w:val="left"/>
              <w:rPr/>
            </w:pPr>
            <w:r>
              <w:rPr/>
              <w:t xml:space="preserve">1977 (raskaansarjan) ja 1978 (raskaansarjan) </w:t>
            </w:r>
          </w:p>
        </w:tc>
        <w:tc>
          <w:tcPr>
            <w:tcW w:w="262" w:type="dxa"/>
            <w:tcBorders/>
            <w:vAlign w:val="center"/>
          </w:tcPr>
          <w:p>
            <w:pPr>
              <w:pStyle w:val="TableContents"/>
              <w:bidi w:val="0"/>
              <w:spacing w:before="0" w:after="283"/>
              <w:jc w:val="left"/>
              <w:rPr/>
            </w:pPr>
            <w:r>
              <w:rPr/>
              <w:t xml:space="preserve">0 </w:t>
            </w:r>
          </w:p>
        </w:tc>
        <w:tc>
          <w:tcPr>
            <w:tcW w:w="262" w:type="dxa"/>
            <w:tcBorders/>
            <w:vAlign w:val="center"/>
          </w:tcPr>
          <w:p>
            <w:pPr>
              <w:pStyle w:val="TableContents"/>
              <w:bidi w:val="0"/>
              <w:spacing w:before="0" w:after="283"/>
              <w:jc w:val="left"/>
              <w:rPr>
                <w:sz w:val="4"/>
                <w:szCs w:val="4"/>
              </w:rPr>
            </w:pPr>
            <w:r>
              <w:rPr>
                <w:sz w:val="4"/>
                <w:szCs w:val="4"/>
              </w:rPr>
            </w:r>
          </w:p>
        </w:tc>
        <w:tc>
          <w:tcPr>
            <w:tcW w:w="309" w:type="dxa"/>
            <w:tcBorders/>
            <w:vAlign w:val="center"/>
          </w:tcPr>
          <w:p>
            <w:pPr>
              <w:pStyle w:val="TableContents"/>
              <w:bidi w:val="0"/>
              <w:spacing w:before="0" w:after="283"/>
              <w:jc w:val="left"/>
              <w:rPr/>
            </w:pPr>
            <w:r>
              <w:rPr/>
              <w:t xml:space="preserve">0 </w:t>
            </w:r>
          </w:p>
        </w:tc>
      </w:tr>
      <w:tr>
        <w:trPr/>
        <w:tc>
          <w:tcPr>
            <w:tcW w:w="907" w:type="dxa"/>
            <w:tcBorders/>
            <w:vAlign w:val="center"/>
          </w:tcPr>
          <w:p>
            <w:pPr>
              <w:pStyle w:val="TableContents"/>
              <w:bidi w:val="0"/>
              <w:spacing w:before="0" w:after="283"/>
              <w:jc w:val="left"/>
              <w:rPr/>
            </w:pPr>
            <w:r>
              <w:rPr/>
              <w:t xml:space="preserve">15. </w:t>
            </w:r>
          </w:p>
        </w:tc>
        <w:tc>
          <w:tcPr>
            <w:tcW w:w="2159" w:type="dxa"/>
            <w:tcBorders/>
            <w:vAlign w:val="center"/>
          </w:tcPr>
          <w:p>
            <w:pPr>
              <w:pStyle w:val="TableContents"/>
              <w:bidi w:val="0"/>
              <w:spacing w:before="0" w:after="283"/>
              <w:jc w:val="left"/>
              <w:rPr/>
            </w:pPr>
            <w:r>
              <w:rPr/>
              <w:t xml:space="preserve">Kenny Waller </w:t>
            </w:r>
          </w:p>
        </w:tc>
        <w:tc>
          <w:tcPr>
            <w:tcW w:w="6306" w:type="dxa"/>
            <w:tcBorders/>
            <w:vAlign w:val="center"/>
          </w:tcPr>
          <w:p>
            <w:pPr>
              <w:pStyle w:val="TableContents"/>
              <w:bidi w:val="0"/>
              <w:spacing w:before="0" w:after="283"/>
              <w:jc w:val="left"/>
              <w:rPr/>
            </w:pPr>
            <w:r>
              <w:rPr/>
              <w:t xml:space="preserve">1976 (raskassarja) </w:t>
            </w:r>
          </w:p>
        </w:tc>
        <w:tc>
          <w:tcPr>
            <w:tcW w:w="262" w:type="dxa"/>
            <w:tcBorders/>
            <w:vAlign w:val="center"/>
          </w:tcPr>
          <w:p>
            <w:pPr>
              <w:pStyle w:val="TableContents"/>
              <w:bidi w:val="0"/>
              <w:spacing w:before="0" w:after="283"/>
              <w:jc w:val="left"/>
              <w:rPr/>
            </w:pPr>
            <w:r>
              <w:rPr/>
              <w:t xml:space="preserve">0 </w:t>
            </w:r>
          </w:p>
        </w:tc>
        <w:tc>
          <w:tcPr>
            <w:tcW w:w="262" w:type="dxa"/>
            <w:tcBorders/>
            <w:vAlign w:val="center"/>
          </w:tcPr>
          <w:p>
            <w:pPr>
              <w:pStyle w:val="TableContents"/>
              <w:bidi w:val="0"/>
              <w:spacing w:before="0" w:after="283"/>
              <w:jc w:val="left"/>
              <w:rPr>
                <w:sz w:val="4"/>
                <w:szCs w:val="4"/>
              </w:rPr>
            </w:pPr>
            <w:r>
              <w:rPr>
                <w:sz w:val="4"/>
                <w:szCs w:val="4"/>
              </w:rPr>
            </w:r>
          </w:p>
        </w:tc>
        <w:tc>
          <w:tcPr>
            <w:tcW w:w="309" w:type="dxa"/>
            <w:tcBorders/>
            <w:vAlign w:val="center"/>
          </w:tcPr>
          <w:p>
            <w:pPr>
              <w:pStyle w:val="TableContents"/>
              <w:bidi w:val="0"/>
              <w:spacing w:before="0" w:after="283"/>
              <w:jc w:val="left"/>
              <w:rPr/>
            </w:pPr>
            <w:r>
              <w:rPr/>
              <w:t xml:space="preserve">0 </w:t>
            </w:r>
          </w:p>
        </w:tc>
      </w:tr>
      <w:tr>
        <w:trPr/>
        <w:tc>
          <w:tcPr>
            <w:tcW w:w="907" w:type="dxa"/>
            <w:tcBorders/>
            <w:vAlign w:val="center"/>
          </w:tcPr>
          <w:p>
            <w:pPr>
              <w:pStyle w:val="TableContents"/>
              <w:bidi w:val="0"/>
              <w:spacing w:before="0" w:after="283"/>
              <w:jc w:val="left"/>
              <w:rPr/>
            </w:pPr>
            <w:r>
              <w:rPr/>
              <w:t xml:space="preserve">15. </w:t>
            </w:r>
          </w:p>
        </w:tc>
        <w:tc>
          <w:tcPr>
            <w:tcW w:w="2159" w:type="dxa"/>
            <w:tcBorders/>
            <w:vAlign w:val="center"/>
          </w:tcPr>
          <w:p>
            <w:pPr>
              <w:pStyle w:val="TableContents"/>
              <w:bidi w:val="0"/>
              <w:spacing w:before="0" w:after="283"/>
              <w:jc w:val="left"/>
              <w:rPr/>
            </w:pPr>
            <w:r>
              <w:rPr/>
              <w:t xml:space="preserve">Mike Mentzer </w:t>
            </w:r>
          </w:p>
        </w:tc>
        <w:tc>
          <w:tcPr>
            <w:tcW w:w="6306" w:type="dxa"/>
            <w:tcBorders/>
            <w:vAlign w:val="center"/>
          </w:tcPr>
          <w:p>
            <w:pPr>
              <w:pStyle w:val="TableContents"/>
              <w:bidi w:val="0"/>
              <w:spacing w:before="0" w:after="283"/>
              <w:jc w:val="left"/>
              <w:rPr/>
            </w:pPr>
            <w:r>
              <w:rPr/>
              <w:t xml:space="preserve">1979 (raskaansarjan) </w:t>
            </w:r>
          </w:p>
        </w:tc>
        <w:tc>
          <w:tcPr>
            <w:tcW w:w="262" w:type="dxa"/>
            <w:tcBorders/>
            <w:vAlign w:val="center"/>
          </w:tcPr>
          <w:p>
            <w:pPr>
              <w:pStyle w:val="TableContents"/>
              <w:bidi w:val="0"/>
              <w:spacing w:before="0" w:after="283"/>
              <w:jc w:val="left"/>
              <w:rPr/>
            </w:pPr>
            <w:r>
              <w:rPr/>
              <w:t xml:space="preserve">0 </w:t>
            </w:r>
          </w:p>
        </w:tc>
        <w:tc>
          <w:tcPr>
            <w:tcW w:w="262" w:type="dxa"/>
            <w:tcBorders/>
            <w:vAlign w:val="center"/>
          </w:tcPr>
          <w:p>
            <w:pPr>
              <w:pStyle w:val="TableContents"/>
              <w:bidi w:val="0"/>
              <w:spacing w:before="0" w:after="283"/>
              <w:jc w:val="left"/>
              <w:rPr>
                <w:sz w:val="4"/>
                <w:szCs w:val="4"/>
              </w:rPr>
            </w:pPr>
            <w:r>
              <w:rPr>
                <w:sz w:val="4"/>
                <w:szCs w:val="4"/>
              </w:rPr>
            </w:r>
          </w:p>
        </w:tc>
        <w:tc>
          <w:tcPr>
            <w:tcW w:w="309"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mr olympia kehonrakennusmestaruuden vuonna 2017</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50"/>
        <w:gridCol w:w="2225"/>
        <w:gridCol w:w="1985"/>
        <w:gridCol w:w="2015"/>
        <w:gridCol w:w="1915"/>
        <w:gridCol w:w="1415"/>
      </w:tblGrid>
      <w:tr>
        <w:trPr/>
        <w:tc>
          <w:tcPr>
            <w:tcW w:w="650" w:type="dxa"/>
            <w:tcBorders/>
            <w:vAlign w:val="center"/>
          </w:tcPr>
          <w:p>
            <w:pPr>
              <w:pStyle w:val="TableHeading"/>
              <w:suppressLineNumbers/>
              <w:bidi w:val="0"/>
              <w:spacing w:before="0" w:after="283"/>
              <w:jc w:val="center"/>
              <w:rPr/>
            </w:pPr>
            <w:r>
              <w:rPr/>
              <w:t xml:space="preserve">Vuosi </w:t>
            </w:r>
          </w:p>
        </w:tc>
        <w:tc>
          <w:tcPr>
            <w:tcW w:w="2225" w:type="dxa"/>
            <w:tcBorders/>
            <w:vAlign w:val="center"/>
          </w:tcPr>
          <w:p>
            <w:pPr>
              <w:pStyle w:val="TableHeading"/>
              <w:suppressLineNumbers/>
              <w:bidi w:val="0"/>
              <w:spacing w:before="0" w:after="283"/>
              <w:jc w:val="center"/>
              <w:rPr/>
            </w:pPr>
            <w:r>
              <w:rPr/>
              <w:t xml:space="preserve">Palkinto </w:t>
            </w:r>
          </w:p>
        </w:tc>
        <w:tc>
          <w:tcPr>
            <w:tcW w:w="1985" w:type="dxa"/>
            <w:tcBorders/>
            <w:vAlign w:val="center"/>
          </w:tcPr>
          <w:p>
            <w:pPr>
              <w:pStyle w:val="TableHeading"/>
              <w:suppressLineNumbers/>
              <w:bidi w:val="0"/>
              <w:spacing w:before="0" w:after="283"/>
              <w:jc w:val="center"/>
              <w:rPr/>
            </w:pPr>
            <w:r>
              <w:rPr/>
              <w:t xml:space="preserve">Yleinen </w:t>
            </w:r>
          </w:p>
        </w:tc>
        <w:tc>
          <w:tcPr>
            <w:tcW w:w="2015" w:type="dxa"/>
            <w:tcBorders/>
            <w:vAlign w:val="center"/>
          </w:tcPr>
          <w:p>
            <w:pPr>
              <w:pStyle w:val="TableHeading"/>
              <w:suppressLineNumbers/>
              <w:bidi w:val="0"/>
              <w:spacing w:before="0" w:after="283"/>
              <w:jc w:val="center"/>
              <w:rPr/>
            </w:pPr>
            <w:r>
              <w:rPr/>
              <w:t xml:space="preserve">Raskassarjalainen </w:t>
            </w:r>
          </w:p>
        </w:tc>
        <w:tc>
          <w:tcPr>
            <w:tcW w:w="1915" w:type="dxa"/>
            <w:tcBorders/>
            <w:vAlign w:val="center"/>
          </w:tcPr>
          <w:p>
            <w:pPr>
              <w:pStyle w:val="TableHeading"/>
              <w:suppressLineNumbers/>
              <w:bidi w:val="0"/>
              <w:spacing w:before="0" w:after="283"/>
              <w:jc w:val="center"/>
              <w:rPr/>
            </w:pPr>
            <w:r>
              <w:rPr/>
              <w:t xml:space="preserve">Kevyt </w:t>
            </w:r>
          </w:p>
        </w:tc>
        <w:tc>
          <w:tcPr>
            <w:tcW w:w="1415" w:type="dxa"/>
            <w:tcBorders/>
            <w:vAlign w:val="center"/>
          </w:tcPr>
          <w:p>
            <w:pPr>
              <w:pStyle w:val="TableHeading"/>
              <w:suppressLineNumbers/>
              <w:bidi w:val="0"/>
              <w:spacing w:before="0" w:after="283"/>
              <w:jc w:val="center"/>
              <w:rPr/>
            </w:pPr>
            <w:r>
              <w:rPr/>
              <w:t xml:space="preserve">Tapahtumapaikka </w:t>
            </w:r>
          </w:p>
        </w:tc>
      </w:tr>
      <w:tr>
        <w:trPr/>
        <w:tc>
          <w:tcPr>
            <w:tcW w:w="650" w:type="dxa"/>
            <w:tcBorders/>
            <w:vAlign w:val="center"/>
          </w:tcPr>
          <w:p>
            <w:pPr>
              <w:pStyle w:val="TableContents"/>
              <w:bidi w:val="0"/>
              <w:spacing w:before="0" w:after="283"/>
              <w:jc w:val="left"/>
              <w:rPr/>
            </w:pPr>
            <w:r>
              <w:rPr/>
              <w:t xml:space="preserve">1965 </w:t>
            </w:r>
          </w:p>
        </w:tc>
        <w:tc>
          <w:tcPr>
            <w:tcW w:w="2225" w:type="dxa"/>
            <w:tcBorders/>
            <w:vAlign w:val="center"/>
          </w:tcPr>
          <w:p>
            <w:pPr>
              <w:pStyle w:val="TableContents"/>
              <w:bidi w:val="0"/>
              <w:spacing w:before="0" w:after="283"/>
              <w:jc w:val="left"/>
              <w:rPr>
                <w:sz w:val="4"/>
                <w:szCs w:val="4"/>
              </w:rPr>
            </w:pPr>
            <w:r>
              <w:rPr>
                <w:sz w:val="4"/>
                <w:szCs w:val="4"/>
              </w:rPr>
            </w:r>
          </w:p>
        </w:tc>
        <w:tc>
          <w:tcPr>
            <w:tcW w:w="1985" w:type="dxa"/>
            <w:tcBorders/>
            <w:vAlign w:val="center"/>
          </w:tcPr>
          <w:p>
            <w:pPr>
              <w:pStyle w:val="TableContents"/>
              <w:bidi w:val="0"/>
              <w:spacing w:before="0" w:after="283"/>
              <w:jc w:val="left"/>
              <w:rPr/>
            </w:pPr>
            <w:r>
              <w:rPr/>
              <w:t xml:space="preserve">Larry Scott </w:t>
            </w:r>
          </w:p>
        </w:tc>
        <w:tc>
          <w:tcPr>
            <w:tcW w:w="2015" w:type="dxa"/>
            <w:tcBorders/>
            <w:vAlign w:val="center"/>
          </w:tcPr>
          <w:p>
            <w:pPr>
              <w:pStyle w:val="TableContents"/>
              <w:bidi w:val="0"/>
              <w:spacing w:before="0" w:after="283"/>
              <w:jc w:val="left"/>
              <w:rPr/>
            </w:pPr>
            <w:r>
              <w:rPr/>
              <w:t xml:space="preserve">Raskassarjaluokkaa ei pidetä. </w:t>
            </w:r>
          </w:p>
        </w:tc>
        <w:tc>
          <w:tcPr>
            <w:tcW w:w="1915" w:type="dxa"/>
            <w:tcBorders/>
            <w:vAlign w:val="center"/>
          </w:tcPr>
          <w:p>
            <w:pPr>
              <w:pStyle w:val="TableContents"/>
              <w:bidi w:val="0"/>
              <w:spacing w:before="0" w:after="283"/>
              <w:jc w:val="left"/>
              <w:rPr/>
            </w:pPr>
            <w:r>
              <w:rPr/>
              <w:t xml:space="preserve">Kevytluokkaa ei pidetä. </w:t>
            </w:r>
          </w:p>
        </w:tc>
        <w:tc>
          <w:tcPr>
            <w:tcW w:w="1415" w:type="dxa"/>
            <w:tcBorders/>
            <w:vAlign w:val="center"/>
          </w:tcPr>
          <w:p>
            <w:pPr>
              <w:pStyle w:val="TableContents"/>
              <w:bidi w:val="0"/>
              <w:spacing w:before="0" w:after="283"/>
              <w:jc w:val="left"/>
              <w:rPr/>
            </w:pPr>
            <w:r>
              <w:rPr/>
              <w:t xml:space="preserve">New York, Yhdysvallat </w:t>
            </w:r>
          </w:p>
        </w:tc>
      </w:tr>
      <w:tr>
        <w:trPr/>
        <w:tc>
          <w:tcPr>
            <w:tcW w:w="650" w:type="dxa"/>
            <w:tcBorders/>
            <w:vAlign w:val="center"/>
          </w:tcPr>
          <w:p>
            <w:pPr>
              <w:pStyle w:val="TableContents"/>
              <w:bidi w:val="0"/>
              <w:spacing w:before="0" w:after="283"/>
              <w:jc w:val="left"/>
              <w:rPr/>
            </w:pPr>
            <w:r>
              <w:rPr/>
              <w:t xml:space="preserve">1966 </w:t>
            </w:r>
          </w:p>
        </w:tc>
        <w:tc>
          <w:tcPr>
            <w:tcW w:w="2225" w:type="dxa"/>
            <w:tcBorders/>
            <w:vAlign w:val="center"/>
          </w:tcPr>
          <w:p>
            <w:pPr>
              <w:pStyle w:val="TableContents"/>
              <w:bidi w:val="0"/>
              <w:spacing w:before="0" w:after="283"/>
              <w:jc w:val="left"/>
              <w:rPr/>
            </w:pPr>
            <w:r>
              <w:rPr/>
              <w:t xml:space="preserve">$1,000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1967 </w:t>
            </w:r>
          </w:p>
        </w:tc>
        <w:tc>
          <w:tcPr>
            <w:tcW w:w="2225" w:type="dxa"/>
            <w:tcBorders/>
            <w:vAlign w:val="center"/>
          </w:tcPr>
          <w:p>
            <w:pPr>
              <w:pStyle w:val="TableContents"/>
              <w:bidi w:val="0"/>
              <w:spacing w:before="0" w:after="283"/>
              <w:jc w:val="left"/>
              <w:rPr/>
            </w:pPr>
            <w:r>
              <w:rPr/>
              <w:t xml:space="preserve">$1,000 </w:t>
            </w:r>
          </w:p>
        </w:tc>
        <w:tc>
          <w:tcPr>
            <w:tcW w:w="1985" w:type="dxa"/>
            <w:tcBorders/>
            <w:vAlign w:val="center"/>
          </w:tcPr>
          <w:p>
            <w:pPr>
              <w:pStyle w:val="TableContents"/>
              <w:bidi w:val="0"/>
              <w:spacing w:before="0" w:after="283"/>
              <w:jc w:val="left"/>
              <w:rPr/>
            </w:pPr>
            <w:r>
              <w:rPr/>
              <w:t xml:space="preserve">Sergio Oliva </w:t>
            </w:r>
          </w:p>
        </w:tc>
        <w:tc>
          <w:tcPr>
            <w:tcW w:w="5345" w:type="dxa"/>
            <w:gridSpan w:val="3"/>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1968 </w:t>
            </w:r>
          </w:p>
        </w:tc>
        <w:tc>
          <w:tcPr>
            <w:tcW w:w="9555" w:type="dxa"/>
            <w:gridSpan w:val="5"/>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1969 </w:t>
            </w:r>
          </w:p>
        </w:tc>
        <w:tc>
          <w:tcPr>
            <w:tcW w:w="9555" w:type="dxa"/>
            <w:gridSpan w:val="5"/>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1970 </w:t>
            </w:r>
          </w:p>
        </w:tc>
        <w:tc>
          <w:tcPr>
            <w:tcW w:w="2225" w:type="dxa"/>
            <w:tcBorders/>
            <w:vAlign w:val="center"/>
          </w:tcPr>
          <w:p>
            <w:pPr>
              <w:pStyle w:val="TableContents"/>
              <w:bidi w:val="0"/>
              <w:spacing w:before="0" w:after="283"/>
              <w:jc w:val="left"/>
              <w:rPr/>
            </w:pPr>
            <w:r>
              <w:rPr/>
              <w:t xml:space="preserve">Arnold Schwarzenegger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1971 </w:t>
            </w:r>
          </w:p>
        </w:tc>
        <w:tc>
          <w:tcPr>
            <w:tcW w:w="2225" w:type="dxa"/>
            <w:tcBorders/>
            <w:vAlign w:val="center"/>
          </w:tcPr>
          <w:p>
            <w:pPr>
              <w:pStyle w:val="TableContents"/>
              <w:bidi w:val="0"/>
              <w:spacing w:before="0" w:after="283"/>
              <w:jc w:val="left"/>
              <w:rPr/>
            </w:pPr>
            <w:r>
              <w:rPr/>
              <w:t xml:space="preserve">Pariisi, Ranska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1972 </w:t>
            </w:r>
          </w:p>
        </w:tc>
        <w:tc>
          <w:tcPr>
            <w:tcW w:w="2225" w:type="dxa"/>
            <w:tcBorders/>
            <w:vAlign w:val="center"/>
          </w:tcPr>
          <w:p>
            <w:pPr>
              <w:pStyle w:val="TableContents"/>
              <w:bidi w:val="0"/>
              <w:spacing w:before="0" w:after="283"/>
              <w:jc w:val="left"/>
              <w:rPr/>
            </w:pPr>
            <w:r>
              <w:rPr/>
              <w:t xml:space="preserve">Essen, Länsi-Saksa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1973 </w:t>
            </w:r>
          </w:p>
        </w:tc>
        <w:tc>
          <w:tcPr>
            <w:tcW w:w="2225" w:type="dxa"/>
            <w:tcBorders/>
            <w:vAlign w:val="center"/>
          </w:tcPr>
          <w:p>
            <w:pPr>
              <w:pStyle w:val="TableContents"/>
              <w:bidi w:val="0"/>
              <w:spacing w:before="0" w:after="283"/>
              <w:jc w:val="left"/>
              <w:rPr/>
            </w:pPr>
            <w:r>
              <w:rPr/>
              <w:t xml:space="preserve">New York, Yhdysvallat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sz w:val="4"/>
                <w:szCs w:val="4"/>
              </w:rPr>
            </w:pPr>
            <w:r>
              <w:rPr>
                <w:sz w:val="4"/>
                <w:szCs w:val="4"/>
              </w:rPr>
            </w:r>
          </w:p>
        </w:tc>
        <w:tc>
          <w:tcPr>
            <w:tcW w:w="2225" w:type="dxa"/>
            <w:tcBorders/>
            <w:vAlign w:val="center"/>
          </w:tcPr>
          <w:p>
            <w:pPr>
              <w:pStyle w:val="TableContents"/>
              <w:bidi w:val="0"/>
              <w:spacing w:before="0" w:after="283"/>
              <w:jc w:val="left"/>
              <w:rPr/>
            </w:pPr>
            <w:r>
              <w:rPr/>
              <w:t xml:space="preserve">Arnold Schwarzenegger </w:t>
            </w:r>
          </w:p>
        </w:tc>
        <w:tc>
          <w:tcPr>
            <w:tcW w:w="1985" w:type="dxa"/>
            <w:tcBorders/>
            <w:vAlign w:val="center"/>
          </w:tcPr>
          <w:p>
            <w:pPr>
              <w:pStyle w:val="TableContents"/>
              <w:bidi w:val="0"/>
              <w:spacing w:before="0" w:after="283"/>
              <w:jc w:val="left"/>
              <w:rPr/>
            </w:pPr>
            <w:r>
              <w:rPr/>
              <w:t xml:space="preserve">Franco Columbu </w:t>
            </w:r>
          </w:p>
        </w:tc>
        <w:tc>
          <w:tcPr>
            <w:tcW w:w="5345" w:type="dxa"/>
            <w:gridSpan w:val="3"/>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sz w:val="4"/>
                <w:szCs w:val="4"/>
              </w:rPr>
            </w:pPr>
            <w:r>
              <w:rPr>
                <w:sz w:val="4"/>
                <w:szCs w:val="4"/>
              </w:rPr>
            </w:r>
          </w:p>
        </w:tc>
        <w:tc>
          <w:tcPr>
            <w:tcW w:w="2225" w:type="dxa"/>
            <w:tcBorders/>
            <w:vAlign w:val="center"/>
          </w:tcPr>
          <w:p>
            <w:pPr>
              <w:pStyle w:val="TableContents"/>
              <w:bidi w:val="0"/>
              <w:spacing w:before="0" w:after="283"/>
              <w:jc w:val="left"/>
              <w:rPr/>
            </w:pPr>
            <w:r>
              <w:rPr/>
              <w:t xml:space="preserve">$2,500 </w:t>
            </w:r>
          </w:p>
        </w:tc>
        <w:tc>
          <w:tcPr>
            <w:tcW w:w="1985" w:type="dxa"/>
            <w:tcBorders/>
            <w:vAlign w:val="center"/>
          </w:tcPr>
          <w:p>
            <w:pPr>
              <w:pStyle w:val="TableContents"/>
              <w:bidi w:val="0"/>
              <w:spacing w:before="0" w:after="283"/>
              <w:jc w:val="left"/>
              <w:rPr/>
            </w:pPr>
            <w:r>
              <w:rPr/>
              <w:t xml:space="preserve">Pretoria, Etelä-Afrikka </w:t>
            </w:r>
          </w:p>
        </w:tc>
        <w:tc>
          <w:tcPr>
            <w:tcW w:w="5345" w:type="dxa"/>
            <w:gridSpan w:val="3"/>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1976 </w:t>
            </w:r>
          </w:p>
        </w:tc>
        <w:tc>
          <w:tcPr>
            <w:tcW w:w="2225" w:type="dxa"/>
            <w:tcBorders/>
            <w:vAlign w:val="center"/>
          </w:tcPr>
          <w:p>
            <w:pPr>
              <w:pStyle w:val="TableContents"/>
              <w:bidi w:val="0"/>
              <w:spacing w:before="0" w:after="283"/>
              <w:jc w:val="left"/>
              <w:rPr/>
            </w:pPr>
            <w:r>
              <w:rPr/>
              <w:t xml:space="preserve">$5,000 </w:t>
            </w:r>
          </w:p>
        </w:tc>
        <w:tc>
          <w:tcPr>
            <w:tcW w:w="1985" w:type="dxa"/>
            <w:tcBorders/>
            <w:vAlign w:val="center"/>
          </w:tcPr>
          <w:p>
            <w:pPr>
              <w:pStyle w:val="TableContents"/>
              <w:bidi w:val="0"/>
              <w:spacing w:before="0" w:after="283"/>
              <w:jc w:val="left"/>
              <w:rPr/>
            </w:pPr>
            <w:r>
              <w:rPr/>
              <w:t xml:space="preserve">Franco Columbu </w:t>
            </w:r>
          </w:p>
        </w:tc>
        <w:tc>
          <w:tcPr>
            <w:tcW w:w="2015" w:type="dxa"/>
            <w:tcBorders/>
            <w:vAlign w:val="center"/>
          </w:tcPr>
          <w:p>
            <w:pPr>
              <w:pStyle w:val="TableContents"/>
              <w:bidi w:val="0"/>
              <w:spacing w:before="0" w:after="283"/>
              <w:jc w:val="left"/>
              <w:rPr/>
            </w:pPr>
            <w:r>
              <w:rPr/>
              <w:t xml:space="preserve">Ken Waller </w:t>
            </w:r>
          </w:p>
        </w:tc>
        <w:tc>
          <w:tcPr>
            <w:tcW w:w="1915" w:type="dxa"/>
            <w:tcBorders/>
            <w:vAlign w:val="center"/>
          </w:tcPr>
          <w:p>
            <w:pPr>
              <w:pStyle w:val="TableContents"/>
              <w:bidi w:val="0"/>
              <w:spacing w:before="0" w:after="283"/>
              <w:jc w:val="left"/>
              <w:rPr/>
            </w:pPr>
            <w:r>
              <w:rPr/>
              <w:t xml:space="preserve">Columbus, Yhdysvallat </w:t>
            </w:r>
          </w:p>
        </w:tc>
        <w:tc>
          <w:tcPr>
            <w:tcW w:w="1415"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1977 </w:t>
            </w:r>
          </w:p>
        </w:tc>
        <w:tc>
          <w:tcPr>
            <w:tcW w:w="2225" w:type="dxa"/>
            <w:tcBorders/>
            <w:vAlign w:val="center"/>
          </w:tcPr>
          <w:p>
            <w:pPr>
              <w:pStyle w:val="TableContents"/>
              <w:bidi w:val="0"/>
              <w:spacing w:before="0" w:after="283"/>
              <w:jc w:val="left"/>
              <w:rPr/>
            </w:pPr>
            <w:r>
              <w:rPr/>
              <w:t xml:space="preserve">5000 dollaria Frank Zane </w:t>
            </w:r>
          </w:p>
        </w:tc>
        <w:tc>
          <w:tcPr>
            <w:tcW w:w="1985" w:type="dxa"/>
            <w:tcBorders/>
            <w:vAlign w:val="center"/>
          </w:tcPr>
          <w:p>
            <w:pPr>
              <w:pStyle w:val="TableContents"/>
              <w:bidi w:val="0"/>
              <w:spacing w:before="0" w:after="283"/>
              <w:jc w:val="left"/>
              <w:rPr/>
            </w:pPr>
            <w:r>
              <w:rPr/>
              <w:t xml:space="preserve">Robby Robinson </w:t>
            </w:r>
          </w:p>
        </w:tc>
        <w:tc>
          <w:tcPr>
            <w:tcW w:w="2015" w:type="dxa"/>
            <w:tcBorders/>
            <w:vAlign w:val="center"/>
          </w:tcPr>
          <w:p>
            <w:pPr>
              <w:pStyle w:val="TableContents"/>
              <w:bidi w:val="0"/>
              <w:spacing w:before="0" w:after="283"/>
              <w:jc w:val="left"/>
              <w:rPr/>
            </w:pPr>
            <w:r>
              <w:rPr/>
              <w:t xml:space="preserve">Frank Zane </w:t>
            </w:r>
          </w:p>
        </w:tc>
        <w:tc>
          <w:tcPr>
            <w:tcW w:w="3330" w:type="dxa"/>
            <w:gridSpan w:val="2"/>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1978 </w:t>
            </w:r>
          </w:p>
        </w:tc>
        <w:tc>
          <w:tcPr>
            <w:tcW w:w="2225" w:type="dxa"/>
            <w:tcBorders/>
            <w:vAlign w:val="center"/>
          </w:tcPr>
          <w:p>
            <w:pPr>
              <w:pStyle w:val="TableContents"/>
              <w:bidi w:val="0"/>
              <w:spacing w:before="0" w:after="283"/>
              <w:jc w:val="left"/>
              <w:rPr/>
            </w:pPr>
            <w:r>
              <w:rPr/>
              <w:t xml:space="preserve">$15,000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1979 </w:t>
            </w:r>
          </w:p>
        </w:tc>
        <w:tc>
          <w:tcPr>
            <w:tcW w:w="2225" w:type="dxa"/>
            <w:tcBorders/>
            <w:vAlign w:val="center"/>
          </w:tcPr>
          <w:p>
            <w:pPr>
              <w:pStyle w:val="TableContents"/>
              <w:bidi w:val="0"/>
              <w:spacing w:before="0" w:after="283"/>
              <w:jc w:val="left"/>
              <w:rPr/>
            </w:pPr>
            <w:r>
              <w:rPr/>
              <w:t xml:space="preserve">$25,000 </w:t>
            </w:r>
          </w:p>
        </w:tc>
        <w:tc>
          <w:tcPr>
            <w:tcW w:w="1985" w:type="dxa"/>
            <w:tcBorders/>
            <w:vAlign w:val="center"/>
          </w:tcPr>
          <w:p>
            <w:pPr>
              <w:pStyle w:val="TableContents"/>
              <w:bidi w:val="0"/>
              <w:spacing w:before="0" w:after="283"/>
              <w:jc w:val="left"/>
              <w:rPr/>
            </w:pPr>
            <w:r>
              <w:rPr/>
              <w:t xml:space="preserve">Mike Mentzer </w:t>
            </w:r>
          </w:p>
        </w:tc>
        <w:tc>
          <w:tcPr>
            <w:tcW w:w="5345" w:type="dxa"/>
            <w:gridSpan w:val="3"/>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1980 </w:t>
            </w:r>
          </w:p>
        </w:tc>
        <w:tc>
          <w:tcPr>
            <w:tcW w:w="2225" w:type="dxa"/>
            <w:tcBorders/>
            <w:vAlign w:val="center"/>
          </w:tcPr>
          <w:p>
            <w:pPr>
              <w:pStyle w:val="TableContents"/>
              <w:bidi w:val="0"/>
              <w:spacing w:before="0" w:after="283"/>
              <w:jc w:val="left"/>
              <w:rPr/>
            </w:pPr>
            <w:r>
              <w:rPr/>
              <w:t xml:space="preserve">$25,000 Arnold Schwarzenegger </w:t>
            </w:r>
          </w:p>
        </w:tc>
        <w:tc>
          <w:tcPr>
            <w:tcW w:w="1985" w:type="dxa"/>
            <w:tcBorders/>
            <w:vAlign w:val="center"/>
          </w:tcPr>
          <w:p>
            <w:pPr>
              <w:pStyle w:val="TableContents"/>
              <w:bidi w:val="0"/>
              <w:spacing w:before="0" w:after="283"/>
              <w:jc w:val="left"/>
              <w:rPr/>
            </w:pPr>
            <w:r>
              <w:rPr/>
              <w:t xml:space="preserve">Raskassarjaluokkaa ei pidetä. </w:t>
            </w:r>
          </w:p>
        </w:tc>
        <w:tc>
          <w:tcPr>
            <w:tcW w:w="2015" w:type="dxa"/>
            <w:tcBorders/>
            <w:vAlign w:val="center"/>
          </w:tcPr>
          <w:p>
            <w:pPr>
              <w:pStyle w:val="TableContents"/>
              <w:bidi w:val="0"/>
              <w:spacing w:before="0" w:after="283"/>
              <w:jc w:val="left"/>
              <w:rPr/>
            </w:pPr>
            <w:r>
              <w:rPr/>
              <w:t xml:space="preserve">Kevytluokkaa ei pidetä. </w:t>
            </w:r>
          </w:p>
        </w:tc>
        <w:tc>
          <w:tcPr>
            <w:tcW w:w="1915" w:type="dxa"/>
            <w:tcBorders/>
            <w:vAlign w:val="center"/>
          </w:tcPr>
          <w:p>
            <w:pPr>
              <w:pStyle w:val="TableContents"/>
              <w:bidi w:val="0"/>
              <w:spacing w:before="0" w:after="283"/>
              <w:jc w:val="left"/>
              <w:rPr/>
            </w:pPr>
            <w:r>
              <w:rPr/>
              <w:t xml:space="preserve">Sydney, Australia </w:t>
            </w:r>
          </w:p>
        </w:tc>
        <w:tc>
          <w:tcPr>
            <w:tcW w:w="1415"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1981 </w:t>
            </w:r>
          </w:p>
        </w:tc>
        <w:tc>
          <w:tcPr>
            <w:tcW w:w="2225" w:type="dxa"/>
            <w:tcBorders/>
            <w:vAlign w:val="center"/>
          </w:tcPr>
          <w:p>
            <w:pPr>
              <w:pStyle w:val="TableContents"/>
              <w:bidi w:val="0"/>
              <w:spacing w:before="0" w:after="283"/>
              <w:jc w:val="left"/>
              <w:rPr/>
            </w:pPr>
            <w:r>
              <w:rPr/>
              <w:t xml:space="preserve">Franco Columbu </w:t>
            </w:r>
          </w:p>
        </w:tc>
        <w:tc>
          <w:tcPr>
            <w:tcW w:w="1985" w:type="dxa"/>
            <w:tcBorders/>
            <w:vAlign w:val="center"/>
          </w:tcPr>
          <w:p>
            <w:pPr>
              <w:pStyle w:val="TableContents"/>
              <w:bidi w:val="0"/>
              <w:spacing w:before="0" w:after="283"/>
              <w:jc w:val="left"/>
              <w:rPr/>
            </w:pPr>
            <w:r>
              <w:rPr/>
              <w:t xml:space="preserve">Columbus, Yhdysvallat </w:t>
            </w:r>
          </w:p>
        </w:tc>
        <w:tc>
          <w:tcPr>
            <w:tcW w:w="5345" w:type="dxa"/>
            <w:gridSpan w:val="3"/>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1982 </w:t>
            </w:r>
          </w:p>
        </w:tc>
        <w:tc>
          <w:tcPr>
            <w:tcW w:w="2225" w:type="dxa"/>
            <w:tcBorders/>
            <w:vAlign w:val="center"/>
          </w:tcPr>
          <w:p>
            <w:pPr>
              <w:pStyle w:val="TableContents"/>
              <w:bidi w:val="0"/>
              <w:spacing w:before="0" w:after="283"/>
              <w:jc w:val="left"/>
              <w:rPr/>
            </w:pPr>
            <w:r>
              <w:rPr/>
              <w:t xml:space="preserve">Chris Dickerson </w:t>
            </w:r>
          </w:p>
        </w:tc>
        <w:tc>
          <w:tcPr>
            <w:tcW w:w="1985" w:type="dxa"/>
            <w:tcBorders/>
            <w:vAlign w:val="center"/>
          </w:tcPr>
          <w:p>
            <w:pPr>
              <w:pStyle w:val="TableContents"/>
              <w:bidi w:val="0"/>
              <w:spacing w:before="0" w:after="283"/>
              <w:jc w:val="left"/>
              <w:rPr/>
            </w:pPr>
            <w:r>
              <w:rPr/>
              <w:t xml:space="preserve">Lontoo, Yhdistynyt kuningaskunta </w:t>
            </w:r>
          </w:p>
        </w:tc>
        <w:tc>
          <w:tcPr>
            <w:tcW w:w="5345" w:type="dxa"/>
            <w:gridSpan w:val="3"/>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sz w:val="4"/>
                <w:szCs w:val="4"/>
              </w:rPr>
            </w:pPr>
            <w:r>
              <w:rPr>
                <w:sz w:val="4"/>
                <w:szCs w:val="4"/>
              </w:rPr>
            </w:r>
          </w:p>
        </w:tc>
        <w:tc>
          <w:tcPr>
            <w:tcW w:w="2225" w:type="dxa"/>
            <w:tcBorders/>
            <w:vAlign w:val="center"/>
          </w:tcPr>
          <w:p>
            <w:pPr>
              <w:pStyle w:val="TableContents"/>
              <w:bidi w:val="0"/>
              <w:spacing w:before="0" w:after="283"/>
              <w:jc w:val="left"/>
              <w:rPr/>
            </w:pPr>
            <w:r>
              <w:rPr/>
              <w:t xml:space="preserve">Samir Bannout </w:t>
            </w:r>
          </w:p>
        </w:tc>
        <w:tc>
          <w:tcPr>
            <w:tcW w:w="1985" w:type="dxa"/>
            <w:tcBorders/>
            <w:vAlign w:val="center"/>
          </w:tcPr>
          <w:p>
            <w:pPr>
              <w:pStyle w:val="TableContents"/>
              <w:bidi w:val="0"/>
              <w:spacing w:before="0" w:after="283"/>
              <w:jc w:val="left"/>
              <w:rPr/>
            </w:pPr>
            <w:r>
              <w:rPr/>
              <w:t xml:space="preserve">München, Länsi-Saksa </w:t>
            </w:r>
          </w:p>
        </w:tc>
        <w:tc>
          <w:tcPr>
            <w:tcW w:w="5345" w:type="dxa"/>
            <w:gridSpan w:val="3"/>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1984 </w:t>
            </w:r>
          </w:p>
        </w:tc>
        <w:tc>
          <w:tcPr>
            <w:tcW w:w="2225" w:type="dxa"/>
            <w:tcBorders/>
            <w:vAlign w:val="center"/>
          </w:tcPr>
          <w:p>
            <w:pPr>
              <w:pStyle w:val="TableContents"/>
              <w:bidi w:val="0"/>
              <w:spacing w:before="0" w:after="283"/>
              <w:jc w:val="left"/>
              <w:rPr/>
            </w:pPr>
            <w:r>
              <w:rPr/>
              <w:t xml:space="preserve">$50,000 </w:t>
            </w:r>
          </w:p>
        </w:tc>
        <w:tc>
          <w:tcPr>
            <w:tcW w:w="1985" w:type="dxa"/>
            <w:tcBorders/>
            <w:vAlign w:val="center"/>
          </w:tcPr>
          <w:p>
            <w:pPr>
              <w:pStyle w:val="TableContents"/>
              <w:bidi w:val="0"/>
              <w:spacing w:before="0" w:after="283"/>
              <w:jc w:val="left"/>
              <w:rPr/>
            </w:pPr>
            <w:r>
              <w:rPr/>
              <w:t xml:space="preserve">Lee Haney </w:t>
            </w:r>
          </w:p>
        </w:tc>
        <w:tc>
          <w:tcPr>
            <w:tcW w:w="2015" w:type="dxa"/>
            <w:tcBorders/>
            <w:vAlign w:val="center"/>
          </w:tcPr>
          <w:p>
            <w:pPr>
              <w:pStyle w:val="TableContents"/>
              <w:bidi w:val="0"/>
              <w:spacing w:before="0" w:after="283"/>
              <w:jc w:val="left"/>
              <w:rPr/>
            </w:pPr>
            <w:r>
              <w:rPr/>
              <w:t xml:space="preserve">New York, Yhdysvallat </w:t>
            </w:r>
          </w:p>
        </w:tc>
        <w:tc>
          <w:tcPr>
            <w:tcW w:w="3330" w:type="dxa"/>
            <w:gridSpan w:val="2"/>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1985 </w:t>
            </w:r>
          </w:p>
        </w:tc>
        <w:tc>
          <w:tcPr>
            <w:tcW w:w="2225" w:type="dxa"/>
            <w:tcBorders/>
            <w:vAlign w:val="center"/>
          </w:tcPr>
          <w:p>
            <w:pPr>
              <w:pStyle w:val="TableContents"/>
              <w:bidi w:val="0"/>
              <w:spacing w:before="0" w:after="283"/>
              <w:jc w:val="left"/>
              <w:rPr/>
            </w:pPr>
            <w:r>
              <w:rPr/>
              <w:t xml:space="preserve">Bryssel, Belgia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1986 </w:t>
            </w:r>
          </w:p>
        </w:tc>
        <w:tc>
          <w:tcPr>
            <w:tcW w:w="2225" w:type="dxa"/>
            <w:tcBorders/>
            <w:vAlign w:val="center"/>
          </w:tcPr>
          <w:p>
            <w:pPr>
              <w:pStyle w:val="TableContents"/>
              <w:bidi w:val="0"/>
              <w:spacing w:before="0" w:after="283"/>
              <w:jc w:val="left"/>
              <w:rPr/>
            </w:pPr>
            <w:r>
              <w:rPr/>
              <w:t xml:space="preserve">$55,000 </w:t>
            </w:r>
          </w:p>
        </w:tc>
        <w:tc>
          <w:tcPr>
            <w:tcW w:w="1985" w:type="dxa"/>
            <w:tcBorders/>
            <w:vAlign w:val="center"/>
          </w:tcPr>
          <w:p>
            <w:pPr>
              <w:pStyle w:val="TableContents"/>
              <w:bidi w:val="0"/>
              <w:spacing w:before="0" w:after="283"/>
              <w:jc w:val="left"/>
              <w:rPr/>
            </w:pPr>
            <w:r>
              <w:rPr/>
              <w:t xml:space="preserve">Columbus, Yhdysvallat </w:t>
            </w:r>
          </w:p>
        </w:tc>
        <w:tc>
          <w:tcPr>
            <w:tcW w:w="5345" w:type="dxa"/>
            <w:gridSpan w:val="3"/>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sz w:val="4"/>
                <w:szCs w:val="4"/>
              </w:rPr>
            </w:pPr>
            <w:r>
              <w:rPr>
                <w:sz w:val="4"/>
                <w:szCs w:val="4"/>
              </w:rPr>
            </w:r>
          </w:p>
        </w:tc>
        <w:tc>
          <w:tcPr>
            <w:tcW w:w="2225" w:type="dxa"/>
            <w:tcBorders/>
            <w:vAlign w:val="center"/>
          </w:tcPr>
          <w:p>
            <w:pPr>
              <w:pStyle w:val="TableContents"/>
              <w:bidi w:val="0"/>
              <w:spacing w:before="0" w:after="283"/>
              <w:jc w:val="left"/>
              <w:rPr/>
            </w:pPr>
            <w:r>
              <w:rPr/>
              <w:t xml:space="preserve">Göteborg, Ruotsi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1988 </w:t>
            </w:r>
          </w:p>
        </w:tc>
        <w:tc>
          <w:tcPr>
            <w:tcW w:w="2225" w:type="dxa"/>
            <w:tcBorders/>
            <w:vAlign w:val="center"/>
          </w:tcPr>
          <w:p>
            <w:pPr>
              <w:pStyle w:val="TableContents"/>
              <w:bidi w:val="0"/>
              <w:spacing w:before="0" w:after="283"/>
              <w:jc w:val="left"/>
              <w:rPr/>
            </w:pPr>
            <w:r>
              <w:rPr/>
              <w:t xml:space="preserve">Tuntematon </w:t>
            </w:r>
          </w:p>
        </w:tc>
        <w:tc>
          <w:tcPr>
            <w:tcW w:w="1985" w:type="dxa"/>
            <w:tcBorders/>
            <w:vAlign w:val="center"/>
          </w:tcPr>
          <w:p>
            <w:pPr>
              <w:pStyle w:val="TableContents"/>
              <w:bidi w:val="0"/>
              <w:spacing w:before="0" w:after="283"/>
              <w:jc w:val="left"/>
              <w:rPr/>
            </w:pPr>
            <w:r>
              <w:rPr/>
              <w:t xml:space="preserve">Los Angeles, Yhdysvallat </w:t>
            </w:r>
          </w:p>
        </w:tc>
        <w:tc>
          <w:tcPr>
            <w:tcW w:w="5345" w:type="dxa"/>
            <w:gridSpan w:val="3"/>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1989 </w:t>
            </w:r>
          </w:p>
        </w:tc>
        <w:tc>
          <w:tcPr>
            <w:tcW w:w="2225" w:type="dxa"/>
            <w:tcBorders/>
            <w:vAlign w:val="center"/>
          </w:tcPr>
          <w:p>
            <w:pPr>
              <w:pStyle w:val="TableContents"/>
              <w:bidi w:val="0"/>
              <w:spacing w:before="0" w:after="283"/>
              <w:jc w:val="left"/>
              <w:rPr/>
            </w:pPr>
            <w:r>
              <w:rPr/>
              <w:t xml:space="preserve">Rimini, Italia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1990 </w:t>
            </w:r>
          </w:p>
        </w:tc>
        <w:tc>
          <w:tcPr>
            <w:tcW w:w="2225" w:type="dxa"/>
            <w:tcBorders/>
            <w:vAlign w:val="center"/>
          </w:tcPr>
          <w:p>
            <w:pPr>
              <w:pStyle w:val="TableContents"/>
              <w:bidi w:val="0"/>
              <w:spacing w:before="0" w:after="283"/>
              <w:jc w:val="left"/>
              <w:rPr/>
            </w:pPr>
            <w:r>
              <w:rPr/>
              <w:t xml:space="preserve">$100,000 </w:t>
            </w:r>
          </w:p>
        </w:tc>
        <w:tc>
          <w:tcPr>
            <w:tcW w:w="1985" w:type="dxa"/>
            <w:tcBorders/>
            <w:vAlign w:val="center"/>
          </w:tcPr>
          <w:p>
            <w:pPr>
              <w:pStyle w:val="TableContents"/>
              <w:bidi w:val="0"/>
              <w:spacing w:before="0" w:after="283"/>
              <w:jc w:val="left"/>
              <w:rPr/>
            </w:pPr>
            <w:r>
              <w:rPr/>
              <w:t xml:space="preserve">Chicago, Yhdysvallat </w:t>
            </w:r>
          </w:p>
        </w:tc>
        <w:tc>
          <w:tcPr>
            <w:tcW w:w="5345" w:type="dxa"/>
            <w:gridSpan w:val="3"/>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1991 </w:t>
            </w:r>
          </w:p>
        </w:tc>
        <w:tc>
          <w:tcPr>
            <w:tcW w:w="2225" w:type="dxa"/>
            <w:tcBorders/>
            <w:vAlign w:val="center"/>
          </w:tcPr>
          <w:p>
            <w:pPr>
              <w:pStyle w:val="TableContents"/>
              <w:bidi w:val="0"/>
              <w:spacing w:before="0" w:after="283"/>
              <w:jc w:val="left"/>
              <w:rPr/>
            </w:pPr>
            <w:r>
              <w:rPr/>
              <w:t xml:space="preserve">Orlando, Yhdysvallat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1992 </w:t>
            </w:r>
          </w:p>
        </w:tc>
        <w:tc>
          <w:tcPr>
            <w:tcW w:w="2225" w:type="dxa"/>
            <w:tcBorders/>
            <w:vAlign w:val="center"/>
          </w:tcPr>
          <w:p>
            <w:pPr>
              <w:pStyle w:val="TableContents"/>
              <w:bidi w:val="0"/>
              <w:spacing w:before="0" w:after="283"/>
              <w:jc w:val="left"/>
              <w:rPr/>
            </w:pPr>
            <w:r>
              <w:rPr/>
              <w:t xml:space="preserve">Dorian Yates </w:t>
            </w:r>
          </w:p>
        </w:tc>
        <w:tc>
          <w:tcPr>
            <w:tcW w:w="1985" w:type="dxa"/>
            <w:tcBorders/>
            <w:vAlign w:val="center"/>
          </w:tcPr>
          <w:p>
            <w:pPr>
              <w:pStyle w:val="TableContents"/>
              <w:bidi w:val="0"/>
              <w:spacing w:before="0" w:after="283"/>
              <w:jc w:val="left"/>
              <w:rPr/>
            </w:pPr>
            <w:r>
              <w:rPr/>
              <w:t xml:space="preserve">Helsinki, Suomi </w:t>
            </w:r>
          </w:p>
        </w:tc>
        <w:tc>
          <w:tcPr>
            <w:tcW w:w="5345" w:type="dxa"/>
            <w:gridSpan w:val="3"/>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1993 </w:t>
            </w:r>
          </w:p>
        </w:tc>
        <w:tc>
          <w:tcPr>
            <w:tcW w:w="2225" w:type="dxa"/>
            <w:tcBorders/>
            <w:vAlign w:val="center"/>
          </w:tcPr>
          <w:p>
            <w:pPr>
              <w:pStyle w:val="TableContents"/>
              <w:bidi w:val="0"/>
              <w:spacing w:before="0" w:after="283"/>
              <w:jc w:val="left"/>
              <w:rPr/>
            </w:pPr>
            <w:r>
              <w:rPr/>
              <w:t xml:space="preserve">Atlanta, Yhdysvallat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1994 </w:t>
            </w:r>
          </w:p>
        </w:tc>
        <w:tc>
          <w:tcPr>
            <w:tcW w:w="9555" w:type="dxa"/>
            <w:gridSpan w:val="5"/>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1995 </w:t>
            </w:r>
          </w:p>
        </w:tc>
        <w:tc>
          <w:tcPr>
            <w:tcW w:w="2225" w:type="dxa"/>
            <w:tcBorders/>
            <w:vAlign w:val="center"/>
          </w:tcPr>
          <w:p>
            <w:pPr>
              <w:pStyle w:val="TableContents"/>
              <w:bidi w:val="0"/>
              <w:spacing w:before="0" w:after="283"/>
              <w:jc w:val="left"/>
              <w:rPr/>
            </w:pPr>
            <w:r>
              <w:rPr/>
              <w:t xml:space="preserve">$110,000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sz w:val="4"/>
                <w:szCs w:val="4"/>
              </w:rPr>
            </w:pPr>
            <w:r>
              <w:rPr>
                <w:sz w:val="4"/>
                <w:szCs w:val="4"/>
              </w:rPr>
            </w:r>
          </w:p>
        </w:tc>
        <w:tc>
          <w:tcPr>
            <w:tcW w:w="2225" w:type="dxa"/>
            <w:tcBorders/>
            <w:vAlign w:val="center"/>
          </w:tcPr>
          <w:p>
            <w:pPr>
              <w:pStyle w:val="TableContents"/>
              <w:bidi w:val="0"/>
              <w:spacing w:before="0" w:after="283"/>
              <w:jc w:val="left"/>
              <w:rPr/>
            </w:pPr>
            <w:r>
              <w:rPr/>
              <w:t xml:space="preserve">Chicago, Illinois, Yhdysvallat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1997 </w:t>
            </w:r>
          </w:p>
        </w:tc>
        <w:tc>
          <w:tcPr>
            <w:tcW w:w="2225" w:type="dxa"/>
            <w:tcBorders/>
            <w:vAlign w:val="center"/>
          </w:tcPr>
          <w:p>
            <w:pPr>
              <w:pStyle w:val="TableContents"/>
              <w:bidi w:val="0"/>
              <w:spacing w:before="0" w:after="283"/>
              <w:jc w:val="left"/>
              <w:rPr/>
            </w:pPr>
            <w:r>
              <w:rPr/>
              <w:t xml:space="preserve">Los Angeles, Yhdysvallat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1998 </w:t>
            </w:r>
          </w:p>
        </w:tc>
        <w:tc>
          <w:tcPr>
            <w:tcW w:w="2225" w:type="dxa"/>
            <w:tcBorders/>
            <w:vAlign w:val="center"/>
          </w:tcPr>
          <w:p>
            <w:pPr>
              <w:pStyle w:val="TableContents"/>
              <w:bidi w:val="0"/>
              <w:spacing w:before="0" w:after="283"/>
              <w:jc w:val="left"/>
              <w:rPr/>
            </w:pPr>
            <w:r>
              <w:rPr/>
              <w:t xml:space="preserve">Ronnie Coleman </w:t>
            </w:r>
          </w:p>
        </w:tc>
        <w:tc>
          <w:tcPr>
            <w:tcW w:w="1985" w:type="dxa"/>
            <w:tcBorders/>
            <w:vAlign w:val="center"/>
          </w:tcPr>
          <w:p>
            <w:pPr>
              <w:pStyle w:val="TableContents"/>
              <w:bidi w:val="0"/>
              <w:spacing w:before="0" w:after="283"/>
              <w:jc w:val="left"/>
              <w:rPr/>
            </w:pPr>
            <w:r>
              <w:rPr/>
              <w:t xml:space="preserve">New York, Yhdysvallat </w:t>
            </w:r>
          </w:p>
        </w:tc>
        <w:tc>
          <w:tcPr>
            <w:tcW w:w="5345" w:type="dxa"/>
            <w:gridSpan w:val="3"/>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1999 </w:t>
            </w:r>
          </w:p>
        </w:tc>
        <w:tc>
          <w:tcPr>
            <w:tcW w:w="2225" w:type="dxa"/>
            <w:tcBorders/>
            <w:vAlign w:val="center"/>
          </w:tcPr>
          <w:p>
            <w:pPr>
              <w:pStyle w:val="TableContents"/>
              <w:bidi w:val="0"/>
              <w:spacing w:before="0" w:after="283"/>
              <w:jc w:val="left"/>
              <w:rPr/>
            </w:pPr>
            <w:r>
              <w:rPr/>
              <w:t xml:space="preserve">Las Vegas, Yhdysvallat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2000 </w:t>
            </w:r>
          </w:p>
        </w:tc>
        <w:tc>
          <w:tcPr>
            <w:tcW w:w="9555" w:type="dxa"/>
            <w:gridSpan w:val="5"/>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2001 </w:t>
            </w:r>
          </w:p>
        </w:tc>
        <w:tc>
          <w:tcPr>
            <w:tcW w:w="9555" w:type="dxa"/>
            <w:gridSpan w:val="5"/>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2002 </w:t>
            </w:r>
          </w:p>
        </w:tc>
        <w:tc>
          <w:tcPr>
            <w:tcW w:w="9555" w:type="dxa"/>
            <w:gridSpan w:val="5"/>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2003 </w:t>
            </w:r>
          </w:p>
        </w:tc>
        <w:tc>
          <w:tcPr>
            <w:tcW w:w="9555" w:type="dxa"/>
            <w:gridSpan w:val="5"/>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sz w:val="4"/>
                <w:szCs w:val="4"/>
              </w:rPr>
            </w:pPr>
            <w:r>
              <w:rPr>
                <w:sz w:val="4"/>
                <w:szCs w:val="4"/>
              </w:rPr>
            </w:r>
          </w:p>
        </w:tc>
        <w:tc>
          <w:tcPr>
            <w:tcW w:w="2225" w:type="dxa"/>
            <w:tcBorders/>
            <w:vAlign w:val="center"/>
          </w:tcPr>
          <w:p>
            <w:pPr>
              <w:pStyle w:val="TableContents"/>
              <w:bidi w:val="0"/>
              <w:spacing w:before="0" w:after="283"/>
              <w:jc w:val="left"/>
              <w:rPr/>
            </w:pPr>
            <w:r>
              <w:rPr/>
              <w:t xml:space="preserve">$120,000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2005 </w:t>
            </w:r>
          </w:p>
        </w:tc>
        <w:tc>
          <w:tcPr>
            <w:tcW w:w="2225" w:type="dxa"/>
            <w:tcBorders/>
            <w:vAlign w:val="center"/>
          </w:tcPr>
          <w:p>
            <w:pPr>
              <w:pStyle w:val="TableContents"/>
              <w:bidi w:val="0"/>
              <w:spacing w:before="0" w:after="283"/>
              <w:jc w:val="left"/>
              <w:rPr/>
            </w:pPr>
            <w:r>
              <w:rPr/>
              <w:t xml:space="preserve">$150,000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2006 </w:t>
            </w:r>
          </w:p>
        </w:tc>
        <w:tc>
          <w:tcPr>
            <w:tcW w:w="2225" w:type="dxa"/>
            <w:tcBorders/>
            <w:vAlign w:val="center"/>
          </w:tcPr>
          <w:p>
            <w:pPr>
              <w:pStyle w:val="TableContents"/>
              <w:bidi w:val="0"/>
              <w:spacing w:before="0" w:after="283"/>
              <w:jc w:val="left"/>
              <w:rPr/>
            </w:pPr>
            <w:r>
              <w:rPr/>
              <w:t xml:space="preserve">$155,000 </w:t>
            </w:r>
          </w:p>
        </w:tc>
        <w:tc>
          <w:tcPr>
            <w:tcW w:w="1985" w:type="dxa"/>
            <w:tcBorders/>
            <w:vAlign w:val="center"/>
          </w:tcPr>
          <w:p>
            <w:pPr>
              <w:pStyle w:val="TableContents"/>
              <w:bidi w:val="0"/>
              <w:spacing w:before="0" w:after="283"/>
              <w:jc w:val="left"/>
              <w:rPr/>
            </w:pPr>
            <w:r>
              <w:rPr/>
              <w:t xml:space="preserve">Jay Cutler </w:t>
            </w:r>
          </w:p>
        </w:tc>
        <w:tc>
          <w:tcPr>
            <w:tcW w:w="5345" w:type="dxa"/>
            <w:gridSpan w:val="3"/>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2007 </w:t>
            </w:r>
          </w:p>
        </w:tc>
        <w:tc>
          <w:tcPr>
            <w:tcW w:w="9555" w:type="dxa"/>
            <w:gridSpan w:val="5"/>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2008 </w:t>
            </w:r>
          </w:p>
        </w:tc>
        <w:tc>
          <w:tcPr>
            <w:tcW w:w="2225" w:type="dxa"/>
            <w:tcBorders/>
            <w:vAlign w:val="center"/>
          </w:tcPr>
          <w:p>
            <w:pPr>
              <w:pStyle w:val="TableContents"/>
              <w:bidi w:val="0"/>
              <w:spacing w:before="0" w:after="283"/>
              <w:jc w:val="left"/>
              <w:rPr/>
            </w:pPr>
            <w:r>
              <w:rPr/>
              <w:t xml:space="preserve">Dexter Jackson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2009 </w:t>
            </w:r>
          </w:p>
        </w:tc>
        <w:tc>
          <w:tcPr>
            <w:tcW w:w="2225" w:type="dxa"/>
            <w:tcBorders/>
            <w:vAlign w:val="center"/>
          </w:tcPr>
          <w:p>
            <w:pPr>
              <w:pStyle w:val="TableContents"/>
              <w:bidi w:val="0"/>
              <w:spacing w:before="0" w:after="283"/>
              <w:jc w:val="left"/>
              <w:rPr/>
            </w:pPr>
            <w:r>
              <w:rPr/>
              <w:t xml:space="preserve">$200,000 </w:t>
            </w:r>
          </w:p>
        </w:tc>
        <w:tc>
          <w:tcPr>
            <w:tcW w:w="1985" w:type="dxa"/>
            <w:tcBorders/>
            <w:vAlign w:val="center"/>
          </w:tcPr>
          <w:p>
            <w:pPr>
              <w:pStyle w:val="TableContents"/>
              <w:bidi w:val="0"/>
              <w:spacing w:before="0" w:after="283"/>
              <w:jc w:val="left"/>
              <w:rPr/>
            </w:pPr>
            <w:r>
              <w:rPr/>
              <w:t xml:space="preserve">Jay Cutler </w:t>
            </w:r>
          </w:p>
        </w:tc>
        <w:tc>
          <w:tcPr>
            <w:tcW w:w="5345" w:type="dxa"/>
            <w:gridSpan w:val="3"/>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sz w:val="4"/>
                <w:szCs w:val="4"/>
              </w:rPr>
            </w:pPr>
            <w:r>
              <w:rPr>
                <w:sz w:val="4"/>
                <w:szCs w:val="4"/>
              </w:rPr>
            </w:r>
          </w:p>
        </w:tc>
        <w:tc>
          <w:tcPr>
            <w:tcW w:w="9555" w:type="dxa"/>
            <w:gridSpan w:val="5"/>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2011 </w:t>
            </w:r>
          </w:p>
        </w:tc>
        <w:tc>
          <w:tcPr>
            <w:tcW w:w="2225" w:type="dxa"/>
            <w:tcBorders/>
            <w:vAlign w:val="center"/>
          </w:tcPr>
          <w:p>
            <w:pPr>
              <w:pStyle w:val="TableContents"/>
              <w:bidi w:val="0"/>
              <w:spacing w:before="0" w:after="283"/>
              <w:jc w:val="left"/>
              <w:rPr/>
            </w:pPr>
            <w:r>
              <w:rPr>
                <w:color w:val="A9A9A9"/>
              </w:rPr>
              <w:t xml:space="preserve">Phil Heath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2012 </w:t>
            </w:r>
          </w:p>
        </w:tc>
        <w:tc>
          <w:tcPr>
            <w:tcW w:w="2225" w:type="dxa"/>
            <w:tcBorders/>
            <w:vAlign w:val="center"/>
          </w:tcPr>
          <w:p>
            <w:pPr>
              <w:pStyle w:val="TableContents"/>
              <w:bidi w:val="0"/>
              <w:spacing w:before="0" w:after="283"/>
              <w:jc w:val="left"/>
              <w:rPr/>
            </w:pPr>
            <w:r>
              <w:rPr/>
              <w:t xml:space="preserve">$250,000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2013 </w:t>
            </w:r>
          </w:p>
        </w:tc>
        <w:tc>
          <w:tcPr>
            <w:tcW w:w="9555" w:type="dxa"/>
            <w:gridSpan w:val="5"/>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2014 </w:t>
            </w:r>
          </w:p>
        </w:tc>
        <w:tc>
          <w:tcPr>
            <w:tcW w:w="2225" w:type="dxa"/>
            <w:tcBorders/>
            <w:vAlign w:val="center"/>
          </w:tcPr>
          <w:p>
            <w:pPr>
              <w:pStyle w:val="TableContents"/>
              <w:bidi w:val="0"/>
              <w:spacing w:before="0" w:after="283"/>
              <w:jc w:val="left"/>
              <w:rPr/>
            </w:pPr>
            <w:r>
              <w:rPr/>
              <w:t xml:space="preserve">$275,000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2015 </w:t>
            </w:r>
          </w:p>
        </w:tc>
        <w:tc>
          <w:tcPr>
            <w:tcW w:w="2225" w:type="dxa"/>
            <w:tcBorders/>
            <w:vAlign w:val="center"/>
          </w:tcPr>
          <w:p>
            <w:pPr>
              <w:pStyle w:val="TableContents"/>
              <w:bidi w:val="0"/>
              <w:spacing w:before="0" w:after="283"/>
              <w:jc w:val="left"/>
              <w:rPr/>
            </w:pPr>
            <w:r>
              <w:rPr/>
              <w:t xml:space="preserve">$400,000 </w:t>
            </w:r>
          </w:p>
        </w:tc>
        <w:tc>
          <w:tcPr>
            <w:tcW w:w="7330" w:type="dxa"/>
            <w:gridSpan w:val="4"/>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2016 </w:t>
            </w:r>
          </w:p>
        </w:tc>
        <w:tc>
          <w:tcPr>
            <w:tcW w:w="9555" w:type="dxa"/>
            <w:gridSpan w:val="5"/>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2017 </w:t>
            </w:r>
          </w:p>
        </w:tc>
        <w:tc>
          <w:tcPr>
            <w:tcW w:w="2225" w:type="dxa"/>
            <w:tcBorders/>
            <w:vAlign w:val="center"/>
          </w:tcPr>
          <w:p>
            <w:pPr>
              <w:pStyle w:val="TableContents"/>
              <w:bidi w:val="0"/>
              <w:spacing w:before="0" w:after="283"/>
              <w:jc w:val="left"/>
              <w:rPr>
                <w:sz w:val="4"/>
                <w:szCs w:val="4"/>
              </w:rPr>
            </w:pPr>
            <w:r>
              <w:rPr>
                <w:sz w:val="4"/>
                <w:szCs w:val="4"/>
              </w:rPr>
            </w:r>
          </w:p>
        </w:tc>
        <w:tc>
          <w:tcPr>
            <w:tcW w:w="1985" w:type="dxa"/>
            <w:tcBorders/>
            <w:vAlign w:val="center"/>
          </w:tcPr>
          <w:p>
            <w:pPr>
              <w:pStyle w:val="TableContents"/>
              <w:bidi w:val="0"/>
              <w:spacing w:before="0" w:after="283"/>
              <w:jc w:val="left"/>
              <w:rPr>
                <w:sz w:val="4"/>
                <w:szCs w:val="4"/>
              </w:rPr>
            </w:pPr>
            <w:r>
              <w:rPr>
                <w:sz w:val="4"/>
                <w:szCs w:val="4"/>
              </w:rPr>
            </w:r>
          </w:p>
        </w:tc>
        <w:tc>
          <w:tcPr>
            <w:tcW w:w="5345"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2017 mr olympia kehonrakennuskilpailun</w:t>
      </w:r>
    </w:p>
    <w:p>
      <w:pPr>
        <w:pStyle w:val="TextBody"/>
        <w:bidi w:val="0"/>
        <w:jc w:val="left"/>
        <w:rPr>
          <w:b/>
          <w:u w:val="single"/>
          <w:shd w:val="clear" w:fill="FFFF00"/>
        </w:rPr>
      </w:pPr>
      <w:r>
        <w:rPr>
          <w:b/>
          <w:u w:val="single"/>
          <w:shd w:val="clear" w:fill="FFFF00"/>
        </w:rPr>
        <w:t xml:space="preserve">Asiakirjan numero 14442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Holden Caulfield on </w:t>
      </w:r>
      <w:r>
        <w:rPr/>
        <w:t xml:space="preserve">fiktiivinen hahmo kirjailija J.D. Salingerin vuonna 1951 ilmestyneessä romaanissa The Catcher in the Rye. Holdenista on tullut kirjan julkaisemisen jälkeen teini-ikäisten kapinoinnin ja ahdistuksen ikoni, ja hän kuuluu 1900-luvun amerikkalaisen kirjallisuuden tärkeimpiin hahmoihin. Nimeä Holden Caulfield käytettiin vuonna 1942 kirjoitetussa julkaisemattomassa novellissa, joka ilmestyi ensimmäisen kerran painettuna vuonna 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päähenkilön nimi teoksessa The catcher in the rye?</w:t>
      </w:r>
    </w:p>
    <w:p>
      <w:pPr>
        <w:pStyle w:val="TextBody"/>
        <w:bidi w:val="0"/>
        <w:jc w:val="left"/>
        <w:rPr>
          <w:b/>
          <w:u w:val="single"/>
          <w:shd w:val="clear" w:fill="FFFF00"/>
        </w:rPr>
      </w:pPr>
      <w:r>
        <w:rPr>
          <w:b/>
          <w:u w:val="single"/>
          <w:shd w:val="clear" w:fill="FFFF00"/>
        </w:rPr>
        <w:t xml:space="preserve">Asiakirjan numero 14443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``Sinun ei tarvitse sanoa rakastavansa minua'' Single Dusty Springfieldiltä </w:t>
      </w:r>
    </w:p>
    <w:tbl>
      <w:tblPr>
        <w:tblW w:w="10205" w:type="dxa"/>
        <w:jc w:val="left"/>
        <w:tblInd w:w="0" w:type="dxa"/>
        <w:tblLayout w:type="fixed"/>
        <w:tblCellMar>
          <w:top w:w="28" w:type="dxa"/>
          <w:left w:w="28" w:type="dxa"/>
          <w:bottom w:w="28" w:type="dxa"/>
          <w:right w:w="28" w:type="dxa"/>
        </w:tblCellMar>
      </w:tblPr>
      <w:tblGrid>
        <w:gridCol w:w="2270"/>
        <w:gridCol w:w="5935"/>
        <w:gridCol w:w="2000"/>
      </w:tblGrid>
      <w:tr>
        <w:trPr/>
        <w:tc>
          <w:tcPr>
            <w:tcW w:w="2270" w:type="dxa"/>
            <w:tcBorders/>
            <w:vAlign w:val="center"/>
          </w:tcPr>
          <w:p>
            <w:pPr>
              <w:pStyle w:val="TableHeading"/>
              <w:suppressLineNumbers/>
              <w:bidi w:val="0"/>
              <w:spacing w:before="0" w:after="283"/>
              <w:jc w:val="center"/>
              <w:rPr/>
            </w:pPr>
            <w:r>
              <w:rPr/>
              <w:t xml:space="preserve">B-puoli </w:t>
            </w:r>
          </w:p>
        </w:tc>
        <w:tc>
          <w:tcPr>
            <w:tcW w:w="5935" w:type="dxa"/>
            <w:tcBorders/>
            <w:vAlign w:val="center"/>
          </w:tcPr>
          <w:p>
            <w:pPr>
              <w:pStyle w:val="TableContents"/>
              <w:numPr>
                <w:ilvl w:val="0"/>
                <w:numId w:val="301"/>
              </w:numPr>
              <w:tabs>
                <w:tab w:val="clear" w:pos="1134"/>
                <w:tab w:val="left" w:leader="none" w:pos="707"/>
              </w:tabs>
              <w:bidi w:val="0"/>
              <w:spacing w:before="0" w:after="0"/>
              <w:ind w:start="707" w:hanging="283"/>
              <w:jc w:val="left"/>
              <w:rPr/>
            </w:pPr>
            <w:r>
              <w:rPr/>
              <w:t xml:space="preserve">``Every Ounce of Strength'' (Cropper / Hayes / Porter) (UK) </w:t>
            </w:r>
          </w:p>
          <w:p>
            <w:pPr>
              <w:pStyle w:val="TableContents"/>
              <w:numPr>
                <w:ilvl w:val="0"/>
                <w:numId w:val="301"/>
              </w:numPr>
              <w:tabs>
                <w:tab w:val="clear" w:pos="1134"/>
                <w:tab w:val="left" w:leader="none" w:pos="707"/>
              </w:tabs>
              <w:bidi w:val="0"/>
              <w:spacing w:before="0" w:after="283"/>
              <w:ind w:start="707" w:hanging="283"/>
              <w:jc w:val="left"/>
              <w:rPr/>
            </w:pPr>
            <w:r>
              <w:rPr/>
              <w:t xml:space="preserve">``Little by Little'' (US) </w:t>
            </w:r>
          </w:p>
        </w:tc>
        <w:tc>
          <w:tcPr>
            <w:tcW w:w="2000" w:type="dxa"/>
            <w:tcBorders/>
          </w:tcPr>
          <w:p>
            <w:pPr>
              <w:pStyle w:val="TableContents"/>
              <w:bidi w:val="0"/>
              <w:spacing w:before="0" w:after="283"/>
              <w:jc w:val="left"/>
              <w:rPr>
                <w:sz w:val="4"/>
                <w:szCs w:val="4"/>
              </w:rPr>
            </w:pPr>
            <w:r>
              <w:rPr>
                <w:sz w:val="4"/>
                <w:szCs w:val="4"/>
              </w:rPr>
            </w:r>
          </w:p>
        </w:tc>
      </w:tr>
      <w:tr>
        <w:trPr/>
        <w:tc>
          <w:tcPr>
            <w:tcW w:w="2270" w:type="dxa"/>
            <w:tcBorders/>
            <w:vAlign w:val="center"/>
          </w:tcPr>
          <w:p>
            <w:pPr>
              <w:pStyle w:val="TableHeading"/>
              <w:suppressLineNumbers/>
              <w:bidi w:val="0"/>
              <w:spacing w:before="0" w:after="283"/>
              <w:jc w:val="center"/>
              <w:rPr/>
            </w:pPr>
            <w:r>
              <w:rPr/>
              <w:t xml:space="preserve">Julkaistu </w:t>
            </w:r>
          </w:p>
        </w:tc>
        <w:tc>
          <w:tcPr>
            <w:tcW w:w="5935" w:type="dxa"/>
            <w:tcBorders/>
            <w:vAlign w:val="center"/>
          </w:tcPr>
          <w:p>
            <w:pPr>
              <w:pStyle w:val="TableContents"/>
              <w:bidi w:val="0"/>
              <w:spacing w:before="0" w:after="283"/>
              <w:jc w:val="left"/>
              <w:rPr/>
            </w:pPr>
            <w:r>
              <w:rPr/>
              <w:t xml:space="preserve">25. maaliskuuta 1966 </w:t>
            </w:r>
          </w:p>
        </w:tc>
        <w:tc>
          <w:tcPr>
            <w:tcW w:w="2000" w:type="dxa"/>
            <w:tcBorders/>
          </w:tcPr>
          <w:p>
            <w:pPr>
              <w:pStyle w:val="TableContents"/>
              <w:bidi w:val="0"/>
              <w:spacing w:before="0" w:after="283"/>
              <w:jc w:val="left"/>
              <w:rPr>
                <w:sz w:val="4"/>
                <w:szCs w:val="4"/>
              </w:rPr>
            </w:pPr>
            <w:r>
              <w:rPr>
                <w:sz w:val="4"/>
                <w:szCs w:val="4"/>
              </w:rPr>
            </w:r>
          </w:p>
        </w:tc>
      </w:tr>
      <w:tr>
        <w:trPr/>
        <w:tc>
          <w:tcPr>
            <w:tcW w:w="2270" w:type="dxa"/>
            <w:tcBorders/>
            <w:vAlign w:val="center"/>
          </w:tcPr>
          <w:p>
            <w:pPr>
              <w:pStyle w:val="TableHeading"/>
              <w:suppressLineNumbers/>
              <w:bidi w:val="0"/>
              <w:spacing w:before="0" w:after="283"/>
              <w:jc w:val="center"/>
              <w:rPr/>
            </w:pPr>
            <w:r>
              <w:rPr/>
              <w:t xml:space="preserve">Muotoilu </w:t>
            </w:r>
          </w:p>
        </w:tc>
        <w:tc>
          <w:tcPr>
            <w:tcW w:w="5935" w:type="dxa"/>
            <w:tcBorders/>
            <w:vAlign w:val="center"/>
          </w:tcPr>
          <w:p>
            <w:pPr>
              <w:pStyle w:val="TableContents"/>
              <w:bidi w:val="0"/>
              <w:spacing w:before="0" w:after="283"/>
              <w:jc w:val="left"/>
              <w:rPr/>
            </w:pPr>
            <w:r>
              <w:rPr/>
              <w:t xml:space="preserve">7'' 45rpm </w:t>
            </w:r>
          </w:p>
        </w:tc>
        <w:tc>
          <w:tcPr>
            <w:tcW w:w="2000" w:type="dxa"/>
            <w:tcBorders/>
          </w:tcPr>
          <w:p>
            <w:pPr>
              <w:pStyle w:val="TableContents"/>
              <w:bidi w:val="0"/>
              <w:spacing w:before="0" w:after="283"/>
              <w:jc w:val="left"/>
              <w:rPr>
                <w:sz w:val="4"/>
                <w:szCs w:val="4"/>
              </w:rPr>
            </w:pPr>
            <w:r>
              <w:rPr>
                <w:sz w:val="4"/>
                <w:szCs w:val="4"/>
              </w:rPr>
            </w:r>
          </w:p>
        </w:tc>
      </w:tr>
      <w:tr>
        <w:trPr/>
        <w:tc>
          <w:tcPr>
            <w:tcW w:w="2270" w:type="dxa"/>
            <w:tcBorders/>
            <w:vAlign w:val="center"/>
          </w:tcPr>
          <w:p>
            <w:pPr>
              <w:pStyle w:val="TableHeading"/>
              <w:suppressLineNumbers/>
              <w:bidi w:val="0"/>
              <w:spacing w:before="0" w:after="283"/>
              <w:jc w:val="center"/>
              <w:rPr/>
            </w:pPr>
            <w:r>
              <w:rPr/>
              <w:t xml:space="preserve">Tallennettu </w:t>
            </w:r>
          </w:p>
        </w:tc>
        <w:tc>
          <w:tcPr>
            <w:tcW w:w="5935" w:type="dxa"/>
            <w:tcBorders/>
            <w:vAlign w:val="center"/>
          </w:tcPr>
          <w:p>
            <w:pPr>
              <w:pStyle w:val="TableContents"/>
              <w:bidi w:val="0"/>
              <w:spacing w:before="0" w:after="283"/>
              <w:jc w:val="left"/>
              <w:rPr/>
            </w:pPr>
            <w:r>
              <w:rPr/>
              <w:t xml:space="preserve">Philips Studio, Stanhope Place, Lontoo </w:t>
            </w:r>
          </w:p>
        </w:tc>
        <w:tc>
          <w:tcPr>
            <w:tcW w:w="2000" w:type="dxa"/>
            <w:tcBorders/>
          </w:tcPr>
          <w:p>
            <w:pPr>
              <w:pStyle w:val="TableContents"/>
              <w:bidi w:val="0"/>
              <w:spacing w:before="0" w:after="283"/>
              <w:jc w:val="left"/>
              <w:rPr>
                <w:sz w:val="4"/>
                <w:szCs w:val="4"/>
              </w:rPr>
            </w:pPr>
            <w:r>
              <w:rPr>
                <w:sz w:val="4"/>
                <w:szCs w:val="4"/>
              </w:rPr>
            </w:r>
          </w:p>
        </w:tc>
      </w:tr>
      <w:tr>
        <w:trPr/>
        <w:tc>
          <w:tcPr>
            <w:tcW w:w="2270" w:type="dxa"/>
            <w:tcBorders/>
            <w:vAlign w:val="center"/>
          </w:tcPr>
          <w:p>
            <w:pPr>
              <w:pStyle w:val="TableHeading"/>
              <w:suppressLineNumbers/>
              <w:bidi w:val="0"/>
              <w:spacing w:before="0" w:after="283"/>
              <w:jc w:val="center"/>
              <w:rPr/>
            </w:pPr>
            <w:r>
              <w:rPr/>
              <w:t xml:space="preserve">Genre </w:t>
            </w:r>
          </w:p>
        </w:tc>
        <w:tc>
          <w:tcPr>
            <w:tcW w:w="5935" w:type="dxa"/>
            <w:tcBorders/>
            <w:vAlign w:val="center"/>
          </w:tcPr>
          <w:p>
            <w:pPr>
              <w:pStyle w:val="TableContents"/>
              <w:bidi w:val="0"/>
              <w:spacing w:before="0" w:after="283"/>
              <w:jc w:val="left"/>
              <w:rPr/>
            </w:pPr>
            <w:r>
              <w:rPr/>
              <w:t xml:space="preserve">Perinteinen pop </w:t>
            </w:r>
          </w:p>
        </w:tc>
        <w:tc>
          <w:tcPr>
            <w:tcW w:w="2000" w:type="dxa"/>
            <w:tcBorders/>
          </w:tcPr>
          <w:p>
            <w:pPr>
              <w:pStyle w:val="TableContents"/>
              <w:bidi w:val="0"/>
              <w:spacing w:before="0" w:after="283"/>
              <w:jc w:val="left"/>
              <w:rPr>
                <w:sz w:val="4"/>
                <w:szCs w:val="4"/>
              </w:rPr>
            </w:pPr>
            <w:r>
              <w:rPr>
                <w:sz w:val="4"/>
                <w:szCs w:val="4"/>
              </w:rPr>
            </w:r>
          </w:p>
        </w:tc>
      </w:tr>
      <w:tr>
        <w:trPr/>
        <w:tc>
          <w:tcPr>
            <w:tcW w:w="2270" w:type="dxa"/>
            <w:tcBorders/>
            <w:vAlign w:val="center"/>
          </w:tcPr>
          <w:p>
            <w:pPr>
              <w:pStyle w:val="TableHeading"/>
              <w:suppressLineNumbers/>
              <w:bidi w:val="0"/>
              <w:spacing w:before="0" w:after="283"/>
              <w:jc w:val="center"/>
              <w:rPr/>
            </w:pPr>
            <w:r>
              <w:rPr/>
              <w:t xml:space="preserve">Tarra </w:t>
            </w:r>
          </w:p>
        </w:tc>
        <w:tc>
          <w:tcPr>
            <w:tcW w:w="5935" w:type="dxa"/>
            <w:tcBorders/>
            <w:vAlign w:val="center"/>
          </w:tcPr>
          <w:p>
            <w:pPr>
              <w:pStyle w:val="TableContents"/>
              <w:bidi w:val="0"/>
              <w:spacing w:before="0" w:after="283"/>
              <w:jc w:val="left"/>
              <w:rPr/>
            </w:pPr>
            <w:r>
              <w:rPr/>
              <w:t xml:space="preserve">Philips BF 1482 </w:t>
            </w:r>
          </w:p>
        </w:tc>
        <w:tc>
          <w:tcPr>
            <w:tcW w:w="2000" w:type="dxa"/>
            <w:tcBorders/>
          </w:tcPr>
          <w:p>
            <w:pPr>
              <w:pStyle w:val="TableContents"/>
              <w:bidi w:val="0"/>
              <w:spacing w:before="0" w:after="283"/>
              <w:jc w:val="left"/>
              <w:rPr>
                <w:sz w:val="4"/>
                <w:szCs w:val="4"/>
              </w:rPr>
            </w:pPr>
            <w:r>
              <w:rPr>
                <w:sz w:val="4"/>
                <w:szCs w:val="4"/>
              </w:rPr>
            </w:r>
          </w:p>
        </w:tc>
      </w:tr>
      <w:tr>
        <w:trPr/>
        <w:tc>
          <w:tcPr>
            <w:tcW w:w="2270" w:type="dxa"/>
            <w:tcBorders/>
            <w:vAlign w:val="center"/>
          </w:tcPr>
          <w:p>
            <w:pPr>
              <w:pStyle w:val="TableHeading"/>
              <w:suppressLineNumbers/>
              <w:bidi w:val="0"/>
              <w:spacing w:before="0" w:after="283"/>
              <w:jc w:val="center"/>
              <w:rPr/>
            </w:pPr>
            <w:r>
              <w:rPr/>
              <w:t xml:space="preserve">Lauluntekijä (s) </w:t>
            </w:r>
          </w:p>
        </w:tc>
        <w:tc>
          <w:tcPr>
            <w:tcW w:w="5935" w:type="dxa"/>
            <w:tcBorders/>
            <w:vAlign w:val="center"/>
          </w:tcPr>
          <w:p>
            <w:pPr>
              <w:pStyle w:val="TableContents"/>
              <w:bidi w:val="0"/>
              <w:spacing w:before="0" w:after="283"/>
              <w:jc w:val="left"/>
              <w:rPr/>
            </w:pPr>
            <w:r>
              <w:rPr>
                <w:color w:val="A9A9A9"/>
              </w:rPr>
              <w:t xml:space="preserve">Vicki Wickham</w:t>
            </w:r>
            <w:r>
              <w:rPr/>
              <w:t xml:space="preserve">, </w:t>
            </w:r>
            <w:r>
              <w:rPr>
                <w:color w:val="DCDCDC"/>
              </w:rPr>
              <w:t xml:space="preserve">Simon Napier-Bell</w:t>
            </w:r>
            <w:r>
              <w:rPr/>
              <w:t xml:space="preserve">, </w:t>
            </w:r>
            <w:r>
              <w:rPr>
                <w:color w:val="2F4F4F"/>
              </w:rPr>
              <w:t xml:space="preserve">Pino Donaggio</w:t>
            </w:r>
            <w:r>
              <w:rPr/>
              <w:t xml:space="preserve">, </w:t>
            </w:r>
            <w:r>
              <w:rPr>
                <w:color w:val="556B2F"/>
              </w:rPr>
              <w:t xml:space="preserve">Vito Pallavicini. </w:t>
            </w:r>
          </w:p>
        </w:tc>
        <w:tc>
          <w:tcPr>
            <w:tcW w:w="2000" w:type="dxa"/>
            <w:tcBorders/>
          </w:tcPr>
          <w:p>
            <w:pPr>
              <w:pStyle w:val="TableContents"/>
              <w:bidi w:val="0"/>
              <w:spacing w:before="0" w:after="283"/>
              <w:jc w:val="left"/>
              <w:rPr>
                <w:sz w:val="4"/>
                <w:szCs w:val="4"/>
              </w:rPr>
            </w:pPr>
            <w:r>
              <w:rPr>
                <w:sz w:val="4"/>
                <w:szCs w:val="4"/>
              </w:rPr>
            </w:r>
          </w:p>
        </w:tc>
      </w:tr>
      <w:tr>
        <w:trPr/>
        <w:tc>
          <w:tcPr>
            <w:tcW w:w="2270" w:type="dxa"/>
            <w:tcBorders/>
            <w:vAlign w:val="center"/>
          </w:tcPr>
          <w:p>
            <w:pPr>
              <w:pStyle w:val="TableHeading"/>
              <w:suppressLineNumbers/>
              <w:bidi w:val="0"/>
              <w:spacing w:before="0" w:after="283"/>
              <w:jc w:val="center"/>
              <w:rPr/>
            </w:pPr>
            <w:r>
              <w:rPr/>
              <w:t xml:space="preserve">Tuottaja (s) </w:t>
            </w:r>
          </w:p>
        </w:tc>
        <w:tc>
          <w:tcPr>
            <w:tcW w:w="5935" w:type="dxa"/>
            <w:tcBorders/>
            <w:vAlign w:val="center"/>
          </w:tcPr>
          <w:p>
            <w:pPr>
              <w:pStyle w:val="TableContents"/>
              <w:bidi w:val="0"/>
              <w:spacing w:before="0" w:after="283"/>
              <w:jc w:val="left"/>
              <w:rPr/>
            </w:pPr>
            <w:r>
              <w:rPr/>
              <w:t xml:space="preserve">Johnny Franz Dusty Springfield UK-singlen kronologia </w:t>
            </w:r>
          </w:p>
        </w:tc>
        <w:tc>
          <w:tcPr>
            <w:tcW w:w="2000" w:type="dxa"/>
            <w:tcBorders/>
          </w:tcPr>
          <w:p>
            <w:pPr>
              <w:pStyle w:val="TableContents"/>
              <w:bidi w:val="0"/>
              <w:spacing w:before="0" w:after="283"/>
              <w:jc w:val="left"/>
              <w:rPr>
                <w:sz w:val="4"/>
                <w:szCs w:val="4"/>
              </w:rPr>
            </w:pPr>
            <w:r>
              <w:rPr>
                <w:sz w:val="4"/>
                <w:szCs w:val="4"/>
              </w:rPr>
            </w:r>
          </w:p>
        </w:tc>
      </w:tr>
      <w:tr>
        <w:trPr/>
        <w:tc>
          <w:tcPr>
            <w:tcW w:w="2270" w:type="dxa"/>
            <w:tcBorders/>
            <w:vAlign w:val="center"/>
          </w:tcPr>
          <w:p>
            <w:pPr>
              <w:pStyle w:val="TableContents"/>
              <w:bidi w:val="0"/>
              <w:spacing w:before="0" w:after="283"/>
              <w:jc w:val="left"/>
              <w:rPr/>
            </w:pPr>
            <w:r>
              <w:rPr/>
              <w:t xml:space="preserve">``Pikku hiljaa'' (1966) </w:t>
            </w:r>
          </w:p>
        </w:tc>
        <w:tc>
          <w:tcPr>
            <w:tcW w:w="5935" w:type="dxa"/>
            <w:tcBorders/>
            <w:vAlign w:val="center"/>
          </w:tcPr>
          <w:p>
            <w:pPr>
              <w:pStyle w:val="TableContents"/>
              <w:bidi w:val="0"/>
              <w:spacing w:before="0" w:after="283"/>
              <w:jc w:val="left"/>
              <w:rPr/>
            </w:pPr>
            <w:r>
              <w:rPr/>
              <w:t xml:space="preserve">"Sinun ei tarvitse sanoa rakastavasi minua" (1966) </w:t>
            </w:r>
          </w:p>
        </w:tc>
        <w:tc>
          <w:tcPr>
            <w:tcW w:w="2000" w:type="dxa"/>
            <w:tcBorders/>
            <w:vAlign w:val="center"/>
          </w:tcPr>
          <w:p>
            <w:pPr>
              <w:pStyle w:val="TableContents"/>
              <w:bidi w:val="0"/>
              <w:spacing w:before="0" w:after="283"/>
              <w:jc w:val="left"/>
              <w:rPr/>
            </w:pPr>
            <w:r>
              <w:rPr/>
              <w:t xml:space="preserve">``Goin' Back'' (1966) </w:t>
            </w:r>
          </w:p>
        </w:tc>
      </w:tr>
    </w:tbl>
    <w:tbl>
      <w:tblPr>
        <w:tblW w:w="9423" w:type="dxa"/>
        <w:jc w:val="left"/>
        <w:tblInd w:w="0" w:type="dxa"/>
        <w:tblLayout w:type="fixed"/>
        <w:tblCellMar>
          <w:top w:w="28" w:type="dxa"/>
          <w:left w:w="28" w:type="dxa"/>
          <w:bottom w:w="28" w:type="dxa"/>
          <w:right w:w="28" w:type="dxa"/>
        </w:tblCellMar>
      </w:tblPr>
      <w:tblGrid>
        <w:gridCol w:w="2461"/>
        <w:gridCol w:w="4741"/>
        <w:gridCol w:w="2221"/>
      </w:tblGrid>
      <w:tr>
        <w:trPr/>
        <w:tc>
          <w:tcPr>
            <w:tcW w:w="2461" w:type="dxa"/>
            <w:tcBorders/>
            <w:vAlign w:val="center"/>
          </w:tcPr>
          <w:p>
            <w:pPr>
              <w:pStyle w:val="TableContents"/>
              <w:bidi w:val="0"/>
              <w:spacing w:before="0" w:after="283"/>
              <w:jc w:val="left"/>
              <w:rPr/>
            </w:pPr>
            <w:r>
              <w:rPr/>
              <w:t xml:space="preserve">``Pikku hiljaa'' (1966) </w:t>
            </w:r>
          </w:p>
        </w:tc>
        <w:tc>
          <w:tcPr>
            <w:tcW w:w="4741" w:type="dxa"/>
            <w:tcBorders/>
            <w:vAlign w:val="center"/>
          </w:tcPr>
          <w:p>
            <w:pPr>
              <w:pStyle w:val="TableContents"/>
              <w:bidi w:val="0"/>
              <w:spacing w:before="0" w:after="283"/>
              <w:jc w:val="left"/>
              <w:rPr/>
            </w:pPr>
            <w:r>
              <w:rPr/>
              <w:t xml:space="preserve">"Sinun ei tarvitse sanoa rakastavasi minua" (1966) </w:t>
            </w:r>
          </w:p>
        </w:tc>
        <w:tc>
          <w:tcPr>
            <w:tcW w:w="2221" w:type="dxa"/>
            <w:tcBorders/>
            <w:vAlign w:val="center"/>
          </w:tcPr>
          <w:p>
            <w:pPr>
              <w:pStyle w:val="TableContents"/>
              <w:bidi w:val="0"/>
              <w:spacing w:before="0" w:after="283"/>
              <w:jc w:val="left"/>
              <w:rPr/>
            </w:pPr>
            <w:r>
              <w:rPr/>
              <w:t xml:space="preserve">``Goin' Back'' (1966) </w:t>
            </w:r>
          </w:p>
        </w:tc>
      </w:tr>
    </w:tbl>
    <w:p>
      <w:pPr>
        <w:pStyle w:val="TextBody"/>
        <w:bidi w:val="0"/>
        <w:spacing w:before="0" w:after="0"/>
        <w:jc w:val="left"/>
        <w:rPr/>
      </w:pPr>
      <w:r>
        <w:rPr/>
        <w:t xml:space="preserve">Dusty Springfield Yhdysvaltain singlejen kronologia </w:t>
      </w:r>
    </w:p>
    <w:tbl>
      <w:tblPr>
        <w:tblW w:w="10205" w:type="dxa"/>
        <w:jc w:val="left"/>
        <w:tblInd w:w="0" w:type="dxa"/>
        <w:tblLayout w:type="fixed"/>
        <w:tblCellMar>
          <w:top w:w="28" w:type="dxa"/>
          <w:left w:w="28" w:type="dxa"/>
          <w:bottom w:w="28" w:type="dxa"/>
          <w:right w:w="28" w:type="dxa"/>
        </w:tblCellMar>
      </w:tblPr>
      <w:tblGrid>
        <w:gridCol w:w="4084"/>
        <w:gridCol w:w="3756"/>
        <w:gridCol w:w="2365"/>
      </w:tblGrid>
      <w:tr>
        <w:trPr/>
        <w:tc>
          <w:tcPr>
            <w:tcW w:w="4084" w:type="dxa"/>
            <w:tcBorders/>
            <w:vAlign w:val="center"/>
          </w:tcPr>
          <w:p>
            <w:pPr>
              <w:pStyle w:val="TableContents"/>
              <w:bidi w:val="0"/>
              <w:spacing w:before="0" w:after="283"/>
              <w:jc w:val="left"/>
              <w:rPr/>
            </w:pPr>
            <w:r>
              <w:rPr/>
              <w:t xml:space="preserve">"En vain tiedä mitä tehdä itselleni" (1965) "En vain tiedä mitä tehdä itselleni" 1965 </w:t>
            </w:r>
          </w:p>
        </w:tc>
        <w:tc>
          <w:tcPr>
            <w:tcW w:w="3756" w:type="dxa"/>
            <w:tcBorders/>
            <w:vAlign w:val="center"/>
          </w:tcPr>
          <w:p>
            <w:pPr>
              <w:pStyle w:val="TableContents"/>
              <w:bidi w:val="0"/>
              <w:spacing w:before="0" w:after="283"/>
              <w:jc w:val="left"/>
              <w:rPr/>
            </w:pPr>
            <w:r>
              <w:rPr/>
              <w:t xml:space="preserve">"Sinun ei tarvitse sanoa, että rakastat minua" (1966) "Sinun ei tarvitse sanoa, että rakastat minua "1966 </w:t>
            </w:r>
          </w:p>
        </w:tc>
        <w:tc>
          <w:tcPr>
            <w:tcW w:w="2365" w:type="dxa"/>
            <w:tcBorders/>
            <w:vAlign w:val="center"/>
          </w:tcPr>
          <w:p>
            <w:pPr>
              <w:pStyle w:val="TableContents"/>
              <w:bidi w:val="0"/>
              <w:spacing w:before="0" w:after="283"/>
              <w:jc w:val="left"/>
              <w:rPr/>
            </w:pPr>
            <w:r>
              <w:rPr/>
              <w:t xml:space="preserve">``All I See is You'' (1966) ``All I See is You``1966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sinun ei tarvitse sanoa, että rakastat minua.</w:t>
      </w:r>
    </w:p>
    <w:p>
      <w:pPr>
        <w:pStyle w:val="TextBody"/>
        <w:bidi w:val="0"/>
        <w:jc w:val="left"/>
        <w:rPr>
          <w:b/>
          <w:u w:val="single"/>
          <w:shd w:val="clear" w:fill="FFFF00"/>
        </w:rPr>
      </w:pPr>
      <w:r>
        <w:rPr>
          <w:b/>
          <w:u w:val="single"/>
          <w:shd w:val="clear" w:fill="FFFF00"/>
        </w:rPr>
        <w:t xml:space="preserve">Asiakirjan numero 14444</w:t>
      </w:r>
    </w:p>
    <w:p>
      <w:pPr>
        <w:pStyle w:val="TextBody"/>
        <w:bidi w:val="0"/>
        <w:jc w:val="left"/>
        <w:rPr>
          <w:b/>
          <w:shd w:val="clear" w:fill="FFFF00"/>
        </w:rPr>
      </w:pPr>
      <w:r>
        <w:rPr>
          <w:b/>
          <w:shd w:val="clear" w:fill="FFFF00"/>
        </w:rPr>
        <w:t xml:space="preserve">Tekstin numero 0</w:t>
      </w:r>
    </w:p>
    <w:p>
      <w:pPr>
        <w:pStyle w:val="TextBody"/>
        <w:numPr>
          <w:ilvl w:val="0"/>
          <w:numId w:val="302"/>
        </w:numPr>
        <w:tabs>
          <w:tab w:val="clear" w:pos="1134"/>
          <w:tab w:val="left" w:leader="none" w:pos="707"/>
        </w:tabs>
        <w:bidi w:val="0"/>
        <w:spacing w:before="0" w:after="0"/>
        <w:ind w:start="707" w:hanging="283"/>
        <w:jc w:val="left"/>
        <w:rPr/>
      </w:pPr>
      <w:r>
        <w:rPr>
          <w:color w:val="A9A9A9"/>
        </w:rPr>
        <w:t xml:space="preserve">Kunniamitalin saajat </w:t>
      </w:r>
    </w:p>
    <w:p>
      <w:pPr>
        <w:pStyle w:val="TextBody"/>
        <w:numPr>
          <w:ilvl w:val="1"/>
          <w:numId w:val="302"/>
        </w:numPr>
        <w:tabs>
          <w:tab w:val="clear" w:pos="1134"/>
          <w:tab w:val="left" w:leader="none" w:pos="1414"/>
        </w:tabs>
        <w:bidi w:val="0"/>
        <w:spacing w:before="0" w:after="0"/>
        <w:ind w:start="1414" w:hanging="283"/>
        <w:jc w:val="left"/>
        <w:rPr/>
      </w:pPr>
      <w:r>
        <w:rPr/>
        <w:t xml:space="preserve">William J. Crawford toisen maailmansodan aikaisesta toiminnasta; Yhdysvaltain armeijan eläkkeellä oleva kersantti ja pitkäaikainen vahtimestari-opiskelijoiden ohjaaja Akatemiassa. </w:t>
      </w:r>
    </w:p>
    <w:p>
      <w:pPr>
        <w:pStyle w:val="TextBody"/>
        <w:numPr>
          <w:ilvl w:val="0"/>
          <w:numId w:val="302"/>
        </w:numPr>
        <w:tabs>
          <w:tab w:val="clear" w:pos="1134"/>
          <w:tab w:val="left" w:leader="none" w:pos="707"/>
        </w:tabs>
        <w:bidi w:val="0"/>
        <w:spacing w:before="0" w:after="0"/>
        <w:ind w:start="707" w:hanging="283"/>
        <w:jc w:val="left"/>
        <w:rPr/>
      </w:pPr>
      <w:r>
        <w:rPr/>
        <w:t xml:space="preserve">Kenraaliupseerit </w:t>
      </w:r>
    </w:p>
    <w:p>
      <w:pPr>
        <w:pStyle w:val="TextBody"/>
        <w:numPr>
          <w:ilvl w:val="1"/>
          <w:numId w:val="302"/>
        </w:numPr>
        <w:tabs>
          <w:tab w:val="clear" w:pos="1134"/>
          <w:tab w:val="left" w:leader="none" w:pos="1414"/>
        </w:tabs>
        <w:bidi w:val="0"/>
        <w:spacing w:before="0" w:after="0"/>
        <w:ind w:start="1414" w:hanging="283"/>
        <w:jc w:val="left"/>
        <w:rPr/>
      </w:pPr>
      <w:r>
        <w:rPr/>
        <w:t xml:space="preserve">Samuel E. Anderson, 5. ilmavoimien komentaja, Korean sota. </w:t>
      </w:r>
    </w:p>
    <w:p>
      <w:pPr>
        <w:pStyle w:val="TextBody"/>
        <w:numPr>
          <w:ilvl w:val="1"/>
          <w:numId w:val="302"/>
        </w:numPr>
        <w:tabs>
          <w:tab w:val="clear" w:pos="1134"/>
          <w:tab w:val="left" w:leader="none" w:pos="1414"/>
        </w:tabs>
        <w:bidi w:val="0"/>
        <w:spacing w:before="0" w:after="0"/>
        <w:ind w:start="1414" w:hanging="283"/>
        <w:jc w:val="left"/>
        <w:rPr/>
      </w:pPr>
      <w:r>
        <w:rPr/>
        <w:t xml:space="preserve">Salvador E. Felices toimitti ensimmäisen KC-135:n SAC:n päämajaan. Ohjasi ensimmäisenä silloisen yhteisen esikuntapäällikön KC-135:n ensilentoa. </w:t>
      </w:r>
    </w:p>
    <w:p>
      <w:pPr>
        <w:pStyle w:val="TextBody"/>
        <w:numPr>
          <w:ilvl w:val="1"/>
          <w:numId w:val="302"/>
        </w:numPr>
        <w:tabs>
          <w:tab w:val="clear" w:pos="1134"/>
          <w:tab w:val="left" w:leader="none" w:pos="1414"/>
        </w:tabs>
        <w:bidi w:val="0"/>
        <w:spacing w:before="0" w:after="0"/>
        <w:ind w:start="1414" w:hanging="283"/>
        <w:jc w:val="left"/>
        <w:rPr/>
      </w:pPr>
      <w:r>
        <w:rPr/>
        <w:t xml:space="preserve">Harold L. George, tarkkojen päiväpommitusmenetelmien kannattaja, pommitusmafian epävirallinen johtaja, ilmakuljetusjohdon ensimmäinen johtaja. </w:t>
      </w:r>
    </w:p>
    <w:p>
      <w:pPr>
        <w:pStyle w:val="TextBody"/>
        <w:numPr>
          <w:ilvl w:val="1"/>
          <w:numId w:val="302"/>
        </w:numPr>
        <w:tabs>
          <w:tab w:val="clear" w:pos="1134"/>
          <w:tab w:val="left" w:leader="none" w:pos="1414"/>
        </w:tabs>
        <w:bidi w:val="0"/>
        <w:spacing w:before="0" w:after="0"/>
        <w:ind w:start="1414" w:hanging="283"/>
        <w:jc w:val="left"/>
        <w:rPr/>
      </w:pPr>
      <w:r>
        <w:rPr/>
        <w:t xml:space="preserve">Hubert R. Harmon, ilmavoimien akatemian ensimmäinen ylitarkastaja. </w:t>
      </w:r>
    </w:p>
    <w:p>
      <w:pPr>
        <w:pStyle w:val="TextBody"/>
        <w:numPr>
          <w:ilvl w:val="1"/>
          <w:numId w:val="302"/>
        </w:numPr>
        <w:tabs>
          <w:tab w:val="clear" w:pos="1134"/>
          <w:tab w:val="left" w:leader="none" w:pos="1414"/>
        </w:tabs>
        <w:bidi w:val="0"/>
        <w:spacing w:before="0" w:after="0"/>
        <w:ind w:start="1414" w:hanging="283"/>
        <w:jc w:val="left"/>
        <w:rPr/>
      </w:pPr>
      <w:r>
        <w:rPr/>
        <w:t xml:space="preserve">Curtis LeMay, ilmavoimien esikuntapäällikkö ja strategisen ilmavoimien komentokeskuksen (SAC) isä. </w:t>
      </w:r>
    </w:p>
    <w:p>
      <w:pPr>
        <w:pStyle w:val="TextBody"/>
        <w:numPr>
          <w:ilvl w:val="1"/>
          <w:numId w:val="302"/>
        </w:numPr>
        <w:tabs>
          <w:tab w:val="clear" w:pos="1134"/>
          <w:tab w:val="left" w:leader="none" w:pos="1414"/>
        </w:tabs>
        <w:bidi w:val="0"/>
        <w:spacing w:before="0" w:after="0"/>
        <w:ind w:start="1414" w:hanging="283"/>
        <w:jc w:val="left"/>
        <w:rPr/>
      </w:pPr>
      <w:r>
        <w:rPr/>
        <w:t xml:space="preserve">John P. McConnell, ilmavoimien kuudes esikuntapäällikkö </w:t>
      </w:r>
    </w:p>
    <w:p>
      <w:pPr>
        <w:pStyle w:val="TextBody"/>
        <w:numPr>
          <w:ilvl w:val="1"/>
          <w:numId w:val="302"/>
        </w:numPr>
        <w:tabs>
          <w:tab w:val="clear" w:pos="1134"/>
          <w:tab w:val="left" w:leader="none" w:pos="1414"/>
        </w:tabs>
        <w:bidi w:val="0"/>
        <w:spacing w:before="0" w:after="0"/>
        <w:ind w:start="1414" w:hanging="283"/>
        <w:jc w:val="left"/>
        <w:rPr/>
      </w:pPr>
      <w:r>
        <w:rPr/>
        <w:t xml:space="preserve">Robin Olds, ilmavoimien prikaatikenraali ja hävittäjä-Ässä </w:t>
      </w:r>
    </w:p>
    <w:p>
      <w:pPr>
        <w:pStyle w:val="TextBody"/>
        <w:numPr>
          <w:ilvl w:val="1"/>
          <w:numId w:val="302"/>
        </w:numPr>
        <w:tabs>
          <w:tab w:val="clear" w:pos="1134"/>
          <w:tab w:val="left" w:leader="none" w:pos="1414"/>
        </w:tabs>
        <w:bidi w:val="0"/>
        <w:spacing w:before="0" w:after="0"/>
        <w:ind w:start="1414" w:hanging="283"/>
        <w:jc w:val="left"/>
        <w:rPr/>
      </w:pPr>
      <w:r>
        <w:rPr/>
        <w:t xml:space="preserve">Samuel C. Phillips, ilmavoimien neljän tähden kenraali, Apollo-ohjelman johtaja Apollo 11:n aikana. </w:t>
      </w:r>
    </w:p>
    <w:p>
      <w:pPr>
        <w:pStyle w:val="TextBody"/>
        <w:numPr>
          <w:ilvl w:val="1"/>
          <w:numId w:val="302"/>
        </w:numPr>
        <w:tabs>
          <w:tab w:val="clear" w:pos="1134"/>
          <w:tab w:val="left" w:leader="none" w:pos="1414"/>
        </w:tabs>
        <w:bidi w:val="0"/>
        <w:spacing w:before="0" w:after="0"/>
        <w:ind w:start="1414" w:hanging="283"/>
        <w:jc w:val="left"/>
        <w:rPr/>
      </w:pPr>
      <w:r>
        <w:rPr/>
        <w:t xml:space="preserve">John Dale Ryan, ilmavoimien seitsemäs esikuntapäällikkö </w:t>
      </w:r>
    </w:p>
    <w:p>
      <w:pPr>
        <w:pStyle w:val="TextBody"/>
        <w:numPr>
          <w:ilvl w:val="1"/>
          <w:numId w:val="302"/>
        </w:numPr>
        <w:tabs>
          <w:tab w:val="clear" w:pos="1134"/>
          <w:tab w:val="left" w:leader="none" w:pos="1414"/>
        </w:tabs>
        <w:bidi w:val="0"/>
        <w:spacing w:before="0" w:after="0"/>
        <w:ind w:start="1414" w:hanging="283"/>
        <w:jc w:val="left"/>
        <w:rPr/>
      </w:pPr>
      <w:r>
        <w:rPr/>
        <w:t xml:space="preserve">Carl Spaatz, ilmavoimien ensimmäinen esikuntapäällikkö </w:t>
      </w:r>
    </w:p>
    <w:p>
      <w:pPr>
        <w:pStyle w:val="TextBody"/>
        <w:numPr>
          <w:ilvl w:val="1"/>
          <w:numId w:val="302"/>
        </w:numPr>
        <w:tabs>
          <w:tab w:val="clear" w:pos="1134"/>
          <w:tab w:val="left" w:leader="none" w:pos="1414"/>
        </w:tabs>
        <w:bidi w:val="0"/>
        <w:spacing w:before="0" w:after="0"/>
        <w:ind w:start="1414" w:hanging="283"/>
        <w:jc w:val="left"/>
        <w:rPr/>
      </w:pPr>
      <w:r>
        <w:rPr/>
        <w:t xml:space="preserve">Louis L. Wilson Jr., Tyynenmeren ilmavoimien komentaja. </w:t>
      </w:r>
    </w:p>
    <w:p>
      <w:pPr>
        <w:pStyle w:val="TextBody"/>
        <w:numPr>
          <w:ilvl w:val="0"/>
          <w:numId w:val="302"/>
        </w:numPr>
        <w:tabs>
          <w:tab w:val="clear" w:pos="1134"/>
          <w:tab w:val="left" w:leader="none" w:pos="707"/>
        </w:tabs>
        <w:bidi w:val="0"/>
        <w:spacing w:before="0" w:after="0"/>
        <w:ind w:start="707" w:hanging="283"/>
        <w:jc w:val="left"/>
        <w:rPr/>
      </w:pPr>
      <w:r>
        <w:rPr>
          <w:color w:val="2F4F4F"/>
        </w:rPr>
        <w:t xml:space="preserve">Purppurasydämen saajat </w:t>
      </w:r>
    </w:p>
    <w:p>
      <w:pPr>
        <w:pStyle w:val="TextBody"/>
        <w:numPr>
          <w:ilvl w:val="1"/>
          <w:numId w:val="302"/>
        </w:numPr>
        <w:tabs>
          <w:tab w:val="clear" w:pos="1134"/>
          <w:tab w:val="left" w:leader="none" w:pos="1414"/>
        </w:tabs>
        <w:bidi w:val="0"/>
        <w:ind w:start="1414" w:hanging="283"/>
        <w:jc w:val="left"/>
        <w:rPr/>
      </w:pPr>
      <w:r>
        <w:rPr/>
        <w:t xml:space="preserve">Laura A. Piper, ensimmäinen naispuolinen ilmavoimien akatemiasta valmistunut nainen, joka sai Purppurasydämen, kuoli 14. huhtikuuta 1994 (Black Hawkin alasampuminen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voidaan haudata ilmavoimien akatemiaan...</w:t>
      </w:r>
    </w:p>
    <w:p>
      <w:pPr>
        <w:pStyle w:val="TextBody"/>
        <w:bidi w:val="0"/>
        <w:jc w:val="left"/>
        <w:rPr>
          <w:b/>
          <w:u w:val="single"/>
          <w:shd w:val="clear" w:fill="FFFF00"/>
        </w:rPr>
      </w:pPr>
      <w:r>
        <w:rPr>
          <w:b/>
          <w:u w:val="single"/>
          <w:shd w:val="clear" w:fill="FFFF00"/>
        </w:rPr>
        <w:t xml:space="preserve">Asiakirjan numero 14445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``Tyytyväisyys'' julkaistiin singlenä Yhdysvalloissa London Recordsin toimesta </w:t>
      </w:r>
      <w:r>
        <w:rPr>
          <w:color w:val="A9A9A9"/>
        </w:rPr>
        <w:t xml:space="preserve">6. kesäkuuta 1965</w:t>
      </w:r>
      <w:r>
        <w:rPr/>
        <w:t xml:space="preserve">, ja sen B-puolena oli ``The Under-Assistant West Coast Promotion Man''. Single nousi Billboard Hot 100 -listalle Amerikassa 12. kesäkuuta 1965 päättyneellä viikolla ja pysyi siellä 14 viikkoa, ja nousi listan kärkeen 10. heinäkuuta syrjäyttämällä Four Topsin kappaleen ``I Can't Help Myself (Sugar Pie Honey Bunch)''. ``Satisfaction'' piti ykköspaikkaa neljä viikkoa, kunnes Herman's Hermitsin ``I'm Henry the Eighth, I Am'' pudotti sen 7. elokuuta. Kun single oli kahdeksannella viikollaan Yhdysvaltain listoilla, RIAA myönsi sille kultaisen levyn, koska sitä oli myyty yli miljoona kappaletta Yhdysvalloissa, mikä antoi yhtyeelle ensimmäisen monista kultalevypalkinnoista Amerikassa. Myöhemmin kappale julkaistiin myös London Recordsin Out of Our Heads -levyllä Amerikassa. Billboard rankkasi levyn vuoden 1965 kolmanneksi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can't get no satisfaction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Can't Get No) Satisfaction'' on </w:t>
      </w:r>
      <w:r>
        <w:rPr>
          <w:color w:val="A9A9A9"/>
        </w:rPr>
        <w:t xml:space="preserve">englantilaisen rock-yhtyeen Rolling Stonesin </w:t>
      </w:r>
      <w:r>
        <w:rPr/>
        <w:t xml:space="preserve">kappale, joka </w:t>
      </w:r>
      <w:r>
        <w:rPr/>
        <w:t xml:space="preserve">julkaistiin vuonna 1965. Sen ovat </w:t>
      </w:r>
      <w:r>
        <w:rPr/>
        <w:t xml:space="preserve">kirjoittaneet </w:t>
      </w:r>
      <w:r>
        <w:rPr>
          <w:color w:val="DCDCDC"/>
        </w:rPr>
        <w:t xml:space="preserve">Mick Jagger </w:t>
      </w:r>
      <w:r>
        <w:rPr/>
        <w:t xml:space="preserve">ja </w:t>
      </w:r>
      <w:r>
        <w:rPr>
          <w:color w:val="2F4F4F"/>
        </w:rPr>
        <w:t xml:space="preserve">Keith Richards</w:t>
      </w:r>
      <w:r>
        <w:rPr/>
        <w:t xml:space="preserve">, ja sen on tuottanut Andrew Loog Oldham. Richardsin kolmiääninen kitarariffi -- joka oli tarkoitus korvata torvilla -- avaa ja ohjaa kappaletta. Sanoituksissa viitataan seksuaaliseen turhautumiseen ja kaupallisuuteen.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ei saa mitään tyydytystä...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I can't get no satisfaction (en saa tyydytystä)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Can't Get No) Satisfaction'' on </w:t>
      </w:r>
      <w:r>
        <w:rPr>
          <w:color w:val="A9A9A9"/>
        </w:rPr>
        <w:t xml:space="preserve">englantilaisen rock-yhtyeen Rolling Stonesin </w:t>
      </w:r>
      <w:r>
        <w:rPr/>
        <w:t xml:space="preserve">kappale, joka </w:t>
      </w:r>
      <w:r>
        <w:rPr/>
        <w:t xml:space="preserve">julkaistiin vuonna </w:t>
      </w:r>
      <w:r>
        <w:rPr>
          <w:color w:val="DCDCDC"/>
        </w:rPr>
        <w:t xml:space="preserve">1965</w:t>
      </w:r>
      <w:r>
        <w:rPr/>
        <w:t xml:space="preserve">. Sen ovat kirjoittaneet Mick Jagger ja Keith Richards, ja sen on tuottanut Andrew Loog Oldham. Richardsin kolmiääninen kitarariffi -- joka oli tarkoitus korvata torvilla -- avaa ja ohjaa kappaletta. Sanoituksissa viitataan seksuaaliseen turhautumiseen ja kaupallisuuteen.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saa mitään tyydytystä ensin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kirjasi, etten saa tyydytystä ensin.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 can't get no satisfaction ilmestyi?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 Can't Get No) Satisfaction'' Single The Rolling Stonesin toimesta </w:t>
      </w:r>
    </w:p>
    <w:tbl>
      <w:tblPr>
        <w:tblW w:w="10205" w:type="dxa"/>
        <w:jc w:val="left"/>
        <w:tblInd w:w="0" w:type="dxa"/>
        <w:tblLayout w:type="fixed"/>
        <w:tblCellMar>
          <w:top w:w="28" w:type="dxa"/>
          <w:left w:w="28" w:type="dxa"/>
          <w:bottom w:w="28" w:type="dxa"/>
          <w:right w:w="28" w:type="dxa"/>
        </w:tblCellMar>
      </w:tblPr>
      <w:tblGrid>
        <w:gridCol w:w="2237"/>
        <w:gridCol w:w="5309"/>
        <w:gridCol w:w="2659"/>
      </w:tblGrid>
      <w:tr>
        <w:trPr/>
        <w:tc>
          <w:tcPr>
            <w:tcW w:w="2237" w:type="dxa"/>
            <w:tcBorders/>
            <w:vAlign w:val="center"/>
          </w:tcPr>
          <w:p>
            <w:pPr>
              <w:pStyle w:val="TableHeading"/>
              <w:suppressLineNumbers/>
              <w:bidi w:val="0"/>
              <w:spacing w:before="0" w:after="283"/>
              <w:jc w:val="center"/>
              <w:rPr/>
            </w:pPr>
            <w:r>
              <w:rPr/>
              <w:t xml:space="preserve">B-puoli </w:t>
            </w:r>
          </w:p>
        </w:tc>
        <w:tc>
          <w:tcPr>
            <w:tcW w:w="5309" w:type="dxa"/>
            <w:tcBorders/>
            <w:vAlign w:val="center"/>
          </w:tcPr>
          <w:p>
            <w:pPr>
              <w:pStyle w:val="TableContents"/>
              <w:numPr>
                <w:ilvl w:val="0"/>
                <w:numId w:val="303"/>
              </w:numPr>
              <w:tabs>
                <w:tab w:val="clear" w:pos="1134"/>
                <w:tab w:val="left" w:leader="none" w:pos="707"/>
              </w:tabs>
              <w:bidi w:val="0"/>
              <w:spacing w:before="0" w:after="0"/>
              <w:ind w:start="707" w:hanging="283"/>
              <w:jc w:val="left"/>
              <w:rPr/>
            </w:pPr>
            <w:r>
              <w:rPr/>
              <w:t xml:space="preserve">``Asiamies länsirannikon mainosmies'' (US) </w:t>
            </w:r>
          </w:p>
          <w:p>
            <w:pPr>
              <w:pStyle w:val="TableContents"/>
              <w:numPr>
                <w:ilvl w:val="0"/>
                <w:numId w:val="303"/>
              </w:numPr>
              <w:tabs>
                <w:tab w:val="clear" w:pos="1134"/>
                <w:tab w:val="left" w:leader="none" w:pos="707"/>
              </w:tabs>
              <w:bidi w:val="0"/>
              <w:spacing w:before="0" w:after="283"/>
              <w:ind w:start="707" w:hanging="283"/>
              <w:jc w:val="left"/>
              <w:rPr/>
            </w:pPr>
            <w:r>
              <w:rPr/>
              <w:t xml:space="preserve">"Hämähäkki ja kärpänen" (UK) </w:t>
            </w:r>
          </w:p>
        </w:tc>
        <w:tc>
          <w:tcPr>
            <w:tcW w:w="2659" w:type="dxa"/>
            <w:tcBorders/>
          </w:tcPr>
          <w:p>
            <w:pPr>
              <w:pStyle w:val="TableContents"/>
              <w:bidi w:val="0"/>
              <w:spacing w:before="0" w:after="283"/>
              <w:jc w:val="left"/>
              <w:rPr>
                <w:sz w:val="4"/>
                <w:szCs w:val="4"/>
              </w:rPr>
            </w:pPr>
            <w:r>
              <w:rPr>
                <w:sz w:val="4"/>
                <w:szCs w:val="4"/>
              </w:rPr>
            </w:r>
          </w:p>
        </w:tc>
      </w:tr>
      <w:tr>
        <w:trPr/>
        <w:tc>
          <w:tcPr>
            <w:tcW w:w="2237" w:type="dxa"/>
            <w:tcBorders/>
            <w:vAlign w:val="center"/>
          </w:tcPr>
          <w:p>
            <w:pPr>
              <w:pStyle w:val="TableHeading"/>
              <w:suppressLineNumbers/>
              <w:bidi w:val="0"/>
              <w:spacing w:before="0" w:after="283"/>
              <w:jc w:val="center"/>
              <w:rPr/>
            </w:pPr>
            <w:r>
              <w:rPr/>
              <w:t xml:space="preserve">Julkaistu </w:t>
            </w:r>
          </w:p>
        </w:tc>
        <w:tc>
          <w:tcPr>
            <w:tcW w:w="5309" w:type="dxa"/>
            <w:tcBorders/>
            <w:vAlign w:val="center"/>
          </w:tcPr>
          <w:p>
            <w:pPr>
              <w:pStyle w:val="TableContents"/>
              <w:numPr>
                <w:ilvl w:val="0"/>
                <w:numId w:val="304"/>
              </w:numPr>
              <w:tabs>
                <w:tab w:val="clear" w:pos="1134"/>
                <w:tab w:val="left" w:leader="none" w:pos="707"/>
              </w:tabs>
              <w:bidi w:val="0"/>
              <w:spacing w:before="0" w:after="0"/>
              <w:ind w:start="707" w:hanging="283"/>
              <w:jc w:val="left"/>
              <w:rPr/>
            </w:pPr>
            <w:r>
              <w:rPr>
                <w:color w:val="A9A9A9"/>
              </w:rPr>
              <w:t xml:space="preserve">6. kesäkuuta 1965 </w:t>
            </w:r>
            <w:r>
              <w:rPr/>
              <w:t xml:space="preserve">(Yhdysvallat) </w:t>
            </w:r>
          </w:p>
          <w:p>
            <w:pPr>
              <w:pStyle w:val="TableContents"/>
              <w:numPr>
                <w:ilvl w:val="0"/>
                <w:numId w:val="304"/>
              </w:numPr>
              <w:tabs>
                <w:tab w:val="clear" w:pos="1134"/>
                <w:tab w:val="left" w:leader="none" w:pos="707"/>
              </w:tabs>
              <w:bidi w:val="0"/>
              <w:spacing w:before="0" w:after="283"/>
              <w:ind w:start="707" w:hanging="283"/>
              <w:jc w:val="left"/>
              <w:rPr/>
            </w:pPr>
            <w:r>
              <w:rPr/>
              <w:t xml:space="preserve">20. elokuuta 1965 (Yhdistynyt kuningaskunta) </w:t>
            </w:r>
          </w:p>
        </w:tc>
        <w:tc>
          <w:tcPr>
            <w:tcW w:w="2659" w:type="dxa"/>
            <w:tcBorders/>
          </w:tcPr>
          <w:p>
            <w:pPr>
              <w:pStyle w:val="TableContents"/>
              <w:bidi w:val="0"/>
              <w:spacing w:before="0" w:after="283"/>
              <w:jc w:val="left"/>
              <w:rPr>
                <w:sz w:val="4"/>
                <w:szCs w:val="4"/>
              </w:rPr>
            </w:pPr>
            <w:r>
              <w:rPr>
                <w:sz w:val="4"/>
                <w:szCs w:val="4"/>
              </w:rPr>
            </w:r>
          </w:p>
        </w:tc>
      </w:tr>
      <w:tr>
        <w:trPr/>
        <w:tc>
          <w:tcPr>
            <w:tcW w:w="2237" w:type="dxa"/>
            <w:tcBorders/>
            <w:vAlign w:val="center"/>
          </w:tcPr>
          <w:p>
            <w:pPr>
              <w:pStyle w:val="TableHeading"/>
              <w:suppressLineNumbers/>
              <w:bidi w:val="0"/>
              <w:spacing w:before="0" w:after="283"/>
              <w:jc w:val="center"/>
              <w:rPr/>
            </w:pPr>
            <w:r>
              <w:rPr/>
              <w:t xml:space="preserve">Muotoilu </w:t>
            </w:r>
          </w:p>
        </w:tc>
        <w:tc>
          <w:tcPr>
            <w:tcW w:w="5309" w:type="dxa"/>
            <w:tcBorders/>
            <w:vAlign w:val="center"/>
          </w:tcPr>
          <w:p>
            <w:pPr>
              <w:pStyle w:val="TableContents"/>
              <w:bidi w:val="0"/>
              <w:spacing w:before="0" w:after="283"/>
              <w:jc w:val="left"/>
              <w:rPr/>
            </w:pPr>
            <w:r>
              <w:rPr/>
              <w:t xml:space="preserve">7-tuumainen single </w:t>
            </w:r>
          </w:p>
        </w:tc>
        <w:tc>
          <w:tcPr>
            <w:tcW w:w="2659" w:type="dxa"/>
            <w:tcBorders/>
          </w:tcPr>
          <w:p>
            <w:pPr>
              <w:pStyle w:val="TableContents"/>
              <w:bidi w:val="0"/>
              <w:spacing w:before="0" w:after="283"/>
              <w:jc w:val="left"/>
              <w:rPr>
                <w:sz w:val="4"/>
                <w:szCs w:val="4"/>
              </w:rPr>
            </w:pPr>
            <w:r>
              <w:rPr>
                <w:sz w:val="4"/>
                <w:szCs w:val="4"/>
              </w:rPr>
            </w:r>
          </w:p>
        </w:tc>
      </w:tr>
      <w:tr>
        <w:trPr/>
        <w:tc>
          <w:tcPr>
            <w:tcW w:w="2237" w:type="dxa"/>
            <w:tcBorders/>
            <w:vAlign w:val="center"/>
          </w:tcPr>
          <w:p>
            <w:pPr>
              <w:pStyle w:val="TableHeading"/>
              <w:suppressLineNumbers/>
              <w:bidi w:val="0"/>
              <w:spacing w:before="0" w:after="283"/>
              <w:jc w:val="center"/>
              <w:rPr/>
            </w:pPr>
            <w:r>
              <w:rPr/>
              <w:t xml:space="preserve">Tallennettu </w:t>
            </w:r>
          </w:p>
        </w:tc>
        <w:tc>
          <w:tcPr>
            <w:tcW w:w="5309" w:type="dxa"/>
            <w:tcBorders/>
            <w:vAlign w:val="center"/>
          </w:tcPr>
          <w:p>
            <w:pPr>
              <w:pStyle w:val="TableContents"/>
              <w:bidi w:val="0"/>
              <w:spacing w:before="0" w:after="283"/>
              <w:jc w:val="left"/>
              <w:rPr/>
            </w:pPr>
            <w:r>
              <w:rPr/>
              <w:t xml:space="preserve">12. toukokuuta 1965 </w:t>
            </w:r>
          </w:p>
        </w:tc>
        <w:tc>
          <w:tcPr>
            <w:tcW w:w="2659" w:type="dxa"/>
            <w:tcBorders/>
          </w:tcPr>
          <w:p>
            <w:pPr>
              <w:pStyle w:val="TableContents"/>
              <w:bidi w:val="0"/>
              <w:spacing w:before="0" w:after="283"/>
              <w:jc w:val="left"/>
              <w:rPr>
                <w:sz w:val="4"/>
                <w:szCs w:val="4"/>
              </w:rPr>
            </w:pPr>
            <w:r>
              <w:rPr>
                <w:sz w:val="4"/>
                <w:szCs w:val="4"/>
              </w:rPr>
            </w:r>
          </w:p>
        </w:tc>
      </w:tr>
      <w:tr>
        <w:trPr/>
        <w:tc>
          <w:tcPr>
            <w:tcW w:w="2237" w:type="dxa"/>
            <w:tcBorders/>
            <w:vAlign w:val="center"/>
          </w:tcPr>
          <w:p>
            <w:pPr>
              <w:pStyle w:val="TableHeading"/>
              <w:suppressLineNumbers/>
              <w:bidi w:val="0"/>
              <w:spacing w:before="0" w:after="283"/>
              <w:jc w:val="center"/>
              <w:rPr/>
            </w:pPr>
            <w:r>
              <w:rPr/>
              <w:t xml:space="preserve">Studio </w:t>
            </w:r>
          </w:p>
        </w:tc>
        <w:tc>
          <w:tcPr>
            <w:tcW w:w="5309" w:type="dxa"/>
            <w:tcBorders/>
            <w:vAlign w:val="center"/>
          </w:tcPr>
          <w:p>
            <w:pPr>
              <w:pStyle w:val="TableContents"/>
              <w:bidi w:val="0"/>
              <w:spacing w:before="0" w:after="283"/>
              <w:jc w:val="left"/>
              <w:rPr/>
            </w:pPr>
            <w:r>
              <w:rPr/>
              <w:t xml:space="preserve">RCA, Hollywood, Kalifornia </w:t>
            </w:r>
          </w:p>
        </w:tc>
        <w:tc>
          <w:tcPr>
            <w:tcW w:w="2659" w:type="dxa"/>
            <w:tcBorders/>
          </w:tcPr>
          <w:p>
            <w:pPr>
              <w:pStyle w:val="TableContents"/>
              <w:bidi w:val="0"/>
              <w:spacing w:before="0" w:after="283"/>
              <w:jc w:val="left"/>
              <w:rPr>
                <w:sz w:val="4"/>
                <w:szCs w:val="4"/>
              </w:rPr>
            </w:pPr>
            <w:r>
              <w:rPr>
                <w:sz w:val="4"/>
                <w:szCs w:val="4"/>
              </w:rPr>
            </w:r>
          </w:p>
        </w:tc>
      </w:tr>
      <w:tr>
        <w:trPr/>
        <w:tc>
          <w:tcPr>
            <w:tcW w:w="2237" w:type="dxa"/>
            <w:tcBorders/>
            <w:vAlign w:val="center"/>
          </w:tcPr>
          <w:p>
            <w:pPr>
              <w:pStyle w:val="TableHeading"/>
              <w:suppressLineNumbers/>
              <w:bidi w:val="0"/>
              <w:spacing w:before="0" w:after="283"/>
              <w:jc w:val="center"/>
              <w:rPr/>
            </w:pPr>
            <w:r>
              <w:rPr/>
              <w:t xml:space="preserve">Genre </w:t>
            </w:r>
          </w:p>
        </w:tc>
        <w:tc>
          <w:tcPr>
            <w:tcW w:w="5309" w:type="dxa"/>
            <w:tcBorders/>
            <w:vAlign w:val="center"/>
          </w:tcPr>
          <w:p>
            <w:pPr>
              <w:pStyle w:val="TableContents"/>
              <w:numPr>
                <w:ilvl w:val="0"/>
                <w:numId w:val="305"/>
              </w:numPr>
              <w:tabs>
                <w:tab w:val="clear" w:pos="1134"/>
                <w:tab w:val="left" w:leader="none" w:pos="707"/>
              </w:tabs>
              <w:bidi w:val="0"/>
              <w:spacing w:before="0" w:after="0"/>
              <w:ind w:start="707" w:hanging="283"/>
              <w:jc w:val="left"/>
              <w:rPr/>
            </w:pPr>
            <w:r>
              <w:rPr/>
              <w:t xml:space="preserve">Blues rock </w:t>
            </w:r>
          </w:p>
          <w:p>
            <w:pPr>
              <w:pStyle w:val="TableContents"/>
              <w:numPr>
                <w:ilvl w:val="0"/>
                <w:numId w:val="305"/>
              </w:numPr>
              <w:tabs>
                <w:tab w:val="clear" w:pos="1134"/>
                <w:tab w:val="left" w:leader="none" w:pos="707"/>
              </w:tabs>
              <w:bidi w:val="0"/>
              <w:spacing w:before="0" w:after="283"/>
              <w:ind w:start="707" w:hanging="283"/>
              <w:jc w:val="left"/>
              <w:rPr/>
            </w:pPr>
            <w:r>
              <w:rPr/>
              <w:t xml:space="preserve">hard rock </w:t>
            </w:r>
          </w:p>
        </w:tc>
        <w:tc>
          <w:tcPr>
            <w:tcW w:w="2659" w:type="dxa"/>
            <w:tcBorders/>
          </w:tcPr>
          <w:p>
            <w:pPr>
              <w:pStyle w:val="TableContents"/>
              <w:bidi w:val="0"/>
              <w:spacing w:before="0" w:after="283"/>
              <w:jc w:val="left"/>
              <w:rPr>
                <w:sz w:val="4"/>
                <w:szCs w:val="4"/>
              </w:rPr>
            </w:pPr>
            <w:r>
              <w:rPr>
                <w:sz w:val="4"/>
                <w:szCs w:val="4"/>
              </w:rPr>
            </w:r>
          </w:p>
        </w:tc>
      </w:tr>
      <w:tr>
        <w:trPr/>
        <w:tc>
          <w:tcPr>
            <w:tcW w:w="2237" w:type="dxa"/>
            <w:tcBorders/>
            <w:vAlign w:val="center"/>
          </w:tcPr>
          <w:p>
            <w:pPr>
              <w:pStyle w:val="TableHeading"/>
              <w:suppressLineNumbers/>
              <w:bidi w:val="0"/>
              <w:spacing w:before="0" w:after="283"/>
              <w:jc w:val="center"/>
              <w:rPr/>
            </w:pPr>
            <w:r>
              <w:rPr/>
              <w:t xml:space="preserve">Pituus </w:t>
            </w:r>
          </w:p>
        </w:tc>
        <w:tc>
          <w:tcPr>
            <w:tcW w:w="5309" w:type="dxa"/>
            <w:tcBorders/>
            <w:vAlign w:val="center"/>
          </w:tcPr>
          <w:p>
            <w:pPr>
              <w:pStyle w:val="TableContents"/>
              <w:bidi w:val="0"/>
              <w:spacing w:before="0" w:after="283"/>
              <w:jc w:val="left"/>
              <w:rPr/>
            </w:pPr>
            <w:r>
              <w:rPr/>
              <w:t xml:space="preserve">3: 45 </w:t>
            </w:r>
          </w:p>
        </w:tc>
        <w:tc>
          <w:tcPr>
            <w:tcW w:w="2659" w:type="dxa"/>
            <w:tcBorders/>
          </w:tcPr>
          <w:p>
            <w:pPr>
              <w:pStyle w:val="TableContents"/>
              <w:bidi w:val="0"/>
              <w:spacing w:before="0" w:after="283"/>
              <w:jc w:val="left"/>
              <w:rPr>
                <w:sz w:val="4"/>
                <w:szCs w:val="4"/>
              </w:rPr>
            </w:pPr>
            <w:r>
              <w:rPr>
                <w:sz w:val="4"/>
                <w:szCs w:val="4"/>
              </w:rPr>
            </w:r>
          </w:p>
        </w:tc>
      </w:tr>
      <w:tr>
        <w:trPr/>
        <w:tc>
          <w:tcPr>
            <w:tcW w:w="2237" w:type="dxa"/>
            <w:tcBorders/>
            <w:vAlign w:val="center"/>
          </w:tcPr>
          <w:p>
            <w:pPr>
              <w:pStyle w:val="TableHeading"/>
              <w:suppressLineNumbers/>
              <w:bidi w:val="0"/>
              <w:spacing w:before="0" w:after="283"/>
              <w:jc w:val="center"/>
              <w:rPr/>
            </w:pPr>
            <w:r>
              <w:rPr/>
              <w:t xml:space="preserve">Tarra </w:t>
            </w:r>
          </w:p>
        </w:tc>
        <w:tc>
          <w:tcPr>
            <w:tcW w:w="5309" w:type="dxa"/>
            <w:tcBorders/>
            <w:vAlign w:val="center"/>
          </w:tcPr>
          <w:p>
            <w:pPr>
              <w:pStyle w:val="TableContents"/>
              <w:numPr>
                <w:ilvl w:val="0"/>
                <w:numId w:val="306"/>
              </w:numPr>
              <w:tabs>
                <w:tab w:val="clear" w:pos="1134"/>
                <w:tab w:val="left" w:leader="none" w:pos="707"/>
              </w:tabs>
              <w:bidi w:val="0"/>
              <w:spacing w:before="0" w:after="0"/>
              <w:ind w:start="707" w:hanging="283"/>
              <w:jc w:val="left"/>
              <w:rPr/>
            </w:pPr>
            <w:r>
              <w:rPr/>
              <w:t xml:space="preserve">Lontoo (Pohjois-Amerikka) </w:t>
            </w:r>
          </w:p>
          <w:p>
            <w:pPr>
              <w:pStyle w:val="TableContents"/>
              <w:numPr>
                <w:ilvl w:val="0"/>
                <w:numId w:val="306"/>
              </w:numPr>
              <w:tabs>
                <w:tab w:val="clear" w:pos="1134"/>
                <w:tab w:val="left" w:leader="none" w:pos="707"/>
              </w:tabs>
              <w:bidi w:val="0"/>
              <w:spacing w:before="0" w:after="283"/>
              <w:ind w:start="707" w:hanging="283"/>
              <w:jc w:val="left"/>
              <w:rPr/>
            </w:pPr>
            <w:r>
              <w:rPr/>
              <w:t xml:space="preserve">Decca (Yhdistynyt kuningaskunta) </w:t>
            </w:r>
          </w:p>
        </w:tc>
        <w:tc>
          <w:tcPr>
            <w:tcW w:w="2659" w:type="dxa"/>
            <w:tcBorders/>
          </w:tcPr>
          <w:p>
            <w:pPr>
              <w:pStyle w:val="TableContents"/>
              <w:bidi w:val="0"/>
              <w:spacing w:before="0" w:after="283"/>
              <w:jc w:val="left"/>
              <w:rPr>
                <w:sz w:val="4"/>
                <w:szCs w:val="4"/>
              </w:rPr>
            </w:pPr>
            <w:r>
              <w:rPr>
                <w:sz w:val="4"/>
                <w:szCs w:val="4"/>
              </w:rPr>
            </w:r>
          </w:p>
        </w:tc>
      </w:tr>
      <w:tr>
        <w:trPr/>
        <w:tc>
          <w:tcPr>
            <w:tcW w:w="2237" w:type="dxa"/>
            <w:tcBorders/>
            <w:vAlign w:val="center"/>
          </w:tcPr>
          <w:p>
            <w:pPr>
              <w:pStyle w:val="TableHeading"/>
              <w:suppressLineNumbers/>
              <w:bidi w:val="0"/>
              <w:spacing w:before="0" w:after="283"/>
              <w:jc w:val="center"/>
              <w:rPr/>
            </w:pPr>
            <w:r>
              <w:rPr/>
              <w:t xml:space="preserve">Lauluntekijä (s) </w:t>
            </w:r>
          </w:p>
        </w:tc>
        <w:tc>
          <w:tcPr>
            <w:tcW w:w="5309" w:type="dxa"/>
            <w:tcBorders/>
            <w:vAlign w:val="center"/>
          </w:tcPr>
          <w:p>
            <w:pPr>
              <w:pStyle w:val="TableContents"/>
              <w:bidi w:val="0"/>
              <w:spacing w:before="0" w:after="283"/>
              <w:jc w:val="left"/>
              <w:rPr/>
            </w:pPr>
            <w:r>
              <w:rPr/>
              <w:t xml:space="preserve">Jagger / Richards </w:t>
            </w:r>
          </w:p>
        </w:tc>
        <w:tc>
          <w:tcPr>
            <w:tcW w:w="2659" w:type="dxa"/>
            <w:tcBorders/>
          </w:tcPr>
          <w:p>
            <w:pPr>
              <w:pStyle w:val="TableContents"/>
              <w:bidi w:val="0"/>
              <w:spacing w:before="0" w:after="283"/>
              <w:jc w:val="left"/>
              <w:rPr>
                <w:sz w:val="4"/>
                <w:szCs w:val="4"/>
              </w:rPr>
            </w:pPr>
            <w:r>
              <w:rPr>
                <w:sz w:val="4"/>
                <w:szCs w:val="4"/>
              </w:rPr>
            </w:r>
          </w:p>
        </w:tc>
      </w:tr>
      <w:tr>
        <w:trPr/>
        <w:tc>
          <w:tcPr>
            <w:tcW w:w="2237" w:type="dxa"/>
            <w:tcBorders/>
            <w:vAlign w:val="center"/>
          </w:tcPr>
          <w:p>
            <w:pPr>
              <w:pStyle w:val="TableHeading"/>
              <w:suppressLineNumbers/>
              <w:bidi w:val="0"/>
              <w:spacing w:before="0" w:after="283"/>
              <w:jc w:val="center"/>
              <w:rPr/>
            </w:pPr>
            <w:r>
              <w:rPr/>
              <w:t xml:space="preserve">Tuottaja (s) </w:t>
            </w:r>
          </w:p>
        </w:tc>
        <w:tc>
          <w:tcPr>
            <w:tcW w:w="5309" w:type="dxa"/>
            <w:tcBorders/>
            <w:vAlign w:val="center"/>
          </w:tcPr>
          <w:p>
            <w:pPr>
              <w:pStyle w:val="TableContents"/>
              <w:bidi w:val="0"/>
              <w:spacing w:before="0" w:after="283"/>
              <w:jc w:val="left"/>
              <w:rPr/>
            </w:pPr>
            <w:r>
              <w:rPr/>
              <w:t xml:space="preserve">Andrew Loog Oldham The Rolling Stones -sinkkujen kronologia </w:t>
            </w:r>
          </w:p>
        </w:tc>
        <w:tc>
          <w:tcPr>
            <w:tcW w:w="2659" w:type="dxa"/>
            <w:tcBorders/>
          </w:tcPr>
          <w:p>
            <w:pPr>
              <w:pStyle w:val="TableContents"/>
              <w:bidi w:val="0"/>
              <w:spacing w:before="0" w:after="283"/>
              <w:jc w:val="left"/>
              <w:rPr>
                <w:sz w:val="4"/>
                <w:szCs w:val="4"/>
              </w:rPr>
            </w:pPr>
            <w:r>
              <w:rPr>
                <w:sz w:val="4"/>
                <w:szCs w:val="4"/>
              </w:rPr>
            </w:r>
          </w:p>
        </w:tc>
      </w:tr>
      <w:tr>
        <w:trPr/>
        <w:tc>
          <w:tcPr>
            <w:tcW w:w="2237" w:type="dxa"/>
            <w:tcBorders/>
            <w:vAlign w:val="center"/>
          </w:tcPr>
          <w:p>
            <w:pPr>
              <w:pStyle w:val="TableContents"/>
              <w:bidi w:val="0"/>
              <w:spacing w:before="0" w:after="283"/>
              <w:jc w:val="left"/>
              <w:rPr/>
            </w:pPr>
            <w:r>
              <w:rPr/>
              <w:t xml:space="preserve">"Viimeinen kerta" (1965) </w:t>
            </w:r>
          </w:p>
        </w:tc>
        <w:tc>
          <w:tcPr>
            <w:tcW w:w="5309" w:type="dxa"/>
            <w:tcBorders/>
            <w:vAlign w:val="center"/>
          </w:tcPr>
          <w:p>
            <w:pPr>
              <w:pStyle w:val="TableContents"/>
              <w:bidi w:val="0"/>
              <w:spacing w:before="0" w:after="283"/>
              <w:jc w:val="left"/>
              <w:rPr/>
            </w:pPr>
            <w:r>
              <w:rPr/>
              <w:t xml:space="preserve">``(I Can't Get No) Satisfaction'' (1965) </w:t>
            </w:r>
          </w:p>
        </w:tc>
        <w:tc>
          <w:tcPr>
            <w:tcW w:w="2659" w:type="dxa"/>
            <w:tcBorders/>
            <w:vAlign w:val="center"/>
          </w:tcPr>
          <w:p>
            <w:pPr>
              <w:pStyle w:val="TableContents"/>
              <w:bidi w:val="0"/>
              <w:spacing w:before="0" w:after="283"/>
              <w:jc w:val="left"/>
              <w:rPr/>
            </w:pPr>
            <w:r>
              <w:rPr/>
              <w:t xml:space="preserve">``Pois pilveltäni'' (1965) </w:t>
            </w:r>
          </w:p>
        </w:tc>
      </w:tr>
    </w:tbl>
    <w:p>
      <w:pPr>
        <w:pStyle w:val="TextBody"/>
        <w:bidi w:val="0"/>
        <w:spacing w:before="0" w:after="283"/>
        <w:jc w:val="left"/>
        <w:rPr/>
      </w:pPr>
      <w:r>
        <w:rPr/>
        <w:t xml:space="preserve">Ääninäyte </w:t>
      </w:r>
    </w:p>
    <w:p>
      <w:pPr>
        <w:pStyle w:val="TextBody"/>
        <w:numPr>
          <w:ilvl w:val="0"/>
          <w:numId w:val="307"/>
        </w:numPr>
        <w:tabs>
          <w:tab w:val="clear" w:pos="1134"/>
          <w:tab w:val="left" w:leader="none" w:pos="707"/>
        </w:tabs>
        <w:bidi w:val="0"/>
        <w:spacing w:before="0" w:after="0"/>
        <w:ind w:start="707" w:hanging="283"/>
        <w:jc w:val="left"/>
        <w:rPr/>
      </w:pPr>
      <w:r>
        <w:rPr/>
        <w:t xml:space="preserve">tiedosto </w:t>
      </w:r>
    </w:p>
    <w:p>
      <w:pPr>
        <w:pStyle w:val="TextBody"/>
        <w:numPr>
          <w:ilvl w:val="0"/>
          <w:numId w:val="307"/>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can't get no satisfaction julkaistiin</w:t>
      </w:r>
    </w:p>
    <w:p>
      <w:pPr>
        <w:pStyle w:val="TextBody"/>
        <w:bidi w:val="0"/>
        <w:jc w:val="left"/>
        <w:rPr>
          <w:b/>
          <w:u w:val="single"/>
          <w:shd w:val="clear" w:fill="FFFF00"/>
        </w:rPr>
      </w:pPr>
      <w:r>
        <w:rPr>
          <w:b/>
          <w:u w:val="single"/>
          <w:shd w:val="clear" w:fill="FFFF00"/>
        </w:rPr>
        <w:t xml:space="preserve">Asiakirjan numero 14446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Korean konflikti perustuu </w:t>
      </w:r>
      <w:r>
        <w:rPr>
          <w:color w:val="A9A9A9"/>
        </w:rPr>
        <w:t xml:space="preserve">jakoon pohjoisessa sijaitsevan Korean demokraattisen kansantasavallan ja etelässä sijaitsevan Korean tasavallan välillä, jotka molemmat väittävät olevansa koko maan hallitus</w:t>
      </w:r>
      <w:r>
        <w:rPr/>
        <w:t xml:space="preserve">. Kylmän sodan aikana Pohjois-Koreaa tukivat Neuvostoliitto, Kiina ja muut kommunistivaltiot ja Etelä-Koreaa Yhdysvallat ja sen liittolaiset. Korean jako tapahtui toisen maailmansodan päättyessä vuonna 1945. Jännitteet purkautuivat Korean sodaksi vuonna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 ja Pohjois-Korean välinen konflikti?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Korean konflikti perustuu </w:t>
      </w:r>
      <w:r>
        <w:rPr>
          <w:color w:val="A9A9A9"/>
        </w:rPr>
        <w:t xml:space="preserve">kahtiajakoon </w:t>
      </w:r>
      <w:r>
        <w:rPr>
          <w:color w:val="DCDCDC"/>
        </w:rPr>
        <w:t xml:space="preserve">Korean demokraattisen kansantasavallan </w:t>
      </w:r>
      <w:r>
        <w:rPr>
          <w:color w:val="A9A9A9"/>
        </w:rPr>
        <w:t xml:space="preserve">välillä </w:t>
      </w:r>
      <w:r>
        <w:rPr>
          <w:color w:val="DCDCDC"/>
        </w:rPr>
        <w:t xml:space="preserve">pohjoisessa ja Korean tasavallan välillä etelässä, </w:t>
      </w:r>
      <w:r>
        <w:rPr>
          <w:color w:val="A9A9A9"/>
        </w:rPr>
        <w:t xml:space="preserve">jotka molemmat väittävät olevansa koko niemimaan hallitus</w:t>
      </w:r>
      <w:r>
        <w:rPr/>
        <w:t xml:space="preserve">. Kylmän sodan aikana Pohjois-Koreaa tukivat Neuvostoliitto, Kiina ja muut kommunistivaltiot ja Etelä-Koreaa Yhdysvallat ja sen liittolaiset. Korean jako tapahtui toisen maailmansodan päätyttyä vuonna 1945, ja jännitteet purkautuivat Korean sodaksi vuonna 1950. Sodan päätyttyä maa oli tuhoutunut, mutta jako säilyi. Pohjois- ja Etelä-Korea jatkoivat sotilaallista vastakkainasettelua, jossa oli ajoittaisia yhteenottoja. Kylmä sisällissota selvisi itäblokin romahduksesta vuosina 1989-1991.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 ja Etelä-Korean välinen ongelma?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kahdella alueella ovat Korean konfliktin juuret?</w:t>
      </w:r>
    </w:p>
    <w:p>
      <w:pPr>
        <w:pStyle w:val="TextBody"/>
        <w:bidi w:val="0"/>
        <w:jc w:val="left"/>
        <w:rPr>
          <w:b/>
          <w:u w:val="single"/>
          <w:shd w:val="clear" w:fill="FFFF00"/>
        </w:rPr>
      </w:pPr>
      <w:r>
        <w:rPr>
          <w:b/>
          <w:u w:val="single"/>
          <w:shd w:val="clear" w:fill="FFFF00"/>
        </w:rPr>
        <w:t xml:space="preserve">Asiakirjan numero 14447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 Your Love'' on Graham Gouldmanin kirjoittama rock-kappale, jonka englantilainen </w:t>
      </w:r>
      <w:r>
        <w:rPr>
          <w:color w:val="A9A9A9"/>
        </w:rPr>
        <w:t xml:space="preserve">Yardbirds-yhtye</w:t>
      </w:r>
      <w:r>
        <w:rPr/>
        <w:t xml:space="preserve"> levytti</w:t>
      </w:r>
      <w:r>
        <w:rPr/>
        <w:t xml:space="preserve">. Se julkaistiin maaliskuussa 1965, ja se oli heidän ensimmäinen top ten -hittinsä sekä Isossa-Britanniassa että Yhdysvalloissa. Kappale poikkesi yhtyeen blues-juurista kaupallisen pop-rock-soundin hyväksi. Kitaristi Eric Clapton paheksui muutosta, ja se vaikutti siihen, että hän jätti yhtyeen.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rakkautesi vuoksi, tekisin mitä tahansa.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Yardbirds äänitti kappaleen ``For Your Love'' IBC Studiosissa Lontoossa 1. helmikuuta 1965. Suurin osa kappaleesta nauhoitettiin laulaja </w:t>
      </w:r>
      <w:r>
        <w:rPr>
          <w:color w:val="A9A9A9"/>
        </w:rPr>
        <w:t xml:space="preserve">Keith Relfin </w:t>
      </w:r>
      <w:r>
        <w:rPr/>
        <w:t xml:space="preserve">ja rumpali Jim McCartyn </w:t>
      </w:r>
      <w:r>
        <w:rPr/>
        <w:t xml:space="preserve">kanssa, </w:t>
      </w:r>
      <w:r>
        <w:rPr/>
        <w:t xml:space="preserve">joiden tukena olivat sessiomuusikko Ron Prentice jousibassolla, Denny Piercy bongoilla ja urkuri Brian Auger cembalolla. Kitaristit Eric Clapton ja Chris Dreja esiintyvät vain kappaleen kaksoistahtisen keskimmäisen tauko-osuuden aikana. Basisti Paul Samwell-Smith otti tuotantotehtävät hoitaakseen ja hänet mainitaan 45:llä levyllä musiikillisena johtajana. Session päätteeksi Auger ihmetteli: ``Kuka täysjärkinen ostaa pop-singlen, jossa on mukana cembalo?''.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rakkaudellesi 60-luvulla -</w:t>
      </w:r>
    </w:p>
    <w:p>
      <w:pPr>
        <w:pStyle w:val="TextBody"/>
        <w:bidi w:val="0"/>
        <w:jc w:val="left"/>
        <w:rPr>
          <w:b/>
          <w:u w:val="single"/>
          <w:shd w:val="clear" w:fill="FFFF00"/>
        </w:rPr>
      </w:pPr>
      <w:r>
        <w:rPr>
          <w:b/>
          <w:u w:val="single"/>
          <w:shd w:val="clear" w:fill="FFFF00"/>
        </w:rPr>
        <w:t xml:space="preserve">Asiakirjan numero 14448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Ngurah Rain kansainvälinen lentoasema (indonesian kielellä Bandar Udara Internasional Ngurah Rai) (IATA: DPS, ICAO: WADD), joka tunnetaan myös nimellä Denpasarin kansainvälinen lentoasema tai I Gusti Ngurah Rain kansainvälinen lentoasema, on Balin tärkein lentoasema, joka sijaitsee </w:t>
      </w:r>
      <w:r>
        <w:rPr>
          <w:color w:val="A9A9A9"/>
        </w:rPr>
        <w:t xml:space="preserve">13 km Denpasarista etelään</w:t>
      </w:r>
      <w:r>
        <w:rPr/>
        <w:t xml:space="preserve">. Ngurah Rai on Indonesian toiseksi vilkkain lentoasema Soekarno -- Hatan kansainvälisen lentoaseman jälkeen. Vuoden 2017 ensimmäisellä vuosipuoliskolla lentoasemalla oli 10 156 686 matkustajaa. Lentoasema kuuluu luokkaan IX, ja se pystyy palvelemaan laajarunkoisia lentokoneita, mukaan lukien Airbus A380.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ngurah rain kansainvälinen lentokenttä Balilla?</w:t>
      </w:r>
    </w:p>
    <w:p>
      <w:pPr>
        <w:pStyle w:val="TextBody"/>
        <w:bidi w:val="0"/>
        <w:jc w:val="left"/>
        <w:rPr>
          <w:b/>
          <w:u w:val="single"/>
          <w:shd w:val="clear" w:fill="FFFF00"/>
        </w:rPr>
      </w:pPr>
      <w:r>
        <w:rPr>
          <w:b/>
          <w:u w:val="single"/>
          <w:shd w:val="clear" w:fill="FFFF00"/>
        </w:rPr>
        <w:t xml:space="preserve">Asiakirjan numero 14449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Death Wish on </w:t>
      </w:r>
      <w:r>
        <w:rPr/>
        <w:t xml:space="preserve">yhdysvaltalainen kostajan toimintaelokuva </w:t>
      </w:r>
      <w:r>
        <w:rPr>
          <w:color w:val="A9A9A9"/>
        </w:rPr>
        <w:t xml:space="preserve">vuodelta 1974, joka </w:t>
      </w:r>
      <w:r>
        <w:rPr/>
        <w:t xml:space="preserve">perustuu löyhästi </w:t>
      </w:r>
      <w:r>
        <w:rPr>
          <w:color w:val="2F4F4F"/>
        </w:rPr>
        <w:t xml:space="preserve">Brian Garfieldin</w:t>
      </w:r>
      <w:r>
        <w:rPr/>
        <w:t xml:space="preserve"> samannimiseen romaaniin </w:t>
      </w:r>
      <w:r>
        <w:rPr>
          <w:color w:val="DCDCDC"/>
        </w:rPr>
        <w:t xml:space="preserve">vuodelta 1972</w:t>
      </w:r>
      <w:r>
        <w:rPr/>
        <w:t xml:space="preserve">. Elokuvan ohjasi Michael Winner, ja sen pääosassa Charles Bronson esittää arkkitehti Paul Kerseytä, joka ryhtyy kostajaksi sen jälkeen, kun hänen vaimonsa on murhattu ja hänen tyttärensä pahoinpidelty seksuaalisesti asuntomurron aikana. Se oli Death Wish -elokuvasarjan ensimmäinen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Death Wish -elokuva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romaanin, johon kuoleman toivomus -elokuva löyhästi perustui.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tehtiin ensimmäinen Death Wish -elokuva?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alkuperäinen kuoleman toive ilmestyi</w:t>
      </w:r>
    </w:p>
    <w:p>
      <w:pPr>
        <w:pStyle w:val="TextBody"/>
        <w:bidi w:val="0"/>
        <w:jc w:val="left"/>
        <w:rPr>
          <w:b/>
          <w:u w:val="single"/>
          <w:shd w:val="clear" w:fill="FFFF00"/>
        </w:rPr>
      </w:pPr>
      <w:r>
        <w:rPr>
          <w:b/>
          <w:u w:val="single"/>
          <w:shd w:val="clear" w:fill="FFFF00"/>
        </w:rPr>
        <w:t xml:space="preserve">Asiakirjan numero 14450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Whig (17) Tory (11) Konservatiivit (17) Peeliläiset (1) Liberaalit (7) Työväenpuolue (6) Kansallinen työväenpuolue (1) Muotokuva </w:t>
      </w:r>
    </w:p>
    <w:tbl>
      <w:tblPr>
        <w:tblW w:w="16068" w:type="dxa"/>
        <w:jc w:val="left"/>
        <w:tblInd w:w="0" w:type="dxa"/>
        <w:tblLayout w:type="fixed"/>
        <w:tblCellMar>
          <w:top w:w="28" w:type="dxa"/>
          <w:left w:w="28" w:type="dxa"/>
          <w:bottom w:w="28" w:type="dxa"/>
          <w:right w:w="28" w:type="dxa"/>
        </w:tblCellMar>
      </w:tblPr>
      <w:tblGrid>
        <w:gridCol w:w="1351"/>
        <w:gridCol w:w="1321"/>
        <w:gridCol w:w="2191"/>
        <w:gridCol w:w="1938"/>
        <w:gridCol w:w="1351"/>
        <w:gridCol w:w="1066"/>
        <w:gridCol w:w="2043"/>
        <w:gridCol w:w="1621"/>
        <w:gridCol w:w="2191"/>
        <w:gridCol w:w="841"/>
        <w:gridCol w:w="154"/>
      </w:tblGrid>
      <w:tr>
        <w:trPr/>
        <w:tc>
          <w:tcPr>
            <w:tcW w:w="1351" w:type="dxa"/>
            <w:tcBorders/>
            <w:vAlign w:val="center"/>
          </w:tcPr>
          <w:p>
            <w:pPr>
              <w:pStyle w:val="TableHeading"/>
              <w:suppressLineNumbers/>
              <w:bidi w:val="0"/>
              <w:spacing w:before="0" w:after="283"/>
              <w:jc w:val="center"/>
              <w:rPr/>
            </w:pPr>
            <w:r>
              <w:rPr/>
              <w:t xml:space="preserve">Nimi (syntymä -- kuolema) Toimikausi ja toimikausi Pääministerikauden kesto </w:t>
            </w:r>
          </w:p>
        </w:tc>
        <w:tc>
          <w:tcPr>
            <w:tcW w:w="1321" w:type="dxa"/>
            <w:tcBorders/>
            <w:vAlign w:val="center"/>
          </w:tcPr>
          <w:p>
            <w:pPr>
              <w:pStyle w:val="TableHeading"/>
              <w:suppressLineNumbers/>
              <w:bidi w:val="0"/>
              <w:spacing w:before="0" w:after="283"/>
              <w:jc w:val="center"/>
              <w:rPr/>
            </w:pPr>
            <w:r>
              <w:rPr/>
              <w:t xml:space="preserve">Pääministerinä hoidetut ministerinsalkut </w:t>
            </w:r>
          </w:p>
        </w:tc>
        <w:tc>
          <w:tcPr>
            <w:tcW w:w="2191" w:type="dxa"/>
            <w:tcBorders/>
            <w:vAlign w:val="center"/>
          </w:tcPr>
          <w:p>
            <w:pPr>
              <w:pStyle w:val="TableHeading"/>
              <w:suppressLineNumbers/>
              <w:bidi w:val="0"/>
              <w:spacing w:before="0" w:after="283"/>
              <w:jc w:val="center"/>
              <w:rPr/>
            </w:pPr>
            <w:r>
              <w:rPr/>
              <w:t xml:space="preserve">Puolue </w:t>
            </w:r>
          </w:p>
        </w:tc>
        <w:tc>
          <w:tcPr>
            <w:tcW w:w="1938" w:type="dxa"/>
            <w:tcBorders/>
            <w:vAlign w:val="center"/>
          </w:tcPr>
          <w:p>
            <w:pPr>
              <w:pStyle w:val="TableHeading"/>
              <w:suppressLineNumbers/>
              <w:bidi w:val="0"/>
              <w:spacing w:before="0" w:after="283"/>
              <w:jc w:val="center"/>
              <w:rPr/>
            </w:pPr>
            <w:r>
              <w:rPr/>
              <w:t xml:space="preserve">Ministeriö </w:t>
            </w:r>
          </w:p>
        </w:tc>
        <w:tc>
          <w:tcPr>
            <w:tcW w:w="1351" w:type="dxa"/>
            <w:tcBorders/>
            <w:vAlign w:val="center"/>
          </w:tcPr>
          <w:p>
            <w:pPr>
              <w:pStyle w:val="TableHeading"/>
              <w:suppressLineNumbers/>
              <w:bidi w:val="0"/>
              <w:spacing w:before="0" w:after="283"/>
              <w:jc w:val="center"/>
              <w:rPr/>
            </w:pPr>
            <w:r>
              <w:rPr/>
              <w:t xml:space="preserve">Monarkki (valtakausi) </w:t>
            </w:r>
          </w:p>
        </w:tc>
        <w:tc>
          <w:tcPr>
            <w:tcW w:w="1066" w:type="dxa"/>
            <w:tcBorders/>
            <w:vAlign w:val="center"/>
          </w:tcPr>
          <w:p>
            <w:pPr>
              <w:pStyle w:val="TableHeading"/>
              <w:bidi w:val="0"/>
              <w:spacing w:before="0" w:after="283"/>
              <w:rPr>
                <w:sz w:val="4"/>
                <w:szCs w:val="4"/>
              </w:rPr>
            </w:pPr>
            <w:r>
              <w:rPr>
                <w:sz w:val="4"/>
                <w:szCs w:val="4"/>
              </w:rPr>
            </w:r>
          </w:p>
        </w:tc>
        <w:tc>
          <w:tcPr>
            <w:tcW w:w="2043"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c>
          <w:tcPr>
            <w:tcW w:w="2191"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Robert Walpole 1st Earl of Orford KG KB PC King's Lynnin parlamentin jäsen (1676 -- 1745) </w:t>
            </w:r>
          </w:p>
        </w:tc>
        <w:tc>
          <w:tcPr>
            <w:tcW w:w="1938" w:type="dxa"/>
            <w:tcBorders/>
            <w:vAlign w:val="center"/>
          </w:tcPr>
          <w:p>
            <w:pPr>
              <w:pStyle w:val="TableContents"/>
              <w:bidi w:val="0"/>
              <w:spacing w:before="0" w:after="283"/>
              <w:jc w:val="left"/>
              <w:rPr/>
            </w:pPr>
            <w:r>
              <w:rPr/>
              <w:t xml:space="preserve">4. huhtikuuta 1721 </w:t>
            </w:r>
          </w:p>
        </w:tc>
        <w:tc>
          <w:tcPr>
            <w:tcW w:w="1351" w:type="dxa"/>
            <w:tcBorders/>
            <w:vAlign w:val="center"/>
          </w:tcPr>
          <w:p>
            <w:pPr>
              <w:pStyle w:val="TableContents"/>
              <w:bidi w:val="0"/>
              <w:spacing w:before="0" w:after="283"/>
              <w:jc w:val="left"/>
              <w:rPr/>
            </w:pPr>
            <w:r>
              <w:rPr/>
              <w:t xml:space="preserve">11. helmikuuta 1742 </w:t>
            </w:r>
          </w:p>
        </w:tc>
        <w:tc>
          <w:tcPr>
            <w:tcW w:w="1066" w:type="dxa"/>
            <w:tcBorders/>
            <w:vAlign w:val="center"/>
          </w:tcPr>
          <w:p>
            <w:pPr>
              <w:pStyle w:val="TableContents"/>
              <w:bidi w:val="0"/>
              <w:spacing w:before="0" w:after="283"/>
              <w:jc w:val="left"/>
              <w:rPr/>
            </w:pPr>
            <w:r>
              <w:rPr/>
              <w:t xml:space="preserve">1722 </w:t>
            </w:r>
          </w:p>
        </w:tc>
        <w:tc>
          <w:tcPr>
            <w:tcW w:w="2043" w:type="dxa"/>
            <w:tcBorders/>
            <w:vAlign w:val="center"/>
          </w:tcPr>
          <w:p>
            <w:pPr>
              <w:pStyle w:val="TableHeading"/>
              <w:numPr>
                <w:ilvl w:val="0"/>
                <w:numId w:val="30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08"/>
              </w:numPr>
              <w:tabs>
                <w:tab w:val="clear" w:pos="1134"/>
                <w:tab w:val="left" w:leader="none" w:pos="707"/>
              </w:tabs>
              <w:bidi w:val="0"/>
              <w:spacing w:before="0" w:after="0"/>
              <w:ind w:start="707" w:hanging="283"/>
              <w:rPr/>
            </w:pPr>
            <w:r>
              <w:rPr/>
              <w:t xml:space="preserve">Valtiovarainministeri </w:t>
            </w:r>
          </w:p>
          <w:p>
            <w:pPr>
              <w:pStyle w:val="TableHeading"/>
              <w:numPr>
                <w:ilvl w:val="0"/>
                <w:numId w:val="30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Walpole -- Townshend </w:t>
            </w:r>
          </w:p>
        </w:tc>
        <w:tc>
          <w:tcPr>
            <w:tcW w:w="841" w:type="dxa"/>
            <w:tcBorders/>
            <w:vAlign w:val="center"/>
          </w:tcPr>
          <w:p>
            <w:pPr>
              <w:pStyle w:val="TableHeading"/>
              <w:suppressLineNumbers/>
              <w:bidi w:val="0"/>
              <w:spacing w:before="0" w:after="283"/>
              <w:jc w:val="center"/>
              <w:rPr/>
            </w:pPr>
            <w:r>
              <w:rPr/>
              <w:t xml:space="preserve">Yrjö I (1714 -- 1727)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1727 </w:t>
            </w:r>
          </w:p>
        </w:tc>
        <w:tc>
          <w:tcPr>
            <w:tcW w:w="1321" w:type="dxa"/>
            <w:tcBorders/>
            <w:vAlign w:val="center"/>
          </w:tcPr>
          <w:p>
            <w:pPr>
              <w:pStyle w:val="TableHeading"/>
              <w:suppressLineNumbers/>
              <w:bidi w:val="0"/>
              <w:spacing w:before="0" w:after="283"/>
              <w:jc w:val="center"/>
              <w:rPr/>
            </w:pPr>
            <w:r>
              <w:rPr/>
              <w:t xml:space="preserve">Yrjö II (1727 -- 1760)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1734 </w:t>
            </w:r>
          </w:p>
        </w:tc>
        <w:tc>
          <w:tcPr>
            <w:tcW w:w="1321" w:type="dxa"/>
            <w:tcBorders/>
            <w:vAlign w:val="center"/>
          </w:tcPr>
          <w:p>
            <w:pPr>
              <w:pStyle w:val="TableContents"/>
              <w:bidi w:val="0"/>
              <w:spacing w:before="0" w:after="283"/>
              <w:jc w:val="left"/>
              <w:rPr/>
            </w:pPr>
            <w:r>
              <w:rPr/>
              <w:t xml:space="preserve">Walpole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1741 20 vuotta ja 314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kunniapuheenjohtaja Spencer Compton 1. Wilmingtonin jaarli KG KB PC (1673 -- 1743) </w:t>
            </w:r>
          </w:p>
        </w:tc>
        <w:tc>
          <w:tcPr>
            <w:tcW w:w="1938" w:type="dxa"/>
            <w:tcBorders/>
            <w:vAlign w:val="center"/>
          </w:tcPr>
          <w:p>
            <w:pPr>
              <w:pStyle w:val="TableContents"/>
              <w:bidi w:val="0"/>
              <w:spacing w:before="0" w:after="283"/>
              <w:jc w:val="left"/>
              <w:rPr/>
            </w:pPr>
            <w:r>
              <w:rPr/>
              <w:t xml:space="preserve">16. helmikuuta 1742 </w:t>
            </w:r>
          </w:p>
        </w:tc>
        <w:tc>
          <w:tcPr>
            <w:tcW w:w="1351" w:type="dxa"/>
            <w:tcBorders/>
            <w:vAlign w:val="center"/>
          </w:tcPr>
          <w:p>
            <w:pPr>
              <w:pStyle w:val="TableContents"/>
              <w:bidi w:val="0"/>
              <w:spacing w:before="0" w:after="283"/>
              <w:jc w:val="left"/>
              <w:rPr/>
            </w:pPr>
            <w:r>
              <w:rPr/>
              <w:t xml:space="preserve">2. heinäkuuta 1743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09"/>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Carteret </w:t>
            </w:r>
          </w:p>
        </w:tc>
        <w:tc>
          <w:tcPr>
            <w:tcW w:w="841" w:type="dxa"/>
            <w:tcBorders/>
            <w:vAlign w:val="center"/>
          </w:tcPr>
          <w:p>
            <w:pPr>
              <w:pStyle w:val="TableContents"/>
              <w:bidi w:val="0"/>
              <w:spacing w:before="0" w:after="283"/>
              <w:jc w:val="left"/>
              <w:rPr>
                <w:sz w:val="4"/>
                <w:szCs w:val="4"/>
              </w:rPr>
            </w:pPr>
            <w:r>
              <w:rPr>
                <w:sz w:val="4"/>
                <w:szCs w:val="4"/>
              </w:rPr>
              <w:t xml:space="preserve">1 vuosi ja 137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 Henry Pelham FRS, Sussexin parlamentin jäsen (1694 -- 1754) </w:t>
            </w:r>
          </w:p>
        </w:tc>
        <w:tc>
          <w:tcPr>
            <w:tcW w:w="1938" w:type="dxa"/>
            <w:tcBorders/>
            <w:vAlign w:val="center"/>
          </w:tcPr>
          <w:p>
            <w:pPr>
              <w:pStyle w:val="TableContents"/>
              <w:bidi w:val="0"/>
              <w:spacing w:before="0" w:after="283"/>
              <w:jc w:val="left"/>
              <w:rPr/>
            </w:pPr>
            <w:r>
              <w:rPr/>
              <w:t xml:space="preserve">27. elokuuta 1743 </w:t>
            </w:r>
          </w:p>
        </w:tc>
        <w:tc>
          <w:tcPr>
            <w:tcW w:w="1351" w:type="dxa"/>
            <w:tcBorders/>
            <w:vAlign w:val="center"/>
          </w:tcPr>
          <w:p>
            <w:pPr>
              <w:pStyle w:val="TableContents"/>
              <w:bidi w:val="0"/>
              <w:spacing w:before="0" w:after="283"/>
              <w:jc w:val="left"/>
              <w:rPr/>
            </w:pPr>
            <w:r>
              <w:rPr/>
              <w:t xml:space="preserve">6. maaliskuuta 1754 </w:t>
            </w:r>
          </w:p>
        </w:tc>
        <w:tc>
          <w:tcPr>
            <w:tcW w:w="1066" w:type="dxa"/>
            <w:tcBorders/>
            <w:vAlign w:val="center"/>
          </w:tcPr>
          <w:p>
            <w:pPr>
              <w:pStyle w:val="TableContents"/>
              <w:bidi w:val="0"/>
              <w:spacing w:before="0" w:after="283"/>
              <w:jc w:val="left"/>
              <w:rPr/>
            </w:pPr>
            <w:r>
              <w:rPr/>
              <w:t xml:space="preserve">1747 </w:t>
            </w:r>
          </w:p>
        </w:tc>
        <w:tc>
          <w:tcPr>
            <w:tcW w:w="2043" w:type="dxa"/>
            <w:tcBorders/>
            <w:vAlign w:val="center"/>
          </w:tcPr>
          <w:p>
            <w:pPr>
              <w:pStyle w:val="TableHeading"/>
              <w:numPr>
                <w:ilvl w:val="0"/>
                <w:numId w:val="31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10"/>
              </w:numPr>
              <w:tabs>
                <w:tab w:val="clear" w:pos="1134"/>
                <w:tab w:val="left" w:leader="none" w:pos="707"/>
              </w:tabs>
              <w:bidi w:val="0"/>
              <w:spacing w:before="0" w:after="0"/>
              <w:ind w:start="707" w:hanging="283"/>
              <w:rPr/>
            </w:pPr>
            <w:r>
              <w:rPr/>
              <w:t xml:space="preserve">Valtiovarainministeri </w:t>
            </w:r>
          </w:p>
          <w:p>
            <w:pPr>
              <w:pStyle w:val="TableHeading"/>
              <w:numPr>
                <w:ilvl w:val="0"/>
                <w:numId w:val="31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sz w:val="4"/>
                <w:szCs w:val="4"/>
              </w:rPr>
            </w:pPr>
            <w:r>
              <w:rPr>
                <w:sz w:val="4"/>
                <w:szCs w:val="4"/>
              </w:rPr>
            </w:r>
          </w:p>
        </w:tc>
        <w:tc>
          <w:tcPr>
            <w:tcW w:w="995" w:type="dxa"/>
            <w:gridSpan w:val="2"/>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Broad Bottom 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Broad Bottom II 10 vuotta ja 192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Thomas Pelham-Holles, Newcastlen 1. herttua KG PC FRS (1693 -- 1768) </w:t>
            </w:r>
          </w:p>
        </w:tc>
        <w:tc>
          <w:tcPr>
            <w:tcW w:w="1938" w:type="dxa"/>
            <w:tcBorders/>
            <w:vAlign w:val="center"/>
          </w:tcPr>
          <w:p>
            <w:pPr>
              <w:pStyle w:val="TableContents"/>
              <w:bidi w:val="0"/>
              <w:spacing w:before="0" w:after="283"/>
              <w:jc w:val="left"/>
              <w:rPr/>
            </w:pPr>
            <w:r>
              <w:rPr/>
              <w:t xml:space="preserve">16. maaliskuuta 1754 </w:t>
            </w:r>
          </w:p>
        </w:tc>
        <w:tc>
          <w:tcPr>
            <w:tcW w:w="1351" w:type="dxa"/>
            <w:tcBorders/>
            <w:vAlign w:val="center"/>
          </w:tcPr>
          <w:p>
            <w:pPr>
              <w:pStyle w:val="TableContents"/>
              <w:bidi w:val="0"/>
              <w:spacing w:before="0" w:after="283"/>
              <w:jc w:val="left"/>
              <w:rPr/>
            </w:pPr>
            <w:r>
              <w:rPr/>
              <w:t xml:space="preserve">16. marraskuuta 1756 </w:t>
            </w:r>
          </w:p>
        </w:tc>
        <w:tc>
          <w:tcPr>
            <w:tcW w:w="1066" w:type="dxa"/>
            <w:tcBorders/>
            <w:vAlign w:val="center"/>
          </w:tcPr>
          <w:p>
            <w:pPr>
              <w:pStyle w:val="TableContents"/>
              <w:bidi w:val="0"/>
              <w:spacing w:before="0" w:after="283"/>
              <w:jc w:val="left"/>
              <w:rPr/>
            </w:pPr>
            <w:r>
              <w:rPr/>
              <w:t xml:space="preserve">1754 </w:t>
            </w:r>
          </w:p>
        </w:tc>
        <w:tc>
          <w:tcPr>
            <w:tcW w:w="2043" w:type="dxa"/>
            <w:tcBorders/>
            <w:vAlign w:val="center"/>
          </w:tcPr>
          <w:p>
            <w:pPr>
              <w:pStyle w:val="TableHeading"/>
              <w:numPr>
                <w:ilvl w:val="0"/>
                <w:numId w:val="31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1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Newcastle I </w:t>
            </w:r>
          </w:p>
        </w:tc>
        <w:tc>
          <w:tcPr>
            <w:tcW w:w="841" w:type="dxa"/>
            <w:tcBorders/>
            <w:vAlign w:val="center"/>
          </w:tcPr>
          <w:p>
            <w:pPr>
              <w:pStyle w:val="TableContents"/>
              <w:bidi w:val="0"/>
              <w:spacing w:before="0" w:after="283"/>
              <w:jc w:val="left"/>
              <w:rPr>
                <w:sz w:val="4"/>
                <w:szCs w:val="4"/>
              </w:rPr>
            </w:pPr>
            <w:r>
              <w:rPr>
                <w:sz w:val="4"/>
                <w:szCs w:val="4"/>
              </w:rPr>
              <w:t xml:space="preserve">2 vuotta ja 246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William Cavendish Devonshiren 4. herttua KG PC (1720 -- 1764) </w:t>
            </w:r>
          </w:p>
        </w:tc>
        <w:tc>
          <w:tcPr>
            <w:tcW w:w="1938" w:type="dxa"/>
            <w:tcBorders/>
            <w:vAlign w:val="center"/>
          </w:tcPr>
          <w:p>
            <w:pPr>
              <w:pStyle w:val="TableContents"/>
              <w:bidi w:val="0"/>
              <w:spacing w:before="0" w:after="283"/>
              <w:jc w:val="left"/>
              <w:rPr/>
            </w:pPr>
            <w:r>
              <w:rPr/>
              <w:t xml:space="preserve">16. marraskuuta 1756 </w:t>
            </w:r>
          </w:p>
        </w:tc>
        <w:tc>
          <w:tcPr>
            <w:tcW w:w="1351" w:type="dxa"/>
            <w:tcBorders/>
            <w:vAlign w:val="center"/>
          </w:tcPr>
          <w:p>
            <w:pPr>
              <w:pStyle w:val="TableContents"/>
              <w:bidi w:val="0"/>
              <w:spacing w:before="0" w:after="283"/>
              <w:jc w:val="left"/>
              <w:rPr/>
            </w:pPr>
            <w:r>
              <w:rPr/>
              <w:t xml:space="preserve">25. kesäkuuta 1757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1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12"/>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Pitt -- Devonshire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1757 Talonmies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t xml:space="preserve">222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Thomas Pelham-Holles, Newcastlen 1. herttua KG PC FRS (1693 -- 1768) </w:t>
            </w:r>
          </w:p>
        </w:tc>
        <w:tc>
          <w:tcPr>
            <w:tcW w:w="1938" w:type="dxa"/>
            <w:tcBorders/>
            <w:vAlign w:val="center"/>
          </w:tcPr>
          <w:p>
            <w:pPr>
              <w:pStyle w:val="TableContents"/>
              <w:bidi w:val="0"/>
              <w:spacing w:before="0" w:after="283"/>
              <w:jc w:val="left"/>
              <w:rPr/>
            </w:pPr>
            <w:r>
              <w:rPr/>
              <w:t xml:space="preserve">2. heinäkuuta 1757 </w:t>
            </w:r>
          </w:p>
        </w:tc>
        <w:tc>
          <w:tcPr>
            <w:tcW w:w="1351" w:type="dxa"/>
            <w:tcBorders/>
            <w:vAlign w:val="center"/>
          </w:tcPr>
          <w:p>
            <w:pPr>
              <w:pStyle w:val="TableContents"/>
              <w:bidi w:val="0"/>
              <w:spacing w:before="0" w:after="283"/>
              <w:jc w:val="left"/>
              <w:rPr/>
            </w:pPr>
            <w:r>
              <w:rPr/>
              <w:t xml:space="preserve">26. toukokuuta 1762 </w:t>
            </w:r>
          </w:p>
        </w:tc>
        <w:tc>
          <w:tcPr>
            <w:tcW w:w="1066" w:type="dxa"/>
            <w:tcBorders/>
            <w:vAlign w:val="center"/>
          </w:tcPr>
          <w:p>
            <w:pPr>
              <w:pStyle w:val="TableContents"/>
              <w:bidi w:val="0"/>
              <w:spacing w:before="0" w:after="283"/>
              <w:jc w:val="left"/>
              <w:rPr/>
            </w:pPr>
            <w:r>
              <w:rPr/>
              <w:t xml:space="preserve">1761 </w:t>
            </w:r>
          </w:p>
        </w:tc>
        <w:tc>
          <w:tcPr>
            <w:tcW w:w="2043" w:type="dxa"/>
            <w:tcBorders/>
            <w:vAlign w:val="center"/>
          </w:tcPr>
          <w:p>
            <w:pPr>
              <w:pStyle w:val="TableHeading"/>
              <w:numPr>
                <w:ilvl w:val="0"/>
                <w:numId w:val="31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13"/>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Pitt -- Newcastle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Heading"/>
              <w:suppressLineNumbers/>
              <w:bidi w:val="0"/>
              <w:spacing w:before="0" w:after="283"/>
              <w:jc w:val="center"/>
              <w:rPr/>
            </w:pPr>
            <w:r>
              <w:rPr/>
              <w:t xml:space="preserve">Yrjö III (1760 -- 1820) 4 vuotta ja 329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John Stuart, 3. Buten jaarli, KG PC (1713 -- 1792) (The Right Honourable John Stuart 3rd Earl of Bute KG PC) </w:t>
            </w:r>
          </w:p>
        </w:tc>
        <w:tc>
          <w:tcPr>
            <w:tcW w:w="1938" w:type="dxa"/>
            <w:tcBorders/>
            <w:vAlign w:val="center"/>
          </w:tcPr>
          <w:p>
            <w:pPr>
              <w:pStyle w:val="TableContents"/>
              <w:bidi w:val="0"/>
              <w:spacing w:before="0" w:after="283"/>
              <w:jc w:val="left"/>
              <w:rPr/>
            </w:pPr>
            <w:r>
              <w:rPr/>
              <w:t xml:space="preserve">26. toukokuuta 1762 </w:t>
            </w:r>
          </w:p>
        </w:tc>
        <w:tc>
          <w:tcPr>
            <w:tcW w:w="1351" w:type="dxa"/>
            <w:tcBorders/>
            <w:vAlign w:val="center"/>
          </w:tcPr>
          <w:p>
            <w:pPr>
              <w:pStyle w:val="TableContents"/>
              <w:bidi w:val="0"/>
              <w:spacing w:before="0" w:after="283"/>
              <w:jc w:val="left"/>
              <w:rPr/>
            </w:pPr>
            <w:r>
              <w:rPr/>
              <w:t xml:space="preserve">8. huhtikuuta 1763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1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14"/>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Bute (tory -- whig) </w:t>
            </w:r>
          </w:p>
        </w:tc>
        <w:tc>
          <w:tcPr>
            <w:tcW w:w="841" w:type="dxa"/>
            <w:tcBorders/>
            <w:vAlign w:val="center"/>
          </w:tcPr>
          <w:p>
            <w:pPr>
              <w:pStyle w:val="TableContents"/>
              <w:bidi w:val="0"/>
              <w:spacing w:before="0" w:after="283"/>
              <w:jc w:val="left"/>
              <w:rPr>
                <w:sz w:val="4"/>
                <w:szCs w:val="4"/>
              </w:rPr>
            </w:pPr>
            <w:r>
              <w:rPr>
                <w:sz w:val="4"/>
                <w:szCs w:val="4"/>
              </w:rPr>
              <w:t xml:space="preserve">318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George Grenville, Buckinghamin parlamentin jäsen (1712 -- 1770) </w:t>
            </w:r>
          </w:p>
        </w:tc>
        <w:tc>
          <w:tcPr>
            <w:tcW w:w="1938" w:type="dxa"/>
            <w:tcBorders/>
            <w:vAlign w:val="center"/>
          </w:tcPr>
          <w:p>
            <w:pPr>
              <w:pStyle w:val="TableContents"/>
              <w:bidi w:val="0"/>
              <w:spacing w:before="0" w:after="283"/>
              <w:jc w:val="left"/>
              <w:rPr/>
            </w:pPr>
            <w:r>
              <w:rPr/>
              <w:t xml:space="preserve">16. huhtikuuta 1763 </w:t>
            </w:r>
          </w:p>
        </w:tc>
        <w:tc>
          <w:tcPr>
            <w:tcW w:w="1351" w:type="dxa"/>
            <w:tcBorders/>
            <w:vAlign w:val="center"/>
          </w:tcPr>
          <w:p>
            <w:pPr>
              <w:pStyle w:val="TableContents"/>
              <w:bidi w:val="0"/>
              <w:spacing w:before="0" w:after="283"/>
              <w:jc w:val="left"/>
              <w:rPr/>
            </w:pPr>
            <w:r>
              <w:rPr/>
              <w:t xml:space="preserve">13. heinäkuuta 1765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1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15"/>
              </w:numPr>
              <w:tabs>
                <w:tab w:val="clear" w:pos="1134"/>
                <w:tab w:val="left" w:leader="none" w:pos="707"/>
              </w:tabs>
              <w:bidi w:val="0"/>
              <w:spacing w:before="0" w:after="0"/>
              <w:ind w:start="707" w:hanging="283"/>
              <w:rPr/>
            </w:pPr>
            <w:r>
              <w:rPr/>
              <w:t xml:space="preserve">Valtiovarainministeri </w:t>
            </w:r>
          </w:p>
          <w:p>
            <w:pPr>
              <w:pStyle w:val="TableHeading"/>
              <w:numPr>
                <w:ilvl w:val="0"/>
                <w:numId w:val="315"/>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(Grenvillite) </w:t>
            </w:r>
          </w:p>
        </w:tc>
        <w:tc>
          <w:tcPr>
            <w:tcW w:w="2191" w:type="dxa"/>
            <w:tcBorders/>
            <w:vAlign w:val="center"/>
          </w:tcPr>
          <w:p>
            <w:pPr>
              <w:pStyle w:val="TableContents"/>
              <w:bidi w:val="0"/>
              <w:spacing w:before="0" w:after="283"/>
              <w:jc w:val="left"/>
              <w:rPr/>
            </w:pPr>
            <w:r>
              <w:rPr/>
              <w:t xml:space="preserve">Grenville (Whig -- Tory) </w:t>
            </w:r>
          </w:p>
        </w:tc>
        <w:tc>
          <w:tcPr>
            <w:tcW w:w="841" w:type="dxa"/>
            <w:tcBorders/>
            <w:vAlign w:val="center"/>
          </w:tcPr>
          <w:p>
            <w:pPr>
              <w:pStyle w:val="TableContents"/>
              <w:bidi w:val="0"/>
              <w:spacing w:before="0" w:after="283"/>
              <w:jc w:val="left"/>
              <w:rPr>
                <w:sz w:val="4"/>
                <w:szCs w:val="4"/>
              </w:rPr>
            </w:pPr>
            <w:r>
              <w:rPr>
                <w:sz w:val="4"/>
                <w:szCs w:val="4"/>
              </w:rPr>
              <w:t xml:space="preserve">2 vuotta ja 89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Charles Watson-Wentworth 2. Rockinghamin markiisi KG PC FRS (1730 -- 1782) </w:t>
            </w:r>
          </w:p>
        </w:tc>
        <w:tc>
          <w:tcPr>
            <w:tcW w:w="1938" w:type="dxa"/>
            <w:tcBorders/>
            <w:vAlign w:val="center"/>
          </w:tcPr>
          <w:p>
            <w:pPr>
              <w:pStyle w:val="TableContents"/>
              <w:bidi w:val="0"/>
              <w:spacing w:before="0" w:after="283"/>
              <w:jc w:val="left"/>
              <w:rPr/>
            </w:pPr>
            <w:r>
              <w:rPr/>
              <w:t xml:space="preserve">13. heinäkuuta 1765 </w:t>
            </w:r>
          </w:p>
        </w:tc>
        <w:tc>
          <w:tcPr>
            <w:tcW w:w="1351" w:type="dxa"/>
            <w:tcBorders/>
            <w:vAlign w:val="center"/>
          </w:tcPr>
          <w:p>
            <w:pPr>
              <w:pStyle w:val="TableContents"/>
              <w:bidi w:val="0"/>
              <w:spacing w:before="0" w:after="283"/>
              <w:jc w:val="left"/>
              <w:rPr/>
            </w:pPr>
            <w:r>
              <w:rPr/>
              <w:t xml:space="preserve">30. heinäkuuta 1766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1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16"/>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(rockinghamilainen) </w:t>
            </w:r>
          </w:p>
        </w:tc>
        <w:tc>
          <w:tcPr>
            <w:tcW w:w="2191" w:type="dxa"/>
            <w:tcBorders/>
            <w:vAlign w:val="center"/>
          </w:tcPr>
          <w:p>
            <w:pPr>
              <w:pStyle w:val="TableContents"/>
              <w:bidi w:val="0"/>
              <w:spacing w:before="0" w:after="283"/>
              <w:jc w:val="left"/>
              <w:rPr/>
            </w:pPr>
            <w:r>
              <w:rPr/>
              <w:t xml:space="preserve">Rockingham I </w:t>
            </w:r>
          </w:p>
        </w:tc>
        <w:tc>
          <w:tcPr>
            <w:tcW w:w="841" w:type="dxa"/>
            <w:tcBorders/>
            <w:vAlign w:val="center"/>
          </w:tcPr>
          <w:p>
            <w:pPr>
              <w:pStyle w:val="TableContents"/>
              <w:bidi w:val="0"/>
              <w:spacing w:before="0" w:after="283"/>
              <w:jc w:val="left"/>
              <w:rPr>
                <w:sz w:val="4"/>
                <w:szCs w:val="4"/>
              </w:rPr>
            </w:pPr>
            <w:r>
              <w:rPr>
                <w:sz w:val="4"/>
                <w:szCs w:val="4"/>
              </w:rPr>
              <w:t xml:space="preserve">1 vuosi ja 18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Pitt 1st Earl of Chatham PC FRS Bathin parlamentin jäsen (1708 -- 1778) </w:t>
            </w:r>
          </w:p>
        </w:tc>
        <w:tc>
          <w:tcPr>
            <w:tcW w:w="1938" w:type="dxa"/>
            <w:tcBorders/>
            <w:vAlign w:val="center"/>
          </w:tcPr>
          <w:p>
            <w:pPr>
              <w:pStyle w:val="TableContents"/>
              <w:bidi w:val="0"/>
              <w:spacing w:before="0" w:after="283"/>
              <w:jc w:val="left"/>
              <w:rPr/>
            </w:pPr>
            <w:r>
              <w:rPr/>
              <w:t xml:space="preserve">30. heinäkuuta 1766 </w:t>
            </w:r>
          </w:p>
        </w:tc>
        <w:tc>
          <w:tcPr>
            <w:tcW w:w="1351" w:type="dxa"/>
            <w:tcBorders/>
            <w:vAlign w:val="center"/>
          </w:tcPr>
          <w:p>
            <w:pPr>
              <w:pStyle w:val="TableContents"/>
              <w:bidi w:val="0"/>
              <w:spacing w:before="0" w:after="283"/>
              <w:jc w:val="left"/>
              <w:rPr/>
            </w:pPr>
            <w:r>
              <w:rPr/>
              <w:t xml:space="preserve">14. lokakuuta 1768 </w:t>
            </w:r>
          </w:p>
        </w:tc>
        <w:tc>
          <w:tcPr>
            <w:tcW w:w="1066" w:type="dxa"/>
            <w:tcBorders/>
            <w:vAlign w:val="center"/>
          </w:tcPr>
          <w:p>
            <w:pPr>
              <w:pStyle w:val="TableContents"/>
              <w:bidi w:val="0"/>
              <w:spacing w:before="0" w:after="283"/>
              <w:jc w:val="left"/>
              <w:rPr/>
            </w:pPr>
            <w:r>
              <w:rPr/>
              <w:t xml:space="preserve">1768 </w:t>
            </w:r>
          </w:p>
        </w:tc>
        <w:tc>
          <w:tcPr>
            <w:tcW w:w="2043" w:type="dxa"/>
            <w:tcBorders/>
            <w:vAlign w:val="center"/>
          </w:tcPr>
          <w:p>
            <w:pPr>
              <w:pStyle w:val="TableHeading"/>
              <w:numPr>
                <w:ilvl w:val="0"/>
                <w:numId w:val="317"/>
              </w:numPr>
              <w:tabs>
                <w:tab w:val="clear" w:pos="1134"/>
                <w:tab w:val="left" w:leader="none" w:pos="707"/>
              </w:tabs>
              <w:bidi w:val="0"/>
              <w:spacing w:before="0" w:after="283"/>
              <w:ind w:start="707" w:hanging="283"/>
              <w:rPr/>
            </w:pPr>
            <w:r>
              <w:rPr/>
              <w:t xml:space="preserve">Lord Keeper of the Privy Seal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Chatham (Whig -- Tory) </w:t>
            </w:r>
          </w:p>
        </w:tc>
        <w:tc>
          <w:tcPr>
            <w:tcW w:w="841" w:type="dxa"/>
            <w:tcBorders/>
            <w:vAlign w:val="center"/>
          </w:tcPr>
          <w:p>
            <w:pPr>
              <w:pStyle w:val="TableContents"/>
              <w:bidi w:val="0"/>
              <w:spacing w:before="0" w:after="283"/>
              <w:jc w:val="left"/>
              <w:rPr>
                <w:sz w:val="4"/>
                <w:szCs w:val="4"/>
              </w:rPr>
            </w:pPr>
            <w:r>
              <w:rPr>
                <w:sz w:val="4"/>
                <w:szCs w:val="4"/>
              </w:rPr>
              <w:t xml:space="preserve">2 vuotta ja 77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Augustus FitzRoy 3. Graftonin herttua KG PC (1735 -- 1811) </w:t>
            </w:r>
          </w:p>
        </w:tc>
        <w:tc>
          <w:tcPr>
            <w:tcW w:w="1938" w:type="dxa"/>
            <w:tcBorders/>
            <w:vAlign w:val="center"/>
          </w:tcPr>
          <w:p>
            <w:pPr>
              <w:pStyle w:val="TableContents"/>
              <w:bidi w:val="0"/>
              <w:spacing w:before="0" w:after="283"/>
              <w:jc w:val="left"/>
              <w:rPr/>
            </w:pPr>
            <w:r>
              <w:rPr/>
              <w:t xml:space="preserve">14. lokakuuta 1768 </w:t>
            </w:r>
          </w:p>
        </w:tc>
        <w:tc>
          <w:tcPr>
            <w:tcW w:w="1351" w:type="dxa"/>
            <w:tcBorders/>
            <w:vAlign w:val="center"/>
          </w:tcPr>
          <w:p>
            <w:pPr>
              <w:pStyle w:val="TableContents"/>
              <w:bidi w:val="0"/>
              <w:spacing w:before="0" w:after="283"/>
              <w:jc w:val="left"/>
              <w:rPr/>
            </w:pPr>
            <w:r>
              <w:rPr/>
              <w:t xml:space="preserve">28. tammikuuta 1770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1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18"/>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Grafton </w:t>
            </w:r>
          </w:p>
        </w:tc>
        <w:tc>
          <w:tcPr>
            <w:tcW w:w="841" w:type="dxa"/>
            <w:tcBorders/>
            <w:vAlign w:val="center"/>
          </w:tcPr>
          <w:p>
            <w:pPr>
              <w:pStyle w:val="TableContents"/>
              <w:bidi w:val="0"/>
              <w:spacing w:before="0" w:after="283"/>
              <w:jc w:val="left"/>
              <w:rPr>
                <w:sz w:val="4"/>
                <w:szCs w:val="4"/>
              </w:rPr>
            </w:pPr>
            <w:r>
              <w:rPr>
                <w:sz w:val="4"/>
                <w:szCs w:val="4"/>
              </w:rPr>
              <w:t xml:space="preserve">1 vuosi ja 107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Frederick North Lord North KG Banburyn parlamentin jäsen (1732 -- 1792) </w:t>
            </w:r>
          </w:p>
        </w:tc>
        <w:tc>
          <w:tcPr>
            <w:tcW w:w="1938" w:type="dxa"/>
            <w:tcBorders/>
            <w:vAlign w:val="center"/>
          </w:tcPr>
          <w:p>
            <w:pPr>
              <w:pStyle w:val="TableContents"/>
              <w:bidi w:val="0"/>
              <w:spacing w:before="0" w:after="283"/>
              <w:jc w:val="left"/>
              <w:rPr/>
            </w:pPr>
            <w:r>
              <w:rPr/>
              <w:t xml:space="preserve">28. tammikuuta 1770 </w:t>
            </w:r>
          </w:p>
        </w:tc>
        <w:tc>
          <w:tcPr>
            <w:tcW w:w="1351" w:type="dxa"/>
            <w:tcBorders/>
            <w:vAlign w:val="center"/>
          </w:tcPr>
          <w:p>
            <w:pPr>
              <w:pStyle w:val="TableContents"/>
              <w:bidi w:val="0"/>
              <w:spacing w:before="0" w:after="283"/>
              <w:jc w:val="left"/>
              <w:rPr/>
            </w:pPr>
            <w:r>
              <w:rPr/>
              <w:t xml:space="preserve">22. maaliskuuta 1782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1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19"/>
              </w:numPr>
              <w:tabs>
                <w:tab w:val="clear" w:pos="1134"/>
                <w:tab w:val="left" w:leader="none" w:pos="707"/>
              </w:tabs>
              <w:bidi w:val="0"/>
              <w:spacing w:before="0" w:after="0"/>
              <w:ind w:start="707" w:hanging="283"/>
              <w:rPr/>
            </w:pPr>
            <w:r>
              <w:rPr/>
              <w:t xml:space="preserve">Valtiovarainministeri </w:t>
            </w:r>
          </w:p>
          <w:p>
            <w:pPr>
              <w:pStyle w:val="TableHeading"/>
              <w:numPr>
                <w:ilvl w:val="0"/>
                <w:numId w:val="319"/>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(Northite) </w:t>
            </w:r>
          </w:p>
        </w:tc>
        <w:tc>
          <w:tcPr>
            <w:tcW w:w="2191" w:type="dxa"/>
            <w:tcBorders/>
            <w:vAlign w:val="center"/>
          </w:tcPr>
          <w:p>
            <w:pPr>
              <w:pStyle w:val="TableContents"/>
              <w:bidi w:val="0"/>
              <w:spacing w:before="0" w:after="283"/>
              <w:jc w:val="left"/>
              <w:rPr/>
            </w:pPr>
            <w:r>
              <w:rPr/>
              <w:t xml:space="preserve">North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1774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1780 12 vuotta ja 54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Charles Watson-Wentworth 2. Rockinghamin markiisi KG PC FRS (1730 -- 1782) </w:t>
            </w:r>
          </w:p>
        </w:tc>
        <w:tc>
          <w:tcPr>
            <w:tcW w:w="1938" w:type="dxa"/>
            <w:tcBorders/>
            <w:vAlign w:val="center"/>
          </w:tcPr>
          <w:p>
            <w:pPr>
              <w:pStyle w:val="TableContents"/>
              <w:bidi w:val="0"/>
              <w:spacing w:before="0" w:after="283"/>
              <w:jc w:val="left"/>
              <w:rPr/>
            </w:pPr>
            <w:r>
              <w:rPr/>
              <w:t xml:space="preserve">27. maaliskuuta 1782 </w:t>
            </w:r>
          </w:p>
        </w:tc>
        <w:tc>
          <w:tcPr>
            <w:tcW w:w="1351" w:type="dxa"/>
            <w:tcBorders/>
            <w:vAlign w:val="center"/>
          </w:tcPr>
          <w:p>
            <w:pPr>
              <w:pStyle w:val="TableContents"/>
              <w:bidi w:val="0"/>
              <w:spacing w:before="0" w:after="283"/>
              <w:jc w:val="left"/>
              <w:rPr/>
            </w:pPr>
            <w:r>
              <w:rPr/>
              <w:t xml:space="preserve">1. heinäkuuta 1782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2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20"/>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(rockinghamilainen) </w:t>
            </w:r>
          </w:p>
        </w:tc>
        <w:tc>
          <w:tcPr>
            <w:tcW w:w="2191" w:type="dxa"/>
            <w:tcBorders/>
            <w:vAlign w:val="center"/>
          </w:tcPr>
          <w:p>
            <w:pPr>
              <w:pStyle w:val="TableContents"/>
              <w:bidi w:val="0"/>
              <w:spacing w:before="0" w:after="283"/>
              <w:jc w:val="left"/>
              <w:rPr/>
            </w:pPr>
            <w:r>
              <w:rPr/>
              <w:t xml:space="preserve">Rockingham II </w:t>
            </w:r>
          </w:p>
        </w:tc>
        <w:tc>
          <w:tcPr>
            <w:tcW w:w="841" w:type="dxa"/>
            <w:tcBorders/>
            <w:vAlign w:val="center"/>
          </w:tcPr>
          <w:p>
            <w:pPr>
              <w:pStyle w:val="TableContents"/>
              <w:bidi w:val="0"/>
              <w:spacing w:before="0" w:after="283"/>
              <w:jc w:val="left"/>
              <w:rPr>
                <w:sz w:val="4"/>
                <w:szCs w:val="4"/>
              </w:rPr>
            </w:pPr>
            <w:r>
              <w:rPr>
                <w:sz w:val="4"/>
                <w:szCs w:val="4"/>
              </w:rPr>
              <w:t xml:space="preserve">97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Petty, 2. Shelburnen jaarli, KG PC (1737 -- 1805) (The Right Honourable William Petty 2nd Earl of Shelburne KG PC) </w:t>
            </w:r>
          </w:p>
        </w:tc>
        <w:tc>
          <w:tcPr>
            <w:tcW w:w="1938" w:type="dxa"/>
            <w:tcBorders/>
            <w:vAlign w:val="center"/>
          </w:tcPr>
          <w:p>
            <w:pPr>
              <w:pStyle w:val="TableContents"/>
              <w:bidi w:val="0"/>
              <w:spacing w:before="0" w:after="283"/>
              <w:jc w:val="left"/>
              <w:rPr/>
            </w:pPr>
            <w:r>
              <w:rPr/>
              <w:t xml:space="preserve">4. heinäkuuta 1782 </w:t>
            </w:r>
          </w:p>
        </w:tc>
        <w:tc>
          <w:tcPr>
            <w:tcW w:w="1351" w:type="dxa"/>
            <w:tcBorders/>
            <w:vAlign w:val="center"/>
          </w:tcPr>
          <w:p>
            <w:pPr>
              <w:pStyle w:val="TableContents"/>
              <w:bidi w:val="0"/>
              <w:spacing w:before="0" w:after="283"/>
              <w:jc w:val="left"/>
              <w:rPr/>
            </w:pPr>
            <w:r>
              <w:rPr/>
              <w:t xml:space="preserve">2. huhtikuuta 1783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2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2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Shelburne (Whig -- Tory) </w:t>
            </w:r>
          </w:p>
        </w:tc>
        <w:tc>
          <w:tcPr>
            <w:tcW w:w="841" w:type="dxa"/>
            <w:tcBorders/>
            <w:vAlign w:val="center"/>
          </w:tcPr>
          <w:p>
            <w:pPr>
              <w:pStyle w:val="TableContents"/>
              <w:bidi w:val="0"/>
              <w:spacing w:before="0" w:after="283"/>
              <w:jc w:val="left"/>
              <w:rPr>
                <w:sz w:val="4"/>
                <w:szCs w:val="4"/>
              </w:rPr>
            </w:pPr>
            <w:r>
              <w:rPr>
                <w:sz w:val="4"/>
                <w:szCs w:val="4"/>
              </w:rPr>
              <w:t xml:space="preserve">273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William Cavendish-Bentinck, Portlandin 3. herttua, PC FRS (1738 -- 1809) </w:t>
            </w:r>
          </w:p>
        </w:tc>
        <w:tc>
          <w:tcPr>
            <w:tcW w:w="1938" w:type="dxa"/>
            <w:tcBorders/>
            <w:vAlign w:val="center"/>
          </w:tcPr>
          <w:p>
            <w:pPr>
              <w:pStyle w:val="TableContents"/>
              <w:bidi w:val="0"/>
              <w:spacing w:before="0" w:after="283"/>
              <w:jc w:val="left"/>
              <w:rPr/>
            </w:pPr>
            <w:r>
              <w:rPr/>
              <w:t xml:space="preserve">2. huhtikuuta 1783 </w:t>
            </w:r>
          </w:p>
        </w:tc>
        <w:tc>
          <w:tcPr>
            <w:tcW w:w="1351" w:type="dxa"/>
            <w:tcBorders/>
            <w:vAlign w:val="center"/>
          </w:tcPr>
          <w:p>
            <w:pPr>
              <w:pStyle w:val="TableContents"/>
              <w:bidi w:val="0"/>
              <w:spacing w:before="0" w:after="283"/>
              <w:jc w:val="left"/>
              <w:rPr/>
            </w:pPr>
            <w:r>
              <w:rPr/>
              <w:t xml:space="preserve">19. joulukuuta 1783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2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22"/>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Kettu -- Pohjoinen </w:t>
            </w:r>
          </w:p>
        </w:tc>
        <w:tc>
          <w:tcPr>
            <w:tcW w:w="841" w:type="dxa"/>
            <w:tcBorders/>
            <w:vAlign w:val="center"/>
          </w:tcPr>
          <w:p>
            <w:pPr>
              <w:pStyle w:val="TableContents"/>
              <w:bidi w:val="0"/>
              <w:spacing w:before="0" w:after="283"/>
              <w:jc w:val="left"/>
              <w:rPr>
                <w:sz w:val="4"/>
                <w:szCs w:val="4"/>
              </w:rPr>
            </w:pPr>
            <w:r>
              <w:rPr>
                <w:sz w:val="4"/>
                <w:szCs w:val="4"/>
              </w:rPr>
              <w:t xml:space="preserve">262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Applebyn parlamentin jäsen William Pitt nuorempi -- Cambridgen yliopisto (1759 -- 1806) </w:t>
            </w:r>
          </w:p>
        </w:tc>
        <w:tc>
          <w:tcPr>
            <w:tcW w:w="1938" w:type="dxa"/>
            <w:tcBorders/>
            <w:vAlign w:val="center"/>
          </w:tcPr>
          <w:p>
            <w:pPr>
              <w:pStyle w:val="TableContents"/>
              <w:bidi w:val="0"/>
              <w:spacing w:before="0" w:after="283"/>
              <w:jc w:val="left"/>
              <w:rPr/>
            </w:pPr>
            <w:r>
              <w:rPr/>
              <w:t xml:space="preserve">19. joulukuuta 1783 </w:t>
            </w:r>
          </w:p>
        </w:tc>
        <w:tc>
          <w:tcPr>
            <w:tcW w:w="1351" w:type="dxa"/>
            <w:tcBorders/>
            <w:vAlign w:val="center"/>
          </w:tcPr>
          <w:p>
            <w:pPr>
              <w:pStyle w:val="TableContents"/>
              <w:bidi w:val="0"/>
              <w:spacing w:before="0" w:after="283"/>
              <w:jc w:val="left"/>
              <w:rPr/>
            </w:pPr>
            <w:r>
              <w:rPr/>
              <w:t xml:space="preserve">14. maaliskuuta 1801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2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23"/>
              </w:numPr>
              <w:tabs>
                <w:tab w:val="clear" w:pos="1134"/>
                <w:tab w:val="left" w:leader="none" w:pos="707"/>
              </w:tabs>
              <w:bidi w:val="0"/>
              <w:spacing w:before="0" w:after="0"/>
              <w:ind w:start="707" w:hanging="283"/>
              <w:rPr/>
            </w:pPr>
            <w:r>
              <w:rPr/>
              <w:t xml:space="preserve">Valtiovarainministeri </w:t>
            </w:r>
          </w:p>
          <w:p>
            <w:pPr>
              <w:pStyle w:val="TableHeading"/>
              <w:numPr>
                <w:ilvl w:val="0"/>
                <w:numId w:val="323"/>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Pitt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1784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1790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1796 17 vuotta ja 86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Henry Addington, Devizesin parlamentin jäsen (1757 -- 1844). </w:t>
            </w:r>
          </w:p>
        </w:tc>
        <w:tc>
          <w:tcPr>
            <w:tcW w:w="1938" w:type="dxa"/>
            <w:tcBorders/>
            <w:vAlign w:val="center"/>
          </w:tcPr>
          <w:p>
            <w:pPr>
              <w:pStyle w:val="TableContents"/>
              <w:bidi w:val="0"/>
              <w:spacing w:before="0" w:after="283"/>
              <w:jc w:val="left"/>
              <w:rPr/>
            </w:pPr>
            <w:r>
              <w:rPr/>
              <w:t xml:space="preserve">17. maaliskuuta 1801 </w:t>
            </w:r>
          </w:p>
        </w:tc>
        <w:tc>
          <w:tcPr>
            <w:tcW w:w="1351" w:type="dxa"/>
            <w:tcBorders/>
            <w:vAlign w:val="center"/>
          </w:tcPr>
          <w:p>
            <w:pPr>
              <w:pStyle w:val="TableContents"/>
              <w:bidi w:val="0"/>
              <w:spacing w:before="0" w:after="283"/>
              <w:jc w:val="left"/>
              <w:rPr/>
            </w:pPr>
            <w:r>
              <w:rPr/>
              <w:t xml:space="preserve">10. toukokuuta 1804 </w:t>
            </w:r>
          </w:p>
        </w:tc>
        <w:tc>
          <w:tcPr>
            <w:tcW w:w="1066" w:type="dxa"/>
            <w:tcBorders/>
            <w:vAlign w:val="center"/>
          </w:tcPr>
          <w:p>
            <w:pPr>
              <w:pStyle w:val="TableContents"/>
              <w:bidi w:val="0"/>
              <w:spacing w:before="0" w:after="283"/>
              <w:jc w:val="left"/>
              <w:rPr/>
            </w:pPr>
            <w:r>
              <w:rPr/>
              <w:t xml:space="preserve">1801 </w:t>
            </w:r>
          </w:p>
        </w:tc>
        <w:tc>
          <w:tcPr>
            <w:tcW w:w="2043" w:type="dxa"/>
            <w:tcBorders/>
            <w:vAlign w:val="center"/>
          </w:tcPr>
          <w:p>
            <w:pPr>
              <w:pStyle w:val="TableHeading"/>
              <w:numPr>
                <w:ilvl w:val="0"/>
                <w:numId w:val="32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24"/>
              </w:numPr>
              <w:tabs>
                <w:tab w:val="clear" w:pos="1134"/>
                <w:tab w:val="left" w:leader="none" w:pos="707"/>
              </w:tabs>
              <w:bidi w:val="0"/>
              <w:spacing w:before="0" w:after="0"/>
              <w:ind w:start="707" w:hanging="283"/>
              <w:rPr/>
            </w:pPr>
            <w:r>
              <w:rPr/>
              <w:t xml:space="preserve">Valtiovarainministeri </w:t>
            </w:r>
          </w:p>
          <w:p>
            <w:pPr>
              <w:pStyle w:val="TableHeading"/>
              <w:numPr>
                <w:ilvl w:val="0"/>
                <w:numId w:val="32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Addington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1802 3 vuotta ja 55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Pitt nuorempi, Cambridgen yliopiston kansanedustaja (1759 -- 1806). </w:t>
            </w:r>
          </w:p>
        </w:tc>
        <w:tc>
          <w:tcPr>
            <w:tcW w:w="1938" w:type="dxa"/>
            <w:tcBorders/>
            <w:vAlign w:val="center"/>
          </w:tcPr>
          <w:p>
            <w:pPr>
              <w:pStyle w:val="TableContents"/>
              <w:bidi w:val="0"/>
              <w:spacing w:before="0" w:after="283"/>
              <w:jc w:val="left"/>
              <w:rPr/>
            </w:pPr>
            <w:r>
              <w:rPr/>
              <w:t xml:space="preserve">10. toukokuuta 1804 </w:t>
            </w:r>
          </w:p>
        </w:tc>
        <w:tc>
          <w:tcPr>
            <w:tcW w:w="1351" w:type="dxa"/>
            <w:tcBorders/>
            <w:vAlign w:val="center"/>
          </w:tcPr>
          <w:p>
            <w:pPr>
              <w:pStyle w:val="TableContents"/>
              <w:bidi w:val="0"/>
              <w:spacing w:before="0" w:after="283"/>
              <w:jc w:val="left"/>
              <w:rPr/>
            </w:pPr>
            <w:r>
              <w:rPr/>
              <w:t xml:space="preserve">23. tammikuuta 1806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2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25"/>
              </w:numPr>
              <w:tabs>
                <w:tab w:val="clear" w:pos="1134"/>
                <w:tab w:val="left" w:leader="none" w:pos="707"/>
              </w:tabs>
              <w:bidi w:val="0"/>
              <w:spacing w:before="0" w:after="0"/>
              <w:ind w:start="707" w:hanging="283"/>
              <w:rPr/>
            </w:pPr>
            <w:r>
              <w:rPr/>
              <w:t xml:space="preserve">Valtiovarainministeri </w:t>
            </w:r>
          </w:p>
          <w:p>
            <w:pPr>
              <w:pStyle w:val="TableHeading"/>
              <w:numPr>
                <w:ilvl w:val="0"/>
                <w:numId w:val="325"/>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Pitt II </w:t>
            </w:r>
          </w:p>
        </w:tc>
        <w:tc>
          <w:tcPr>
            <w:tcW w:w="841" w:type="dxa"/>
            <w:tcBorders/>
            <w:vAlign w:val="center"/>
          </w:tcPr>
          <w:p>
            <w:pPr>
              <w:pStyle w:val="TableContents"/>
              <w:bidi w:val="0"/>
              <w:spacing w:before="0" w:after="283"/>
              <w:jc w:val="left"/>
              <w:rPr>
                <w:sz w:val="4"/>
                <w:szCs w:val="4"/>
              </w:rPr>
            </w:pPr>
            <w:r>
              <w:rPr>
                <w:sz w:val="4"/>
                <w:szCs w:val="4"/>
              </w:rPr>
              <w:t xml:space="preserve">1 vuosi ja 259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Grenville 1. paroni Grenville PC PC (Ire) (1759 -- 1834) </w:t>
            </w:r>
          </w:p>
        </w:tc>
        <w:tc>
          <w:tcPr>
            <w:tcW w:w="1938" w:type="dxa"/>
            <w:tcBorders/>
            <w:vAlign w:val="center"/>
          </w:tcPr>
          <w:p>
            <w:pPr>
              <w:pStyle w:val="TableContents"/>
              <w:bidi w:val="0"/>
              <w:spacing w:before="0" w:after="283"/>
              <w:jc w:val="left"/>
              <w:rPr/>
            </w:pPr>
            <w:r>
              <w:rPr/>
              <w:t xml:space="preserve">11. helmikuuta 1806 </w:t>
            </w:r>
          </w:p>
        </w:tc>
        <w:tc>
          <w:tcPr>
            <w:tcW w:w="1351" w:type="dxa"/>
            <w:tcBorders/>
            <w:vAlign w:val="center"/>
          </w:tcPr>
          <w:p>
            <w:pPr>
              <w:pStyle w:val="TableContents"/>
              <w:bidi w:val="0"/>
              <w:spacing w:before="0" w:after="283"/>
              <w:jc w:val="left"/>
              <w:rPr/>
            </w:pPr>
            <w:r>
              <w:rPr/>
              <w:t xml:space="preserve">31. maaliskuuta 1807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2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26"/>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Kaikki lahjakkuudet (Whig -- Tory)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1806 1 vuosi ja 49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William Cavendish-Bentinck, Portlandin 3. herttua KG PC FRS (1738 -- 1809) </w:t>
            </w:r>
          </w:p>
        </w:tc>
        <w:tc>
          <w:tcPr>
            <w:tcW w:w="1938" w:type="dxa"/>
            <w:tcBorders/>
            <w:vAlign w:val="center"/>
          </w:tcPr>
          <w:p>
            <w:pPr>
              <w:pStyle w:val="TableContents"/>
              <w:bidi w:val="0"/>
              <w:spacing w:before="0" w:after="283"/>
              <w:jc w:val="left"/>
              <w:rPr/>
            </w:pPr>
            <w:r>
              <w:rPr/>
              <w:t xml:space="preserve">31. maaliskuuta 1807 </w:t>
            </w:r>
          </w:p>
        </w:tc>
        <w:tc>
          <w:tcPr>
            <w:tcW w:w="1351" w:type="dxa"/>
            <w:tcBorders/>
            <w:vAlign w:val="center"/>
          </w:tcPr>
          <w:p>
            <w:pPr>
              <w:pStyle w:val="TableContents"/>
              <w:bidi w:val="0"/>
              <w:spacing w:before="0" w:after="283"/>
              <w:jc w:val="left"/>
              <w:rPr/>
            </w:pPr>
            <w:r>
              <w:rPr/>
              <w:t xml:space="preserve">4. lokakuuta 1809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27"/>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Portland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1807 2 vuotta ja 188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Spencer Perceval, KC, Northamptonin parlamentin jäsen (1762 -- 1812). </w:t>
            </w:r>
          </w:p>
        </w:tc>
        <w:tc>
          <w:tcPr>
            <w:tcW w:w="1938" w:type="dxa"/>
            <w:tcBorders/>
            <w:vAlign w:val="center"/>
          </w:tcPr>
          <w:p>
            <w:pPr>
              <w:pStyle w:val="TableContents"/>
              <w:bidi w:val="0"/>
              <w:spacing w:before="0" w:after="283"/>
              <w:jc w:val="left"/>
              <w:rPr/>
            </w:pPr>
            <w:r>
              <w:rPr/>
              <w:t xml:space="preserve">4. lokakuuta 1809 </w:t>
            </w:r>
          </w:p>
        </w:tc>
        <w:tc>
          <w:tcPr>
            <w:tcW w:w="1351" w:type="dxa"/>
            <w:tcBorders/>
            <w:vAlign w:val="center"/>
          </w:tcPr>
          <w:p>
            <w:pPr>
              <w:pStyle w:val="TableContents"/>
              <w:bidi w:val="0"/>
              <w:spacing w:before="0" w:after="283"/>
              <w:jc w:val="left"/>
              <w:rPr/>
            </w:pPr>
            <w:r>
              <w:rPr/>
              <w:t xml:space="preserve">11. toukokuuta 1812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2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28"/>
              </w:numPr>
              <w:tabs>
                <w:tab w:val="clear" w:pos="1134"/>
                <w:tab w:val="left" w:leader="none" w:pos="707"/>
              </w:tabs>
              <w:bidi w:val="0"/>
              <w:spacing w:before="0" w:after="0"/>
              <w:ind w:start="707" w:hanging="283"/>
              <w:rPr/>
            </w:pPr>
            <w:r>
              <w:rPr/>
              <w:t xml:space="preserve">Valtiovarainministeri </w:t>
            </w:r>
          </w:p>
          <w:p>
            <w:pPr>
              <w:pStyle w:val="TableHeading"/>
              <w:numPr>
                <w:ilvl w:val="0"/>
                <w:numId w:val="328"/>
              </w:numPr>
              <w:tabs>
                <w:tab w:val="clear" w:pos="1134"/>
                <w:tab w:val="left" w:leader="none" w:pos="707"/>
              </w:tabs>
              <w:bidi w:val="0"/>
              <w:spacing w:before="0" w:after="0"/>
              <w:ind w:start="707" w:hanging="283"/>
              <w:rPr/>
            </w:pPr>
            <w:r>
              <w:rPr/>
              <w:t xml:space="preserve">Lancasterin herttuakunnan kansleri </w:t>
            </w:r>
          </w:p>
          <w:p>
            <w:pPr>
              <w:pStyle w:val="TableHeading"/>
              <w:numPr>
                <w:ilvl w:val="0"/>
                <w:numId w:val="32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Perceval </w:t>
            </w:r>
          </w:p>
        </w:tc>
        <w:tc>
          <w:tcPr>
            <w:tcW w:w="841" w:type="dxa"/>
            <w:tcBorders/>
            <w:vAlign w:val="center"/>
          </w:tcPr>
          <w:p>
            <w:pPr>
              <w:pStyle w:val="TableContents"/>
              <w:bidi w:val="0"/>
              <w:spacing w:before="0" w:after="283"/>
              <w:jc w:val="left"/>
              <w:rPr>
                <w:sz w:val="4"/>
                <w:szCs w:val="4"/>
              </w:rPr>
            </w:pPr>
            <w:r>
              <w:rPr>
                <w:sz w:val="4"/>
                <w:szCs w:val="4"/>
              </w:rPr>
              <w:t xml:space="preserve">2 vuotta ja 221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Robert Jenkinson 2. Liverpoolin jaarli KG PC FRS (1770 -- 1828) </w:t>
            </w:r>
          </w:p>
        </w:tc>
        <w:tc>
          <w:tcPr>
            <w:tcW w:w="1938" w:type="dxa"/>
            <w:tcBorders/>
            <w:vAlign w:val="center"/>
          </w:tcPr>
          <w:p>
            <w:pPr>
              <w:pStyle w:val="TableContents"/>
              <w:bidi w:val="0"/>
              <w:spacing w:before="0" w:after="283"/>
              <w:jc w:val="left"/>
              <w:rPr/>
            </w:pPr>
            <w:r>
              <w:rPr/>
              <w:t xml:space="preserve">8. kesäkuuta 1812 </w:t>
            </w:r>
          </w:p>
        </w:tc>
        <w:tc>
          <w:tcPr>
            <w:tcW w:w="1351" w:type="dxa"/>
            <w:tcBorders/>
            <w:vAlign w:val="center"/>
          </w:tcPr>
          <w:p>
            <w:pPr>
              <w:pStyle w:val="TableContents"/>
              <w:bidi w:val="0"/>
              <w:spacing w:before="0" w:after="283"/>
              <w:jc w:val="left"/>
              <w:rPr/>
            </w:pPr>
            <w:r>
              <w:rPr/>
              <w:t xml:space="preserve">9. huhtikuuta 1827 </w:t>
            </w:r>
          </w:p>
        </w:tc>
        <w:tc>
          <w:tcPr>
            <w:tcW w:w="1066" w:type="dxa"/>
            <w:tcBorders/>
            <w:vAlign w:val="center"/>
          </w:tcPr>
          <w:p>
            <w:pPr>
              <w:pStyle w:val="TableContents"/>
              <w:bidi w:val="0"/>
              <w:spacing w:before="0" w:after="283"/>
              <w:jc w:val="left"/>
              <w:rPr/>
            </w:pPr>
            <w:r>
              <w:rPr/>
              <w:t xml:space="preserve">1812 </w:t>
            </w:r>
          </w:p>
        </w:tc>
        <w:tc>
          <w:tcPr>
            <w:tcW w:w="2043" w:type="dxa"/>
            <w:tcBorders/>
            <w:vAlign w:val="center"/>
          </w:tcPr>
          <w:p>
            <w:pPr>
              <w:pStyle w:val="TableHeading"/>
              <w:numPr>
                <w:ilvl w:val="0"/>
                <w:numId w:val="32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29"/>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Liverpool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1818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1820 </w:t>
            </w:r>
          </w:p>
        </w:tc>
        <w:tc>
          <w:tcPr>
            <w:tcW w:w="1321" w:type="dxa"/>
            <w:tcBorders/>
            <w:vAlign w:val="center"/>
          </w:tcPr>
          <w:p>
            <w:pPr>
              <w:pStyle w:val="TableHeading"/>
              <w:suppressLineNumbers/>
              <w:bidi w:val="0"/>
              <w:spacing w:before="0" w:after="283"/>
              <w:jc w:val="center"/>
              <w:rPr/>
            </w:pPr>
            <w:r>
              <w:rPr/>
              <w:t xml:space="preserve">Yrjö IV (1820 -- 1830)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1826 14 vuotta ja 306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George Canning FRS, Seafordin parlamentin jäsen (1770 -- 1827) </w:t>
            </w:r>
          </w:p>
        </w:tc>
        <w:tc>
          <w:tcPr>
            <w:tcW w:w="1938" w:type="dxa"/>
            <w:tcBorders/>
            <w:vAlign w:val="center"/>
          </w:tcPr>
          <w:p>
            <w:pPr>
              <w:pStyle w:val="TableContents"/>
              <w:bidi w:val="0"/>
              <w:spacing w:before="0" w:after="283"/>
              <w:jc w:val="left"/>
              <w:rPr/>
            </w:pPr>
            <w:r>
              <w:rPr/>
              <w:t xml:space="preserve">10. huhtikuuta 1827 </w:t>
            </w:r>
          </w:p>
        </w:tc>
        <w:tc>
          <w:tcPr>
            <w:tcW w:w="1351" w:type="dxa"/>
            <w:tcBorders/>
            <w:vAlign w:val="center"/>
          </w:tcPr>
          <w:p>
            <w:pPr>
              <w:pStyle w:val="TableContents"/>
              <w:bidi w:val="0"/>
              <w:spacing w:before="0" w:after="283"/>
              <w:jc w:val="left"/>
              <w:rPr/>
            </w:pPr>
            <w:r>
              <w:rPr/>
              <w:t xml:space="preserve">8. elokuuta 1827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3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30"/>
              </w:numPr>
              <w:tabs>
                <w:tab w:val="clear" w:pos="1134"/>
                <w:tab w:val="left" w:leader="none" w:pos="707"/>
              </w:tabs>
              <w:bidi w:val="0"/>
              <w:spacing w:before="0" w:after="0"/>
              <w:ind w:start="707" w:hanging="283"/>
              <w:rPr/>
            </w:pPr>
            <w:r>
              <w:rPr/>
              <w:t xml:space="preserve">Valtiovarainministeri </w:t>
            </w:r>
          </w:p>
          <w:p>
            <w:pPr>
              <w:pStyle w:val="TableHeading"/>
              <w:numPr>
                <w:ilvl w:val="0"/>
                <w:numId w:val="33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(Canningite) </w:t>
            </w:r>
          </w:p>
        </w:tc>
        <w:tc>
          <w:tcPr>
            <w:tcW w:w="2191" w:type="dxa"/>
            <w:tcBorders/>
            <w:vAlign w:val="center"/>
          </w:tcPr>
          <w:p>
            <w:pPr>
              <w:pStyle w:val="TableContents"/>
              <w:bidi w:val="0"/>
              <w:spacing w:before="0" w:after="283"/>
              <w:jc w:val="left"/>
              <w:rPr/>
            </w:pPr>
            <w:r>
              <w:rPr/>
              <w:t xml:space="preserve">Canning (Canningiitti -- valkoihoinen) </w:t>
            </w:r>
          </w:p>
        </w:tc>
        <w:tc>
          <w:tcPr>
            <w:tcW w:w="841" w:type="dxa"/>
            <w:tcBorders/>
            <w:vAlign w:val="center"/>
          </w:tcPr>
          <w:p>
            <w:pPr>
              <w:pStyle w:val="TableContents"/>
              <w:bidi w:val="0"/>
              <w:spacing w:before="0" w:after="283"/>
              <w:jc w:val="left"/>
              <w:rPr>
                <w:sz w:val="4"/>
                <w:szCs w:val="4"/>
              </w:rPr>
            </w:pPr>
            <w:r>
              <w:rPr>
                <w:sz w:val="4"/>
                <w:szCs w:val="4"/>
              </w:rPr>
              <w:t xml:space="preserve">121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Frederick John Robinson 1. varakreivi Goderich PC (1782 -- 1859) </w:t>
            </w:r>
          </w:p>
        </w:tc>
        <w:tc>
          <w:tcPr>
            <w:tcW w:w="1938" w:type="dxa"/>
            <w:tcBorders/>
            <w:vAlign w:val="center"/>
          </w:tcPr>
          <w:p>
            <w:pPr>
              <w:pStyle w:val="TableContents"/>
              <w:bidi w:val="0"/>
              <w:spacing w:before="0" w:after="283"/>
              <w:jc w:val="left"/>
              <w:rPr/>
            </w:pPr>
            <w:r>
              <w:rPr/>
              <w:t xml:space="preserve">31. elokuuta 1827 </w:t>
            </w:r>
          </w:p>
        </w:tc>
        <w:tc>
          <w:tcPr>
            <w:tcW w:w="1351" w:type="dxa"/>
            <w:tcBorders/>
            <w:vAlign w:val="center"/>
          </w:tcPr>
          <w:p>
            <w:pPr>
              <w:pStyle w:val="TableContents"/>
              <w:bidi w:val="0"/>
              <w:spacing w:before="0" w:after="283"/>
              <w:jc w:val="left"/>
              <w:rPr/>
            </w:pPr>
            <w:r>
              <w:rPr/>
              <w:t xml:space="preserve">21. tammikuuta 1828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3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3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(Canningite) </w:t>
            </w:r>
          </w:p>
        </w:tc>
        <w:tc>
          <w:tcPr>
            <w:tcW w:w="2191" w:type="dxa"/>
            <w:tcBorders/>
            <w:vAlign w:val="center"/>
          </w:tcPr>
          <w:p>
            <w:pPr>
              <w:pStyle w:val="TableContents"/>
              <w:bidi w:val="0"/>
              <w:spacing w:before="0" w:after="283"/>
              <w:jc w:val="left"/>
              <w:rPr/>
            </w:pPr>
            <w:r>
              <w:rPr/>
              <w:t xml:space="preserve">Goderich </w:t>
            </w:r>
          </w:p>
        </w:tc>
        <w:tc>
          <w:tcPr>
            <w:tcW w:w="841" w:type="dxa"/>
            <w:tcBorders/>
            <w:vAlign w:val="center"/>
          </w:tcPr>
          <w:p>
            <w:pPr>
              <w:pStyle w:val="TableContents"/>
              <w:bidi w:val="0"/>
              <w:spacing w:before="0" w:after="283"/>
              <w:jc w:val="left"/>
              <w:rPr>
                <w:sz w:val="4"/>
                <w:szCs w:val="4"/>
              </w:rPr>
            </w:pPr>
            <w:r>
              <w:rPr>
                <w:sz w:val="4"/>
                <w:szCs w:val="4"/>
              </w:rPr>
              <w:t xml:space="preserve">144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Kenttämarsalkka Hänen Armonsa Arthur Wellesley 1. Wellingtonin herttua KG GCB GCH PC (1769 -- 1852) </w:t>
            </w:r>
          </w:p>
        </w:tc>
        <w:tc>
          <w:tcPr>
            <w:tcW w:w="1938" w:type="dxa"/>
            <w:tcBorders/>
            <w:vAlign w:val="center"/>
          </w:tcPr>
          <w:p>
            <w:pPr>
              <w:pStyle w:val="TableContents"/>
              <w:bidi w:val="0"/>
              <w:spacing w:before="0" w:after="283"/>
              <w:jc w:val="left"/>
              <w:rPr/>
            </w:pPr>
            <w:r>
              <w:rPr/>
              <w:t xml:space="preserve">22. tammikuuta 1828 </w:t>
            </w:r>
          </w:p>
        </w:tc>
        <w:tc>
          <w:tcPr>
            <w:tcW w:w="1351" w:type="dxa"/>
            <w:tcBorders/>
            <w:vAlign w:val="center"/>
          </w:tcPr>
          <w:p>
            <w:pPr>
              <w:pStyle w:val="TableContents"/>
              <w:bidi w:val="0"/>
              <w:spacing w:before="0" w:after="283"/>
              <w:jc w:val="left"/>
              <w:rPr/>
            </w:pPr>
            <w:r>
              <w:rPr/>
              <w:t xml:space="preserve">16. marraskuuta 1830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3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32"/>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Wellington -- Peel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1830 </w:t>
            </w:r>
          </w:p>
        </w:tc>
        <w:tc>
          <w:tcPr>
            <w:tcW w:w="1321" w:type="dxa"/>
            <w:tcBorders/>
            <w:vAlign w:val="center"/>
          </w:tcPr>
          <w:p>
            <w:pPr>
              <w:pStyle w:val="TableHeading"/>
              <w:suppressLineNumbers/>
              <w:bidi w:val="0"/>
              <w:spacing w:before="0" w:after="283"/>
              <w:jc w:val="center"/>
              <w:rPr/>
            </w:pPr>
            <w:r>
              <w:rPr/>
              <w:t xml:space="preserve">William IV (1830 -- 1837) 2 vuotta ja 299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Charles Grey 2. jaarli Grey KG PC (1764 -- 1845) </w:t>
            </w:r>
          </w:p>
        </w:tc>
        <w:tc>
          <w:tcPr>
            <w:tcW w:w="1938" w:type="dxa"/>
            <w:tcBorders/>
            <w:vAlign w:val="center"/>
          </w:tcPr>
          <w:p>
            <w:pPr>
              <w:pStyle w:val="TableContents"/>
              <w:bidi w:val="0"/>
              <w:spacing w:before="0" w:after="283"/>
              <w:jc w:val="left"/>
              <w:rPr/>
            </w:pPr>
            <w:r>
              <w:rPr/>
              <w:t xml:space="preserve">22. marraskuuta 1830 </w:t>
            </w:r>
          </w:p>
        </w:tc>
        <w:tc>
          <w:tcPr>
            <w:tcW w:w="1351" w:type="dxa"/>
            <w:tcBorders/>
            <w:vAlign w:val="center"/>
          </w:tcPr>
          <w:p>
            <w:pPr>
              <w:pStyle w:val="TableContents"/>
              <w:bidi w:val="0"/>
              <w:spacing w:before="0" w:after="283"/>
              <w:jc w:val="left"/>
              <w:rPr/>
            </w:pPr>
            <w:r>
              <w:rPr/>
              <w:t xml:space="preserve">9. heinäkuuta 1834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3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33"/>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Harmaa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1831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1832 -- 1833 3 vuotta ja 230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Lamb, 2. varakreivi Melbourne PC (1779 -- 1848) (The Right Honourable William Lamb 2nd Viscount Melbourne PC) </w:t>
            </w:r>
          </w:p>
        </w:tc>
        <w:tc>
          <w:tcPr>
            <w:tcW w:w="1938" w:type="dxa"/>
            <w:tcBorders/>
            <w:vAlign w:val="center"/>
          </w:tcPr>
          <w:p>
            <w:pPr>
              <w:pStyle w:val="TableContents"/>
              <w:bidi w:val="0"/>
              <w:spacing w:before="0" w:after="283"/>
              <w:jc w:val="left"/>
              <w:rPr/>
            </w:pPr>
            <w:r>
              <w:rPr/>
              <w:t xml:space="preserve">16. heinäkuuta 1834 </w:t>
            </w:r>
          </w:p>
        </w:tc>
        <w:tc>
          <w:tcPr>
            <w:tcW w:w="1351" w:type="dxa"/>
            <w:tcBorders/>
            <w:vAlign w:val="center"/>
          </w:tcPr>
          <w:p>
            <w:pPr>
              <w:pStyle w:val="TableContents"/>
              <w:bidi w:val="0"/>
              <w:spacing w:before="0" w:after="283"/>
              <w:jc w:val="left"/>
              <w:rPr/>
            </w:pPr>
            <w:r>
              <w:rPr/>
              <w:t xml:space="preserve">14. marraskuuta 1834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3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34"/>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Melbourne I </w:t>
            </w:r>
          </w:p>
        </w:tc>
        <w:tc>
          <w:tcPr>
            <w:tcW w:w="841" w:type="dxa"/>
            <w:tcBorders/>
            <w:vAlign w:val="center"/>
          </w:tcPr>
          <w:p>
            <w:pPr>
              <w:pStyle w:val="TableContents"/>
              <w:bidi w:val="0"/>
              <w:spacing w:before="0" w:after="283"/>
              <w:jc w:val="left"/>
              <w:rPr>
                <w:sz w:val="4"/>
                <w:szCs w:val="4"/>
              </w:rPr>
            </w:pPr>
            <w:r>
              <w:rPr>
                <w:sz w:val="4"/>
                <w:szCs w:val="4"/>
              </w:rPr>
              <w:t xml:space="preserve">122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Kenttämarsalkka Hänen Armonsa Arthur Wellesley 1. Wellingtonin herttua KG GCB GCH PC (1769 -- 1852) </w:t>
            </w:r>
          </w:p>
        </w:tc>
        <w:tc>
          <w:tcPr>
            <w:tcW w:w="1938" w:type="dxa"/>
            <w:tcBorders/>
            <w:vAlign w:val="center"/>
          </w:tcPr>
          <w:p>
            <w:pPr>
              <w:pStyle w:val="TableContents"/>
              <w:bidi w:val="0"/>
              <w:spacing w:before="0" w:after="283"/>
              <w:jc w:val="left"/>
              <w:rPr/>
            </w:pPr>
            <w:r>
              <w:rPr/>
              <w:t xml:space="preserve">14. marraskuuta 1834 </w:t>
            </w:r>
          </w:p>
        </w:tc>
        <w:tc>
          <w:tcPr>
            <w:tcW w:w="1351" w:type="dxa"/>
            <w:tcBorders/>
            <w:vAlign w:val="center"/>
          </w:tcPr>
          <w:p>
            <w:pPr>
              <w:pStyle w:val="TableContents"/>
              <w:bidi w:val="0"/>
              <w:spacing w:before="0" w:after="283"/>
              <w:jc w:val="left"/>
              <w:rPr/>
            </w:pPr>
            <w:r>
              <w:rPr/>
              <w:t xml:space="preserve">10. joulukuuta 1834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3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35"/>
              </w:numPr>
              <w:tabs>
                <w:tab w:val="clear" w:pos="1134"/>
                <w:tab w:val="left" w:leader="none" w:pos="707"/>
              </w:tabs>
              <w:bidi w:val="0"/>
              <w:spacing w:before="0" w:after="0"/>
              <w:ind w:start="707" w:hanging="283"/>
              <w:rPr/>
            </w:pPr>
            <w:r>
              <w:rPr/>
              <w:t xml:space="preserve">Sisäministeriön valtiosihteeri </w:t>
            </w:r>
          </w:p>
          <w:p>
            <w:pPr>
              <w:pStyle w:val="TableHeading"/>
              <w:numPr>
                <w:ilvl w:val="0"/>
                <w:numId w:val="335"/>
              </w:numPr>
              <w:tabs>
                <w:tab w:val="clear" w:pos="1134"/>
                <w:tab w:val="left" w:leader="none" w:pos="707"/>
              </w:tabs>
              <w:bidi w:val="0"/>
              <w:spacing w:before="0" w:after="0"/>
              <w:ind w:start="707" w:hanging="283"/>
              <w:rPr/>
            </w:pPr>
            <w:r>
              <w:rPr/>
              <w:t xml:space="preserve">Ulkoasiainministeri </w:t>
            </w:r>
          </w:p>
          <w:p>
            <w:pPr>
              <w:pStyle w:val="TableHeading"/>
              <w:numPr>
                <w:ilvl w:val="0"/>
                <w:numId w:val="335"/>
              </w:numPr>
              <w:tabs>
                <w:tab w:val="clear" w:pos="1134"/>
                <w:tab w:val="left" w:leader="none" w:pos="707"/>
              </w:tabs>
              <w:bidi w:val="0"/>
              <w:spacing w:before="0" w:after="0"/>
              <w:ind w:start="707" w:hanging="283"/>
              <w:rPr/>
            </w:pPr>
            <w:r>
              <w:rPr/>
              <w:t xml:space="preserve">Sota- ja siirtomaa-asioiden valtiosihteeri </w:t>
            </w:r>
          </w:p>
          <w:p>
            <w:pPr>
              <w:pStyle w:val="TableHeading"/>
              <w:numPr>
                <w:ilvl w:val="0"/>
                <w:numId w:val="335"/>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Wellingtonin talonmies </w:t>
            </w:r>
          </w:p>
        </w:tc>
        <w:tc>
          <w:tcPr>
            <w:tcW w:w="841" w:type="dxa"/>
            <w:tcBorders/>
            <w:vAlign w:val="center"/>
          </w:tcPr>
          <w:p>
            <w:pPr>
              <w:pStyle w:val="TableContents"/>
              <w:bidi w:val="0"/>
              <w:spacing w:before="0" w:after="283"/>
              <w:jc w:val="left"/>
              <w:rPr>
                <w:sz w:val="4"/>
                <w:szCs w:val="4"/>
              </w:rPr>
            </w:pPr>
            <w:r>
              <w:rPr>
                <w:sz w:val="4"/>
                <w:szCs w:val="4"/>
              </w:rPr>
              <w:t xml:space="preserve">27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Sir Robert Peel Bt FRS Tamworthin parlamentin jäsen (1788 -- 1850) </w:t>
            </w:r>
          </w:p>
        </w:tc>
        <w:tc>
          <w:tcPr>
            <w:tcW w:w="1938" w:type="dxa"/>
            <w:tcBorders/>
            <w:vAlign w:val="center"/>
          </w:tcPr>
          <w:p>
            <w:pPr>
              <w:pStyle w:val="TableContents"/>
              <w:bidi w:val="0"/>
              <w:spacing w:before="0" w:after="283"/>
              <w:jc w:val="left"/>
              <w:rPr/>
            </w:pPr>
            <w:r>
              <w:rPr/>
              <w:t xml:space="preserve">10. joulukuuta 1834 </w:t>
            </w:r>
          </w:p>
        </w:tc>
        <w:tc>
          <w:tcPr>
            <w:tcW w:w="1351" w:type="dxa"/>
            <w:tcBorders/>
            <w:vAlign w:val="center"/>
          </w:tcPr>
          <w:p>
            <w:pPr>
              <w:pStyle w:val="TableContents"/>
              <w:bidi w:val="0"/>
              <w:spacing w:before="0" w:after="283"/>
              <w:jc w:val="left"/>
              <w:rPr/>
            </w:pPr>
            <w:r>
              <w:rPr/>
              <w:t xml:space="preserve">8. huhtikuuta 1835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3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36"/>
              </w:numPr>
              <w:tabs>
                <w:tab w:val="clear" w:pos="1134"/>
                <w:tab w:val="left" w:leader="none" w:pos="707"/>
              </w:tabs>
              <w:bidi w:val="0"/>
              <w:spacing w:before="0" w:after="0"/>
              <w:ind w:start="707" w:hanging="283"/>
              <w:rPr/>
            </w:pPr>
            <w:r>
              <w:rPr/>
              <w:t xml:space="preserve">Valtiovarainministeri </w:t>
            </w:r>
          </w:p>
          <w:p>
            <w:pPr>
              <w:pStyle w:val="TableHeading"/>
              <w:numPr>
                <w:ilvl w:val="0"/>
                <w:numId w:val="336"/>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Kuori I </w:t>
            </w:r>
          </w:p>
        </w:tc>
        <w:tc>
          <w:tcPr>
            <w:tcW w:w="841" w:type="dxa"/>
            <w:tcBorders/>
            <w:vAlign w:val="center"/>
          </w:tcPr>
          <w:p>
            <w:pPr>
              <w:pStyle w:val="TableContents"/>
              <w:bidi w:val="0"/>
              <w:spacing w:before="0" w:after="283"/>
              <w:jc w:val="left"/>
              <w:rPr>
                <w:sz w:val="4"/>
                <w:szCs w:val="4"/>
              </w:rPr>
            </w:pPr>
            <w:r>
              <w:rPr>
                <w:sz w:val="4"/>
                <w:szCs w:val="4"/>
              </w:rPr>
              <w:t xml:space="preserve">120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Lamb, 2. varakreivi Melbourne PC FRS (1779 -- 1848) (The Right Honourable William Lamb 2nd Viscount Melbourne PC FRS) </w:t>
            </w:r>
          </w:p>
        </w:tc>
        <w:tc>
          <w:tcPr>
            <w:tcW w:w="1938" w:type="dxa"/>
            <w:tcBorders/>
            <w:vAlign w:val="center"/>
          </w:tcPr>
          <w:p>
            <w:pPr>
              <w:pStyle w:val="TableContents"/>
              <w:bidi w:val="0"/>
              <w:spacing w:before="0" w:after="283"/>
              <w:jc w:val="left"/>
              <w:rPr/>
            </w:pPr>
            <w:r>
              <w:rPr/>
              <w:t xml:space="preserve">18. huhtikuuta 1835 </w:t>
            </w:r>
          </w:p>
        </w:tc>
        <w:tc>
          <w:tcPr>
            <w:tcW w:w="1351" w:type="dxa"/>
            <w:tcBorders/>
            <w:vAlign w:val="center"/>
          </w:tcPr>
          <w:p>
            <w:pPr>
              <w:pStyle w:val="TableContents"/>
              <w:bidi w:val="0"/>
              <w:spacing w:before="0" w:after="283"/>
              <w:jc w:val="left"/>
              <w:rPr/>
            </w:pPr>
            <w:r>
              <w:rPr/>
              <w:t xml:space="preserve">30. elokuuta 1841 </w:t>
            </w:r>
          </w:p>
        </w:tc>
        <w:tc>
          <w:tcPr>
            <w:tcW w:w="1066" w:type="dxa"/>
            <w:tcBorders/>
            <w:vAlign w:val="center"/>
          </w:tcPr>
          <w:p>
            <w:pPr>
              <w:pStyle w:val="TableContents"/>
              <w:bidi w:val="0"/>
              <w:spacing w:before="0" w:after="283"/>
              <w:jc w:val="left"/>
              <w:rPr/>
            </w:pPr>
            <w:r>
              <w:rPr/>
              <w:t xml:space="preserve">1835 </w:t>
            </w:r>
          </w:p>
        </w:tc>
        <w:tc>
          <w:tcPr>
            <w:tcW w:w="2043" w:type="dxa"/>
            <w:tcBorders/>
            <w:vAlign w:val="center"/>
          </w:tcPr>
          <w:p>
            <w:pPr>
              <w:pStyle w:val="TableHeading"/>
              <w:numPr>
                <w:ilvl w:val="0"/>
                <w:numId w:val="33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3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Melbourne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1837 </w:t>
            </w:r>
          </w:p>
        </w:tc>
        <w:tc>
          <w:tcPr>
            <w:tcW w:w="1321" w:type="dxa"/>
            <w:tcBorders/>
            <w:vAlign w:val="center"/>
          </w:tcPr>
          <w:p>
            <w:pPr>
              <w:pStyle w:val="TableHeading"/>
              <w:suppressLineNumbers/>
              <w:bidi w:val="0"/>
              <w:spacing w:before="0" w:after="283"/>
              <w:jc w:val="center"/>
              <w:rPr/>
            </w:pPr>
            <w:r>
              <w:rPr/>
              <w:t xml:space="preserve">Victoria (1837 -- 1901) 6 vuotta ja 135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Sir Robert Peel Bt FRS Tamworthin parlamentin jäsen (1788 -- 1850) </w:t>
            </w:r>
          </w:p>
        </w:tc>
        <w:tc>
          <w:tcPr>
            <w:tcW w:w="1938" w:type="dxa"/>
            <w:tcBorders/>
            <w:vAlign w:val="center"/>
          </w:tcPr>
          <w:p>
            <w:pPr>
              <w:pStyle w:val="TableContents"/>
              <w:bidi w:val="0"/>
              <w:spacing w:before="0" w:after="283"/>
              <w:jc w:val="left"/>
              <w:rPr/>
            </w:pPr>
            <w:r>
              <w:rPr/>
              <w:t xml:space="preserve">30. elokuuta 1841 </w:t>
            </w:r>
          </w:p>
        </w:tc>
        <w:tc>
          <w:tcPr>
            <w:tcW w:w="1351" w:type="dxa"/>
            <w:tcBorders/>
            <w:vAlign w:val="center"/>
          </w:tcPr>
          <w:p>
            <w:pPr>
              <w:pStyle w:val="TableContents"/>
              <w:bidi w:val="0"/>
              <w:spacing w:before="0" w:after="283"/>
              <w:jc w:val="left"/>
              <w:rPr/>
            </w:pPr>
            <w:r>
              <w:rPr/>
              <w:t xml:space="preserve">29. kesäkuuta 1846 </w:t>
            </w:r>
          </w:p>
        </w:tc>
        <w:tc>
          <w:tcPr>
            <w:tcW w:w="1066" w:type="dxa"/>
            <w:tcBorders/>
            <w:vAlign w:val="center"/>
          </w:tcPr>
          <w:p>
            <w:pPr>
              <w:pStyle w:val="TableContents"/>
              <w:bidi w:val="0"/>
              <w:spacing w:before="0" w:after="283"/>
              <w:jc w:val="left"/>
              <w:rPr/>
            </w:pPr>
            <w:r>
              <w:rPr/>
              <w:t xml:space="preserve">1841 </w:t>
            </w:r>
          </w:p>
        </w:tc>
        <w:tc>
          <w:tcPr>
            <w:tcW w:w="2043" w:type="dxa"/>
            <w:tcBorders/>
            <w:vAlign w:val="center"/>
          </w:tcPr>
          <w:p>
            <w:pPr>
              <w:pStyle w:val="TableHeading"/>
              <w:numPr>
                <w:ilvl w:val="0"/>
                <w:numId w:val="33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3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Kuori II </w:t>
            </w:r>
          </w:p>
        </w:tc>
        <w:tc>
          <w:tcPr>
            <w:tcW w:w="841" w:type="dxa"/>
            <w:tcBorders/>
            <w:vAlign w:val="center"/>
          </w:tcPr>
          <w:p>
            <w:pPr>
              <w:pStyle w:val="TableContents"/>
              <w:bidi w:val="0"/>
              <w:spacing w:before="0" w:after="283"/>
              <w:jc w:val="left"/>
              <w:rPr>
                <w:sz w:val="4"/>
                <w:szCs w:val="4"/>
              </w:rPr>
            </w:pPr>
            <w:r>
              <w:rPr>
                <w:sz w:val="4"/>
                <w:szCs w:val="4"/>
              </w:rPr>
              <w:t xml:space="preserve">4 vuotta ja 304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Lord John Russell FRS, Lontoon kaupungin kansanedustaja (1792 -- 1878). </w:t>
            </w:r>
          </w:p>
        </w:tc>
        <w:tc>
          <w:tcPr>
            <w:tcW w:w="1938" w:type="dxa"/>
            <w:tcBorders/>
            <w:vAlign w:val="center"/>
          </w:tcPr>
          <w:p>
            <w:pPr>
              <w:pStyle w:val="TableContents"/>
              <w:bidi w:val="0"/>
              <w:spacing w:before="0" w:after="283"/>
              <w:jc w:val="left"/>
              <w:rPr/>
            </w:pPr>
            <w:r>
              <w:rPr/>
              <w:t xml:space="preserve">30. kesäkuuta 1846 </w:t>
            </w:r>
          </w:p>
        </w:tc>
        <w:tc>
          <w:tcPr>
            <w:tcW w:w="1351" w:type="dxa"/>
            <w:tcBorders/>
            <w:vAlign w:val="center"/>
          </w:tcPr>
          <w:p>
            <w:pPr>
              <w:pStyle w:val="TableContents"/>
              <w:bidi w:val="0"/>
              <w:spacing w:before="0" w:after="283"/>
              <w:jc w:val="left"/>
              <w:rPr/>
            </w:pPr>
            <w:r>
              <w:rPr/>
              <w:t xml:space="preserve">21. helmikuuta 1852 </w:t>
            </w:r>
          </w:p>
        </w:tc>
        <w:tc>
          <w:tcPr>
            <w:tcW w:w="1066" w:type="dxa"/>
            <w:tcBorders/>
            <w:vAlign w:val="center"/>
          </w:tcPr>
          <w:p>
            <w:pPr>
              <w:pStyle w:val="TableContents"/>
              <w:bidi w:val="0"/>
              <w:spacing w:before="0" w:after="283"/>
              <w:jc w:val="left"/>
              <w:rPr/>
            </w:pPr>
            <w:r>
              <w:rPr/>
              <w:t xml:space="preserve">1847 </w:t>
            </w:r>
          </w:p>
        </w:tc>
        <w:tc>
          <w:tcPr>
            <w:tcW w:w="2043" w:type="dxa"/>
            <w:tcBorders/>
            <w:vAlign w:val="center"/>
          </w:tcPr>
          <w:p>
            <w:pPr>
              <w:pStyle w:val="TableHeading"/>
              <w:numPr>
                <w:ilvl w:val="0"/>
                <w:numId w:val="33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39"/>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Russell I </w:t>
            </w:r>
          </w:p>
        </w:tc>
        <w:tc>
          <w:tcPr>
            <w:tcW w:w="841" w:type="dxa"/>
            <w:tcBorders/>
            <w:vAlign w:val="center"/>
          </w:tcPr>
          <w:p>
            <w:pPr>
              <w:pStyle w:val="TableContents"/>
              <w:bidi w:val="0"/>
              <w:spacing w:before="0" w:after="283"/>
              <w:jc w:val="left"/>
              <w:rPr>
                <w:sz w:val="4"/>
                <w:szCs w:val="4"/>
              </w:rPr>
            </w:pPr>
            <w:r>
              <w:rPr>
                <w:sz w:val="4"/>
                <w:szCs w:val="4"/>
              </w:rPr>
              <w:t xml:space="preserve">5 vuotta ja 237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Edward Smith-Stanley 14. Derbyn jaarli, PC (1799 -- 1869) </w:t>
            </w:r>
          </w:p>
        </w:tc>
        <w:tc>
          <w:tcPr>
            <w:tcW w:w="1938" w:type="dxa"/>
            <w:tcBorders/>
            <w:vAlign w:val="center"/>
          </w:tcPr>
          <w:p>
            <w:pPr>
              <w:pStyle w:val="TableContents"/>
              <w:bidi w:val="0"/>
              <w:spacing w:before="0" w:after="283"/>
              <w:jc w:val="left"/>
              <w:rPr/>
            </w:pPr>
            <w:r>
              <w:rPr/>
              <w:t xml:space="preserve">23. helmikuuta 1852 </w:t>
            </w:r>
          </w:p>
        </w:tc>
        <w:tc>
          <w:tcPr>
            <w:tcW w:w="1351" w:type="dxa"/>
            <w:tcBorders/>
            <w:vAlign w:val="center"/>
          </w:tcPr>
          <w:p>
            <w:pPr>
              <w:pStyle w:val="TableContents"/>
              <w:bidi w:val="0"/>
              <w:spacing w:before="0" w:after="283"/>
              <w:jc w:val="left"/>
              <w:rPr/>
            </w:pPr>
            <w:r>
              <w:rPr/>
              <w:t xml:space="preserve">17. joulukuuta 1852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4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40"/>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Kuka? Kuka?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1852 299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George Hamilton-Gordon 4. Aberdeenin jaarli KT FRSE FRS PC FSA Scot (1784 -- 1860) </w:t>
            </w:r>
          </w:p>
        </w:tc>
        <w:tc>
          <w:tcPr>
            <w:tcW w:w="1938" w:type="dxa"/>
            <w:tcBorders/>
            <w:vAlign w:val="center"/>
          </w:tcPr>
          <w:p>
            <w:pPr>
              <w:pStyle w:val="TableContents"/>
              <w:bidi w:val="0"/>
              <w:spacing w:before="0" w:after="283"/>
              <w:jc w:val="left"/>
              <w:rPr/>
            </w:pPr>
            <w:r>
              <w:rPr/>
              <w:t xml:space="preserve">19. joulukuuta 1852 </w:t>
            </w:r>
          </w:p>
        </w:tc>
        <w:tc>
          <w:tcPr>
            <w:tcW w:w="1351" w:type="dxa"/>
            <w:tcBorders/>
            <w:vAlign w:val="center"/>
          </w:tcPr>
          <w:p>
            <w:pPr>
              <w:pStyle w:val="TableContents"/>
              <w:bidi w:val="0"/>
              <w:spacing w:before="0" w:after="283"/>
              <w:jc w:val="left"/>
              <w:rPr/>
            </w:pPr>
            <w:r>
              <w:rPr/>
              <w:t xml:space="preserve">30. tammikuuta 1855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4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4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Peelite </w:t>
            </w:r>
          </w:p>
        </w:tc>
        <w:tc>
          <w:tcPr>
            <w:tcW w:w="2191" w:type="dxa"/>
            <w:tcBorders/>
            <w:vAlign w:val="center"/>
          </w:tcPr>
          <w:p>
            <w:pPr>
              <w:pStyle w:val="TableContents"/>
              <w:bidi w:val="0"/>
              <w:spacing w:before="0" w:after="283"/>
              <w:jc w:val="left"/>
              <w:rPr/>
            </w:pPr>
            <w:r>
              <w:rPr/>
              <w:t xml:space="preserve">Aberdeen (Peelite -- Whig) </w:t>
            </w:r>
          </w:p>
        </w:tc>
        <w:tc>
          <w:tcPr>
            <w:tcW w:w="841" w:type="dxa"/>
            <w:tcBorders/>
            <w:vAlign w:val="center"/>
          </w:tcPr>
          <w:p>
            <w:pPr>
              <w:pStyle w:val="TableContents"/>
              <w:bidi w:val="0"/>
              <w:spacing w:before="0" w:after="283"/>
              <w:jc w:val="left"/>
              <w:rPr>
                <w:sz w:val="4"/>
                <w:szCs w:val="4"/>
              </w:rPr>
            </w:pPr>
            <w:r>
              <w:rPr>
                <w:sz w:val="4"/>
                <w:szCs w:val="4"/>
              </w:rPr>
              <w:t xml:space="preserve">2 vuotta ja 43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Henry John Temple 3rd Viscount Palmerston KG GCB PC FRS Tivertonin parlamentin jäsen (1784 -- 1865) </w:t>
            </w:r>
          </w:p>
        </w:tc>
        <w:tc>
          <w:tcPr>
            <w:tcW w:w="1938" w:type="dxa"/>
            <w:tcBorders/>
            <w:vAlign w:val="center"/>
          </w:tcPr>
          <w:p>
            <w:pPr>
              <w:pStyle w:val="TableContents"/>
              <w:bidi w:val="0"/>
              <w:spacing w:before="0" w:after="283"/>
              <w:jc w:val="left"/>
              <w:rPr/>
            </w:pPr>
            <w:r>
              <w:rPr/>
              <w:t xml:space="preserve">6. helmikuuta 1855 </w:t>
            </w:r>
          </w:p>
        </w:tc>
        <w:tc>
          <w:tcPr>
            <w:tcW w:w="1351" w:type="dxa"/>
            <w:tcBorders/>
            <w:vAlign w:val="center"/>
          </w:tcPr>
          <w:p>
            <w:pPr>
              <w:pStyle w:val="TableContents"/>
              <w:bidi w:val="0"/>
              <w:spacing w:before="0" w:after="283"/>
              <w:jc w:val="left"/>
              <w:rPr/>
            </w:pPr>
            <w:r>
              <w:rPr/>
              <w:t xml:space="preserve">19. helmikuuta 1858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4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42"/>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Palmerston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1857 3 vuotta ja 14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Edward Smith-Stanley 14. Derbyn jaarli, PC (1799 -- 1869) </w:t>
            </w:r>
          </w:p>
        </w:tc>
        <w:tc>
          <w:tcPr>
            <w:tcW w:w="1938" w:type="dxa"/>
            <w:tcBorders/>
            <w:vAlign w:val="center"/>
          </w:tcPr>
          <w:p>
            <w:pPr>
              <w:pStyle w:val="TableContents"/>
              <w:bidi w:val="0"/>
              <w:spacing w:before="0" w:after="283"/>
              <w:jc w:val="left"/>
              <w:rPr/>
            </w:pPr>
            <w:r>
              <w:rPr/>
              <w:t xml:space="preserve">20. helmikuuta 1858 </w:t>
            </w:r>
          </w:p>
        </w:tc>
        <w:tc>
          <w:tcPr>
            <w:tcW w:w="1351" w:type="dxa"/>
            <w:tcBorders/>
            <w:vAlign w:val="center"/>
          </w:tcPr>
          <w:p>
            <w:pPr>
              <w:pStyle w:val="TableContents"/>
              <w:bidi w:val="0"/>
              <w:spacing w:before="0" w:after="283"/>
              <w:jc w:val="left"/>
              <w:rPr/>
            </w:pPr>
            <w:r>
              <w:rPr/>
              <w:t xml:space="preserve">11. kesäkuuta 1859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4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43"/>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Derby -- Disraeli II </w:t>
            </w:r>
          </w:p>
        </w:tc>
        <w:tc>
          <w:tcPr>
            <w:tcW w:w="841" w:type="dxa"/>
            <w:tcBorders/>
            <w:vAlign w:val="center"/>
          </w:tcPr>
          <w:p>
            <w:pPr>
              <w:pStyle w:val="TableContents"/>
              <w:bidi w:val="0"/>
              <w:spacing w:before="0" w:after="283"/>
              <w:jc w:val="left"/>
              <w:rPr>
                <w:sz w:val="4"/>
                <w:szCs w:val="4"/>
              </w:rPr>
            </w:pPr>
            <w:r>
              <w:rPr>
                <w:sz w:val="4"/>
                <w:szCs w:val="4"/>
              </w:rPr>
              <w:t xml:space="preserve">1 vuosi ja 112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Henry John Temple 3rd Viscount Palmerston KG GCB PC FRS Tivertonin parlamentin jäsen (1784 -- 1865) </w:t>
            </w:r>
          </w:p>
        </w:tc>
        <w:tc>
          <w:tcPr>
            <w:tcW w:w="1938" w:type="dxa"/>
            <w:tcBorders/>
            <w:vAlign w:val="center"/>
          </w:tcPr>
          <w:p>
            <w:pPr>
              <w:pStyle w:val="TableContents"/>
              <w:bidi w:val="0"/>
              <w:spacing w:before="0" w:after="283"/>
              <w:jc w:val="left"/>
              <w:rPr/>
            </w:pPr>
            <w:r>
              <w:rPr/>
              <w:t xml:space="preserve">12. kesäkuuta 1859 </w:t>
            </w:r>
          </w:p>
        </w:tc>
        <w:tc>
          <w:tcPr>
            <w:tcW w:w="1351" w:type="dxa"/>
            <w:tcBorders/>
            <w:vAlign w:val="center"/>
          </w:tcPr>
          <w:p>
            <w:pPr>
              <w:pStyle w:val="TableContents"/>
              <w:bidi w:val="0"/>
              <w:spacing w:before="0" w:after="283"/>
              <w:jc w:val="left"/>
              <w:rPr/>
            </w:pPr>
            <w:r>
              <w:rPr/>
              <w:t xml:space="preserve">18. lokakuuta 1865 </w:t>
            </w:r>
          </w:p>
        </w:tc>
        <w:tc>
          <w:tcPr>
            <w:tcW w:w="1066" w:type="dxa"/>
            <w:tcBorders/>
            <w:vAlign w:val="center"/>
          </w:tcPr>
          <w:p>
            <w:pPr>
              <w:pStyle w:val="TableContents"/>
              <w:bidi w:val="0"/>
              <w:spacing w:before="0" w:after="283"/>
              <w:jc w:val="left"/>
              <w:rPr/>
            </w:pPr>
            <w:r>
              <w:rPr/>
              <w:t xml:space="preserve">1859 </w:t>
            </w:r>
          </w:p>
        </w:tc>
        <w:tc>
          <w:tcPr>
            <w:tcW w:w="2043" w:type="dxa"/>
            <w:tcBorders/>
            <w:vAlign w:val="center"/>
          </w:tcPr>
          <w:p>
            <w:pPr>
              <w:pStyle w:val="TableHeading"/>
              <w:numPr>
                <w:ilvl w:val="0"/>
                <w:numId w:val="34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4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Palmerston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1865 6 vuotta ja 129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John Russell 1. jaarli Russell KG PC FRS (1792 -- 1878) </w:t>
            </w:r>
          </w:p>
        </w:tc>
        <w:tc>
          <w:tcPr>
            <w:tcW w:w="1938" w:type="dxa"/>
            <w:tcBorders/>
            <w:vAlign w:val="center"/>
          </w:tcPr>
          <w:p>
            <w:pPr>
              <w:pStyle w:val="TableContents"/>
              <w:bidi w:val="0"/>
              <w:spacing w:before="0" w:after="283"/>
              <w:jc w:val="left"/>
              <w:rPr/>
            </w:pPr>
            <w:r>
              <w:rPr/>
              <w:t xml:space="preserve">29. lokakuuta 1865 </w:t>
            </w:r>
          </w:p>
        </w:tc>
        <w:tc>
          <w:tcPr>
            <w:tcW w:w="1351" w:type="dxa"/>
            <w:tcBorders/>
            <w:vAlign w:val="center"/>
          </w:tcPr>
          <w:p>
            <w:pPr>
              <w:pStyle w:val="TableContents"/>
              <w:bidi w:val="0"/>
              <w:spacing w:before="0" w:after="283"/>
              <w:jc w:val="left"/>
              <w:rPr/>
            </w:pPr>
            <w:r>
              <w:rPr/>
              <w:t xml:space="preserve">26. kesäkuuta 1866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4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45"/>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Russell II </w:t>
            </w:r>
          </w:p>
        </w:tc>
        <w:tc>
          <w:tcPr>
            <w:tcW w:w="841" w:type="dxa"/>
            <w:tcBorders/>
            <w:vAlign w:val="center"/>
          </w:tcPr>
          <w:p>
            <w:pPr>
              <w:pStyle w:val="TableContents"/>
              <w:bidi w:val="0"/>
              <w:spacing w:before="0" w:after="283"/>
              <w:jc w:val="left"/>
              <w:rPr>
                <w:sz w:val="4"/>
                <w:szCs w:val="4"/>
              </w:rPr>
            </w:pPr>
            <w:r>
              <w:rPr>
                <w:sz w:val="4"/>
                <w:szCs w:val="4"/>
              </w:rPr>
              <w:t xml:space="preserve">241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Edward Smith-Stanley 14. Derbyn jaarli KG PC (1799 -- 1869) </w:t>
            </w:r>
          </w:p>
        </w:tc>
        <w:tc>
          <w:tcPr>
            <w:tcW w:w="1938" w:type="dxa"/>
            <w:tcBorders/>
            <w:vAlign w:val="center"/>
          </w:tcPr>
          <w:p>
            <w:pPr>
              <w:pStyle w:val="TableContents"/>
              <w:bidi w:val="0"/>
              <w:spacing w:before="0" w:after="283"/>
              <w:jc w:val="left"/>
              <w:rPr/>
            </w:pPr>
            <w:r>
              <w:rPr/>
              <w:t xml:space="preserve">28. kesäkuuta 1866 </w:t>
            </w:r>
          </w:p>
        </w:tc>
        <w:tc>
          <w:tcPr>
            <w:tcW w:w="1351" w:type="dxa"/>
            <w:tcBorders/>
            <w:vAlign w:val="center"/>
          </w:tcPr>
          <w:p>
            <w:pPr>
              <w:pStyle w:val="TableContents"/>
              <w:bidi w:val="0"/>
              <w:spacing w:before="0" w:after="283"/>
              <w:jc w:val="left"/>
              <w:rPr/>
            </w:pPr>
            <w:r>
              <w:rPr/>
              <w:t xml:space="preserve">25. helmikuuta 1868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4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46"/>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Derby -- Disraeli III </w:t>
            </w:r>
          </w:p>
        </w:tc>
        <w:tc>
          <w:tcPr>
            <w:tcW w:w="841" w:type="dxa"/>
            <w:tcBorders/>
            <w:vAlign w:val="center"/>
          </w:tcPr>
          <w:p>
            <w:pPr>
              <w:pStyle w:val="TableContents"/>
              <w:bidi w:val="0"/>
              <w:spacing w:before="0" w:after="283"/>
              <w:jc w:val="left"/>
              <w:rPr>
                <w:sz w:val="4"/>
                <w:szCs w:val="4"/>
              </w:rPr>
            </w:pPr>
            <w:r>
              <w:rPr>
                <w:sz w:val="4"/>
                <w:szCs w:val="4"/>
              </w:rPr>
              <w:t xml:space="preserve">1 vuosi ja 243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Benjamin Disraeli MP for Buckinghamshire (1804 -- 1881) Katso myös § Premierships: 1 </w:t>
            </w:r>
          </w:p>
        </w:tc>
        <w:tc>
          <w:tcPr>
            <w:tcW w:w="1938" w:type="dxa"/>
            <w:tcBorders/>
            <w:vAlign w:val="center"/>
          </w:tcPr>
          <w:p>
            <w:pPr>
              <w:pStyle w:val="TableHeading"/>
              <w:numPr>
                <w:ilvl w:val="0"/>
                <w:numId w:val="34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47"/>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sz w:val="4"/>
                <w:szCs w:val="4"/>
              </w:rPr>
            </w:pPr>
            <w:r>
              <w:rPr>
                <w:sz w:val="4"/>
                <w:szCs w:val="4"/>
              </w:rPr>
            </w:r>
          </w:p>
        </w:tc>
        <w:tc>
          <w:tcPr>
            <w:tcW w:w="6850" w:type="dxa"/>
            <w:gridSpan w:val="5"/>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27. helmikuuta 1868 </w:t>
            </w:r>
          </w:p>
        </w:tc>
        <w:tc>
          <w:tcPr>
            <w:tcW w:w="1321" w:type="dxa"/>
            <w:tcBorders/>
            <w:vAlign w:val="center"/>
          </w:tcPr>
          <w:p>
            <w:pPr>
              <w:pStyle w:val="TableContents"/>
              <w:bidi w:val="0"/>
              <w:spacing w:before="0" w:after="283"/>
              <w:jc w:val="left"/>
              <w:rPr/>
            </w:pPr>
            <w:r>
              <w:rPr/>
              <w:t xml:space="preserve">1. joulukuuta 1868 </w:t>
            </w:r>
          </w:p>
        </w:tc>
        <w:tc>
          <w:tcPr>
            <w:tcW w:w="2191" w:type="dxa"/>
            <w:tcBorders/>
            <w:vAlign w:val="center"/>
          </w:tcPr>
          <w:p>
            <w:pPr>
              <w:pStyle w:val="TableContents"/>
              <w:bidi w:val="0"/>
              <w:spacing w:before="0" w:after="283"/>
              <w:jc w:val="left"/>
              <w:rPr/>
            </w:pPr>
            <w:r>
              <w:rPr/>
              <w:t xml:space="preserve">-- 279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Ewart Gladstone FSS Greenwichin kansanedustaja (1809 -- 1898) Katso myös § Premierships: 2 </w:t>
            </w:r>
          </w:p>
        </w:tc>
        <w:tc>
          <w:tcPr>
            <w:tcW w:w="1938" w:type="dxa"/>
            <w:tcBorders/>
            <w:vAlign w:val="center"/>
          </w:tcPr>
          <w:p>
            <w:pPr>
              <w:pStyle w:val="TableHeading"/>
              <w:numPr>
                <w:ilvl w:val="0"/>
                <w:numId w:val="34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48"/>
              </w:numPr>
              <w:tabs>
                <w:tab w:val="clear" w:pos="1134"/>
                <w:tab w:val="left" w:leader="none" w:pos="707"/>
              </w:tabs>
              <w:bidi w:val="0"/>
              <w:spacing w:before="0" w:after="0"/>
              <w:ind w:start="707" w:hanging="283"/>
              <w:rPr/>
            </w:pPr>
            <w:r>
              <w:rPr/>
              <w:t xml:space="preserve">Alahuoneen johtaja </w:t>
            </w:r>
          </w:p>
          <w:p>
            <w:pPr>
              <w:pStyle w:val="TableHeading"/>
              <w:numPr>
                <w:ilvl w:val="0"/>
                <w:numId w:val="348"/>
              </w:numPr>
              <w:tabs>
                <w:tab w:val="clear" w:pos="1134"/>
                <w:tab w:val="left" w:leader="none" w:pos="707"/>
              </w:tabs>
              <w:bidi w:val="0"/>
              <w:spacing w:before="0" w:after="283"/>
              <w:ind w:start="707" w:hanging="283"/>
              <w:rPr/>
            </w:pPr>
            <w:r>
              <w:rPr/>
              <w:t xml:space="preserve">Valtiovarainministeri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3. joulukuuta 1868 </w:t>
            </w:r>
          </w:p>
        </w:tc>
        <w:tc>
          <w:tcPr>
            <w:tcW w:w="1321" w:type="dxa"/>
            <w:tcBorders/>
            <w:vAlign w:val="center"/>
          </w:tcPr>
          <w:p>
            <w:pPr>
              <w:pStyle w:val="TableContents"/>
              <w:bidi w:val="0"/>
              <w:spacing w:before="0" w:after="283"/>
              <w:jc w:val="left"/>
              <w:rPr/>
            </w:pPr>
            <w:r>
              <w:rPr/>
              <w:t xml:space="preserve">17. helmikuuta 1874 </w:t>
            </w:r>
          </w:p>
        </w:tc>
        <w:tc>
          <w:tcPr>
            <w:tcW w:w="2191" w:type="dxa"/>
            <w:tcBorders/>
            <w:vAlign w:val="center"/>
          </w:tcPr>
          <w:p>
            <w:pPr>
              <w:pStyle w:val="TableContents"/>
              <w:bidi w:val="0"/>
              <w:spacing w:before="0" w:after="283"/>
              <w:jc w:val="left"/>
              <w:rPr/>
            </w:pPr>
            <w:r>
              <w:rPr/>
              <w:t xml:space="preserve">1868 5 vuotta ja 77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Benjamin Disraeli 1st Earl of Beaconsfield KG PC FRS Buckinghamshiren parlamentin jäsen (1804 -- 1881) Katso myös § Pääministerikausi: 1 </w:t>
            </w:r>
          </w:p>
        </w:tc>
        <w:tc>
          <w:tcPr>
            <w:tcW w:w="1938" w:type="dxa"/>
            <w:tcBorders/>
            <w:vAlign w:val="center"/>
          </w:tcPr>
          <w:p>
            <w:pPr>
              <w:pStyle w:val="TableHeading"/>
              <w:numPr>
                <w:ilvl w:val="0"/>
                <w:numId w:val="34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49"/>
              </w:numPr>
              <w:tabs>
                <w:tab w:val="clear" w:pos="1134"/>
                <w:tab w:val="left" w:leader="none" w:pos="707"/>
              </w:tabs>
              <w:bidi w:val="0"/>
              <w:spacing w:before="0" w:after="0"/>
              <w:ind w:start="707" w:hanging="283"/>
              <w:rPr/>
            </w:pPr>
            <w:r>
              <w:rPr/>
              <w:t xml:space="preserve">Alahuoneen johtaja </w:t>
            </w:r>
          </w:p>
          <w:p>
            <w:pPr>
              <w:pStyle w:val="TableHeading"/>
              <w:numPr>
                <w:ilvl w:val="0"/>
                <w:numId w:val="349"/>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349"/>
              </w:numPr>
              <w:tabs>
                <w:tab w:val="clear" w:pos="1134"/>
                <w:tab w:val="left" w:leader="none" w:pos="707"/>
              </w:tabs>
              <w:bidi w:val="0"/>
              <w:spacing w:before="0" w:after="283"/>
              <w:ind w:start="707" w:hanging="283"/>
              <w:rPr/>
            </w:pPr>
            <w:r>
              <w:rPr/>
              <w:t xml:space="preserve">Ylähuoneen johtaja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Disraeli 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20. helmikuuta 1874 </w:t>
            </w:r>
          </w:p>
        </w:tc>
        <w:tc>
          <w:tcPr>
            <w:tcW w:w="1321" w:type="dxa"/>
            <w:tcBorders/>
            <w:vAlign w:val="center"/>
          </w:tcPr>
          <w:p>
            <w:pPr>
              <w:pStyle w:val="TableContents"/>
              <w:bidi w:val="0"/>
              <w:spacing w:before="0" w:after="283"/>
              <w:jc w:val="left"/>
              <w:rPr/>
            </w:pPr>
            <w:r>
              <w:rPr/>
              <w:t xml:space="preserve">21. huhtikuuta 1880 </w:t>
            </w:r>
          </w:p>
        </w:tc>
        <w:tc>
          <w:tcPr>
            <w:tcW w:w="2191" w:type="dxa"/>
            <w:tcBorders/>
            <w:vAlign w:val="center"/>
          </w:tcPr>
          <w:p>
            <w:pPr>
              <w:pStyle w:val="TableContents"/>
              <w:bidi w:val="0"/>
              <w:spacing w:before="0" w:after="283"/>
              <w:jc w:val="left"/>
              <w:rPr/>
            </w:pPr>
            <w:r>
              <w:rPr/>
              <w:t xml:space="preserve">1874 6 vuotta ja 62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Ewart Gladstone FRS FSS Midlothianin kansanedustaja (1809 -- 1898) Katso myös § Premierships: 2 </w:t>
            </w:r>
          </w:p>
        </w:tc>
        <w:tc>
          <w:tcPr>
            <w:tcW w:w="1938" w:type="dxa"/>
            <w:tcBorders/>
            <w:vAlign w:val="center"/>
          </w:tcPr>
          <w:p>
            <w:pPr>
              <w:pStyle w:val="TableHeading"/>
              <w:numPr>
                <w:ilvl w:val="0"/>
                <w:numId w:val="35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50"/>
              </w:numPr>
              <w:tabs>
                <w:tab w:val="clear" w:pos="1134"/>
                <w:tab w:val="left" w:leader="none" w:pos="707"/>
              </w:tabs>
              <w:bidi w:val="0"/>
              <w:spacing w:before="0" w:after="0"/>
              <w:ind w:start="707" w:hanging="283"/>
              <w:rPr/>
            </w:pPr>
            <w:r>
              <w:rPr/>
              <w:t xml:space="preserve">Alahuoneen johtaja </w:t>
            </w:r>
          </w:p>
          <w:p>
            <w:pPr>
              <w:pStyle w:val="TableHeading"/>
              <w:numPr>
                <w:ilvl w:val="0"/>
                <w:numId w:val="350"/>
              </w:numPr>
              <w:tabs>
                <w:tab w:val="clear" w:pos="1134"/>
                <w:tab w:val="left" w:leader="none" w:pos="707"/>
              </w:tabs>
              <w:bidi w:val="0"/>
              <w:spacing w:before="0" w:after="283"/>
              <w:ind w:start="707" w:hanging="283"/>
              <w:rPr/>
            </w:pPr>
            <w:r>
              <w:rPr/>
              <w:t xml:space="preserve">Valtiovarainministeri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23. huhtikuuta 1880 </w:t>
            </w:r>
          </w:p>
        </w:tc>
        <w:tc>
          <w:tcPr>
            <w:tcW w:w="1321" w:type="dxa"/>
            <w:tcBorders/>
            <w:vAlign w:val="center"/>
          </w:tcPr>
          <w:p>
            <w:pPr>
              <w:pStyle w:val="TableContents"/>
              <w:bidi w:val="0"/>
              <w:spacing w:before="0" w:after="283"/>
              <w:jc w:val="left"/>
              <w:rPr/>
            </w:pPr>
            <w:r>
              <w:rPr/>
              <w:t xml:space="preserve">9. kesäkuuta 1885 </w:t>
            </w:r>
          </w:p>
        </w:tc>
        <w:tc>
          <w:tcPr>
            <w:tcW w:w="2191" w:type="dxa"/>
            <w:tcBorders/>
            <w:vAlign w:val="center"/>
          </w:tcPr>
          <w:p>
            <w:pPr>
              <w:pStyle w:val="TableContents"/>
              <w:bidi w:val="0"/>
              <w:spacing w:before="0" w:after="283"/>
              <w:jc w:val="left"/>
              <w:rPr/>
            </w:pPr>
            <w:r>
              <w:rPr/>
              <w:t xml:space="preserve">1880 5 vuotta ja 48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23. kesäkuuta 1885 </w:t>
            </w:r>
          </w:p>
        </w:tc>
        <w:tc>
          <w:tcPr>
            <w:tcW w:w="1351" w:type="dxa"/>
            <w:tcBorders/>
            <w:vAlign w:val="center"/>
          </w:tcPr>
          <w:p>
            <w:pPr>
              <w:pStyle w:val="TableContents"/>
              <w:bidi w:val="0"/>
              <w:spacing w:before="0" w:after="283"/>
              <w:jc w:val="left"/>
              <w:rPr/>
            </w:pPr>
            <w:r>
              <w:rPr/>
              <w:t xml:space="preserve">28. tammikuuta 1886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51"/>
              </w:numPr>
              <w:tabs>
                <w:tab w:val="clear" w:pos="1134"/>
                <w:tab w:val="left" w:leader="none" w:pos="707"/>
              </w:tabs>
              <w:bidi w:val="0"/>
              <w:spacing w:before="0" w:after="0"/>
              <w:ind w:start="707" w:hanging="283"/>
              <w:rPr/>
            </w:pPr>
            <w:r>
              <w:rPr/>
              <w:t xml:space="preserve">Ulkoasiainministeri </w:t>
            </w:r>
          </w:p>
          <w:p>
            <w:pPr>
              <w:pStyle w:val="TableHeading"/>
              <w:numPr>
                <w:ilvl w:val="0"/>
                <w:numId w:val="35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 </w:t>
            </w:r>
          </w:p>
        </w:tc>
        <w:tc>
          <w:tcPr>
            <w:tcW w:w="841" w:type="dxa"/>
            <w:tcBorders/>
            <w:vAlign w:val="center"/>
          </w:tcPr>
          <w:p>
            <w:pPr>
              <w:pStyle w:val="TableContents"/>
              <w:bidi w:val="0"/>
              <w:spacing w:before="0" w:after="283"/>
              <w:jc w:val="left"/>
              <w:rPr>
                <w:sz w:val="4"/>
                <w:szCs w:val="4"/>
              </w:rPr>
            </w:pPr>
            <w:r>
              <w:rPr>
                <w:sz w:val="4"/>
                <w:szCs w:val="4"/>
              </w:rPr>
              <w:t xml:space="preserve">220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Ewart Gladstone FRS FSS Midlothianin kansanedustaja (1809 -- 1898) Katso myös § Premierships: 2 </w:t>
            </w:r>
          </w:p>
        </w:tc>
        <w:tc>
          <w:tcPr>
            <w:tcW w:w="1938" w:type="dxa"/>
            <w:tcBorders/>
            <w:vAlign w:val="center"/>
          </w:tcPr>
          <w:p>
            <w:pPr>
              <w:pStyle w:val="TableHeading"/>
              <w:numPr>
                <w:ilvl w:val="0"/>
                <w:numId w:val="35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52"/>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352"/>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 helmikuuta 1886 </w:t>
            </w:r>
          </w:p>
        </w:tc>
        <w:tc>
          <w:tcPr>
            <w:tcW w:w="1321" w:type="dxa"/>
            <w:tcBorders/>
            <w:vAlign w:val="center"/>
          </w:tcPr>
          <w:p>
            <w:pPr>
              <w:pStyle w:val="TableContents"/>
              <w:bidi w:val="0"/>
              <w:spacing w:before="0" w:after="283"/>
              <w:jc w:val="left"/>
              <w:rPr/>
            </w:pPr>
            <w:r>
              <w:rPr/>
              <w:t xml:space="preserve">20. heinäkuuta 1886 </w:t>
            </w:r>
          </w:p>
        </w:tc>
        <w:tc>
          <w:tcPr>
            <w:tcW w:w="2191" w:type="dxa"/>
            <w:tcBorders/>
            <w:vAlign w:val="center"/>
          </w:tcPr>
          <w:p>
            <w:pPr>
              <w:pStyle w:val="TableContents"/>
              <w:bidi w:val="0"/>
              <w:spacing w:before="0" w:after="283"/>
              <w:jc w:val="left"/>
              <w:rPr/>
            </w:pPr>
            <w:r>
              <w:rPr/>
              <w:t xml:space="preserve">1885 170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25. heinäkuuta 1886 </w:t>
            </w:r>
          </w:p>
        </w:tc>
        <w:tc>
          <w:tcPr>
            <w:tcW w:w="1351" w:type="dxa"/>
            <w:tcBorders/>
            <w:vAlign w:val="center"/>
          </w:tcPr>
          <w:p>
            <w:pPr>
              <w:pStyle w:val="TableContents"/>
              <w:bidi w:val="0"/>
              <w:spacing w:before="0" w:after="283"/>
              <w:jc w:val="left"/>
              <w:rPr/>
            </w:pPr>
            <w:r>
              <w:rPr/>
              <w:t xml:space="preserve">11. elokuuta 1892 </w:t>
            </w:r>
          </w:p>
        </w:tc>
        <w:tc>
          <w:tcPr>
            <w:tcW w:w="1066" w:type="dxa"/>
            <w:tcBorders/>
            <w:vAlign w:val="center"/>
          </w:tcPr>
          <w:p>
            <w:pPr>
              <w:pStyle w:val="TableContents"/>
              <w:bidi w:val="0"/>
              <w:spacing w:before="0" w:after="283"/>
              <w:jc w:val="left"/>
              <w:rPr/>
            </w:pPr>
            <w:r>
              <w:rPr/>
              <w:t xml:space="preserve">1886 </w:t>
            </w:r>
          </w:p>
        </w:tc>
        <w:tc>
          <w:tcPr>
            <w:tcW w:w="2043" w:type="dxa"/>
            <w:tcBorders/>
            <w:vAlign w:val="center"/>
          </w:tcPr>
          <w:p>
            <w:pPr>
              <w:pStyle w:val="TableHeading"/>
              <w:numPr>
                <w:ilvl w:val="0"/>
                <w:numId w:val="353"/>
              </w:numPr>
              <w:tabs>
                <w:tab w:val="clear" w:pos="1134"/>
                <w:tab w:val="left" w:leader="none" w:pos="707"/>
              </w:tabs>
              <w:bidi w:val="0"/>
              <w:spacing w:before="0" w:after="0"/>
              <w:ind w:start="707" w:hanging="283"/>
              <w:rPr/>
            </w:pPr>
            <w:r>
              <w:rPr/>
              <w:t xml:space="preserve">Ylähuoneen johtaja </w:t>
            </w:r>
          </w:p>
          <w:p>
            <w:pPr>
              <w:pStyle w:val="TableHeading"/>
              <w:numPr>
                <w:ilvl w:val="0"/>
                <w:numId w:val="35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53"/>
              </w:numPr>
              <w:tabs>
                <w:tab w:val="clear" w:pos="1134"/>
                <w:tab w:val="left" w:leader="none" w:pos="707"/>
              </w:tabs>
              <w:bidi w:val="0"/>
              <w:spacing w:before="0" w:after="283"/>
              <w:ind w:start="707" w:hanging="283"/>
              <w:rPr/>
            </w:pPr>
            <w:r>
              <w:rPr/>
              <w:t xml:space="preserve">Ulkoasiainministeri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II </w:t>
            </w:r>
          </w:p>
        </w:tc>
        <w:tc>
          <w:tcPr>
            <w:tcW w:w="841" w:type="dxa"/>
            <w:tcBorders/>
            <w:vAlign w:val="center"/>
          </w:tcPr>
          <w:p>
            <w:pPr>
              <w:pStyle w:val="TableContents"/>
              <w:bidi w:val="0"/>
              <w:spacing w:before="0" w:after="283"/>
              <w:jc w:val="left"/>
              <w:rPr>
                <w:sz w:val="4"/>
                <w:szCs w:val="4"/>
              </w:rPr>
            </w:pPr>
            <w:r>
              <w:rPr>
                <w:sz w:val="4"/>
                <w:szCs w:val="4"/>
              </w:rPr>
              <w:t xml:space="preserve">6 vuotta ja 18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Ewart Gladstone FRS FSS Midlothianin kansanedustaja (1809 -- 1898) Katso myös § Premierships: 2 </w:t>
            </w:r>
          </w:p>
        </w:tc>
        <w:tc>
          <w:tcPr>
            <w:tcW w:w="1938" w:type="dxa"/>
            <w:tcBorders/>
            <w:vAlign w:val="center"/>
          </w:tcPr>
          <w:p>
            <w:pPr>
              <w:pStyle w:val="TableHeading"/>
              <w:numPr>
                <w:ilvl w:val="0"/>
                <w:numId w:val="35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54"/>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354"/>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IV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15. elokuuta 1892 </w:t>
            </w:r>
          </w:p>
        </w:tc>
        <w:tc>
          <w:tcPr>
            <w:tcW w:w="1321" w:type="dxa"/>
            <w:tcBorders/>
            <w:vAlign w:val="center"/>
          </w:tcPr>
          <w:p>
            <w:pPr>
              <w:pStyle w:val="TableContents"/>
              <w:bidi w:val="0"/>
              <w:spacing w:before="0" w:after="283"/>
              <w:jc w:val="left"/>
              <w:rPr/>
            </w:pPr>
            <w:r>
              <w:rPr/>
              <w:t xml:space="preserve">2. maaliskuuta 1894 </w:t>
            </w:r>
          </w:p>
        </w:tc>
        <w:tc>
          <w:tcPr>
            <w:tcW w:w="2191" w:type="dxa"/>
            <w:tcBorders/>
            <w:vAlign w:val="center"/>
          </w:tcPr>
          <w:p>
            <w:pPr>
              <w:pStyle w:val="TableContents"/>
              <w:bidi w:val="0"/>
              <w:spacing w:before="0" w:after="283"/>
              <w:jc w:val="left"/>
              <w:rPr/>
            </w:pPr>
            <w:r>
              <w:rPr/>
              <w:t xml:space="preserve">1892 1 vuosi ja 200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Archibald Primrose 5. Roseberyn jaarli KG PC FRS (1847 -- 1929) </w:t>
            </w:r>
          </w:p>
        </w:tc>
        <w:tc>
          <w:tcPr>
            <w:tcW w:w="1938" w:type="dxa"/>
            <w:tcBorders/>
            <w:vAlign w:val="center"/>
          </w:tcPr>
          <w:p>
            <w:pPr>
              <w:pStyle w:val="TableContents"/>
              <w:bidi w:val="0"/>
              <w:spacing w:before="0" w:after="283"/>
              <w:jc w:val="left"/>
              <w:rPr/>
            </w:pPr>
            <w:r>
              <w:rPr/>
              <w:t xml:space="preserve">5. maaliskuuta 1894 </w:t>
            </w:r>
          </w:p>
        </w:tc>
        <w:tc>
          <w:tcPr>
            <w:tcW w:w="1351" w:type="dxa"/>
            <w:tcBorders/>
            <w:vAlign w:val="center"/>
          </w:tcPr>
          <w:p>
            <w:pPr>
              <w:pStyle w:val="TableContents"/>
              <w:bidi w:val="0"/>
              <w:spacing w:before="0" w:after="283"/>
              <w:jc w:val="left"/>
              <w:rPr/>
            </w:pPr>
            <w:r>
              <w:rPr/>
              <w:t xml:space="preserve">22. kesäkuuta 1895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5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55"/>
              </w:numPr>
              <w:tabs>
                <w:tab w:val="clear" w:pos="1134"/>
                <w:tab w:val="left" w:leader="none" w:pos="707"/>
              </w:tabs>
              <w:bidi w:val="0"/>
              <w:spacing w:before="0" w:after="0"/>
              <w:ind w:start="707" w:hanging="283"/>
              <w:rPr/>
            </w:pPr>
            <w:r>
              <w:rPr/>
              <w:t xml:space="preserve">Neuvoston puheenjohtaja </w:t>
            </w:r>
          </w:p>
          <w:p>
            <w:pPr>
              <w:pStyle w:val="TableHeading"/>
              <w:numPr>
                <w:ilvl w:val="0"/>
                <w:numId w:val="355"/>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Rosebery </w:t>
            </w:r>
          </w:p>
        </w:tc>
        <w:tc>
          <w:tcPr>
            <w:tcW w:w="841" w:type="dxa"/>
            <w:tcBorders/>
            <w:vAlign w:val="center"/>
          </w:tcPr>
          <w:p>
            <w:pPr>
              <w:pStyle w:val="TableContents"/>
              <w:bidi w:val="0"/>
              <w:spacing w:before="0" w:after="283"/>
              <w:jc w:val="left"/>
              <w:rPr>
                <w:sz w:val="4"/>
                <w:szCs w:val="4"/>
              </w:rPr>
            </w:pPr>
            <w:r>
              <w:rPr>
                <w:sz w:val="4"/>
                <w:szCs w:val="4"/>
              </w:rPr>
              <w:t xml:space="preserve">1 vuosi ja 110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25. kesäkuuta 1895 </w:t>
            </w:r>
          </w:p>
        </w:tc>
        <w:tc>
          <w:tcPr>
            <w:tcW w:w="1351" w:type="dxa"/>
            <w:tcBorders/>
            <w:vAlign w:val="center"/>
          </w:tcPr>
          <w:p>
            <w:pPr>
              <w:pStyle w:val="TableContents"/>
              <w:bidi w:val="0"/>
              <w:spacing w:before="0" w:after="283"/>
              <w:jc w:val="left"/>
              <w:rPr/>
            </w:pPr>
            <w:r>
              <w:rPr/>
              <w:t xml:space="preserve">11. heinäkuuta 1902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56"/>
              </w:numPr>
              <w:tabs>
                <w:tab w:val="clear" w:pos="1134"/>
                <w:tab w:val="left" w:leader="none" w:pos="707"/>
              </w:tabs>
              <w:bidi w:val="0"/>
              <w:spacing w:before="0" w:after="0"/>
              <w:ind w:start="707" w:hanging="283"/>
              <w:rPr/>
            </w:pPr>
            <w:r>
              <w:rPr/>
              <w:t xml:space="preserve">Ylähuoneen johtaja </w:t>
            </w:r>
          </w:p>
          <w:p>
            <w:pPr>
              <w:pStyle w:val="TableHeading"/>
              <w:numPr>
                <w:ilvl w:val="0"/>
                <w:numId w:val="356"/>
              </w:numPr>
              <w:tabs>
                <w:tab w:val="clear" w:pos="1134"/>
                <w:tab w:val="left" w:leader="none" w:pos="707"/>
              </w:tabs>
              <w:bidi w:val="0"/>
              <w:spacing w:before="0" w:after="0"/>
              <w:ind w:start="707" w:hanging="283"/>
              <w:rPr/>
            </w:pPr>
            <w:r>
              <w:rPr/>
              <w:t xml:space="preserve">Ulkoasiainministeri </w:t>
            </w:r>
          </w:p>
          <w:p>
            <w:pPr>
              <w:pStyle w:val="TableHeading"/>
              <w:numPr>
                <w:ilvl w:val="0"/>
                <w:numId w:val="356"/>
              </w:numPr>
              <w:tabs>
                <w:tab w:val="clear" w:pos="1134"/>
                <w:tab w:val="left" w:leader="none" w:pos="707"/>
              </w:tabs>
              <w:bidi w:val="0"/>
              <w:spacing w:before="0" w:after="283"/>
              <w:ind w:start="707" w:hanging="283"/>
              <w:rPr/>
            </w:pPr>
            <w:r>
              <w:rPr/>
              <w:t xml:space="preserve">Lord Keeper of the Privy Seal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III (Con. -- Lib. U.)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1895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1900 7 vuotta ja 17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Heading"/>
              <w:suppressLineNumbers/>
              <w:bidi w:val="0"/>
              <w:spacing w:before="0" w:after="283"/>
              <w:jc w:val="center"/>
              <w:rPr/>
            </w:pPr>
            <w:r>
              <w:rPr/>
              <w:t xml:space="preserve">Edward VII (1901-1910)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Arthur Balfour FRS DL, Manchester Eastin kansanedustaja (1848 -- 1930) </w:t>
            </w:r>
          </w:p>
        </w:tc>
        <w:tc>
          <w:tcPr>
            <w:tcW w:w="1938" w:type="dxa"/>
            <w:tcBorders/>
            <w:vAlign w:val="center"/>
          </w:tcPr>
          <w:p>
            <w:pPr>
              <w:pStyle w:val="TableContents"/>
              <w:bidi w:val="0"/>
              <w:spacing w:before="0" w:after="283"/>
              <w:jc w:val="left"/>
              <w:rPr/>
            </w:pPr>
            <w:r>
              <w:rPr/>
              <w:t xml:space="preserve">11. heinäkuuta 1902 </w:t>
            </w:r>
          </w:p>
        </w:tc>
        <w:tc>
          <w:tcPr>
            <w:tcW w:w="1351" w:type="dxa"/>
            <w:tcBorders/>
            <w:vAlign w:val="center"/>
          </w:tcPr>
          <w:p>
            <w:pPr>
              <w:pStyle w:val="TableContents"/>
              <w:bidi w:val="0"/>
              <w:spacing w:before="0" w:after="283"/>
              <w:jc w:val="left"/>
              <w:rPr/>
            </w:pPr>
            <w:r>
              <w:rPr/>
              <w:t xml:space="preserve">5. joulukuuta 1905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5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57"/>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Balfour </w:t>
            </w:r>
          </w:p>
        </w:tc>
        <w:tc>
          <w:tcPr>
            <w:tcW w:w="841" w:type="dxa"/>
            <w:tcBorders/>
            <w:vAlign w:val="center"/>
          </w:tcPr>
          <w:p>
            <w:pPr>
              <w:pStyle w:val="TableContents"/>
              <w:bidi w:val="0"/>
              <w:spacing w:before="0" w:after="283"/>
              <w:jc w:val="left"/>
              <w:rPr>
                <w:sz w:val="4"/>
                <w:szCs w:val="4"/>
              </w:rPr>
            </w:pPr>
            <w:r>
              <w:rPr>
                <w:sz w:val="4"/>
                <w:szCs w:val="4"/>
              </w:rPr>
              <w:t xml:space="preserve">3 vuotta ja 148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Sir Henry Campbell-Bannerman GCB Stirling Burghsin parlamentin jäsen (1836 -- 1908) </w:t>
            </w:r>
          </w:p>
        </w:tc>
        <w:tc>
          <w:tcPr>
            <w:tcW w:w="1938" w:type="dxa"/>
            <w:tcBorders/>
            <w:vAlign w:val="center"/>
          </w:tcPr>
          <w:p>
            <w:pPr>
              <w:pStyle w:val="TableContents"/>
              <w:bidi w:val="0"/>
              <w:spacing w:before="0" w:after="283"/>
              <w:jc w:val="left"/>
              <w:rPr/>
            </w:pPr>
            <w:r>
              <w:rPr/>
              <w:t xml:space="preserve">5. joulukuuta 1905 </w:t>
            </w:r>
          </w:p>
        </w:tc>
        <w:tc>
          <w:tcPr>
            <w:tcW w:w="1351" w:type="dxa"/>
            <w:tcBorders/>
            <w:vAlign w:val="center"/>
          </w:tcPr>
          <w:p>
            <w:pPr>
              <w:pStyle w:val="TableContents"/>
              <w:bidi w:val="0"/>
              <w:spacing w:before="0" w:after="283"/>
              <w:jc w:val="left"/>
              <w:rPr/>
            </w:pPr>
            <w:r>
              <w:rPr/>
              <w:t xml:space="preserve">7. huhtikuuta 1908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5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5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Campbell-Bannerman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1906 2 vuotta ja 125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Herbert Henry Asquith KC FRS, East Fifen kansanedustaja (1852 -- 1928) </w:t>
            </w:r>
          </w:p>
        </w:tc>
        <w:tc>
          <w:tcPr>
            <w:tcW w:w="1938" w:type="dxa"/>
            <w:tcBorders/>
            <w:vAlign w:val="center"/>
          </w:tcPr>
          <w:p>
            <w:pPr>
              <w:pStyle w:val="TableContents"/>
              <w:bidi w:val="0"/>
              <w:spacing w:before="0" w:after="283"/>
              <w:jc w:val="left"/>
              <w:rPr/>
            </w:pPr>
            <w:r>
              <w:rPr/>
              <w:t xml:space="preserve">7. huhtikuuta 1908 </w:t>
            </w:r>
          </w:p>
        </w:tc>
        <w:tc>
          <w:tcPr>
            <w:tcW w:w="1351" w:type="dxa"/>
            <w:tcBorders/>
            <w:vAlign w:val="center"/>
          </w:tcPr>
          <w:p>
            <w:pPr>
              <w:pStyle w:val="TableContents"/>
              <w:bidi w:val="0"/>
              <w:spacing w:before="0" w:after="283"/>
              <w:jc w:val="left"/>
              <w:rPr/>
            </w:pPr>
            <w:r>
              <w:rPr/>
              <w:t xml:space="preserve">5. joulukuuta 1916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5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59"/>
              </w:numPr>
              <w:tabs>
                <w:tab w:val="clear" w:pos="1134"/>
                <w:tab w:val="left" w:leader="none" w:pos="707"/>
              </w:tabs>
              <w:bidi w:val="0"/>
              <w:spacing w:before="0" w:after="0"/>
              <w:ind w:start="707" w:hanging="283"/>
              <w:rPr/>
            </w:pPr>
            <w:r>
              <w:rPr/>
              <w:t xml:space="preserve">Alahuoneen johtaja </w:t>
            </w:r>
          </w:p>
          <w:p>
            <w:pPr>
              <w:pStyle w:val="TableHeading"/>
              <w:numPr>
                <w:ilvl w:val="0"/>
                <w:numId w:val="359"/>
              </w:numPr>
              <w:tabs>
                <w:tab w:val="clear" w:pos="1134"/>
                <w:tab w:val="left" w:leader="none" w:pos="707"/>
              </w:tabs>
              <w:bidi w:val="0"/>
              <w:spacing w:before="0" w:after="283"/>
              <w:ind w:start="707" w:hanging="283"/>
              <w:rPr/>
            </w:pPr>
            <w:r>
              <w:rPr/>
              <w:t xml:space="preserve">Sotaministeri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Asquith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1910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1910 </w:t>
            </w:r>
          </w:p>
        </w:tc>
        <w:tc>
          <w:tcPr>
            <w:tcW w:w="2191" w:type="dxa"/>
            <w:tcBorders/>
            <w:vAlign w:val="center"/>
          </w:tcPr>
          <w:p>
            <w:pPr>
              <w:pStyle w:val="TableHeading"/>
              <w:suppressLineNumbers/>
              <w:bidi w:val="0"/>
              <w:spacing w:before="0" w:after="283"/>
              <w:jc w:val="center"/>
              <w:rPr/>
            </w:pPr>
            <w:r>
              <w:rPr/>
              <w:t xml:space="preserve">Yrjö V (1910 -- 1936)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Asquith II (Lib. -- Con. -- ym.)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t xml:space="preserve">8 vuotta ja 243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David Lloyd George OM, Caernarvon Boroughsin kansanedustaja (1863 -- 1945) </w:t>
            </w:r>
          </w:p>
        </w:tc>
        <w:tc>
          <w:tcPr>
            <w:tcW w:w="1938" w:type="dxa"/>
            <w:tcBorders/>
            <w:vAlign w:val="center"/>
          </w:tcPr>
          <w:p>
            <w:pPr>
              <w:pStyle w:val="TableContents"/>
              <w:bidi w:val="0"/>
              <w:spacing w:before="0" w:after="283"/>
              <w:jc w:val="left"/>
              <w:rPr/>
            </w:pPr>
            <w:r>
              <w:rPr/>
              <w:t xml:space="preserve">6. joulukuuta 1916 </w:t>
            </w:r>
          </w:p>
        </w:tc>
        <w:tc>
          <w:tcPr>
            <w:tcW w:w="1351" w:type="dxa"/>
            <w:tcBorders/>
            <w:vAlign w:val="center"/>
          </w:tcPr>
          <w:p>
            <w:pPr>
              <w:pStyle w:val="TableContents"/>
              <w:bidi w:val="0"/>
              <w:spacing w:before="0" w:after="283"/>
              <w:jc w:val="left"/>
              <w:rPr/>
            </w:pPr>
            <w:r>
              <w:rPr/>
              <w:t xml:space="preserve">19. lokakuuta 1922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60"/>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Lloyd Georgen sota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1918 </w:t>
            </w:r>
          </w:p>
        </w:tc>
        <w:tc>
          <w:tcPr>
            <w:tcW w:w="1321" w:type="dxa"/>
            <w:tcBorders/>
            <w:vAlign w:val="center"/>
          </w:tcPr>
          <w:p>
            <w:pPr>
              <w:pStyle w:val="TableContents"/>
              <w:bidi w:val="0"/>
              <w:spacing w:before="0" w:after="283"/>
              <w:jc w:val="left"/>
              <w:rPr/>
            </w:pPr>
            <w:r>
              <w:rPr/>
              <w:t xml:space="preserve">Lloyd George II (Lib. -- Con.) 5 vuotta ja 318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Bonar Law, Glasgow'n keskusta-alueen kansanedustaja (1858 -- 1923). </w:t>
            </w:r>
          </w:p>
        </w:tc>
        <w:tc>
          <w:tcPr>
            <w:tcW w:w="1938" w:type="dxa"/>
            <w:tcBorders/>
            <w:vAlign w:val="center"/>
          </w:tcPr>
          <w:p>
            <w:pPr>
              <w:pStyle w:val="TableContents"/>
              <w:bidi w:val="0"/>
              <w:spacing w:before="0" w:after="283"/>
              <w:jc w:val="left"/>
              <w:rPr/>
            </w:pPr>
            <w:r>
              <w:rPr/>
              <w:t xml:space="preserve">23. lokakuuta 1922 </w:t>
            </w:r>
          </w:p>
        </w:tc>
        <w:tc>
          <w:tcPr>
            <w:tcW w:w="1351" w:type="dxa"/>
            <w:tcBorders/>
            <w:vAlign w:val="center"/>
          </w:tcPr>
          <w:p>
            <w:pPr>
              <w:pStyle w:val="TableContents"/>
              <w:bidi w:val="0"/>
              <w:spacing w:before="0" w:after="283"/>
              <w:jc w:val="left"/>
              <w:rPr/>
            </w:pPr>
            <w:r>
              <w:rPr/>
              <w:t xml:space="preserve">20. toukokuuta 1923 </w:t>
            </w:r>
          </w:p>
        </w:tc>
        <w:tc>
          <w:tcPr>
            <w:tcW w:w="1066" w:type="dxa"/>
            <w:tcBorders/>
            <w:vAlign w:val="center"/>
          </w:tcPr>
          <w:p>
            <w:pPr>
              <w:pStyle w:val="TableContents"/>
              <w:bidi w:val="0"/>
              <w:spacing w:before="0" w:after="283"/>
              <w:jc w:val="left"/>
              <w:rPr/>
            </w:pPr>
            <w:r>
              <w:rPr/>
              <w:t xml:space="preserve">1922 </w:t>
            </w:r>
          </w:p>
        </w:tc>
        <w:tc>
          <w:tcPr>
            <w:tcW w:w="2043" w:type="dxa"/>
            <w:tcBorders/>
            <w:vAlign w:val="center"/>
          </w:tcPr>
          <w:p>
            <w:pPr>
              <w:pStyle w:val="TableHeading"/>
              <w:numPr>
                <w:ilvl w:val="0"/>
                <w:numId w:val="36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61"/>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(Scot. U.) </w:t>
            </w:r>
          </w:p>
        </w:tc>
        <w:tc>
          <w:tcPr>
            <w:tcW w:w="2191" w:type="dxa"/>
            <w:tcBorders/>
            <w:vAlign w:val="center"/>
          </w:tcPr>
          <w:p>
            <w:pPr>
              <w:pStyle w:val="TableContents"/>
              <w:bidi w:val="0"/>
              <w:spacing w:before="0" w:after="283"/>
              <w:jc w:val="left"/>
              <w:rPr/>
            </w:pPr>
            <w:r>
              <w:rPr/>
              <w:t xml:space="preserve">Laki </w:t>
            </w:r>
          </w:p>
        </w:tc>
        <w:tc>
          <w:tcPr>
            <w:tcW w:w="841" w:type="dxa"/>
            <w:tcBorders/>
            <w:vAlign w:val="center"/>
          </w:tcPr>
          <w:p>
            <w:pPr>
              <w:pStyle w:val="TableContents"/>
              <w:bidi w:val="0"/>
              <w:spacing w:before="0" w:after="283"/>
              <w:jc w:val="left"/>
              <w:rPr>
                <w:sz w:val="4"/>
                <w:szCs w:val="4"/>
              </w:rPr>
            </w:pPr>
            <w:r>
              <w:rPr>
                <w:sz w:val="4"/>
                <w:szCs w:val="4"/>
              </w:rPr>
              <w:t xml:space="preserve">210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Stanley Baldwin JP, Bewdleyn parlamentin jäsen (1867 -- 1947) </w:t>
            </w:r>
          </w:p>
        </w:tc>
        <w:tc>
          <w:tcPr>
            <w:tcW w:w="1938" w:type="dxa"/>
            <w:tcBorders/>
            <w:vAlign w:val="center"/>
          </w:tcPr>
          <w:p>
            <w:pPr>
              <w:pStyle w:val="TableContents"/>
              <w:bidi w:val="0"/>
              <w:spacing w:before="0" w:after="283"/>
              <w:jc w:val="left"/>
              <w:rPr/>
            </w:pPr>
            <w:r>
              <w:rPr/>
              <w:t xml:space="preserve">23. toukokuuta 1923 </w:t>
            </w:r>
          </w:p>
        </w:tc>
        <w:tc>
          <w:tcPr>
            <w:tcW w:w="1351" w:type="dxa"/>
            <w:tcBorders/>
            <w:vAlign w:val="center"/>
          </w:tcPr>
          <w:p>
            <w:pPr>
              <w:pStyle w:val="TableContents"/>
              <w:bidi w:val="0"/>
              <w:spacing w:before="0" w:after="283"/>
              <w:jc w:val="left"/>
              <w:rPr/>
            </w:pPr>
            <w:r>
              <w:rPr/>
              <w:t xml:space="preserve">16. tammikuuta 1924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6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62"/>
              </w:numPr>
              <w:tabs>
                <w:tab w:val="clear" w:pos="1134"/>
                <w:tab w:val="left" w:leader="none" w:pos="707"/>
              </w:tabs>
              <w:bidi w:val="0"/>
              <w:spacing w:before="0" w:after="0"/>
              <w:ind w:start="707" w:hanging="283"/>
              <w:rPr/>
            </w:pPr>
            <w:r>
              <w:rPr/>
              <w:t xml:space="preserve">Alahuoneen johtaja </w:t>
            </w:r>
          </w:p>
          <w:p>
            <w:pPr>
              <w:pStyle w:val="TableHeading"/>
              <w:numPr>
                <w:ilvl w:val="0"/>
                <w:numId w:val="362"/>
              </w:numPr>
              <w:tabs>
                <w:tab w:val="clear" w:pos="1134"/>
                <w:tab w:val="left" w:leader="none" w:pos="707"/>
              </w:tabs>
              <w:bidi w:val="0"/>
              <w:spacing w:before="0" w:after="283"/>
              <w:ind w:start="707" w:hanging="283"/>
              <w:rPr/>
            </w:pPr>
            <w:r>
              <w:rPr/>
              <w:t xml:space="preserve">Valtiovarainministeri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Baldwin I </w:t>
            </w:r>
          </w:p>
        </w:tc>
        <w:tc>
          <w:tcPr>
            <w:tcW w:w="841" w:type="dxa"/>
            <w:tcBorders/>
            <w:vAlign w:val="center"/>
          </w:tcPr>
          <w:p>
            <w:pPr>
              <w:pStyle w:val="TableContents"/>
              <w:bidi w:val="0"/>
              <w:spacing w:before="0" w:after="283"/>
              <w:jc w:val="left"/>
              <w:rPr>
                <w:sz w:val="4"/>
                <w:szCs w:val="4"/>
              </w:rPr>
            </w:pPr>
            <w:r>
              <w:rPr>
                <w:sz w:val="4"/>
                <w:szCs w:val="4"/>
              </w:rPr>
              <w:t xml:space="preserve">239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Ramsay MacDonald, Aberavonin parlamentin jäsen (1866 -- 1937) </w:t>
            </w:r>
          </w:p>
        </w:tc>
        <w:tc>
          <w:tcPr>
            <w:tcW w:w="1938" w:type="dxa"/>
            <w:tcBorders/>
            <w:vAlign w:val="center"/>
          </w:tcPr>
          <w:p>
            <w:pPr>
              <w:pStyle w:val="TableContents"/>
              <w:bidi w:val="0"/>
              <w:spacing w:before="0" w:after="283"/>
              <w:jc w:val="left"/>
              <w:rPr/>
            </w:pPr>
            <w:r>
              <w:rPr/>
              <w:t xml:space="preserve">22. tammikuuta 1924 </w:t>
            </w:r>
          </w:p>
        </w:tc>
        <w:tc>
          <w:tcPr>
            <w:tcW w:w="1351" w:type="dxa"/>
            <w:tcBorders/>
            <w:vAlign w:val="center"/>
          </w:tcPr>
          <w:p>
            <w:pPr>
              <w:pStyle w:val="TableContents"/>
              <w:bidi w:val="0"/>
              <w:spacing w:before="0" w:after="283"/>
              <w:jc w:val="left"/>
              <w:rPr/>
            </w:pPr>
            <w:r>
              <w:rPr/>
              <w:t xml:space="preserve">4. marraskuuta 1924 </w:t>
            </w:r>
          </w:p>
        </w:tc>
        <w:tc>
          <w:tcPr>
            <w:tcW w:w="1066" w:type="dxa"/>
            <w:tcBorders/>
            <w:vAlign w:val="center"/>
          </w:tcPr>
          <w:p>
            <w:pPr>
              <w:pStyle w:val="TableContents"/>
              <w:bidi w:val="0"/>
              <w:spacing w:before="0" w:after="283"/>
              <w:jc w:val="left"/>
              <w:rPr/>
            </w:pPr>
            <w:r>
              <w:rPr/>
              <w:t xml:space="preserve">1923 </w:t>
            </w:r>
          </w:p>
        </w:tc>
        <w:tc>
          <w:tcPr>
            <w:tcW w:w="2043" w:type="dxa"/>
            <w:tcBorders/>
            <w:vAlign w:val="center"/>
          </w:tcPr>
          <w:p>
            <w:pPr>
              <w:pStyle w:val="TableHeading"/>
              <w:numPr>
                <w:ilvl w:val="0"/>
                <w:numId w:val="36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63"/>
              </w:numPr>
              <w:tabs>
                <w:tab w:val="clear" w:pos="1134"/>
                <w:tab w:val="left" w:leader="none" w:pos="707"/>
              </w:tabs>
              <w:bidi w:val="0"/>
              <w:spacing w:before="0" w:after="0"/>
              <w:ind w:start="707" w:hanging="283"/>
              <w:rPr/>
            </w:pPr>
            <w:r>
              <w:rPr/>
              <w:t xml:space="preserve">Alahuoneen johtaja </w:t>
            </w:r>
          </w:p>
          <w:p>
            <w:pPr>
              <w:pStyle w:val="TableHeading"/>
              <w:numPr>
                <w:ilvl w:val="0"/>
                <w:numId w:val="363"/>
              </w:numPr>
              <w:tabs>
                <w:tab w:val="clear" w:pos="1134"/>
                <w:tab w:val="left" w:leader="none" w:pos="707"/>
              </w:tabs>
              <w:bidi w:val="0"/>
              <w:spacing w:before="0" w:after="283"/>
              <w:ind w:start="707" w:hanging="283"/>
              <w:rPr/>
            </w:pPr>
            <w:r>
              <w:rPr/>
              <w:t xml:space="preserve">Ulkoasiainministeri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MacDonald I </w:t>
            </w:r>
          </w:p>
        </w:tc>
        <w:tc>
          <w:tcPr>
            <w:tcW w:w="841" w:type="dxa"/>
            <w:tcBorders/>
            <w:vAlign w:val="center"/>
          </w:tcPr>
          <w:p>
            <w:pPr>
              <w:pStyle w:val="TableContents"/>
              <w:bidi w:val="0"/>
              <w:spacing w:before="0" w:after="283"/>
              <w:jc w:val="left"/>
              <w:rPr>
                <w:sz w:val="4"/>
                <w:szCs w:val="4"/>
              </w:rPr>
            </w:pPr>
            <w:r>
              <w:rPr>
                <w:sz w:val="4"/>
                <w:szCs w:val="4"/>
              </w:rPr>
              <w:t xml:space="preserve">288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Stanley Baldwin JP FRS Bewdleyn parlamentin jäsen (1867 -- 1947) </w:t>
            </w:r>
          </w:p>
        </w:tc>
        <w:tc>
          <w:tcPr>
            <w:tcW w:w="1938" w:type="dxa"/>
            <w:tcBorders/>
            <w:vAlign w:val="center"/>
          </w:tcPr>
          <w:p>
            <w:pPr>
              <w:pStyle w:val="TableContents"/>
              <w:bidi w:val="0"/>
              <w:spacing w:before="0" w:after="283"/>
              <w:jc w:val="left"/>
              <w:rPr/>
            </w:pPr>
            <w:r>
              <w:rPr/>
              <w:t xml:space="preserve">4. marraskuuta 1924 </w:t>
            </w:r>
          </w:p>
        </w:tc>
        <w:tc>
          <w:tcPr>
            <w:tcW w:w="1351" w:type="dxa"/>
            <w:tcBorders/>
            <w:vAlign w:val="center"/>
          </w:tcPr>
          <w:p>
            <w:pPr>
              <w:pStyle w:val="TableContents"/>
              <w:bidi w:val="0"/>
              <w:spacing w:before="0" w:after="283"/>
              <w:jc w:val="left"/>
              <w:rPr/>
            </w:pPr>
            <w:r>
              <w:rPr/>
              <w:t xml:space="preserve">5. kesäkuuta 1929 </w:t>
            </w:r>
          </w:p>
        </w:tc>
        <w:tc>
          <w:tcPr>
            <w:tcW w:w="1066" w:type="dxa"/>
            <w:tcBorders/>
            <w:vAlign w:val="center"/>
          </w:tcPr>
          <w:p>
            <w:pPr>
              <w:pStyle w:val="TableContents"/>
              <w:bidi w:val="0"/>
              <w:spacing w:before="0" w:after="283"/>
              <w:jc w:val="left"/>
              <w:rPr/>
            </w:pPr>
            <w:r>
              <w:rPr/>
              <w:t xml:space="preserve">1924 </w:t>
            </w:r>
          </w:p>
        </w:tc>
        <w:tc>
          <w:tcPr>
            <w:tcW w:w="2043" w:type="dxa"/>
            <w:tcBorders/>
            <w:vAlign w:val="center"/>
          </w:tcPr>
          <w:p>
            <w:pPr>
              <w:pStyle w:val="TableHeading"/>
              <w:numPr>
                <w:ilvl w:val="0"/>
                <w:numId w:val="36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6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Baldwin II </w:t>
            </w:r>
          </w:p>
        </w:tc>
        <w:tc>
          <w:tcPr>
            <w:tcW w:w="841" w:type="dxa"/>
            <w:tcBorders/>
            <w:vAlign w:val="center"/>
          </w:tcPr>
          <w:p>
            <w:pPr>
              <w:pStyle w:val="TableContents"/>
              <w:bidi w:val="0"/>
              <w:spacing w:before="0" w:after="283"/>
              <w:jc w:val="left"/>
              <w:rPr>
                <w:sz w:val="4"/>
                <w:szCs w:val="4"/>
              </w:rPr>
            </w:pPr>
            <w:r>
              <w:rPr>
                <w:sz w:val="4"/>
                <w:szCs w:val="4"/>
              </w:rPr>
              <w:t xml:space="preserve">4 vuotta ja 214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Ramsay MacDonald FRS Seahamin parlamentin jäsen (1866 -- 1937) </w:t>
            </w:r>
          </w:p>
        </w:tc>
        <w:tc>
          <w:tcPr>
            <w:tcW w:w="1938" w:type="dxa"/>
            <w:tcBorders/>
            <w:vAlign w:val="center"/>
          </w:tcPr>
          <w:p>
            <w:pPr>
              <w:pStyle w:val="TableContents"/>
              <w:bidi w:val="0"/>
              <w:spacing w:before="0" w:after="283"/>
              <w:jc w:val="left"/>
              <w:rPr/>
            </w:pPr>
            <w:r>
              <w:rPr/>
              <w:t xml:space="preserve">5. kesäkuuta 1929 </w:t>
            </w:r>
          </w:p>
        </w:tc>
        <w:tc>
          <w:tcPr>
            <w:tcW w:w="1351" w:type="dxa"/>
            <w:tcBorders/>
            <w:vAlign w:val="center"/>
          </w:tcPr>
          <w:p>
            <w:pPr>
              <w:pStyle w:val="TableContents"/>
              <w:bidi w:val="0"/>
              <w:spacing w:before="0" w:after="283"/>
              <w:jc w:val="left"/>
              <w:rPr/>
            </w:pPr>
            <w:r>
              <w:rPr/>
              <w:t xml:space="preserve">7. kesäkuuta 1935 </w:t>
            </w:r>
          </w:p>
        </w:tc>
        <w:tc>
          <w:tcPr>
            <w:tcW w:w="1066" w:type="dxa"/>
            <w:tcBorders/>
            <w:vAlign w:val="center"/>
          </w:tcPr>
          <w:p>
            <w:pPr>
              <w:pStyle w:val="TableContents"/>
              <w:bidi w:val="0"/>
              <w:spacing w:before="0" w:after="283"/>
              <w:jc w:val="left"/>
              <w:rPr/>
            </w:pPr>
            <w:r>
              <w:rPr/>
              <w:t xml:space="preserve">1929 </w:t>
            </w:r>
          </w:p>
        </w:tc>
        <w:tc>
          <w:tcPr>
            <w:tcW w:w="2043" w:type="dxa"/>
            <w:tcBorders/>
            <w:vAlign w:val="center"/>
          </w:tcPr>
          <w:p>
            <w:pPr>
              <w:pStyle w:val="TableHeading"/>
              <w:numPr>
                <w:ilvl w:val="0"/>
                <w:numId w:val="36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65"/>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MacDonald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Kansallinen työvoima </w:t>
            </w:r>
          </w:p>
        </w:tc>
        <w:tc>
          <w:tcPr>
            <w:tcW w:w="2191" w:type="dxa"/>
            <w:tcBorders/>
            <w:vAlign w:val="center"/>
          </w:tcPr>
          <w:p>
            <w:pPr>
              <w:pStyle w:val="TableContents"/>
              <w:bidi w:val="0"/>
              <w:spacing w:before="0" w:after="283"/>
              <w:jc w:val="left"/>
              <w:rPr/>
            </w:pPr>
            <w:r>
              <w:rPr/>
              <w:t xml:space="preserve">Kansallinen I (N. Lab. -- Con. -- et al.)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1931 </w:t>
            </w:r>
          </w:p>
        </w:tc>
        <w:tc>
          <w:tcPr>
            <w:tcW w:w="1321" w:type="dxa"/>
            <w:tcBorders/>
            <w:vAlign w:val="center"/>
          </w:tcPr>
          <w:p>
            <w:pPr>
              <w:pStyle w:val="TableContents"/>
              <w:bidi w:val="0"/>
              <w:spacing w:before="0" w:after="283"/>
              <w:jc w:val="left"/>
              <w:rPr/>
            </w:pPr>
            <w:r>
              <w:rPr/>
              <w:t xml:space="preserve">Kansallinen II 6 vuotta ja 3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Stanley Baldwin JP FRS Bewdleyn parlamentin jäsen (1867 -- 1947) </w:t>
            </w:r>
          </w:p>
        </w:tc>
        <w:tc>
          <w:tcPr>
            <w:tcW w:w="1938" w:type="dxa"/>
            <w:tcBorders/>
            <w:vAlign w:val="center"/>
          </w:tcPr>
          <w:p>
            <w:pPr>
              <w:pStyle w:val="TableContents"/>
              <w:bidi w:val="0"/>
              <w:spacing w:before="0" w:after="283"/>
              <w:jc w:val="left"/>
              <w:rPr/>
            </w:pPr>
            <w:r>
              <w:rPr/>
              <w:t xml:space="preserve">7. kesäkuuta 1935 </w:t>
            </w:r>
          </w:p>
        </w:tc>
        <w:tc>
          <w:tcPr>
            <w:tcW w:w="1351" w:type="dxa"/>
            <w:tcBorders/>
            <w:vAlign w:val="center"/>
          </w:tcPr>
          <w:p>
            <w:pPr>
              <w:pStyle w:val="TableContents"/>
              <w:bidi w:val="0"/>
              <w:spacing w:before="0" w:after="283"/>
              <w:jc w:val="left"/>
              <w:rPr/>
            </w:pPr>
            <w:r>
              <w:rPr/>
              <w:t xml:space="preserve">28. toukokuuta 1937 </w:t>
            </w:r>
          </w:p>
        </w:tc>
        <w:tc>
          <w:tcPr>
            <w:tcW w:w="1066" w:type="dxa"/>
            <w:tcBorders/>
            <w:vAlign w:val="center"/>
          </w:tcPr>
          <w:p>
            <w:pPr>
              <w:pStyle w:val="TableContents"/>
              <w:bidi w:val="0"/>
              <w:spacing w:before="0" w:after="283"/>
              <w:jc w:val="left"/>
              <w:rPr/>
            </w:pPr>
            <w:r>
              <w:rPr/>
              <w:t xml:space="preserve">1935 </w:t>
            </w:r>
          </w:p>
        </w:tc>
        <w:tc>
          <w:tcPr>
            <w:tcW w:w="2043" w:type="dxa"/>
            <w:tcBorders/>
            <w:vAlign w:val="center"/>
          </w:tcPr>
          <w:p>
            <w:pPr>
              <w:pStyle w:val="TableHeading"/>
              <w:numPr>
                <w:ilvl w:val="0"/>
                <w:numId w:val="36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66"/>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Kansallinen III (Con. -- N. Lab. -- et al.)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Edvard VIII (1936)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Heading"/>
              <w:suppressLineNumbers/>
              <w:bidi w:val="0"/>
              <w:spacing w:before="0" w:after="283"/>
              <w:jc w:val="center"/>
              <w:rPr/>
            </w:pPr>
            <w:r>
              <w:rPr/>
              <w:t xml:space="preserve">Yrjö VI (1936 -- 1952) 1 vuosi ja 356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Neville Chamberlain FRS, Birminghamin Edgbastonin kansanedustaja (1869 -- 1940) </w:t>
            </w:r>
          </w:p>
        </w:tc>
        <w:tc>
          <w:tcPr>
            <w:tcW w:w="1938" w:type="dxa"/>
            <w:tcBorders/>
            <w:vAlign w:val="center"/>
          </w:tcPr>
          <w:p>
            <w:pPr>
              <w:pStyle w:val="TableContents"/>
              <w:bidi w:val="0"/>
              <w:spacing w:before="0" w:after="283"/>
              <w:jc w:val="left"/>
              <w:rPr/>
            </w:pPr>
            <w:r>
              <w:rPr/>
              <w:t xml:space="preserve">28. toukokuuta 1937 </w:t>
            </w:r>
          </w:p>
        </w:tc>
        <w:tc>
          <w:tcPr>
            <w:tcW w:w="1351" w:type="dxa"/>
            <w:tcBorders/>
            <w:vAlign w:val="center"/>
          </w:tcPr>
          <w:p>
            <w:pPr>
              <w:pStyle w:val="TableContents"/>
              <w:bidi w:val="0"/>
              <w:spacing w:before="0" w:after="283"/>
              <w:jc w:val="left"/>
              <w:rPr/>
            </w:pPr>
            <w:r>
              <w:rPr/>
              <w:t xml:space="preserve">10. toukokuuta 1940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6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67"/>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Kansallinen IV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Chamberlainin sota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t xml:space="preserve">2 vuotta ja 349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Winston Churchill CH TD FRS Eppingin kansanedustaja (1874 -- 1965) </w:t>
            </w:r>
          </w:p>
        </w:tc>
        <w:tc>
          <w:tcPr>
            <w:tcW w:w="1938" w:type="dxa"/>
            <w:tcBorders/>
            <w:vAlign w:val="center"/>
          </w:tcPr>
          <w:p>
            <w:pPr>
              <w:pStyle w:val="TableContents"/>
              <w:bidi w:val="0"/>
              <w:spacing w:before="0" w:after="283"/>
              <w:jc w:val="left"/>
              <w:rPr/>
            </w:pPr>
            <w:r>
              <w:rPr/>
              <w:t xml:space="preserve">10. toukokuuta 1940 </w:t>
            </w:r>
          </w:p>
        </w:tc>
        <w:tc>
          <w:tcPr>
            <w:tcW w:w="1351" w:type="dxa"/>
            <w:tcBorders/>
            <w:vAlign w:val="center"/>
          </w:tcPr>
          <w:p>
            <w:pPr>
              <w:pStyle w:val="TableContents"/>
              <w:bidi w:val="0"/>
              <w:spacing w:before="0" w:after="283"/>
              <w:jc w:val="left"/>
              <w:rPr/>
            </w:pPr>
            <w:r>
              <w:rPr/>
              <w:t xml:space="preserve">26. heinäkuuta 1945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6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68"/>
              </w:numPr>
              <w:tabs>
                <w:tab w:val="clear" w:pos="1134"/>
                <w:tab w:val="left" w:leader="none" w:pos="707"/>
              </w:tabs>
              <w:bidi w:val="0"/>
              <w:spacing w:before="0" w:after="0"/>
              <w:ind w:start="707" w:hanging="283"/>
              <w:rPr/>
            </w:pPr>
            <w:r>
              <w:rPr/>
              <w:t xml:space="preserve">Puolustusministeri </w:t>
            </w:r>
          </w:p>
          <w:p>
            <w:pPr>
              <w:pStyle w:val="TableHeading"/>
              <w:numPr>
                <w:ilvl w:val="0"/>
                <w:numId w:val="36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Churchillin sota (Kaikki osapuolet)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Churchill Caretaker (Con. -- Lib. N.)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t xml:space="preserve">5 vuotta ja 78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Clement Attlee CH FRS Limehouse -- Walthamstow Westin parlamentin jäsen (1883 -- 1967) </w:t>
            </w:r>
          </w:p>
        </w:tc>
        <w:tc>
          <w:tcPr>
            <w:tcW w:w="1938" w:type="dxa"/>
            <w:tcBorders/>
            <w:vAlign w:val="center"/>
          </w:tcPr>
          <w:p>
            <w:pPr>
              <w:pStyle w:val="TableContents"/>
              <w:bidi w:val="0"/>
              <w:spacing w:before="0" w:after="283"/>
              <w:jc w:val="left"/>
              <w:rPr/>
            </w:pPr>
            <w:r>
              <w:rPr/>
              <w:t xml:space="preserve">26. heinäkuuta 1945 </w:t>
            </w:r>
          </w:p>
        </w:tc>
        <w:tc>
          <w:tcPr>
            <w:tcW w:w="1351" w:type="dxa"/>
            <w:tcBorders/>
            <w:vAlign w:val="center"/>
          </w:tcPr>
          <w:p>
            <w:pPr>
              <w:pStyle w:val="TableContents"/>
              <w:bidi w:val="0"/>
              <w:spacing w:before="0" w:after="283"/>
              <w:jc w:val="left"/>
              <w:rPr/>
            </w:pPr>
            <w:r>
              <w:rPr/>
              <w:t xml:space="preserve">26. lokakuuta 1951 </w:t>
            </w:r>
          </w:p>
        </w:tc>
        <w:tc>
          <w:tcPr>
            <w:tcW w:w="1066" w:type="dxa"/>
            <w:tcBorders/>
            <w:vAlign w:val="center"/>
          </w:tcPr>
          <w:p>
            <w:pPr>
              <w:pStyle w:val="TableContents"/>
              <w:bidi w:val="0"/>
              <w:spacing w:before="0" w:after="283"/>
              <w:jc w:val="left"/>
              <w:rPr/>
            </w:pPr>
            <w:r>
              <w:rPr/>
              <w:t xml:space="preserve">1945 </w:t>
            </w:r>
          </w:p>
        </w:tc>
        <w:tc>
          <w:tcPr>
            <w:tcW w:w="2043" w:type="dxa"/>
            <w:tcBorders/>
            <w:vAlign w:val="center"/>
          </w:tcPr>
          <w:p>
            <w:pPr>
              <w:pStyle w:val="TableHeading"/>
              <w:numPr>
                <w:ilvl w:val="0"/>
                <w:numId w:val="36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69"/>
              </w:numPr>
              <w:tabs>
                <w:tab w:val="clear" w:pos="1134"/>
                <w:tab w:val="left" w:leader="none" w:pos="707"/>
              </w:tabs>
              <w:bidi w:val="0"/>
              <w:spacing w:before="0" w:after="283"/>
              <w:ind w:start="707" w:hanging="283"/>
              <w:rPr/>
            </w:pPr>
            <w:r>
              <w:rPr/>
              <w:t xml:space="preserve">Puolustusministeri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Attlee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1950 </w:t>
            </w:r>
          </w:p>
        </w:tc>
        <w:tc>
          <w:tcPr>
            <w:tcW w:w="1321" w:type="dxa"/>
            <w:tcBorders/>
            <w:vAlign w:val="center"/>
          </w:tcPr>
          <w:p>
            <w:pPr>
              <w:pStyle w:val="TableContents"/>
              <w:bidi w:val="0"/>
              <w:spacing w:before="0" w:after="283"/>
              <w:jc w:val="left"/>
              <w:rPr/>
            </w:pPr>
            <w:r>
              <w:rPr/>
              <w:t xml:space="preserve">Attlee II 6 vuotta ja 93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Sir Winston Churchill KG OM CH TD DL FRS RA Woodfordin kansanedustaja (1874 -- 1965) </w:t>
            </w:r>
          </w:p>
        </w:tc>
        <w:tc>
          <w:tcPr>
            <w:tcW w:w="1938" w:type="dxa"/>
            <w:tcBorders/>
            <w:vAlign w:val="center"/>
          </w:tcPr>
          <w:p>
            <w:pPr>
              <w:pStyle w:val="TableContents"/>
              <w:bidi w:val="0"/>
              <w:spacing w:before="0" w:after="283"/>
              <w:jc w:val="left"/>
              <w:rPr/>
            </w:pPr>
            <w:r>
              <w:rPr/>
              <w:t xml:space="preserve">26. lokakuuta 1951 </w:t>
            </w:r>
          </w:p>
        </w:tc>
        <w:tc>
          <w:tcPr>
            <w:tcW w:w="1351" w:type="dxa"/>
            <w:tcBorders/>
            <w:vAlign w:val="center"/>
          </w:tcPr>
          <w:p>
            <w:pPr>
              <w:pStyle w:val="TableContents"/>
              <w:bidi w:val="0"/>
              <w:spacing w:before="0" w:after="283"/>
              <w:jc w:val="left"/>
              <w:rPr/>
            </w:pPr>
            <w:r>
              <w:rPr/>
              <w:t xml:space="preserve">6. huhtikuuta 1955 </w:t>
            </w:r>
          </w:p>
        </w:tc>
        <w:tc>
          <w:tcPr>
            <w:tcW w:w="1066" w:type="dxa"/>
            <w:tcBorders/>
            <w:vAlign w:val="center"/>
          </w:tcPr>
          <w:p>
            <w:pPr>
              <w:pStyle w:val="TableContents"/>
              <w:bidi w:val="0"/>
              <w:spacing w:before="0" w:after="283"/>
              <w:jc w:val="left"/>
              <w:rPr/>
            </w:pPr>
            <w:r>
              <w:rPr/>
              <w:t xml:space="preserve">1951 </w:t>
            </w:r>
          </w:p>
        </w:tc>
        <w:tc>
          <w:tcPr>
            <w:tcW w:w="2043" w:type="dxa"/>
            <w:tcBorders/>
            <w:vAlign w:val="center"/>
          </w:tcPr>
          <w:p>
            <w:pPr>
              <w:pStyle w:val="TableHeading"/>
              <w:numPr>
                <w:ilvl w:val="0"/>
                <w:numId w:val="37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70"/>
              </w:numPr>
              <w:tabs>
                <w:tab w:val="clear" w:pos="1134"/>
                <w:tab w:val="left" w:leader="none" w:pos="707"/>
              </w:tabs>
              <w:bidi w:val="0"/>
              <w:spacing w:before="0" w:after="283"/>
              <w:ind w:start="707" w:hanging="283"/>
              <w:rPr/>
            </w:pPr>
            <w:r>
              <w:rPr/>
              <w:t xml:space="preserve">Puolustusministeri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Churchill III </w:t>
            </w:r>
          </w:p>
        </w:tc>
        <w:tc>
          <w:tcPr>
            <w:tcW w:w="841" w:type="dxa"/>
            <w:tcBorders/>
            <w:vAlign w:val="center"/>
          </w:tcPr>
          <w:p>
            <w:pPr>
              <w:pStyle w:val="TableContents"/>
              <w:bidi w:val="0"/>
              <w:spacing w:before="0" w:after="283"/>
              <w:jc w:val="left"/>
              <w:rPr>
                <w:sz w:val="4"/>
                <w:szCs w:val="4"/>
              </w:rPr>
            </w:pPr>
            <w:r>
              <w:rPr>
                <w:sz w:val="4"/>
                <w:szCs w:val="4"/>
              </w:rPr>
              <w:t xml:space="preserve">3 vuotta ja 163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Heading"/>
              <w:suppressLineNumbers/>
              <w:bidi w:val="0"/>
              <w:spacing w:before="0" w:after="283"/>
              <w:jc w:val="center"/>
              <w:rPr/>
            </w:pPr>
            <w:r>
              <w:rPr/>
              <w:t xml:space="preserve">Elisabet II (1952 -- nykyään)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Sir Anthony Eden KG MC Warwickin ja Leamingtonin parlamentin jäsen (1897 -- 1977) </w:t>
            </w:r>
          </w:p>
        </w:tc>
        <w:tc>
          <w:tcPr>
            <w:tcW w:w="1938" w:type="dxa"/>
            <w:tcBorders/>
            <w:vAlign w:val="center"/>
          </w:tcPr>
          <w:p>
            <w:pPr>
              <w:pStyle w:val="TableContents"/>
              <w:bidi w:val="0"/>
              <w:spacing w:before="0" w:after="283"/>
              <w:jc w:val="left"/>
              <w:rPr/>
            </w:pPr>
            <w:r>
              <w:rPr/>
              <w:t xml:space="preserve">6. huhtikuuta 1955 </w:t>
            </w:r>
          </w:p>
        </w:tc>
        <w:tc>
          <w:tcPr>
            <w:tcW w:w="1351" w:type="dxa"/>
            <w:tcBorders/>
            <w:vAlign w:val="center"/>
          </w:tcPr>
          <w:p>
            <w:pPr>
              <w:pStyle w:val="TableContents"/>
              <w:bidi w:val="0"/>
              <w:spacing w:before="0" w:after="283"/>
              <w:jc w:val="left"/>
              <w:rPr/>
            </w:pPr>
            <w:r>
              <w:rPr/>
              <w:t xml:space="preserve">10. tammikuuta 1957 </w:t>
            </w:r>
          </w:p>
        </w:tc>
        <w:tc>
          <w:tcPr>
            <w:tcW w:w="1066" w:type="dxa"/>
            <w:tcBorders/>
            <w:vAlign w:val="center"/>
          </w:tcPr>
          <w:p>
            <w:pPr>
              <w:pStyle w:val="TableContents"/>
              <w:bidi w:val="0"/>
              <w:spacing w:before="0" w:after="283"/>
              <w:jc w:val="left"/>
              <w:rPr/>
            </w:pPr>
            <w:r>
              <w:rPr/>
              <w:t xml:space="preserve">1955 </w:t>
            </w:r>
          </w:p>
        </w:tc>
        <w:tc>
          <w:tcPr>
            <w:tcW w:w="2043" w:type="dxa"/>
            <w:tcBorders/>
            <w:vAlign w:val="center"/>
          </w:tcPr>
          <w:p>
            <w:pPr>
              <w:pStyle w:val="TableHeading"/>
              <w:numPr>
                <w:ilvl w:val="0"/>
                <w:numId w:val="371"/>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Eden </w:t>
            </w:r>
          </w:p>
        </w:tc>
        <w:tc>
          <w:tcPr>
            <w:tcW w:w="841" w:type="dxa"/>
            <w:tcBorders/>
            <w:vAlign w:val="center"/>
          </w:tcPr>
          <w:p>
            <w:pPr>
              <w:pStyle w:val="TableContents"/>
              <w:bidi w:val="0"/>
              <w:spacing w:before="0" w:after="283"/>
              <w:jc w:val="left"/>
              <w:rPr>
                <w:sz w:val="4"/>
                <w:szCs w:val="4"/>
              </w:rPr>
            </w:pPr>
            <w:r>
              <w:rPr>
                <w:sz w:val="4"/>
                <w:szCs w:val="4"/>
              </w:rPr>
              <w:t xml:space="preserve">1 vuosi ja 280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 Harold Macmillan FRS, Bromleyn parlamentin jäsen (1894 -- 1986) </w:t>
            </w:r>
          </w:p>
        </w:tc>
        <w:tc>
          <w:tcPr>
            <w:tcW w:w="1938" w:type="dxa"/>
            <w:tcBorders/>
            <w:vAlign w:val="center"/>
          </w:tcPr>
          <w:p>
            <w:pPr>
              <w:pStyle w:val="TableContents"/>
              <w:bidi w:val="0"/>
              <w:spacing w:before="0" w:after="283"/>
              <w:jc w:val="left"/>
              <w:rPr/>
            </w:pPr>
            <w:r>
              <w:rPr/>
              <w:t xml:space="preserve">10. tammikuuta 1957 </w:t>
            </w:r>
          </w:p>
        </w:tc>
        <w:tc>
          <w:tcPr>
            <w:tcW w:w="1351" w:type="dxa"/>
            <w:tcBorders/>
            <w:vAlign w:val="center"/>
          </w:tcPr>
          <w:p>
            <w:pPr>
              <w:pStyle w:val="TableContents"/>
              <w:bidi w:val="0"/>
              <w:spacing w:before="0" w:after="283"/>
              <w:jc w:val="left"/>
              <w:rPr/>
            </w:pPr>
            <w:r>
              <w:rPr/>
              <w:t xml:space="preserve">19. lokakuuta 1963 </w:t>
            </w:r>
          </w:p>
        </w:tc>
        <w:tc>
          <w:tcPr>
            <w:tcW w:w="1066" w:type="dxa"/>
            <w:tcBorders/>
            <w:vAlign w:val="center"/>
          </w:tcPr>
          <w:p>
            <w:pPr>
              <w:pStyle w:val="TableContents"/>
              <w:bidi w:val="0"/>
              <w:spacing w:before="0" w:after="283"/>
              <w:jc w:val="left"/>
              <w:rPr/>
            </w:pPr>
            <w:r>
              <w:rPr/>
              <w:t xml:space="preserve">1959 </w:t>
            </w:r>
          </w:p>
        </w:tc>
        <w:tc>
          <w:tcPr>
            <w:tcW w:w="2043" w:type="dxa"/>
            <w:tcBorders/>
            <w:vAlign w:val="center"/>
          </w:tcPr>
          <w:p>
            <w:pPr>
              <w:pStyle w:val="TableHeading"/>
              <w:numPr>
                <w:ilvl w:val="0"/>
                <w:numId w:val="372"/>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Macmillan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Macmillan II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t xml:space="preserve">6 vuotta ja 283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Sir Alec Douglas-Home KT, Kinrossin ja Länsi-Perthshiren kansanedustaja (1903 -- 1995) </w:t>
            </w:r>
          </w:p>
        </w:tc>
        <w:tc>
          <w:tcPr>
            <w:tcW w:w="1938" w:type="dxa"/>
            <w:tcBorders/>
            <w:vAlign w:val="center"/>
          </w:tcPr>
          <w:p>
            <w:pPr>
              <w:pStyle w:val="TableContents"/>
              <w:bidi w:val="0"/>
              <w:spacing w:before="0" w:after="283"/>
              <w:jc w:val="left"/>
              <w:rPr/>
            </w:pPr>
            <w:r>
              <w:rPr/>
              <w:t xml:space="preserve">19. lokakuuta 1963 </w:t>
            </w:r>
          </w:p>
        </w:tc>
        <w:tc>
          <w:tcPr>
            <w:tcW w:w="1351" w:type="dxa"/>
            <w:tcBorders/>
            <w:vAlign w:val="center"/>
          </w:tcPr>
          <w:p>
            <w:pPr>
              <w:pStyle w:val="TableContents"/>
              <w:bidi w:val="0"/>
              <w:spacing w:before="0" w:after="283"/>
              <w:jc w:val="left"/>
              <w:rPr/>
            </w:pPr>
            <w:r>
              <w:rPr/>
              <w:t xml:space="preserve">16. lokakuuta 1964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73"/>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(Scot. U.) </w:t>
            </w:r>
          </w:p>
        </w:tc>
        <w:tc>
          <w:tcPr>
            <w:tcW w:w="2191" w:type="dxa"/>
            <w:tcBorders/>
            <w:vAlign w:val="center"/>
          </w:tcPr>
          <w:p>
            <w:pPr>
              <w:pStyle w:val="TableContents"/>
              <w:bidi w:val="0"/>
              <w:spacing w:before="0" w:after="283"/>
              <w:jc w:val="left"/>
              <w:rPr/>
            </w:pPr>
            <w:r>
              <w:rPr/>
              <w:t xml:space="preserve">Douglas-Home </w:t>
            </w:r>
          </w:p>
        </w:tc>
        <w:tc>
          <w:tcPr>
            <w:tcW w:w="841" w:type="dxa"/>
            <w:tcBorders/>
            <w:vAlign w:val="center"/>
          </w:tcPr>
          <w:p>
            <w:pPr>
              <w:pStyle w:val="TableContents"/>
              <w:bidi w:val="0"/>
              <w:spacing w:before="0" w:after="283"/>
              <w:jc w:val="left"/>
              <w:rPr>
                <w:sz w:val="4"/>
                <w:szCs w:val="4"/>
              </w:rPr>
            </w:pPr>
            <w:r>
              <w:rPr>
                <w:sz w:val="4"/>
                <w:szCs w:val="4"/>
              </w:rPr>
              <w:t xml:space="preserve">364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 Harold Wilson OBE FRS Huytonin parlamentin jäsen (1916 -- 1995) </w:t>
            </w:r>
          </w:p>
        </w:tc>
        <w:tc>
          <w:tcPr>
            <w:tcW w:w="1938" w:type="dxa"/>
            <w:tcBorders/>
            <w:vAlign w:val="center"/>
          </w:tcPr>
          <w:p>
            <w:pPr>
              <w:pStyle w:val="TableContents"/>
              <w:bidi w:val="0"/>
              <w:spacing w:before="0" w:after="283"/>
              <w:jc w:val="left"/>
              <w:rPr/>
            </w:pPr>
            <w:r>
              <w:rPr/>
              <w:t xml:space="preserve">16. lokakuuta 1964 </w:t>
            </w:r>
          </w:p>
        </w:tc>
        <w:tc>
          <w:tcPr>
            <w:tcW w:w="1351" w:type="dxa"/>
            <w:tcBorders/>
            <w:vAlign w:val="center"/>
          </w:tcPr>
          <w:p>
            <w:pPr>
              <w:pStyle w:val="TableContents"/>
              <w:bidi w:val="0"/>
              <w:spacing w:before="0" w:after="283"/>
              <w:jc w:val="left"/>
              <w:rPr/>
            </w:pPr>
            <w:r>
              <w:rPr/>
              <w:t xml:space="preserve">19. kesäkuuta 1970 </w:t>
            </w:r>
          </w:p>
        </w:tc>
        <w:tc>
          <w:tcPr>
            <w:tcW w:w="1066" w:type="dxa"/>
            <w:tcBorders/>
            <w:vAlign w:val="center"/>
          </w:tcPr>
          <w:p>
            <w:pPr>
              <w:pStyle w:val="TableContents"/>
              <w:bidi w:val="0"/>
              <w:spacing w:before="0" w:after="283"/>
              <w:jc w:val="left"/>
              <w:rPr/>
            </w:pPr>
            <w:r>
              <w:rPr/>
              <w:t xml:space="preserve">1964 </w:t>
            </w:r>
          </w:p>
        </w:tc>
        <w:tc>
          <w:tcPr>
            <w:tcW w:w="2043" w:type="dxa"/>
            <w:tcBorders/>
            <w:vAlign w:val="center"/>
          </w:tcPr>
          <w:p>
            <w:pPr>
              <w:pStyle w:val="TableHeading"/>
              <w:numPr>
                <w:ilvl w:val="0"/>
                <w:numId w:val="37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74"/>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Wilson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1966 </w:t>
            </w:r>
          </w:p>
        </w:tc>
        <w:tc>
          <w:tcPr>
            <w:tcW w:w="1321" w:type="dxa"/>
            <w:tcBorders/>
            <w:vAlign w:val="center"/>
          </w:tcPr>
          <w:p>
            <w:pPr>
              <w:pStyle w:val="TableContents"/>
              <w:bidi w:val="0"/>
              <w:spacing w:before="0" w:after="283"/>
              <w:jc w:val="left"/>
              <w:rPr/>
            </w:pPr>
            <w:r>
              <w:rPr/>
              <w:t xml:space="preserve">Wilson II 5 vuotta ja 247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Edward Heath MBE Bexleyn ja Sidcupin kansanedustaja (1916-2005) </w:t>
            </w:r>
          </w:p>
        </w:tc>
        <w:tc>
          <w:tcPr>
            <w:tcW w:w="1938" w:type="dxa"/>
            <w:tcBorders/>
            <w:vAlign w:val="center"/>
          </w:tcPr>
          <w:p>
            <w:pPr>
              <w:pStyle w:val="TableContents"/>
              <w:bidi w:val="0"/>
              <w:spacing w:before="0" w:after="283"/>
              <w:jc w:val="left"/>
              <w:rPr/>
            </w:pPr>
            <w:r>
              <w:rPr/>
              <w:t xml:space="preserve">19. kesäkuuta 1970 </w:t>
            </w:r>
          </w:p>
        </w:tc>
        <w:tc>
          <w:tcPr>
            <w:tcW w:w="1351" w:type="dxa"/>
            <w:tcBorders/>
            <w:vAlign w:val="center"/>
          </w:tcPr>
          <w:p>
            <w:pPr>
              <w:pStyle w:val="TableContents"/>
              <w:bidi w:val="0"/>
              <w:spacing w:before="0" w:after="283"/>
              <w:jc w:val="left"/>
              <w:rPr/>
            </w:pPr>
            <w:r>
              <w:rPr/>
              <w:t xml:space="preserve">4. maaliskuuta </w:t>
            </w:r>
          </w:p>
        </w:tc>
        <w:tc>
          <w:tcPr>
            <w:tcW w:w="1066" w:type="dxa"/>
            <w:tcBorders/>
            <w:vAlign w:val="center"/>
          </w:tcPr>
          <w:p>
            <w:pPr>
              <w:pStyle w:val="TableContents"/>
              <w:bidi w:val="0"/>
              <w:spacing w:before="0" w:after="283"/>
              <w:jc w:val="left"/>
              <w:rPr/>
            </w:pPr>
            <w:r>
              <w:rPr/>
              <w:t xml:space="preserve">1970 </w:t>
            </w:r>
          </w:p>
        </w:tc>
        <w:tc>
          <w:tcPr>
            <w:tcW w:w="2043" w:type="dxa"/>
            <w:tcBorders/>
            <w:vAlign w:val="center"/>
          </w:tcPr>
          <w:p>
            <w:pPr>
              <w:pStyle w:val="TableHeading"/>
              <w:numPr>
                <w:ilvl w:val="0"/>
                <w:numId w:val="37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75"/>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Heath </w:t>
            </w:r>
          </w:p>
        </w:tc>
        <w:tc>
          <w:tcPr>
            <w:tcW w:w="841" w:type="dxa"/>
            <w:tcBorders/>
            <w:vAlign w:val="center"/>
          </w:tcPr>
          <w:p>
            <w:pPr>
              <w:pStyle w:val="TableContents"/>
              <w:bidi w:val="0"/>
              <w:spacing w:before="0" w:after="283"/>
              <w:jc w:val="left"/>
              <w:rPr>
                <w:sz w:val="4"/>
                <w:szCs w:val="4"/>
              </w:rPr>
            </w:pPr>
            <w:r>
              <w:rPr>
                <w:sz w:val="4"/>
                <w:szCs w:val="4"/>
              </w:rPr>
              <w:t xml:space="preserve">3 vuotta ja 259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 Harold Wilson OBE FRS Huytonin parlamentin jäsen (1916 -- 1995) </w:t>
            </w:r>
          </w:p>
        </w:tc>
        <w:tc>
          <w:tcPr>
            <w:tcW w:w="1938" w:type="dxa"/>
            <w:tcBorders/>
            <w:vAlign w:val="center"/>
          </w:tcPr>
          <w:p>
            <w:pPr>
              <w:pStyle w:val="TableContents"/>
              <w:bidi w:val="0"/>
              <w:spacing w:before="0" w:after="283"/>
              <w:jc w:val="left"/>
              <w:rPr/>
            </w:pPr>
            <w:r>
              <w:rPr/>
              <w:t xml:space="preserve">4. maaliskuuta </w:t>
            </w:r>
          </w:p>
        </w:tc>
        <w:tc>
          <w:tcPr>
            <w:tcW w:w="1351" w:type="dxa"/>
            <w:tcBorders/>
            <w:vAlign w:val="center"/>
          </w:tcPr>
          <w:p>
            <w:pPr>
              <w:pStyle w:val="TableContents"/>
              <w:bidi w:val="0"/>
              <w:spacing w:before="0" w:after="283"/>
              <w:jc w:val="left"/>
              <w:rPr/>
            </w:pPr>
            <w:r>
              <w:rPr/>
              <w:t xml:space="preserve">5. huhtikuuta 1976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7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76"/>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Wilson III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Wilson IV 2 vuotta ja 33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James Callaghan, Cardiffin kaakkoisosan parlamentin jäsen (1912 -- 2005) </w:t>
            </w:r>
          </w:p>
        </w:tc>
        <w:tc>
          <w:tcPr>
            <w:tcW w:w="1938" w:type="dxa"/>
            <w:tcBorders/>
            <w:vAlign w:val="center"/>
          </w:tcPr>
          <w:p>
            <w:pPr>
              <w:pStyle w:val="TableContents"/>
              <w:bidi w:val="0"/>
              <w:spacing w:before="0" w:after="283"/>
              <w:jc w:val="left"/>
              <w:rPr/>
            </w:pPr>
            <w:r>
              <w:rPr/>
              <w:t xml:space="preserve">5. huhtikuuta 1976 </w:t>
            </w:r>
          </w:p>
        </w:tc>
        <w:tc>
          <w:tcPr>
            <w:tcW w:w="1351" w:type="dxa"/>
            <w:tcBorders/>
            <w:vAlign w:val="center"/>
          </w:tcPr>
          <w:p>
            <w:pPr>
              <w:pStyle w:val="TableContents"/>
              <w:bidi w:val="0"/>
              <w:spacing w:before="0" w:after="283"/>
              <w:jc w:val="left"/>
              <w:rPr/>
            </w:pPr>
            <w:r>
              <w:rPr/>
              <w:t xml:space="preserve">4. toukokuuta 1979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7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77"/>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Callaghan </w:t>
            </w:r>
          </w:p>
        </w:tc>
        <w:tc>
          <w:tcPr>
            <w:tcW w:w="841" w:type="dxa"/>
            <w:tcBorders/>
            <w:vAlign w:val="center"/>
          </w:tcPr>
          <w:p>
            <w:pPr>
              <w:pStyle w:val="TableContents"/>
              <w:bidi w:val="0"/>
              <w:spacing w:before="0" w:after="283"/>
              <w:jc w:val="left"/>
              <w:rPr>
                <w:sz w:val="4"/>
                <w:szCs w:val="4"/>
              </w:rPr>
            </w:pPr>
            <w:r>
              <w:rPr>
                <w:sz w:val="4"/>
                <w:szCs w:val="4"/>
              </w:rPr>
              <w:t xml:space="preserve">3 vuotta ja 30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Margaret Thatcher FRS FRIC Finchleyn kansanedustaja (1925 -- 2013) Katso myös § Pääministerikausi :3 </w:t>
            </w:r>
          </w:p>
        </w:tc>
        <w:tc>
          <w:tcPr>
            <w:tcW w:w="1938" w:type="dxa"/>
            <w:tcBorders/>
            <w:vAlign w:val="center"/>
          </w:tcPr>
          <w:p>
            <w:pPr>
              <w:pStyle w:val="TableHeading"/>
              <w:numPr>
                <w:ilvl w:val="0"/>
                <w:numId w:val="37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78"/>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Thatcher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4. toukokuuta 1979 </w:t>
            </w:r>
          </w:p>
        </w:tc>
        <w:tc>
          <w:tcPr>
            <w:tcW w:w="1321" w:type="dxa"/>
            <w:tcBorders/>
            <w:vAlign w:val="center"/>
          </w:tcPr>
          <w:p>
            <w:pPr>
              <w:pStyle w:val="TableContents"/>
              <w:bidi w:val="0"/>
              <w:spacing w:before="0" w:after="283"/>
              <w:jc w:val="left"/>
              <w:rPr/>
            </w:pPr>
            <w:r>
              <w:rPr/>
              <w:t xml:space="preserve">28. marraskuuta 1990 </w:t>
            </w:r>
          </w:p>
        </w:tc>
        <w:tc>
          <w:tcPr>
            <w:tcW w:w="2191" w:type="dxa"/>
            <w:tcBorders/>
            <w:vAlign w:val="center"/>
          </w:tcPr>
          <w:p>
            <w:pPr>
              <w:pStyle w:val="TableContents"/>
              <w:bidi w:val="0"/>
              <w:spacing w:before="0" w:after="283"/>
              <w:jc w:val="left"/>
              <w:rPr/>
            </w:pPr>
            <w:r>
              <w:rPr/>
              <w:t xml:space="preserve">1979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Thatcher II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Thatcher III 11 vuotta ja 209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Huntingdonin parlamentin jäsen John Major (syntynyt 1943) </w:t>
            </w:r>
          </w:p>
        </w:tc>
        <w:tc>
          <w:tcPr>
            <w:tcW w:w="1938" w:type="dxa"/>
            <w:tcBorders/>
            <w:vAlign w:val="center"/>
          </w:tcPr>
          <w:p>
            <w:pPr>
              <w:pStyle w:val="TableContents"/>
              <w:bidi w:val="0"/>
              <w:spacing w:before="0" w:after="283"/>
              <w:jc w:val="left"/>
              <w:rPr/>
            </w:pPr>
            <w:r>
              <w:rPr/>
              <w:t xml:space="preserve">28. marraskuuta 1990 </w:t>
            </w:r>
          </w:p>
        </w:tc>
        <w:tc>
          <w:tcPr>
            <w:tcW w:w="1351" w:type="dxa"/>
            <w:tcBorders/>
            <w:vAlign w:val="center"/>
          </w:tcPr>
          <w:p>
            <w:pPr>
              <w:pStyle w:val="TableContents"/>
              <w:bidi w:val="0"/>
              <w:spacing w:before="0" w:after="283"/>
              <w:jc w:val="left"/>
              <w:rPr/>
            </w:pPr>
            <w:r>
              <w:rPr/>
              <w:t xml:space="preserve">2. toukokuuta 1997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7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79"/>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Majuri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Majuri II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t xml:space="preserve">6 vuotta ja 156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Tony Blair MP for Sedgefield (syntynyt 1953) Ks. myös § Premierships: 4 </w:t>
            </w:r>
          </w:p>
        </w:tc>
        <w:tc>
          <w:tcPr>
            <w:tcW w:w="1938" w:type="dxa"/>
            <w:tcBorders/>
            <w:vAlign w:val="center"/>
          </w:tcPr>
          <w:p>
            <w:pPr>
              <w:pStyle w:val="TableHeading"/>
              <w:numPr>
                <w:ilvl w:val="0"/>
                <w:numId w:val="38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80"/>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Työvoima </w:t>
            </w:r>
          </w:p>
        </w:tc>
        <w:tc>
          <w:tcPr>
            <w:tcW w:w="1066" w:type="dxa"/>
            <w:tcBorders/>
            <w:vAlign w:val="center"/>
          </w:tcPr>
          <w:p>
            <w:pPr>
              <w:pStyle w:val="TableContents"/>
              <w:bidi w:val="0"/>
              <w:spacing w:before="0" w:after="283"/>
              <w:jc w:val="left"/>
              <w:rPr/>
            </w:pPr>
            <w:r>
              <w:rPr/>
              <w:t xml:space="preserve">Blair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2. toukokuuta 1997 </w:t>
            </w:r>
          </w:p>
        </w:tc>
        <w:tc>
          <w:tcPr>
            <w:tcW w:w="1321" w:type="dxa"/>
            <w:tcBorders/>
            <w:vAlign w:val="center"/>
          </w:tcPr>
          <w:p>
            <w:pPr>
              <w:pStyle w:val="TableContents"/>
              <w:bidi w:val="0"/>
              <w:spacing w:before="0" w:after="283"/>
              <w:jc w:val="left"/>
              <w:rPr/>
            </w:pPr>
            <w:r>
              <w:rPr/>
              <w:t xml:space="preserve">27. kesäkuuta 2007 </w:t>
            </w:r>
          </w:p>
        </w:tc>
        <w:tc>
          <w:tcPr>
            <w:tcW w:w="2191" w:type="dxa"/>
            <w:tcBorders/>
            <w:vAlign w:val="center"/>
          </w:tcPr>
          <w:p>
            <w:pPr>
              <w:pStyle w:val="TableContents"/>
              <w:bidi w:val="0"/>
              <w:spacing w:before="0" w:after="283"/>
              <w:jc w:val="left"/>
              <w:rPr/>
            </w:pPr>
            <w:r>
              <w:rPr/>
              <w:t xml:space="preserve">1997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Blair II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2005 </w:t>
            </w:r>
          </w:p>
        </w:tc>
        <w:tc>
          <w:tcPr>
            <w:tcW w:w="1321" w:type="dxa"/>
            <w:tcBorders/>
            <w:vAlign w:val="center"/>
          </w:tcPr>
          <w:p>
            <w:pPr>
              <w:pStyle w:val="TableContents"/>
              <w:bidi w:val="0"/>
              <w:spacing w:before="0" w:after="283"/>
              <w:jc w:val="left"/>
              <w:rPr/>
            </w:pPr>
            <w:r>
              <w:rPr/>
              <w:t xml:space="preserve">Blair III 10 vuotta ja 57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Gordon Brown, Kirkcaldyn ja Cowdenbeathin kansanedustaja (syntynyt 1951) Katso myös § Pääministerikausi: 5 </w:t>
            </w:r>
          </w:p>
        </w:tc>
        <w:tc>
          <w:tcPr>
            <w:tcW w:w="1938" w:type="dxa"/>
            <w:tcBorders/>
            <w:vAlign w:val="center"/>
          </w:tcPr>
          <w:p>
            <w:pPr>
              <w:pStyle w:val="TableHeading"/>
              <w:numPr>
                <w:ilvl w:val="0"/>
                <w:numId w:val="38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81"/>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Työvoima </w:t>
            </w:r>
          </w:p>
        </w:tc>
        <w:tc>
          <w:tcPr>
            <w:tcW w:w="1066" w:type="dxa"/>
            <w:tcBorders/>
            <w:vAlign w:val="center"/>
          </w:tcPr>
          <w:p>
            <w:pPr>
              <w:pStyle w:val="TableContents"/>
              <w:bidi w:val="0"/>
              <w:spacing w:before="0" w:after="283"/>
              <w:jc w:val="left"/>
              <w:rPr/>
            </w:pPr>
            <w:r>
              <w:rPr/>
              <w:t xml:space="preserve">Ruskea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27. kesäkuuta 2007 </w:t>
            </w:r>
          </w:p>
        </w:tc>
        <w:tc>
          <w:tcPr>
            <w:tcW w:w="1321" w:type="dxa"/>
            <w:tcBorders/>
            <w:vAlign w:val="center"/>
          </w:tcPr>
          <w:p>
            <w:pPr>
              <w:pStyle w:val="TableContents"/>
              <w:bidi w:val="0"/>
              <w:spacing w:before="0" w:after="283"/>
              <w:jc w:val="left"/>
              <w:rPr/>
            </w:pPr>
            <w:r>
              <w:rPr/>
              <w:t xml:space="preserve">11. toukokuuta </w:t>
            </w:r>
          </w:p>
        </w:tc>
        <w:tc>
          <w:tcPr>
            <w:tcW w:w="2191" w:type="dxa"/>
            <w:tcBorders/>
            <w:vAlign w:val="center"/>
          </w:tcPr>
          <w:p>
            <w:pPr>
              <w:pStyle w:val="TableContents"/>
              <w:bidi w:val="0"/>
              <w:spacing w:before="0" w:after="283"/>
              <w:jc w:val="left"/>
              <w:rPr/>
            </w:pPr>
            <w:r>
              <w:rPr/>
              <w:t xml:space="preserve">-- 2 vuotta ja 319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David Cameron MP for Witney (syntynyt 1966) Katso myös § Premierships: 6 </w:t>
            </w:r>
          </w:p>
        </w:tc>
        <w:tc>
          <w:tcPr>
            <w:tcW w:w="1938" w:type="dxa"/>
            <w:tcBorders/>
            <w:vAlign w:val="center"/>
          </w:tcPr>
          <w:p>
            <w:pPr>
              <w:pStyle w:val="TableHeading"/>
              <w:numPr>
                <w:ilvl w:val="0"/>
                <w:numId w:val="38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82"/>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Cameron -- Clegg (Con. -- L.D.)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11. toukokuuta </w:t>
            </w:r>
          </w:p>
        </w:tc>
        <w:tc>
          <w:tcPr>
            <w:tcW w:w="1321" w:type="dxa"/>
            <w:tcBorders/>
            <w:vAlign w:val="center"/>
          </w:tcPr>
          <w:p>
            <w:pPr>
              <w:pStyle w:val="TableContents"/>
              <w:bidi w:val="0"/>
              <w:spacing w:before="0" w:after="283"/>
              <w:jc w:val="left"/>
              <w:rPr/>
            </w:pPr>
            <w:r>
              <w:rPr/>
              <w:t xml:space="preserve">13 heinäkuuta 2016 </w:t>
            </w:r>
          </w:p>
        </w:tc>
        <w:tc>
          <w:tcPr>
            <w:tcW w:w="2191" w:type="dxa"/>
            <w:tcBorders/>
            <w:vAlign w:val="center"/>
          </w:tcPr>
          <w:p>
            <w:pPr>
              <w:pStyle w:val="TableContents"/>
              <w:bidi w:val="0"/>
              <w:spacing w:before="0" w:after="283"/>
              <w:jc w:val="left"/>
              <w:rPr>
                <w:sz w:val="4"/>
                <w:szCs w:val="4"/>
              </w:rPr>
            </w:pPr>
            <w:r>
              <w:rPr>
                <w:sz w:val="4"/>
                <w:szCs w:val="4"/>
              </w:rPr>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Cameron II 6 vuotta ja 64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t>
            </w:r>
            <w:r>
              <w:rPr>
                <w:color w:val="A9A9A9"/>
              </w:rPr>
              <w:t xml:space="preserve">Theresa May </w:t>
            </w:r>
            <w:r>
              <w:rPr/>
              <w:t xml:space="preserve">MP for Maidenhead (syntynyt 1956) Katso myös § Pääministerikausi: 7 </w:t>
            </w:r>
          </w:p>
        </w:tc>
        <w:tc>
          <w:tcPr>
            <w:tcW w:w="1938" w:type="dxa"/>
            <w:tcBorders/>
            <w:vAlign w:val="center"/>
          </w:tcPr>
          <w:p>
            <w:pPr>
              <w:pStyle w:val="TableHeading"/>
              <w:numPr>
                <w:ilvl w:val="0"/>
                <w:numId w:val="38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83"/>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Saanko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13 heinäkuuta 2016 </w:t>
            </w:r>
          </w:p>
        </w:tc>
        <w:tc>
          <w:tcPr>
            <w:tcW w:w="1321" w:type="dxa"/>
            <w:tcBorders/>
            <w:vAlign w:val="center"/>
          </w:tcPr>
          <w:p>
            <w:pPr>
              <w:pStyle w:val="TableContents"/>
              <w:bidi w:val="0"/>
              <w:spacing w:before="0" w:after="283"/>
              <w:jc w:val="left"/>
              <w:rPr/>
            </w:pPr>
            <w:r>
              <w:rPr/>
              <w:t xml:space="preserve">Viranhaltija </w:t>
            </w:r>
          </w:p>
        </w:tc>
        <w:tc>
          <w:tcPr>
            <w:tcW w:w="2191" w:type="dxa"/>
            <w:tcBorders/>
            <w:vAlign w:val="center"/>
          </w:tcPr>
          <w:p>
            <w:pPr>
              <w:pStyle w:val="TableContents"/>
              <w:bidi w:val="0"/>
              <w:spacing w:before="0" w:after="283"/>
              <w:jc w:val="left"/>
              <w:rPr>
                <w:sz w:val="4"/>
                <w:szCs w:val="4"/>
              </w:rPr>
            </w:pPr>
            <w:r>
              <w:rPr>
                <w:sz w:val="4"/>
                <w:szCs w:val="4"/>
              </w:rPr>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2017 </w:t>
            </w:r>
          </w:p>
        </w:tc>
        <w:tc>
          <w:tcPr>
            <w:tcW w:w="1321" w:type="dxa"/>
            <w:tcBorders/>
            <w:vAlign w:val="center"/>
          </w:tcPr>
          <w:p>
            <w:pPr>
              <w:pStyle w:val="TableContents"/>
              <w:bidi w:val="0"/>
              <w:spacing w:before="0" w:after="283"/>
              <w:jc w:val="left"/>
              <w:rPr/>
            </w:pPr>
            <w:r>
              <w:rPr/>
              <w:t xml:space="preserve">Toukokuu II 1 vuosi ja 279 päivää </w:t>
            </w:r>
          </w:p>
        </w:tc>
        <w:tc>
          <w:tcPr>
            <w:tcW w:w="13396"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Englannin pääministerin nimi?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Whig (17) Tory (11) Konservatiivit (17) Peeliläiset (1) Liberaalit (7) Työväenpuolue (6) Kansallinen työväenpuolue (1) Muotokuva </w:t>
      </w:r>
    </w:p>
    <w:tbl>
      <w:tblPr>
        <w:tblW w:w="16068" w:type="dxa"/>
        <w:jc w:val="left"/>
        <w:tblInd w:w="0" w:type="dxa"/>
        <w:tblLayout w:type="fixed"/>
        <w:tblCellMar>
          <w:top w:w="28" w:type="dxa"/>
          <w:left w:w="28" w:type="dxa"/>
          <w:bottom w:w="28" w:type="dxa"/>
          <w:right w:w="28" w:type="dxa"/>
        </w:tblCellMar>
      </w:tblPr>
      <w:tblGrid>
        <w:gridCol w:w="1351"/>
        <w:gridCol w:w="1321"/>
        <w:gridCol w:w="2191"/>
        <w:gridCol w:w="1938"/>
        <w:gridCol w:w="1351"/>
        <w:gridCol w:w="1066"/>
        <w:gridCol w:w="2043"/>
        <w:gridCol w:w="1621"/>
        <w:gridCol w:w="2191"/>
        <w:gridCol w:w="841"/>
        <w:gridCol w:w="154"/>
      </w:tblGrid>
      <w:tr>
        <w:trPr/>
        <w:tc>
          <w:tcPr>
            <w:tcW w:w="1351" w:type="dxa"/>
            <w:tcBorders/>
            <w:vAlign w:val="center"/>
          </w:tcPr>
          <w:p>
            <w:pPr>
              <w:pStyle w:val="TableHeading"/>
              <w:suppressLineNumbers/>
              <w:bidi w:val="0"/>
              <w:spacing w:before="0" w:after="283"/>
              <w:jc w:val="center"/>
              <w:rPr/>
            </w:pPr>
            <w:r>
              <w:rPr/>
              <w:t xml:space="preserve">Nimi (syntymä -- kuolema) Toimikausi ja toimikausi Pääministerikauden kesto </w:t>
            </w:r>
          </w:p>
        </w:tc>
        <w:tc>
          <w:tcPr>
            <w:tcW w:w="1321" w:type="dxa"/>
            <w:tcBorders/>
            <w:vAlign w:val="center"/>
          </w:tcPr>
          <w:p>
            <w:pPr>
              <w:pStyle w:val="TableHeading"/>
              <w:suppressLineNumbers/>
              <w:bidi w:val="0"/>
              <w:spacing w:before="0" w:after="283"/>
              <w:jc w:val="center"/>
              <w:rPr/>
            </w:pPr>
            <w:r>
              <w:rPr/>
              <w:t xml:space="preserve">Pääministerinä hoidetut ministerinsalkut </w:t>
            </w:r>
          </w:p>
        </w:tc>
        <w:tc>
          <w:tcPr>
            <w:tcW w:w="2191" w:type="dxa"/>
            <w:tcBorders/>
            <w:vAlign w:val="center"/>
          </w:tcPr>
          <w:p>
            <w:pPr>
              <w:pStyle w:val="TableHeading"/>
              <w:suppressLineNumbers/>
              <w:bidi w:val="0"/>
              <w:spacing w:before="0" w:after="283"/>
              <w:jc w:val="center"/>
              <w:rPr/>
            </w:pPr>
            <w:r>
              <w:rPr/>
              <w:t xml:space="preserve">Puolue </w:t>
            </w:r>
          </w:p>
        </w:tc>
        <w:tc>
          <w:tcPr>
            <w:tcW w:w="1938" w:type="dxa"/>
            <w:tcBorders/>
            <w:vAlign w:val="center"/>
          </w:tcPr>
          <w:p>
            <w:pPr>
              <w:pStyle w:val="TableHeading"/>
              <w:suppressLineNumbers/>
              <w:bidi w:val="0"/>
              <w:spacing w:before="0" w:after="283"/>
              <w:jc w:val="center"/>
              <w:rPr/>
            </w:pPr>
            <w:r>
              <w:rPr/>
              <w:t xml:space="preserve">Ministeriö </w:t>
            </w:r>
          </w:p>
        </w:tc>
        <w:tc>
          <w:tcPr>
            <w:tcW w:w="1351" w:type="dxa"/>
            <w:tcBorders/>
            <w:vAlign w:val="center"/>
          </w:tcPr>
          <w:p>
            <w:pPr>
              <w:pStyle w:val="TableHeading"/>
              <w:suppressLineNumbers/>
              <w:bidi w:val="0"/>
              <w:spacing w:before="0" w:after="283"/>
              <w:jc w:val="center"/>
              <w:rPr/>
            </w:pPr>
            <w:r>
              <w:rPr/>
              <w:t xml:space="preserve">Monarkki (valtakausi) </w:t>
            </w:r>
          </w:p>
        </w:tc>
        <w:tc>
          <w:tcPr>
            <w:tcW w:w="1066" w:type="dxa"/>
            <w:tcBorders/>
            <w:vAlign w:val="center"/>
          </w:tcPr>
          <w:p>
            <w:pPr>
              <w:pStyle w:val="TableHeading"/>
              <w:bidi w:val="0"/>
              <w:spacing w:before="0" w:after="283"/>
              <w:rPr>
                <w:sz w:val="4"/>
                <w:szCs w:val="4"/>
              </w:rPr>
            </w:pPr>
            <w:r>
              <w:rPr>
                <w:sz w:val="4"/>
                <w:szCs w:val="4"/>
              </w:rPr>
            </w:r>
          </w:p>
        </w:tc>
        <w:tc>
          <w:tcPr>
            <w:tcW w:w="2043"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c>
          <w:tcPr>
            <w:tcW w:w="2191"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Robert Walpole 1st Earl of Orford KG KB PC King's Lynnin kansanedustaja (1676 -- 1745) </w:t>
            </w:r>
          </w:p>
        </w:tc>
        <w:tc>
          <w:tcPr>
            <w:tcW w:w="1938" w:type="dxa"/>
            <w:tcBorders/>
            <w:vAlign w:val="center"/>
          </w:tcPr>
          <w:p>
            <w:pPr>
              <w:pStyle w:val="TableContents"/>
              <w:bidi w:val="0"/>
              <w:spacing w:before="0" w:after="283"/>
              <w:jc w:val="left"/>
              <w:rPr/>
            </w:pPr>
            <w:r>
              <w:rPr/>
              <w:t xml:space="preserve">4. huhtikuuta 1721 </w:t>
            </w:r>
          </w:p>
        </w:tc>
        <w:tc>
          <w:tcPr>
            <w:tcW w:w="1351" w:type="dxa"/>
            <w:tcBorders/>
            <w:vAlign w:val="center"/>
          </w:tcPr>
          <w:p>
            <w:pPr>
              <w:pStyle w:val="TableContents"/>
              <w:bidi w:val="0"/>
              <w:spacing w:before="0" w:after="283"/>
              <w:jc w:val="left"/>
              <w:rPr/>
            </w:pPr>
            <w:r>
              <w:rPr/>
              <w:t xml:space="preserve">11. helmikuuta 1742 </w:t>
            </w:r>
          </w:p>
        </w:tc>
        <w:tc>
          <w:tcPr>
            <w:tcW w:w="1066" w:type="dxa"/>
            <w:tcBorders/>
            <w:vAlign w:val="center"/>
          </w:tcPr>
          <w:p>
            <w:pPr>
              <w:pStyle w:val="TableContents"/>
              <w:bidi w:val="0"/>
              <w:spacing w:before="0" w:after="283"/>
              <w:jc w:val="left"/>
              <w:rPr/>
            </w:pPr>
            <w:r>
              <w:rPr/>
              <w:t xml:space="preserve">1722 </w:t>
            </w:r>
          </w:p>
        </w:tc>
        <w:tc>
          <w:tcPr>
            <w:tcW w:w="2043" w:type="dxa"/>
            <w:tcBorders/>
            <w:vAlign w:val="center"/>
          </w:tcPr>
          <w:p>
            <w:pPr>
              <w:pStyle w:val="TableHeading"/>
              <w:numPr>
                <w:ilvl w:val="0"/>
                <w:numId w:val="38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84"/>
              </w:numPr>
              <w:tabs>
                <w:tab w:val="clear" w:pos="1134"/>
                <w:tab w:val="left" w:leader="none" w:pos="707"/>
              </w:tabs>
              <w:bidi w:val="0"/>
              <w:spacing w:before="0" w:after="0"/>
              <w:ind w:start="707" w:hanging="283"/>
              <w:rPr/>
            </w:pPr>
            <w:r>
              <w:rPr/>
              <w:t xml:space="preserve">Valtiovarainministeri </w:t>
            </w:r>
          </w:p>
          <w:p>
            <w:pPr>
              <w:pStyle w:val="TableHeading"/>
              <w:numPr>
                <w:ilvl w:val="0"/>
                <w:numId w:val="38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Walpole -- Townshend </w:t>
            </w:r>
          </w:p>
        </w:tc>
        <w:tc>
          <w:tcPr>
            <w:tcW w:w="841" w:type="dxa"/>
            <w:tcBorders/>
            <w:vAlign w:val="center"/>
          </w:tcPr>
          <w:p>
            <w:pPr>
              <w:pStyle w:val="TableHeading"/>
              <w:suppressLineNumbers/>
              <w:bidi w:val="0"/>
              <w:spacing w:before="0" w:after="283"/>
              <w:jc w:val="center"/>
              <w:rPr/>
            </w:pPr>
            <w:r>
              <w:rPr/>
              <w:t xml:space="preserve">Yrjö I (1714 -- 1727)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1727 </w:t>
            </w:r>
          </w:p>
        </w:tc>
        <w:tc>
          <w:tcPr>
            <w:tcW w:w="1321" w:type="dxa"/>
            <w:tcBorders/>
            <w:vAlign w:val="center"/>
          </w:tcPr>
          <w:p>
            <w:pPr>
              <w:pStyle w:val="TableHeading"/>
              <w:suppressLineNumbers/>
              <w:bidi w:val="0"/>
              <w:spacing w:before="0" w:after="283"/>
              <w:jc w:val="center"/>
              <w:rPr/>
            </w:pPr>
            <w:r>
              <w:rPr/>
              <w:t xml:space="preserve">Yrjö II (1727 -- 1760)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1734 </w:t>
            </w:r>
          </w:p>
        </w:tc>
        <w:tc>
          <w:tcPr>
            <w:tcW w:w="1321" w:type="dxa"/>
            <w:tcBorders/>
            <w:vAlign w:val="center"/>
          </w:tcPr>
          <w:p>
            <w:pPr>
              <w:pStyle w:val="TableContents"/>
              <w:bidi w:val="0"/>
              <w:spacing w:before="0" w:after="283"/>
              <w:jc w:val="left"/>
              <w:rPr/>
            </w:pPr>
            <w:r>
              <w:rPr/>
              <w:t xml:space="preserve">Walpole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1741 20 vuotta ja 314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kunniapuheenjohtaja Spencer Compton 1. Wilmingtonin jaarli KG KB PC (1673 -- 1743) </w:t>
            </w:r>
          </w:p>
        </w:tc>
        <w:tc>
          <w:tcPr>
            <w:tcW w:w="1938" w:type="dxa"/>
            <w:tcBorders/>
            <w:vAlign w:val="center"/>
          </w:tcPr>
          <w:p>
            <w:pPr>
              <w:pStyle w:val="TableContents"/>
              <w:bidi w:val="0"/>
              <w:spacing w:before="0" w:after="283"/>
              <w:jc w:val="left"/>
              <w:rPr/>
            </w:pPr>
            <w:r>
              <w:rPr/>
              <w:t xml:space="preserve">16. helmikuuta 1742 </w:t>
            </w:r>
          </w:p>
        </w:tc>
        <w:tc>
          <w:tcPr>
            <w:tcW w:w="1351" w:type="dxa"/>
            <w:tcBorders/>
            <w:vAlign w:val="center"/>
          </w:tcPr>
          <w:p>
            <w:pPr>
              <w:pStyle w:val="TableContents"/>
              <w:bidi w:val="0"/>
              <w:spacing w:before="0" w:after="283"/>
              <w:jc w:val="left"/>
              <w:rPr/>
            </w:pPr>
            <w:r>
              <w:rPr/>
              <w:t xml:space="preserve">2. heinäkuuta 1743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85"/>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Carteret </w:t>
            </w:r>
          </w:p>
        </w:tc>
        <w:tc>
          <w:tcPr>
            <w:tcW w:w="841" w:type="dxa"/>
            <w:tcBorders/>
            <w:vAlign w:val="center"/>
          </w:tcPr>
          <w:p>
            <w:pPr>
              <w:pStyle w:val="TableContents"/>
              <w:bidi w:val="0"/>
              <w:spacing w:before="0" w:after="283"/>
              <w:jc w:val="left"/>
              <w:rPr>
                <w:sz w:val="4"/>
                <w:szCs w:val="4"/>
              </w:rPr>
            </w:pPr>
            <w:r>
              <w:rPr>
                <w:sz w:val="4"/>
                <w:szCs w:val="4"/>
              </w:rPr>
              <w:t xml:space="preserve">1 vuosi ja 137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 Henry Pelham FRS, Sussexin parlamentin jäsen (1694 -- 1754) </w:t>
            </w:r>
          </w:p>
        </w:tc>
        <w:tc>
          <w:tcPr>
            <w:tcW w:w="1938" w:type="dxa"/>
            <w:tcBorders/>
            <w:vAlign w:val="center"/>
          </w:tcPr>
          <w:p>
            <w:pPr>
              <w:pStyle w:val="TableContents"/>
              <w:bidi w:val="0"/>
              <w:spacing w:before="0" w:after="283"/>
              <w:jc w:val="left"/>
              <w:rPr/>
            </w:pPr>
            <w:r>
              <w:rPr/>
              <w:t xml:space="preserve">27. elokuuta 1743 </w:t>
            </w:r>
          </w:p>
        </w:tc>
        <w:tc>
          <w:tcPr>
            <w:tcW w:w="1351" w:type="dxa"/>
            <w:tcBorders/>
            <w:vAlign w:val="center"/>
          </w:tcPr>
          <w:p>
            <w:pPr>
              <w:pStyle w:val="TableContents"/>
              <w:bidi w:val="0"/>
              <w:spacing w:before="0" w:after="283"/>
              <w:jc w:val="left"/>
              <w:rPr/>
            </w:pPr>
            <w:r>
              <w:rPr/>
              <w:t xml:space="preserve">6. maaliskuuta 1754 </w:t>
            </w:r>
          </w:p>
        </w:tc>
        <w:tc>
          <w:tcPr>
            <w:tcW w:w="1066" w:type="dxa"/>
            <w:tcBorders/>
            <w:vAlign w:val="center"/>
          </w:tcPr>
          <w:p>
            <w:pPr>
              <w:pStyle w:val="TableContents"/>
              <w:bidi w:val="0"/>
              <w:spacing w:before="0" w:after="283"/>
              <w:jc w:val="left"/>
              <w:rPr/>
            </w:pPr>
            <w:r>
              <w:rPr/>
              <w:t xml:space="preserve">1747 </w:t>
            </w:r>
          </w:p>
        </w:tc>
        <w:tc>
          <w:tcPr>
            <w:tcW w:w="2043" w:type="dxa"/>
            <w:tcBorders/>
            <w:vAlign w:val="center"/>
          </w:tcPr>
          <w:p>
            <w:pPr>
              <w:pStyle w:val="TableHeading"/>
              <w:numPr>
                <w:ilvl w:val="0"/>
                <w:numId w:val="38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86"/>
              </w:numPr>
              <w:tabs>
                <w:tab w:val="clear" w:pos="1134"/>
                <w:tab w:val="left" w:leader="none" w:pos="707"/>
              </w:tabs>
              <w:bidi w:val="0"/>
              <w:spacing w:before="0" w:after="0"/>
              <w:ind w:start="707" w:hanging="283"/>
              <w:rPr/>
            </w:pPr>
            <w:r>
              <w:rPr/>
              <w:t xml:space="preserve">Valtiovarainministeri </w:t>
            </w:r>
          </w:p>
          <w:p>
            <w:pPr>
              <w:pStyle w:val="TableHeading"/>
              <w:numPr>
                <w:ilvl w:val="0"/>
                <w:numId w:val="386"/>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sz w:val="4"/>
                <w:szCs w:val="4"/>
              </w:rPr>
            </w:pPr>
            <w:r>
              <w:rPr>
                <w:sz w:val="4"/>
                <w:szCs w:val="4"/>
              </w:rPr>
            </w:r>
          </w:p>
        </w:tc>
        <w:tc>
          <w:tcPr>
            <w:tcW w:w="995" w:type="dxa"/>
            <w:gridSpan w:val="2"/>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Broad Bottom 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Broad Bottom II 10 vuotta ja 192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Thomas Pelham-Holles, Newcastlen 1. herttua KG PC FRS (1693 -- 1768) </w:t>
            </w:r>
          </w:p>
        </w:tc>
        <w:tc>
          <w:tcPr>
            <w:tcW w:w="1938" w:type="dxa"/>
            <w:tcBorders/>
            <w:vAlign w:val="center"/>
          </w:tcPr>
          <w:p>
            <w:pPr>
              <w:pStyle w:val="TableContents"/>
              <w:bidi w:val="0"/>
              <w:spacing w:before="0" w:after="283"/>
              <w:jc w:val="left"/>
              <w:rPr/>
            </w:pPr>
            <w:r>
              <w:rPr/>
              <w:t xml:space="preserve">16. maaliskuuta 1754 </w:t>
            </w:r>
          </w:p>
        </w:tc>
        <w:tc>
          <w:tcPr>
            <w:tcW w:w="1351" w:type="dxa"/>
            <w:tcBorders/>
            <w:vAlign w:val="center"/>
          </w:tcPr>
          <w:p>
            <w:pPr>
              <w:pStyle w:val="TableContents"/>
              <w:bidi w:val="0"/>
              <w:spacing w:before="0" w:after="283"/>
              <w:jc w:val="left"/>
              <w:rPr/>
            </w:pPr>
            <w:r>
              <w:rPr/>
              <w:t xml:space="preserve">16. marraskuuta 1756 </w:t>
            </w:r>
          </w:p>
        </w:tc>
        <w:tc>
          <w:tcPr>
            <w:tcW w:w="1066" w:type="dxa"/>
            <w:tcBorders/>
            <w:vAlign w:val="center"/>
          </w:tcPr>
          <w:p>
            <w:pPr>
              <w:pStyle w:val="TableContents"/>
              <w:bidi w:val="0"/>
              <w:spacing w:before="0" w:after="283"/>
              <w:jc w:val="left"/>
              <w:rPr/>
            </w:pPr>
            <w:r>
              <w:rPr/>
              <w:t xml:space="preserve">1754 </w:t>
            </w:r>
          </w:p>
        </w:tc>
        <w:tc>
          <w:tcPr>
            <w:tcW w:w="2043" w:type="dxa"/>
            <w:tcBorders/>
            <w:vAlign w:val="center"/>
          </w:tcPr>
          <w:p>
            <w:pPr>
              <w:pStyle w:val="TableHeading"/>
              <w:numPr>
                <w:ilvl w:val="0"/>
                <w:numId w:val="38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8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Newcastle I </w:t>
            </w:r>
          </w:p>
        </w:tc>
        <w:tc>
          <w:tcPr>
            <w:tcW w:w="841" w:type="dxa"/>
            <w:tcBorders/>
            <w:vAlign w:val="center"/>
          </w:tcPr>
          <w:p>
            <w:pPr>
              <w:pStyle w:val="TableContents"/>
              <w:bidi w:val="0"/>
              <w:spacing w:before="0" w:after="283"/>
              <w:jc w:val="left"/>
              <w:rPr>
                <w:sz w:val="4"/>
                <w:szCs w:val="4"/>
              </w:rPr>
            </w:pPr>
            <w:r>
              <w:rPr>
                <w:sz w:val="4"/>
                <w:szCs w:val="4"/>
              </w:rPr>
              <w:t xml:space="preserve">2 vuotta ja 246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William Cavendish Devonshiren 4. herttua KG PC (1720 -- 1764) </w:t>
            </w:r>
          </w:p>
        </w:tc>
        <w:tc>
          <w:tcPr>
            <w:tcW w:w="1938" w:type="dxa"/>
            <w:tcBorders/>
            <w:vAlign w:val="center"/>
          </w:tcPr>
          <w:p>
            <w:pPr>
              <w:pStyle w:val="TableContents"/>
              <w:bidi w:val="0"/>
              <w:spacing w:before="0" w:after="283"/>
              <w:jc w:val="left"/>
              <w:rPr/>
            </w:pPr>
            <w:r>
              <w:rPr/>
              <w:t xml:space="preserve">16. marraskuuta 1756 </w:t>
            </w:r>
          </w:p>
        </w:tc>
        <w:tc>
          <w:tcPr>
            <w:tcW w:w="1351" w:type="dxa"/>
            <w:tcBorders/>
            <w:vAlign w:val="center"/>
          </w:tcPr>
          <w:p>
            <w:pPr>
              <w:pStyle w:val="TableContents"/>
              <w:bidi w:val="0"/>
              <w:spacing w:before="0" w:after="283"/>
              <w:jc w:val="left"/>
              <w:rPr/>
            </w:pPr>
            <w:r>
              <w:rPr/>
              <w:t xml:space="preserve">25. kesäkuuta 1757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8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88"/>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Pitt -- Devonshire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1757 Talonmies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t xml:space="preserve">222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Thomas Pelham-Holles, Newcastlen 1. herttua KG PC FRS (1693 -- 1768) </w:t>
            </w:r>
          </w:p>
        </w:tc>
        <w:tc>
          <w:tcPr>
            <w:tcW w:w="1938" w:type="dxa"/>
            <w:tcBorders/>
            <w:vAlign w:val="center"/>
          </w:tcPr>
          <w:p>
            <w:pPr>
              <w:pStyle w:val="TableContents"/>
              <w:bidi w:val="0"/>
              <w:spacing w:before="0" w:after="283"/>
              <w:jc w:val="left"/>
              <w:rPr/>
            </w:pPr>
            <w:r>
              <w:rPr/>
              <w:t xml:space="preserve">2. heinäkuuta 1757 </w:t>
            </w:r>
          </w:p>
        </w:tc>
        <w:tc>
          <w:tcPr>
            <w:tcW w:w="1351" w:type="dxa"/>
            <w:tcBorders/>
            <w:vAlign w:val="center"/>
          </w:tcPr>
          <w:p>
            <w:pPr>
              <w:pStyle w:val="TableContents"/>
              <w:bidi w:val="0"/>
              <w:spacing w:before="0" w:after="283"/>
              <w:jc w:val="left"/>
              <w:rPr/>
            </w:pPr>
            <w:r>
              <w:rPr/>
              <w:t xml:space="preserve">26. toukokuuta 1762 </w:t>
            </w:r>
          </w:p>
        </w:tc>
        <w:tc>
          <w:tcPr>
            <w:tcW w:w="1066" w:type="dxa"/>
            <w:tcBorders/>
            <w:vAlign w:val="center"/>
          </w:tcPr>
          <w:p>
            <w:pPr>
              <w:pStyle w:val="TableContents"/>
              <w:bidi w:val="0"/>
              <w:spacing w:before="0" w:after="283"/>
              <w:jc w:val="left"/>
              <w:rPr/>
            </w:pPr>
            <w:r>
              <w:rPr/>
              <w:t xml:space="preserve">1761 </w:t>
            </w:r>
          </w:p>
        </w:tc>
        <w:tc>
          <w:tcPr>
            <w:tcW w:w="2043" w:type="dxa"/>
            <w:tcBorders/>
            <w:vAlign w:val="center"/>
          </w:tcPr>
          <w:p>
            <w:pPr>
              <w:pStyle w:val="TableHeading"/>
              <w:numPr>
                <w:ilvl w:val="0"/>
                <w:numId w:val="38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89"/>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Pitt -- Newcastle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Heading"/>
              <w:suppressLineNumbers/>
              <w:bidi w:val="0"/>
              <w:spacing w:before="0" w:after="283"/>
              <w:jc w:val="center"/>
              <w:rPr/>
            </w:pPr>
            <w:r>
              <w:rPr/>
              <w:t xml:space="preserve">Yrjö III (1760 -- 1820) 4 vuotta ja 329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John Stuart, 3. Buten jaarli, KG PC (1713 -- 1792) (The Right Honourable John Stuart 3rd Earl of Bute KG PC) </w:t>
            </w:r>
          </w:p>
        </w:tc>
        <w:tc>
          <w:tcPr>
            <w:tcW w:w="1938" w:type="dxa"/>
            <w:tcBorders/>
            <w:vAlign w:val="center"/>
          </w:tcPr>
          <w:p>
            <w:pPr>
              <w:pStyle w:val="TableContents"/>
              <w:bidi w:val="0"/>
              <w:spacing w:before="0" w:after="283"/>
              <w:jc w:val="left"/>
              <w:rPr/>
            </w:pPr>
            <w:r>
              <w:rPr/>
              <w:t xml:space="preserve">26. toukokuuta 1762 </w:t>
            </w:r>
          </w:p>
        </w:tc>
        <w:tc>
          <w:tcPr>
            <w:tcW w:w="1351" w:type="dxa"/>
            <w:tcBorders/>
            <w:vAlign w:val="center"/>
          </w:tcPr>
          <w:p>
            <w:pPr>
              <w:pStyle w:val="TableContents"/>
              <w:bidi w:val="0"/>
              <w:spacing w:before="0" w:after="283"/>
              <w:jc w:val="left"/>
              <w:rPr/>
            </w:pPr>
            <w:r>
              <w:rPr/>
              <w:t xml:space="preserve">8. huhtikuuta 1763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9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90"/>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Bute (tory -- whig) </w:t>
            </w:r>
          </w:p>
        </w:tc>
        <w:tc>
          <w:tcPr>
            <w:tcW w:w="841" w:type="dxa"/>
            <w:tcBorders/>
            <w:vAlign w:val="center"/>
          </w:tcPr>
          <w:p>
            <w:pPr>
              <w:pStyle w:val="TableContents"/>
              <w:bidi w:val="0"/>
              <w:spacing w:before="0" w:after="283"/>
              <w:jc w:val="left"/>
              <w:rPr>
                <w:sz w:val="4"/>
                <w:szCs w:val="4"/>
              </w:rPr>
            </w:pPr>
            <w:r>
              <w:rPr>
                <w:sz w:val="4"/>
                <w:szCs w:val="4"/>
              </w:rPr>
              <w:t xml:space="preserve">318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George Grenville, Buckinghamin parlamentin jäsen (1712 -- 1770) </w:t>
            </w:r>
          </w:p>
        </w:tc>
        <w:tc>
          <w:tcPr>
            <w:tcW w:w="1938" w:type="dxa"/>
            <w:tcBorders/>
            <w:vAlign w:val="center"/>
          </w:tcPr>
          <w:p>
            <w:pPr>
              <w:pStyle w:val="TableContents"/>
              <w:bidi w:val="0"/>
              <w:spacing w:before="0" w:after="283"/>
              <w:jc w:val="left"/>
              <w:rPr/>
            </w:pPr>
            <w:r>
              <w:rPr/>
              <w:t xml:space="preserve">16. huhtikuuta 1763 </w:t>
            </w:r>
          </w:p>
        </w:tc>
        <w:tc>
          <w:tcPr>
            <w:tcW w:w="1351" w:type="dxa"/>
            <w:tcBorders/>
            <w:vAlign w:val="center"/>
          </w:tcPr>
          <w:p>
            <w:pPr>
              <w:pStyle w:val="TableContents"/>
              <w:bidi w:val="0"/>
              <w:spacing w:before="0" w:after="283"/>
              <w:jc w:val="left"/>
              <w:rPr/>
            </w:pPr>
            <w:r>
              <w:rPr/>
              <w:t xml:space="preserve">13. heinäkuuta 1765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9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91"/>
              </w:numPr>
              <w:tabs>
                <w:tab w:val="clear" w:pos="1134"/>
                <w:tab w:val="left" w:leader="none" w:pos="707"/>
              </w:tabs>
              <w:bidi w:val="0"/>
              <w:spacing w:before="0" w:after="0"/>
              <w:ind w:start="707" w:hanging="283"/>
              <w:rPr/>
            </w:pPr>
            <w:r>
              <w:rPr/>
              <w:t xml:space="preserve">Valtiovarainministeri </w:t>
            </w:r>
          </w:p>
          <w:p>
            <w:pPr>
              <w:pStyle w:val="TableHeading"/>
              <w:numPr>
                <w:ilvl w:val="0"/>
                <w:numId w:val="391"/>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(Grenvillite) </w:t>
            </w:r>
          </w:p>
        </w:tc>
        <w:tc>
          <w:tcPr>
            <w:tcW w:w="2191" w:type="dxa"/>
            <w:tcBorders/>
            <w:vAlign w:val="center"/>
          </w:tcPr>
          <w:p>
            <w:pPr>
              <w:pStyle w:val="TableContents"/>
              <w:bidi w:val="0"/>
              <w:spacing w:before="0" w:after="283"/>
              <w:jc w:val="left"/>
              <w:rPr/>
            </w:pPr>
            <w:r>
              <w:rPr/>
              <w:t xml:space="preserve">Grenville (Whig -- Tory) </w:t>
            </w:r>
          </w:p>
        </w:tc>
        <w:tc>
          <w:tcPr>
            <w:tcW w:w="841" w:type="dxa"/>
            <w:tcBorders/>
            <w:vAlign w:val="center"/>
          </w:tcPr>
          <w:p>
            <w:pPr>
              <w:pStyle w:val="TableContents"/>
              <w:bidi w:val="0"/>
              <w:spacing w:before="0" w:after="283"/>
              <w:jc w:val="left"/>
              <w:rPr>
                <w:sz w:val="4"/>
                <w:szCs w:val="4"/>
              </w:rPr>
            </w:pPr>
            <w:r>
              <w:rPr>
                <w:sz w:val="4"/>
                <w:szCs w:val="4"/>
              </w:rPr>
              <w:t xml:space="preserve">2 vuotta ja 89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Charles Watson-Wentworth 2. Rockinghamin markiisi KG PC FRS (1730 -- 1782) </w:t>
            </w:r>
          </w:p>
        </w:tc>
        <w:tc>
          <w:tcPr>
            <w:tcW w:w="1938" w:type="dxa"/>
            <w:tcBorders/>
            <w:vAlign w:val="center"/>
          </w:tcPr>
          <w:p>
            <w:pPr>
              <w:pStyle w:val="TableContents"/>
              <w:bidi w:val="0"/>
              <w:spacing w:before="0" w:after="283"/>
              <w:jc w:val="left"/>
              <w:rPr/>
            </w:pPr>
            <w:r>
              <w:rPr/>
              <w:t xml:space="preserve">13. heinäkuuta 1765 </w:t>
            </w:r>
          </w:p>
        </w:tc>
        <w:tc>
          <w:tcPr>
            <w:tcW w:w="1351" w:type="dxa"/>
            <w:tcBorders/>
            <w:vAlign w:val="center"/>
          </w:tcPr>
          <w:p>
            <w:pPr>
              <w:pStyle w:val="TableContents"/>
              <w:bidi w:val="0"/>
              <w:spacing w:before="0" w:after="283"/>
              <w:jc w:val="left"/>
              <w:rPr/>
            </w:pPr>
            <w:r>
              <w:rPr/>
              <w:t xml:space="preserve">30. heinäkuuta 1766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9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92"/>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(rockinghamilainen) </w:t>
            </w:r>
          </w:p>
        </w:tc>
        <w:tc>
          <w:tcPr>
            <w:tcW w:w="2191" w:type="dxa"/>
            <w:tcBorders/>
            <w:vAlign w:val="center"/>
          </w:tcPr>
          <w:p>
            <w:pPr>
              <w:pStyle w:val="TableContents"/>
              <w:bidi w:val="0"/>
              <w:spacing w:before="0" w:after="283"/>
              <w:jc w:val="left"/>
              <w:rPr/>
            </w:pPr>
            <w:r>
              <w:rPr/>
              <w:t xml:space="preserve">Rockingham I </w:t>
            </w:r>
          </w:p>
        </w:tc>
        <w:tc>
          <w:tcPr>
            <w:tcW w:w="841" w:type="dxa"/>
            <w:tcBorders/>
            <w:vAlign w:val="center"/>
          </w:tcPr>
          <w:p>
            <w:pPr>
              <w:pStyle w:val="TableContents"/>
              <w:bidi w:val="0"/>
              <w:spacing w:before="0" w:after="283"/>
              <w:jc w:val="left"/>
              <w:rPr>
                <w:sz w:val="4"/>
                <w:szCs w:val="4"/>
              </w:rPr>
            </w:pPr>
            <w:r>
              <w:rPr>
                <w:sz w:val="4"/>
                <w:szCs w:val="4"/>
              </w:rPr>
              <w:t xml:space="preserve">1 vuosi ja 18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Pitt 1st Earl of Chatham PC FRS Bathin parlamentin jäsen (1708 -- 1778) </w:t>
            </w:r>
          </w:p>
        </w:tc>
        <w:tc>
          <w:tcPr>
            <w:tcW w:w="1938" w:type="dxa"/>
            <w:tcBorders/>
            <w:vAlign w:val="center"/>
          </w:tcPr>
          <w:p>
            <w:pPr>
              <w:pStyle w:val="TableContents"/>
              <w:bidi w:val="0"/>
              <w:spacing w:before="0" w:after="283"/>
              <w:jc w:val="left"/>
              <w:rPr/>
            </w:pPr>
            <w:r>
              <w:rPr/>
              <w:t xml:space="preserve">30. heinäkuuta 1766 </w:t>
            </w:r>
          </w:p>
        </w:tc>
        <w:tc>
          <w:tcPr>
            <w:tcW w:w="1351" w:type="dxa"/>
            <w:tcBorders/>
            <w:vAlign w:val="center"/>
          </w:tcPr>
          <w:p>
            <w:pPr>
              <w:pStyle w:val="TableContents"/>
              <w:bidi w:val="0"/>
              <w:spacing w:before="0" w:after="283"/>
              <w:jc w:val="left"/>
              <w:rPr/>
            </w:pPr>
            <w:r>
              <w:rPr/>
              <w:t xml:space="preserve">14. lokakuuta 1768 </w:t>
            </w:r>
          </w:p>
        </w:tc>
        <w:tc>
          <w:tcPr>
            <w:tcW w:w="1066" w:type="dxa"/>
            <w:tcBorders/>
            <w:vAlign w:val="center"/>
          </w:tcPr>
          <w:p>
            <w:pPr>
              <w:pStyle w:val="TableContents"/>
              <w:bidi w:val="0"/>
              <w:spacing w:before="0" w:after="283"/>
              <w:jc w:val="left"/>
              <w:rPr/>
            </w:pPr>
            <w:r>
              <w:rPr/>
              <w:t xml:space="preserve">1768 </w:t>
            </w:r>
          </w:p>
        </w:tc>
        <w:tc>
          <w:tcPr>
            <w:tcW w:w="2043" w:type="dxa"/>
            <w:tcBorders/>
            <w:vAlign w:val="center"/>
          </w:tcPr>
          <w:p>
            <w:pPr>
              <w:pStyle w:val="TableHeading"/>
              <w:numPr>
                <w:ilvl w:val="0"/>
                <w:numId w:val="393"/>
              </w:numPr>
              <w:tabs>
                <w:tab w:val="clear" w:pos="1134"/>
                <w:tab w:val="left" w:leader="none" w:pos="707"/>
              </w:tabs>
              <w:bidi w:val="0"/>
              <w:spacing w:before="0" w:after="283"/>
              <w:ind w:start="707" w:hanging="283"/>
              <w:rPr/>
            </w:pPr>
            <w:r>
              <w:rPr/>
              <w:t xml:space="preserve">Lord Keeper of the Privy Seal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Chatham (Whig -- Tory) </w:t>
            </w:r>
          </w:p>
        </w:tc>
        <w:tc>
          <w:tcPr>
            <w:tcW w:w="841" w:type="dxa"/>
            <w:tcBorders/>
            <w:vAlign w:val="center"/>
          </w:tcPr>
          <w:p>
            <w:pPr>
              <w:pStyle w:val="TableContents"/>
              <w:bidi w:val="0"/>
              <w:spacing w:before="0" w:after="283"/>
              <w:jc w:val="left"/>
              <w:rPr>
                <w:sz w:val="4"/>
                <w:szCs w:val="4"/>
              </w:rPr>
            </w:pPr>
            <w:r>
              <w:rPr>
                <w:sz w:val="4"/>
                <w:szCs w:val="4"/>
              </w:rPr>
              <w:t xml:space="preserve">2 vuotta ja 77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Augustus FitzRoy 3. Graftonin herttua KG PC (1735 -- 1811) </w:t>
            </w:r>
          </w:p>
        </w:tc>
        <w:tc>
          <w:tcPr>
            <w:tcW w:w="1938" w:type="dxa"/>
            <w:tcBorders/>
            <w:vAlign w:val="center"/>
          </w:tcPr>
          <w:p>
            <w:pPr>
              <w:pStyle w:val="TableContents"/>
              <w:bidi w:val="0"/>
              <w:spacing w:before="0" w:after="283"/>
              <w:jc w:val="left"/>
              <w:rPr/>
            </w:pPr>
            <w:r>
              <w:rPr/>
              <w:t xml:space="preserve">14. lokakuuta 1768 </w:t>
            </w:r>
          </w:p>
        </w:tc>
        <w:tc>
          <w:tcPr>
            <w:tcW w:w="1351" w:type="dxa"/>
            <w:tcBorders/>
            <w:vAlign w:val="center"/>
          </w:tcPr>
          <w:p>
            <w:pPr>
              <w:pStyle w:val="TableContents"/>
              <w:bidi w:val="0"/>
              <w:spacing w:before="0" w:after="283"/>
              <w:jc w:val="left"/>
              <w:rPr/>
            </w:pPr>
            <w:r>
              <w:rPr/>
              <w:t xml:space="preserve">28. tammikuuta 1770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9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94"/>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Grafton </w:t>
            </w:r>
          </w:p>
        </w:tc>
        <w:tc>
          <w:tcPr>
            <w:tcW w:w="841" w:type="dxa"/>
            <w:tcBorders/>
            <w:vAlign w:val="center"/>
          </w:tcPr>
          <w:p>
            <w:pPr>
              <w:pStyle w:val="TableContents"/>
              <w:bidi w:val="0"/>
              <w:spacing w:before="0" w:after="283"/>
              <w:jc w:val="left"/>
              <w:rPr>
                <w:sz w:val="4"/>
                <w:szCs w:val="4"/>
              </w:rPr>
            </w:pPr>
            <w:r>
              <w:rPr>
                <w:sz w:val="4"/>
                <w:szCs w:val="4"/>
              </w:rPr>
              <w:t xml:space="preserve">1 vuosi ja 107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Frederick North Lord North KG Banburyn parlamentin jäsen (1732 -- 1792) </w:t>
            </w:r>
          </w:p>
        </w:tc>
        <w:tc>
          <w:tcPr>
            <w:tcW w:w="1938" w:type="dxa"/>
            <w:tcBorders/>
            <w:vAlign w:val="center"/>
          </w:tcPr>
          <w:p>
            <w:pPr>
              <w:pStyle w:val="TableContents"/>
              <w:bidi w:val="0"/>
              <w:spacing w:before="0" w:after="283"/>
              <w:jc w:val="left"/>
              <w:rPr/>
            </w:pPr>
            <w:r>
              <w:rPr/>
              <w:t xml:space="preserve">28. tammikuuta 1770 </w:t>
            </w:r>
          </w:p>
        </w:tc>
        <w:tc>
          <w:tcPr>
            <w:tcW w:w="1351" w:type="dxa"/>
            <w:tcBorders/>
            <w:vAlign w:val="center"/>
          </w:tcPr>
          <w:p>
            <w:pPr>
              <w:pStyle w:val="TableContents"/>
              <w:bidi w:val="0"/>
              <w:spacing w:before="0" w:after="283"/>
              <w:jc w:val="left"/>
              <w:rPr/>
            </w:pPr>
            <w:r>
              <w:rPr/>
              <w:t xml:space="preserve">22. maaliskuuta 1782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9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95"/>
              </w:numPr>
              <w:tabs>
                <w:tab w:val="clear" w:pos="1134"/>
                <w:tab w:val="left" w:leader="none" w:pos="707"/>
              </w:tabs>
              <w:bidi w:val="0"/>
              <w:spacing w:before="0" w:after="0"/>
              <w:ind w:start="707" w:hanging="283"/>
              <w:rPr/>
            </w:pPr>
            <w:r>
              <w:rPr/>
              <w:t xml:space="preserve">Valtiovarainministeri </w:t>
            </w:r>
          </w:p>
          <w:p>
            <w:pPr>
              <w:pStyle w:val="TableHeading"/>
              <w:numPr>
                <w:ilvl w:val="0"/>
                <w:numId w:val="395"/>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(Northite) </w:t>
            </w:r>
          </w:p>
        </w:tc>
        <w:tc>
          <w:tcPr>
            <w:tcW w:w="2191" w:type="dxa"/>
            <w:tcBorders/>
            <w:vAlign w:val="center"/>
          </w:tcPr>
          <w:p>
            <w:pPr>
              <w:pStyle w:val="TableContents"/>
              <w:bidi w:val="0"/>
              <w:spacing w:before="0" w:after="283"/>
              <w:jc w:val="left"/>
              <w:rPr/>
            </w:pPr>
            <w:r>
              <w:rPr/>
              <w:t xml:space="preserve">North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1774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1780 12 vuotta ja 54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Charles Watson-Wentworth 2. Rockinghamin markiisi KG PC FRS (1730 -- 1782) </w:t>
            </w:r>
          </w:p>
        </w:tc>
        <w:tc>
          <w:tcPr>
            <w:tcW w:w="1938" w:type="dxa"/>
            <w:tcBorders/>
            <w:vAlign w:val="center"/>
          </w:tcPr>
          <w:p>
            <w:pPr>
              <w:pStyle w:val="TableContents"/>
              <w:bidi w:val="0"/>
              <w:spacing w:before="0" w:after="283"/>
              <w:jc w:val="left"/>
              <w:rPr/>
            </w:pPr>
            <w:r>
              <w:rPr/>
              <w:t xml:space="preserve">27. maaliskuuta 1782 </w:t>
            </w:r>
          </w:p>
        </w:tc>
        <w:tc>
          <w:tcPr>
            <w:tcW w:w="1351" w:type="dxa"/>
            <w:tcBorders/>
            <w:vAlign w:val="center"/>
          </w:tcPr>
          <w:p>
            <w:pPr>
              <w:pStyle w:val="TableContents"/>
              <w:bidi w:val="0"/>
              <w:spacing w:before="0" w:after="283"/>
              <w:jc w:val="left"/>
              <w:rPr/>
            </w:pPr>
            <w:r>
              <w:rPr/>
              <w:t xml:space="preserve">1. heinäkuuta 1782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9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96"/>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(rockinghamilainen) </w:t>
            </w:r>
          </w:p>
        </w:tc>
        <w:tc>
          <w:tcPr>
            <w:tcW w:w="2191" w:type="dxa"/>
            <w:tcBorders/>
            <w:vAlign w:val="center"/>
          </w:tcPr>
          <w:p>
            <w:pPr>
              <w:pStyle w:val="TableContents"/>
              <w:bidi w:val="0"/>
              <w:spacing w:before="0" w:after="283"/>
              <w:jc w:val="left"/>
              <w:rPr/>
            </w:pPr>
            <w:r>
              <w:rPr/>
              <w:t xml:space="preserve">Rockingham II </w:t>
            </w:r>
          </w:p>
        </w:tc>
        <w:tc>
          <w:tcPr>
            <w:tcW w:w="841" w:type="dxa"/>
            <w:tcBorders/>
            <w:vAlign w:val="center"/>
          </w:tcPr>
          <w:p>
            <w:pPr>
              <w:pStyle w:val="TableContents"/>
              <w:bidi w:val="0"/>
              <w:spacing w:before="0" w:after="283"/>
              <w:jc w:val="left"/>
              <w:rPr>
                <w:sz w:val="4"/>
                <w:szCs w:val="4"/>
              </w:rPr>
            </w:pPr>
            <w:r>
              <w:rPr>
                <w:sz w:val="4"/>
                <w:szCs w:val="4"/>
              </w:rPr>
              <w:t xml:space="preserve">97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Petty, 2. Shelburnen jaarli, KG PC (1737 -- 1805) (The Right Honourable William Petty 2nd Earl of Shelburne KG PC) </w:t>
            </w:r>
          </w:p>
        </w:tc>
        <w:tc>
          <w:tcPr>
            <w:tcW w:w="1938" w:type="dxa"/>
            <w:tcBorders/>
            <w:vAlign w:val="center"/>
          </w:tcPr>
          <w:p>
            <w:pPr>
              <w:pStyle w:val="TableContents"/>
              <w:bidi w:val="0"/>
              <w:spacing w:before="0" w:after="283"/>
              <w:jc w:val="left"/>
              <w:rPr/>
            </w:pPr>
            <w:r>
              <w:rPr/>
              <w:t xml:space="preserve">4. heinäkuuta 1782 </w:t>
            </w:r>
          </w:p>
        </w:tc>
        <w:tc>
          <w:tcPr>
            <w:tcW w:w="1351" w:type="dxa"/>
            <w:tcBorders/>
            <w:vAlign w:val="center"/>
          </w:tcPr>
          <w:p>
            <w:pPr>
              <w:pStyle w:val="TableContents"/>
              <w:bidi w:val="0"/>
              <w:spacing w:before="0" w:after="283"/>
              <w:jc w:val="left"/>
              <w:rPr/>
            </w:pPr>
            <w:r>
              <w:rPr/>
              <w:t xml:space="preserve">2. huhtikuuta 1783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9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9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Shelburne (Whig -- Tory) </w:t>
            </w:r>
          </w:p>
        </w:tc>
        <w:tc>
          <w:tcPr>
            <w:tcW w:w="841" w:type="dxa"/>
            <w:tcBorders/>
            <w:vAlign w:val="center"/>
          </w:tcPr>
          <w:p>
            <w:pPr>
              <w:pStyle w:val="TableContents"/>
              <w:bidi w:val="0"/>
              <w:spacing w:before="0" w:after="283"/>
              <w:jc w:val="left"/>
              <w:rPr>
                <w:sz w:val="4"/>
                <w:szCs w:val="4"/>
              </w:rPr>
            </w:pPr>
            <w:r>
              <w:rPr>
                <w:sz w:val="4"/>
                <w:szCs w:val="4"/>
              </w:rPr>
              <w:t xml:space="preserve">273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William Cavendish-Bentinck, Portlandin 3. herttua, PC FRS (1738 -- 1809) </w:t>
            </w:r>
          </w:p>
        </w:tc>
        <w:tc>
          <w:tcPr>
            <w:tcW w:w="1938" w:type="dxa"/>
            <w:tcBorders/>
            <w:vAlign w:val="center"/>
          </w:tcPr>
          <w:p>
            <w:pPr>
              <w:pStyle w:val="TableContents"/>
              <w:bidi w:val="0"/>
              <w:spacing w:before="0" w:after="283"/>
              <w:jc w:val="left"/>
              <w:rPr/>
            </w:pPr>
            <w:r>
              <w:rPr/>
              <w:t xml:space="preserve">2. huhtikuuta 1783 </w:t>
            </w:r>
          </w:p>
        </w:tc>
        <w:tc>
          <w:tcPr>
            <w:tcW w:w="1351" w:type="dxa"/>
            <w:tcBorders/>
            <w:vAlign w:val="center"/>
          </w:tcPr>
          <w:p>
            <w:pPr>
              <w:pStyle w:val="TableContents"/>
              <w:bidi w:val="0"/>
              <w:spacing w:before="0" w:after="283"/>
              <w:jc w:val="left"/>
              <w:rPr/>
            </w:pPr>
            <w:r>
              <w:rPr/>
              <w:t xml:space="preserve">19. joulukuuta 1783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9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98"/>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Kettu -- Pohjoinen </w:t>
            </w:r>
          </w:p>
        </w:tc>
        <w:tc>
          <w:tcPr>
            <w:tcW w:w="841" w:type="dxa"/>
            <w:tcBorders/>
            <w:vAlign w:val="center"/>
          </w:tcPr>
          <w:p>
            <w:pPr>
              <w:pStyle w:val="TableContents"/>
              <w:bidi w:val="0"/>
              <w:spacing w:before="0" w:after="283"/>
              <w:jc w:val="left"/>
              <w:rPr>
                <w:sz w:val="4"/>
                <w:szCs w:val="4"/>
              </w:rPr>
            </w:pPr>
            <w:r>
              <w:rPr>
                <w:sz w:val="4"/>
                <w:szCs w:val="4"/>
              </w:rPr>
              <w:t xml:space="preserve">262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Applebyn parlamentin jäsen William Pitt nuorempi -- Cambridgen yliopisto (1759 -- 1806) </w:t>
            </w:r>
          </w:p>
        </w:tc>
        <w:tc>
          <w:tcPr>
            <w:tcW w:w="1938" w:type="dxa"/>
            <w:tcBorders/>
            <w:vAlign w:val="center"/>
          </w:tcPr>
          <w:p>
            <w:pPr>
              <w:pStyle w:val="TableContents"/>
              <w:bidi w:val="0"/>
              <w:spacing w:before="0" w:after="283"/>
              <w:jc w:val="left"/>
              <w:rPr/>
            </w:pPr>
            <w:r>
              <w:rPr/>
              <w:t xml:space="preserve">19. joulukuuta 1783 </w:t>
            </w:r>
          </w:p>
        </w:tc>
        <w:tc>
          <w:tcPr>
            <w:tcW w:w="1351" w:type="dxa"/>
            <w:tcBorders/>
            <w:vAlign w:val="center"/>
          </w:tcPr>
          <w:p>
            <w:pPr>
              <w:pStyle w:val="TableContents"/>
              <w:bidi w:val="0"/>
              <w:spacing w:before="0" w:after="283"/>
              <w:jc w:val="left"/>
              <w:rPr/>
            </w:pPr>
            <w:r>
              <w:rPr/>
              <w:t xml:space="preserve">14. maaliskuuta 1801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9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99"/>
              </w:numPr>
              <w:tabs>
                <w:tab w:val="clear" w:pos="1134"/>
                <w:tab w:val="left" w:leader="none" w:pos="707"/>
              </w:tabs>
              <w:bidi w:val="0"/>
              <w:spacing w:before="0" w:after="0"/>
              <w:ind w:start="707" w:hanging="283"/>
              <w:rPr/>
            </w:pPr>
            <w:r>
              <w:rPr/>
              <w:t xml:space="preserve">Valtiovarainministeri </w:t>
            </w:r>
          </w:p>
          <w:p>
            <w:pPr>
              <w:pStyle w:val="TableHeading"/>
              <w:numPr>
                <w:ilvl w:val="0"/>
                <w:numId w:val="399"/>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Pitt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1784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1790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1796 17 vuotta ja 86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Henry Addington, Devizesin parlamentin jäsen (1757 -- 1844). </w:t>
            </w:r>
          </w:p>
        </w:tc>
        <w:tc>
          <w:tcPr>
            <w:tcW w:w="1938" w:type="dxa"/>
            <w:tcBorders/>
            <w:vAlign w:val="center"/>
          </w:tcPr>
          <w:p>
            <w:pPr>
              <w:pStyle w:val="TableContents"/>
              <w:bidi w:val="0"/>
              <w:spacing w:before="0" w:after="283"/>
              <w:jc w:val="left"/>
              <w:rPr/>
            </w:pPr>
            <w:r>
              <w:rPr/>
              <w:t xml:space="preserve">17. maaliskuuta 1801 </w:t>
            </w:r>
          </w:p>
        </w:tc>
        <w:tc>
          <w:tcPr>
            <w:tcW w:w="1351" w:type="dxa"/>
            <w:tcBorders/>
            <w:vAlign w:val="center"/>
          </w:tcPr>
          <w:p>
            <w:pPr>
              <w:pStyle w:val="TableContents"/>
              <w:bidi w:val="0"/>
              <w:spacing w:before="0" w:after="283"/>
              <w:jc w:val="left"/>
              <w:rPr/>
            </w:pPr>
            <w:r>
              <w:rPr/>
              <w:t xml:space="preserve">10. toukokuuta 1804 </w:t>
            </w:r>
          </w:p>
        </w:tc>
        <w:tc>
          <w:tcPr>
            <w:tcW w:w="1066" w:type="dxa"/>
            <w:tcBorders/>
            <w:vAlign w:val="center"/>
          </w:tcPr>
          <w:p>
            <w:pPr>
              <w:pStyle w:val="TableContents"/>
              <w:bidi w:val="0"/>
              <w:spacing w:before="0" w:after="283"/>
              <w:jc w:val="left"/>
              <w:rPr/>
            </w:pPr>
            <w:r>
              <w:rPr/>
              <w:t xml:space="preserve">1801 </w:t>
            </w:r>
          </w:p>
        </w:tc>
        <w:tc>
          <w:tcPr>
            <w:tcW w:w="2043" w:type="dxa"/>
            <w:tcBorders/>
            <w:vAlign w:val="center"/>
          </w:tcPr>
          <w:p>
            <w:pPr>
              <w:pStyle w:val="TableHeading"/>
              <w:numPr>
                <w:ilvl w:val="0"/>
                <w:numId w:val="40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00"/>
              </w:numPr>
              <w:tabs>
                <w:tab w:val="clear" w:pos="1134"/>
                <w:tab w:val="left" w:leader="none" w:pos="707"/>
              </w:tabs>
              <w:bidi w:val="0"/>
              <w:spacing w:before="0" w:after="0"/>
              <w:ind w:start="707" w:hanging="283"/>
              <w:rPr/>
            </w:pPr>
            <w:r>
              <w:rPr/>
              <w:t xml:space="preserve">Valtiovarainministeri </w:t>
            </w:r>
          </w:p>
          <w:p>
            <w:pPr>
              <w:pStyle w:val="TableHeading"/>
              <w:numPr>
                <w:ilvl w:val="0"/>
                <w:numId w:val="40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Addington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1802 3 vuotta ja 55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Pitt nuorempi, Cambridgen yliopiston kansanedustaja (1759 -- 1806). </w:t>
            </w:r>
          </w:p>
        </w:tc>
        <w:tc>
          <w:tcPr>
            <w:tcW w:w="1938" w:type="dxa"/>
            <w:tcBorders/>
            <w:vAlign w:val="center"/>
          </w:tcPr>
          <w:p>
            <w:pPr>
              <w:pStyle w:val="TableContents"/>
              <w:bidi w:val="0"/>
              <w:spacing w:before="0" w:after="283"/>
              <w:jc w:val="left"/>
              <w:rPr/>
            </w:pPr>
            <w:r>
              <w:rPr/>
              <w:t xml:space="preserve">10. toukokuuta 1804 </w:t>
            </w:r>
          </w:p>
        </w:tc>
        <w:tc>
          <w:tcPr>
            <w:tcW w:w="1351" w:type="dxa"/>
            <w:tcBorders/>
            <w:vAlign w:val="center"/>
          </w:tcPr>
          <w:p>
            <w:pPr>
              <w:pStyle w:val="TableContents"/>
              <w:bidi w:val="0"/>
              <w:spacing w:before="0" w:after="283"/>
              <w:jc w:val="left"/>
              <w:rPr/>
            </w:pPr>
            <w:r>
              <w:rPr/>
              <w:t xml:space="preserve">23. tammikuuta 1806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0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01"/>
              </w:numPr>
              <w:tabs>
                <w:tab w:val="clear" w:pos="1134"/>
                <w:tab w:val="left" w:leader="none" w:pos="707"/>
              </w:tabs>
              <w:bidi w:val="0"/>
              <w:spacing w:before="0" w:after="0"/>
              <w:ind w:start="707" w:hanging="283"/>
              <w:rPr/>
            </w:pPr>
            <w:r>
              <w:rPr/>
              <w:t xml:space="preserve">Valtiovarainministeri </w:t>
            </w:r>
          </w:p>
          <w:p>
            <w:pPr>
              <w:pStyle w:val="TableHeading"/>
              <w:numPr>
                <w:ilvl w:val="0"/>
                <w:numId w:val="401"/>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Pitt II </w:t>
            </w:r>
          </w:p>
        </w:tc>
        <w:tc>
          <w:tcPr>
            <w:tcW w:w="841" w:type="dxa"/>
            <w:tcBorders/>
            <w:vAlign w:val="center"/>
          </w:tcPr>
          <w:p>
            <w:pPr>
              <w:pStyle w:val="TableContents"/>
              <w:bidi w:val="0"/>
              <w:spacing w:before="0" w:after="283"/>
              <w:jc w:val="left"/>
              <w:rPr>
                <w:sz w:val="4"/>
                <w:szCs w:val="4"/>
              </w:rPr>
            </w:pPr>
            <w:r>
              <w:rPr>
                <w:sz w:val="4"/>
                <w:szCs w:val="4"/>
              </w:rPr>
              <w:t xml:space="preserve">1 vuosi ja 259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Grenville 1. paroni Grenville PC PC (Ire) (1759 -- 1834) </w:t>
            </w:r>
          </w:p>
        </w:tc>
        <w:tc>
          <w:tcPr>
            <w:tcW w:w="1938" w:type="dxa"/>
            <w:tcBorders/>
            <w:vAlign w:val="center"/>
          </w:tcPr>
          <w:p>
            <w:pPr>
              <w:pStyle w:val="TableContents"/>
              <w:bidi w:val="0"/>
              <w:spacing w:before="0" w:after="283"/>
              <w:jc w:val="left"/>
              <w:rPr/>
            </w:pPr>
            <w:r>
              <w:rPr/>
              <w:t xml:space="preserve">11. helmikuuta 1806 </w:t>
            </w:r>
          </w:p>
        </w:tc>
        <w:tc>
          <w:tcPr>
            <w:tcW w:w="1351" w:type="dxa"/>
            <w:tcBorders/>
            <w:vAlign w:val="center"/>
          </w:tcPr>
          <w:p>
            <w:pPr>
              <w:pStyle w:val="TableContents"/>
              <w:bidi w:val="0"/>
              <w:spacing w:before="0" w:after="283"/>
              <w:jc w:val="left"/>
              <w:rPr/>
            </w:pPr>
            <w:r>
              <w:rPr/>
              <w:t xml:space="preserve">31. maaliskuuta 1807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40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02"/>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Kaikki lahjakkuudet (Whig -- Tory)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1806 1 vuosi ja 49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William Cavendish-Bentinck, Portlandin 3. herttua KG PC FRS (1738 -- 1809) </w:t>
            </w:r>
          </w:p>
        </w:tc>
        <w:tc>
          <w:tcPr>
            <w:tcW w:w="1938" w:type="dxa"/>
            <w:tcBorders/>
            <w:vAlign w:val="center"/>
          </w:tcPr>
          <w:p>
            <w:pPr>
              <w:pStyle w:val="TableContents"/>
              <w:bidi w:val="0"/>
              <w:spacing w:before="0" w:after="283"/>
              <w:jc w:val="left"/>
              <w:rPr/>
            </w:pPr>
            <w:r>
              <w:rPr/>
              <w:t xml:space="preserve">31. maaliskuuta 1807 </w:t>
            </w:r>
          </w:p>
        </w:tc>
        <w:tc>
          <w:tcPr>
            <w:tcW w:w="1351" w:type="dxa"/>
            <w:tcBorders/>
            <w:vAlign w:val="center"/>
          </w:tcPr>
          <w:p>
            <w:pPr>
              <w:pStyle w:val="TableContents"/>
              <w:bidi w:val="0"/>
              <w:spacing w:before="0" w:after="283"/>
              <w:jc w:val="left"/>
              <w:rPr/>
            </w:pPr>
            <w:r>
              <w:rPr/>
              <w:t xml:space="preserve">4. lokakuuta 1809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403"/>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Portland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1807 2 vuotta ja 188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Spencer Perceval, KC, Northamptonin parlamentin jäsen (1762 -- 1812). </w:t>
            </w:r>
          </w:p>
        </w:tc>
        <w:tc>
          <w:tcPr>
            <w:tcW w:w="1938" w:type="dxa"/>
            <w:tcBorders/>
            <w:vAlign w:val="center"/>
          </w:tcPr>
          <w:p>
            <w:pPr>
              <w:pStyle w:val="TableContents"/>
              <w:bidi w:val="0"/>
              <w:spacing w:before="0" w:after="283"/>
              <w:jc w:val="left"/>
              <w:rPr/>
            </w:pPr>
            <w:r>
              <w:rPr/>
              <w:t xml:space="preserve">4. lokakuuta 1809 </w:t>
            </w:r>
          </w:p>
        </w:tc>
        <w:tc>
          <w:tcPr>
            <w:tcW w:w="1351" w:type="dxa"/>
            <w:tcBorders/>
            <w:vAlign w:val="center"/>
          </w:tcPr>
          <w:p>
            <w:pPr>
              <w:pStyle w:val="TableContents"/>
              <w:bidi w:val="0"/>
              <w:spacing w:before="0" w:after="283"/>
              <w:jc w:val="left"/>
              <w:rPr/>
            </w:pPr>
            <w:r>
              <w:rPr/>
              <w:t xml:space="preserve">11. toukokuuta 1812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0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04"/>
              </w:numPr>
              <w:tabs>
                <w:tab w:val="clear" w:pos="1134"/>
                <w:tab w:val="left" w:leader="none" w:pos="707"/>
              </w:tabs>
              <w:bidi w:val="0"/>
              <w:spacing w:before="0" w:after="0"/>
              <w:ind w:start="707" w:hanging="283"/>
              <w:rPr/>
            </w:pPr>
            <w:r>
              <w:rPr/>
              <w:t xml:space="preserve">Valtiovarainministeri </w:t>
            </w:r>
          </w:p>
          <w:p>
            <w:pPr>
              <w:pStyle w:val="TableHeading"/>
              <w:numPr>
                <w:ilvl w:val="0"/>
                <w:numId w:val="404"/>
              </w:numPr>
              <w:tabs>
                <w:tab w:val="clear" w:pos="1134"/>
                <w:tab w:val="left" w:leader="none" w:pos="707"/>
              </w:tabs>
              <w:bidi w:val="0"/>
              <w:spacing w:before="0" w:after="0"/>
              <w:ind w:start="707" w:hanging="283"/>
              <w:rPr/>
            </w:pPr>
            <w:r>
              <w:rPr/>
              <w:t xml:space="preserve">Lancasterin herttuakunnan kansleri </w:t>
            </w:r>
          </w:p>
          <w:p>
            <w:pPr>
              <w:pStyle w:val="TableHeading"/>
              <w:numPr>
                <w:ilvl w:val="0"/>
                <w:numId w:val="40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Perceval </w:t>
            </w:r>
          </w:p>
        </w:tc>
        <w:tc>
          <w:tcPr>
            <w:tcW w:w="841" w:type="dxa"/>
            <w:tcBorders/>
            <w:vAlign w:val="center"/>
          </w:tcPr>
          <w:p>
            <w:pPr>
              <w:pStyle w:val="TableContents"/>
              <w:bidi w:val="0"/>
              <w:spacing w:before="0" w:after="283"/>
              <w:jc w:val="left"/>
              <w:rPr>
                <w:sz w:val="4"/>
                <w:szCs w:val="4"/>
              </w:rPr>
            </w:pPr>
            <w:r>
              <w:rPr>
                <w:sz w:val="4"/>
                <w:szCs w:val="4"/>
              </w:rPr>
              <w:t xml:space="preserve">2 vuotta ja 221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Robert Jenkinson 2. Liverpoolin jaarli KG PC FRS (1770 -- 1828) </w:t>
            </w:r>
          </w:p>
        </w:tc>
        <w:tc>
          <w:tcPr>
            <w:tcW w:w="1938" w:type="dxa"/>
            <w:tcBorders/>
            <w:vAlign w:val="center"/>
          </w:tcPr>
          <w:p>
            <w:pPr>
              <w:pStyle w:val="TableContents"/>
              <w:bidi w:val="0"/>
              <w:spacing w:before="0" w:after="283"/>
              <w:jc w:val="left"/>
              <w:rPr/>
            </w:pPr>
            <w:r>
              <w:rPr/>
              <w:t xml:space="preserve">8. kesäkuuta 1812 </w:t>
            </w:r>
          </w:p>
        </w:tc>
        <w:tc>
          <w:tcPr>
            <w:tcW w:w="1351" w:type="dxa"/>
            <w:tcBorders/>
            <w:vAlign w:val="center"/>
          </w:tcPr>
          <w:p>
            <w:pPr>
              <w:pStyle w:val="TableContents"/>
              <w:bidi w:val="0"/>
              <w:spacing w:before="0" w:after="283"/>
              <w:jc w:val="left"/>
              <w:rPr/>
            </w:pPr>
            <w:r>
              <w:rPr/>
              <w:t xml:space="preserve">9. huhtikuuta 1827 </w:t>
            </w:r>
          </w:p>
        </w:tc>
        <w:tc>
          <w:tcPr>
            <w:tcW w:w="1066" w:type="dxa"/>
            <w:tcBorders/>
            <w:vAlign w:val="center"/>
          </w:tcPr>
          <w:p>
            <w:pPr>
              <w:pStyle w:val="TableContents"/>
              <w:bidi w:val="0"/>
              <w:spacing w:before="0" w:after="283"/>
              <w:jc w:val="left"/>
              <w:rPr/>
            </w:pPr>
            <w:r>
              <w:rPr/>
              <w:t xml:space="preserve">1812 </w:t>
            </w:r>
          </w:p>
        </w:tc>
        <w:tc>
          <w:tcPr>
            <w:tcW w:w="2043" w:type="dxa"/>
            <w:tcBorders/>
            <w:vAlign w:val="center"/>
          </w:tcPr>
          <w:p>
            <w:pPr>
              <w:pStyle w:val="TableHeading"/>
              <w:numPr>
                <w:ilvl w:val="0"/>
                <w:numId w:val="40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05"/>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Liverpool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1818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1820 </w:t>
            </w:r>
          </w:p>
        </w:tc>
        <w:tc>
          <w:tcPr>
            <w:tcW w:w="1321" w:type="dxa"/>
            <w:tcBorders/>
            <w:vAlign w:val="center"/>
          </w:tcPr>
          <w:p>
            <w:pPr>
              <w:pStyle w:val="TableHeading"/>
              <w:suppressLineNumbers/>
              <w:bidi w:val="0"/>
              <w:spacing w:before="0" w:after="283"/>
              <w:jc w:val="center"/>
              <w:rPr/>
            </w:pPr>
            <w:r>
              <w:rPr/>
              <w:t xml:space="preserve">Yrjö IV (1820 -- 1830)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1826 14 vuotta ja 306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George Canning FRS, Seafordin parlamentin jäsen (1770 -- 1827) </w:t>
            </w:r>
          </w:p>
        </w:tc>
        <w:tc>
          <w:tcPr>
            <w:tcW w:w="1938" w:type="dxa"/>
            <w:tcBorders/>
            <w:vAlign w:val="center"/>
          </w:tcPr>
          <w:p>
            <w:pPr>
              <w:pStyle w:val="TableContents"/>
              <w:bidi w:val="0"/>
              <w:spacing w:before="0" w:after="283"/>
              <w:jc w:val="left"/>
              <w:rPr/>
            </w:pPr>
            <w:r>
              <w:rPr/>
              <w:t xml:space="preserve">10. huhtikuuta 1827 </w:t>
            </w:r>
          </w:p>
        </w:tc>
        <w:tc>
          <w:tcPr>
            <w:tcW w:w="1351" w:type="dxa"/>
            <w:tcBorders/>
            <w:vAlign w:val="center"/>
          </w:tcPr>
          <w:p>
            <w:pPr>
              <w:pStyle w:val="TableContents"/>
              <w:bidi w:val="0"/>
              <w:spacing w:before="0" w:after="283"/>
              <w:jc w:val="left"/>
              <w:rPr/>
            </w:pPr>
            <w:r>
              <w:rPr/>
              <w:t xml:space="preserve">8. elokuuta 1827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0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06"/>
              </w:numPr>
              <w:tabs>
                <w:tab w:val="clear" w:pos="1134"/>
                <w:tab w:val="left" w:leader="none" w:pos="707"/>
              </w:tabs>
              <w:bidi w:val="0"/>
              <w:spacing w:before="0" w:after="0"/>
              <w:ind w:start="707" w:hanging="283"/>
              <w:rPr/>
            </w:pPr>
            <w:r>
              <w:rPr/>
              <w:t xml:space="preserve">Valtiovarainministeri </w:t>
            </w:r>
          </w:p>
          <w:p>
            <w:pPr>
              <w:pStyle w:val="TableHeading"/>
              <w:numPr>
                <w:ilvl w:val="0"/>
                <w:numId w:val="406"/>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(Canningite) </w:t>
            </w:r>
          </w:p>
        </w:tc>
        <w:tc>
          <w:tcPr>
            <w:tcW w:w="2191" w:type="dxa"/>
            <w:tcBorders/>
            <w:vAlign w:val="center"/>
          </w:tcPr>
          <w:p>
            <w:pPr>
              <w:pStyle w:val="TableContents"/>
              <w:bidi w:val="0"/>
              <w:spacing w:before="0" w:after="283"/>
              <w:jc w:val="left"/>
              <w:rPr/>
            </w:pPr>
            <w:r>
              <w:rPr/>
              <w:t xml:space="preserve">Canning (Canningiitti -- valkoihoinen) </w:t>
            </w:r>
          </w:p>
        </w:tc>
        <w:tc>
          <w:tcPr>
            <w:tcW w:w="841" w:type="dxa"/>
            <w:tcBorders/>
            <w:vAlign w:val="center"/>
          </w:tcPr>
          <w:p>
            <w:pPr>
              <w:pStyle w:val="TableContents"/>
              <w:bidi w:val="0"/>
              <w:spacing w:before="0" w:after="283"/>
              <w:jc w:val="left"/>
              <w:rPr>
                <w:sz w:val="4"/>
                <w:szCs w:val="4"/>
              </w:rPr>
            </w:pPr>
            <w:r>
              <w:rPr>
                <w:sz w:val="4"/>
                <w:szCs w:val="4"/>
              </w:rPr>
              <w:t xml:space="preserve">121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Frederick John Robinson 1. varakreivi Goderich PC (1782 -- 1859) </w:t>
            </w:r>
          </w:p>
        </w:tc>
        <w:tc>
          <w:tcPr>
            <w:tcW w:w="1938" w:type="dxa"/>
            <w:tcBorders/>
            <w:vAlign w:val="center"/>
          </w:tcPr>
          <w:p>
            <w:pPr>
              <w:pStyle w:val="TableContents"/>
              <w:bidi w:val="0"/>
              <w:spacing w:before="0" w:after="283"/>
              <w:jc w:val="left"/>
              <w:rPr/>
            </w:pPr>
            <w:r>
              <w:rPr/>
              <w:t xml:space="preserve">31. elokuuta 1827 </w:t>
            </w:r>
          </w:p>
        </w:tc>
        <w:tc>
          <w:tcPr>
            <w:tcW w:w="1351" w:type="dxa"/>
            <w:tcBorders/>
            <w:vAlign w:val="center"/>
          </w:tcPr>
          <w:p>
            <w:pPr>
              <w:pStyle w:val="TableContents"/>
              <w:bidi w:val="0"/>
              <w:spacing w:before="0" w:after="283"/>
              <w:jc w:val="left"/>
              <w:rPr/>
            </w:pPr>
            <w:r>
              <w:rPr/>
              <w:t xml:space="preserve">21. tammikuuta 1828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0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0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(Canningite) </w:t>
            </w:r>
          </w:p>
        </w:tc>
        <w:tc>
          <w:tcPr>
            <w:tcW w:w="2191" w:type="dxa"/>
            <w:tcBorders/>
            <w:vAlign w:val="center"/>
          </w:tcPr>
          <w:p>
            <w:pPr>
              <w:pStyle w:val="TableContents"/>
              <w:bidi w:val="0"/>
              <w:spacing w:before="0" w:after="283"/>
              <w:jc w:val="left"/>
              <w:rPr/>
            </w:pPr>
            <w:r>
              <w:rPr/>
              <w:t xml:space="preserve">Goderich </w:t>
            </w:r>
          </w:p>
        </w:tc>
        <w:tc>
          <w:tcPr>
            <w:tcW w:w="841" w:type="dxa"/>
            <w:tcBorders/>
            <w:vAlign w:val="center"/>
          </w:tcPr>
          <w:p>
            <w:pPr>
              <w:pStyle w:val="TableContents"/>
              <w:bidi w:val="0"/>
              <w:spacing w:before="0" w:after="283"/>
              <w:jc w:val="left"/>
              <w:rPr>
                <w:sz w:val="4"/>
                <w:szCs w:val="4"/>
              </w:rPr>
            </w:pPr>
            <w:r>
              <w:rPr>
                <w:sz w:val="4"/>
                <w:szCs w:val="4"/>
              </w:rPr>
              <w:t xml:space="preserve">144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Kenttämarsalkka Hänen Armonsa Arthur Wellesley 1. Wellingtonin herttua KG GCB GCH PC (1769 -- 1852) </w:t>
            </w:r>
          </w:p>
        </w:tc>
        <w:tc>
          <w:tcPr>
            <w:tcW w:w="1938" w:type="dxa"/>
            <w:tcBorders/>
            <w:vAlign w:val="center"/>
          </w:tcPr>
          <w:p>
            <w:pPr>
              <w:pStyle w:val="TableContents"/>
              <w:bidi w:val="0"/>
              <w:spacing w:before="0" w:after="283"/>
              <w:jc w:val="left"/>
              <w:rPr/>
            </w:pPr>
            <w:r>
              <w:rPr/>
              <w:t xml:space="preserve">22. tammikuuta 1828 </w:t>
            </w:r>
          </w:p>
        </w:tc>
        <w:tc>
          <w:tcPr>
            <w:tcW w:w="1351" w:type="dxa"/>
            <w:tcBorders/>
            <w:vAlign w:val="center"/>
          </w:tcPr>
          <w:p>
            <w:pPr>
              <w:pStyle w:val="TableContents"/>
              <w:bidi w:val="0"/>
              <w:spacing w:before="0" w:after="283"/>
              <w:jc w:val="left"/>
              <w:rPr/>
            </w:pPr>
            <w:r>
              <w:rPr/>
              <w:t xml:space="preserve">16. marraskuuta 1830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40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08"/>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Wellington -- Peel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1830 </w:t>
            </w:r>
          </w:p>
        </w:tc>
        <w:tc>
          <w:tcPr>
            <w:tcW w:w="1321" w:type="dxa"/>
            <w:tcBorders/>
            <w:vAlign w:val="center"/>
          </w:tcPr>
          <w:p>
            <w:pPr>
              <w:pStyle w:val="TableHeading"/>
              <w:suppressLineNumbers/>
              <w:bidi w:val="0"/>
              <w:spacing w:before="0" w:after="283"/>
              <w:jc w:val="center"/>
              <w:rPr/>
            </w:pPr>
            <w:r>
              <w:rPr/>
              <w:t xml:space="preserve">William IV (1830 -- 1837) 2 vuotta ja 299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Charles Grey 2. jaarli Grey KG PC (1764 -- 1845) </w:t>
            </w:r>
          </w:p>
        </w:tc>
        <w:tc>
          <w:tcPr>
            <w:tcW w:w="1938" w:type="dxa"/>
            <w:tcBorders/>
            <w:vAlign w:val="center"/>
          </w:tcPr>
          <w:p>
            <w:pPr>
              <w:pStyle w:val="TableContents"/>
              <w:bidi w:val="0"/>
              <w:spacing w:before="0" w:after="283"/>
              <w:jc w:val="left"/>
              <w:rPr/>
            </w:pPr>
            <w:r>
              <w:rPr/>
              <w:t xml:space="preserve">22. marraskuuta 1830 </w:t>
            </w:r>
          </w:p>
        </w:tc>
        <w:tc>
          <w:tcPr>
            <w:tcW w:w="1351" w:type="dxa"/>
            <w:tcBorders/>
            <w:vAlign w:val="center"/>
          </w:tcPr>
          <w:p>
            <w:pPr>
              <w:pStyle w:val="TableContents"/>
              <w:bidi w:val="0"/>
              <w:spacing w:before="0" w:after="283"/>
              <w:jc w:val="left"/>
              <w:rPr/>
            </w:pPr>
            <w:r>
              <w:rPr/>
              <w:t xml:space="preserve">9. heinäkuuta 1834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40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09"/>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Harmaa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1831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1832 -- 1833 3 vuotta ja 230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Lamb, 2. varakreivi Melbourne PC (1779 -- 1848) (The Right Honourable William Lamb 2nd Viscount Melbourne PC) </w:t>
            </w:r>
          </w:p>
        </w:tc>
        <w:tc>
          <w:tcPr>
            <w:tcW w:w="1938" w:type="dxa"/>
            <w:tcBorders/>
            <w:vAlign w:val="center"/>
          </w:tcPr>
          <w:p>
            <w:pPr>
              <w:pStyle w:val="TableContents"/>
              <w:bidi w:val="0"/>
              <w:spacing w:before="0" w:after="283"/>
              <w:jc w:val="left"/>
              <w:rPr/>
            </w:pPr>
            <w:r>
              <w:rPr/>
              <w:t xml:space="preserve">16. heinäkuuta 1834 </w:t>
            </w:r>
          </w:p>
        </w:tc>
        <w:tc>
          <w:tcPr>
            <w:tcW w:w="1351" w:type="dxa"/>
            <w:tcBorders/>
            <w:vAlign w:val="center"/>
          </w:tcPr>
          <w:p>
            <w:pPr>
              <w:pStyle w:val="TableContents"/>
              <w:bidi w:val="0"/>
              <w:spacing w:before="0" w:after="283"/>
              <w:jc w:val="left"/>
              <w:rPr/>
            </w:pPr>
            <w:r>
              <w:rPr/>
              <w:t xml:space="preserve">14. marraskuuta 1834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1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10"/>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Melbourne I </w:t>
            </w:r>
          </w:p>
        </w:tc>
        <w:tc>
          <w:tcPr>
            <w:tcW w:w="841" w:type="dxa"/>
            <w:tcBorders/>
            <w:vAlign w:val="center"/>
          </w:tcPr>
          <w:p>
            <w:pPr>
              <w:pStyle w:val="TableContents"/>
              <w:bidi w:val="0"/>
              <w:spacing w:before="0" w:after="283"/>
              <w:jc w:val="left"/>
              <w:rPr>
                <w:sz w:val="4"/>
                <w:szCs w:val="4"/>
              </w:rPr>
            </w:pPr>
            <w:r>
              <w:rPr>
                <w:sz w:val="4"/>
                <w:szCs w:val="4"/>
              </w:rPr>
              <w:t xml:space="preserve">122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Kenttämarsalkka Hänen Armonsa Arthur Wellesley 1. Wellingtonin herttua KG GCB GCH PC (1769 -- 1852) </w:t>
            </w:r>
          </w:p>
        </w:tc>
        <w:tc>
          <w:tcPr>
            <w:tcW w:w="1938" w:type="dxa"/>
            <w:tcBorders/>
            <w:vAlign w:val="center"/>
          </w:tcPr>
          <w:p>
            <w:pPr>
              <w:pStyle w:val="TableContents"/>
              <w:bidi w:val="0"/>
              <w:spacing w:before="0" w:after="283"/>
              <w:jc w:val="left"/>
              <w:rPr/>
            </w:pPr>
            <w:r>
              <w:rPr/>
              <w:t xml:space="preserve">14. marraskuuta 1834 </w:t>
            </w:r>
          </w:p>
        </w:tc>
        <w:tc>
          <w:tcPr>
            <w:tcW w:w="1351" w:type="dxa"/>
            <w:tcBorders/>
            <w:vAlign w:val="center"/>
          </w:tcPr>
          <w:p>
            <w:pPr>
              <w:pStyle w:val="TableContents"/>
              <w:bidi w:val="0"/>
              <w:spacing w:before="0" w:after="283"/>
              <w:jc w:val="left"/>
              <w:rPr/>
            </w:pPr>
            <w:r>
              <w:rPr/>
              <w:t xml:space="preserve">10. joulukuuta 1834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1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11"/>
              </w:numPr>
              <w:tabs>
                <w:tab w:val="clear" w:pos="1134"/>
                <w:tab w:val="left" w:leader="none" w:pos="707"/>
              </w:tabs>
              <w:bidi w:val="0"/>
              <w:spacing w:before="0" w:after="0"/>
              <w:ind w:start="707" w:hanging="283"/>
              <w:rPr/>
            </w:pPr>
            <w:r>
              <w:rPr/>
              <w:t xml:space="preserve">Sisäministeriön valtiosihteeri </w:t>
            </w:r>
          </w:p>
          <w:p>
            <w:pPr>
              <w:pStyle w:val="TableHeading"/>
              <w:numPr>
                <w:ilvl w:val="0"/>
                <w:numId w:val="411"/>
              </w:numPr>
              <w:tabs>
                <w:tab w:val="clear" w:pos="1134"/>
                <w:tab w:val="left" w:leader="none" w:pos="707"/>
              </w:tabs>
              <w:bidi w:val="0"/>
              <w:spacing w:before="0" w:after="0"/>
              <w:ind w:start="707" w:hanging="283"/>
              <w:rPr/>
            </w:pPr>
            <w:r>
              <w:rPr/>
              <w:t xml:space="preserve">Ulkoasiainministeri </w:t>
            </w:r>
          </w:p>
          <w:p>
            <w:pPr>
              <w:pStyle w:val="TableHeading"/>
              <w:numPr>
                <w:ilvl w:val="0"/>
                <w:numId w:val="411"/>
              </w:numPr>
              <w:tabs>
                <w:tab w:val="clear" w:pos="1134"/>
                <w:tab w:val="left" w:leader="none" w:pos="707"/>
              </w:tabs>
              <w:bidi w:val="0"/>
              <w:spacing w:before="0" w:after="0"/>
              <w:ind w:start="707" w:hanging="283"/>
              <w:rPr/>
            </w:pPr>
            <w:r>
              <w:rPr/>
              <w:t xml:space="preserve">Sota- ja siirtomaa-asioiden valtiosihteeri </w:t>
            </w:r>
          </w:p>
          <w:p>
            <w:pPr>
              <w:pStyle w:val="TableHeading"/>
              <w:numPr>
                <w:ilvl w:val="0"/>
                <w:numId w:val="41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Wellingtonin talonmies </w:t>
            </w:r>
          </w:p>
        </w:tc>
        <w:tc>
          <w:tcPr>
            <w:tcW w:w="841" w:type="dxa"/>
            <w:tcBorders/>
            <w:vAlign w:val="center"/>
          </w:tcPr>
          <w:p>
            <w:pPr>
              <w:pStyle w:val="TableContents"/>
              <w:bidi w:val="0"/>
              <w:spacing w:before="0" w:after="283"/>
              <w:jc w:val="left"/>
              <w:rPr>
                <w:sz w:val="4"/>
                <w:szCs w:val="4"/>
              </w:rPr>
            </w:pPr>
            <w:r>
              <w:rPr>
                <w:sz w:val="4"/>
                <w:szCs w:val="4"/>
              </w:rPr>
              <w:t xml:space="preserve">27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Sir Robert Peel Bt FRS Tamworthin parlamentin jäsen (1788 -- 1850) </w:t>
            </w:r>
          </w:p>
        </w:tc>
        <w:tc>
          <w:tcPr>
            <w:tcW w:w="1938" w:type="dxa"/>
            <w:tcBorders/>
            <w:vAlign w:val="center"/>
          </w:tcPr>
          <w:p>
            <w:pPr>
              <w:pStyle w:val="TableContents"/>
              <w:bidi w:val="0"/>
              <w:spacing w:before="0" w:after="283"/>
              <w:jc w:val="left"/>
              <w:rPr/>
            </w:pPr>
            <w:r>
              <w:rPr/>
              <w:t xml:space="preserve">10. joulukuuta 1834 </w:t>
            </w:r>
          </w:p>
        </w:tc>
        <w:tc>
          <w:tcPr>
            <w:tcW w:w="1351" w:type="dxa"/>
            <w:tcBorders/>
            <w:vAlign w:val="center"/>
          </w:tcPr>
          <w:p>
            <w:pPr>
              <w:pStyle w:val="TableContents"/>
              <w:bidi w:val="0"/>
              <w:spacing w:before="0" w:after="283"/>
              <w:jc w:val="left"/>
              <w:rPr/>
            </w:pPr>
            <w:r>
              <w:rPr/>
              <w:t xml:space="preserve">8. huhtikuuta 1835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1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12"/>
              </w:numPr>
              <w:tabs>
                <w:tab w:val="clear" w:pos="1134"/>
                <w:tab w:val="left" w:leader="none" w:pos="707"/>
              </w:tabs>
              <w:bidi w:val="0"/>
              <w:spacing w:before="0" w:after="0"/>
              <w:ind w:start="707" w:hanging="283"/>
              <w:rPr/>
            </w:pPr>
            <w:r>
              <w:rPr/>
              <w:t xml:space="preserve">Valtiovarainministeri </w:t>
            </w:r>
          </w:p>
          <w:p>
            <w:pPr>
              <w:pStyle w:val="TableHeading"/>
              <w:numPr>
                <w:ilvl w:val="0"/>
                <w:numId w:val="412"/>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Kuori I </w:t>
            </w:r>
          </w:p>
        </w:tc>
        <w:tc>
          <w:tcPr>
            <w:tcW w:w="841" w:type="dxa"/>
            <w:tcBorders/>
            <w:vAlign w:val="center"/>
          </w:tcPr>
          <w:p>
            <w:pPr>
              <w:pStyle w:val="TableContents"/>
              <w:bidi w:val="0"/>
              <w:spacing w:before="0" w:after="283"/>
              <w:jc w:val="left"/>
              <w:rPr>
                <w:sz w:val="4"/>
                <w:szCs w:val="4"/>
              </w:rPr>
            </w:pPr>
            <w:r>
              <w:rPr>
                <w:sz w:val="4"/>
                <w:szCs w:val="4"/>
              </w:rPr>
              <w:t xml:space="preserve">120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Lamb, 2. varakreivi Melbourne PC FRS (1779 -- 1848) (The Right Honourable William Lamb 2nd Viscount Melbourne PC FRS) </w:t>
            </w:r>
          </w:p>
        </w:tc>
        <w:tc>
          <w:tcPr>
            <w:tcW w:w="1938" w:type="dxa"/>
            <w:tcBorders/>
            <w:vAlign w:val="center"/>
          </w:tcPr>
          <w:p>
            <w:pPr>
              <w:pStyle w:val="TableContents"/>
              <w:bidi w:val="0"/>
              <w:spacing w:before="0" w:after="283"/>
              <w:jc w:val="left"/>
              <w:rPr/>
            </w:pPr>
            <w:r>
              <w:rPr/>
              <w:t xml:space="preserve">18. huhtikuuta 1835 </w:t>
            </w:r>
          </w:p>
        </w:tc>
        <w:tc>
          <w:tcPr>
            <w:tcW w:w="1351" w:type="dxa"/>
            <w:tcBorders/>
            <w:vAlign w:val="center"/>
          </w:tcPr>
          <w:p>
            <w:pPr>
              <w:pStyle w:val="TableContents"/>
              <w:bidi w:val="0"/>
              <w:spacing w:before="0" w:after="283"/>
              <w:jc w:val="left"/>
              <w:rPr/>
            </w:pPr>
            <w:r>
              <w:rPr/>
              <w:t xml:space="preserve">30. elokuuta 1841 </w:t>
            </w:r>
          </w:p>
        </w:tc>
        <w:tc>
          <w:tcPr>
            <w:tcW w:w="1066" w:type="dxa"/>
            <w:tcBorders/>
            <w:vAlign w:val="center"/>
          </w:tcPr>
          <w:p>
            <w:pPr>
              <w:pStyle w:val="TableContents"/>
              <w:bidi w:val="0"/>
              <w:spacing w:before="0" w:after="283"/>
              <w:jc w:val="left"/>
              <w:rPr/>
            </w:pPr>
            <w:r>
              <w:rPr/>
              <w:t xml:space="preserve">1835 </w:t>
            </w:r>
          </w:p>
        </w:tc>
        <w:tc>
          <w:tcPr>
            <w:tcW w:w="2043" w:type="dxa"/>
            <w:tcBorders/>
            <w:vAlign w:val="center"/>
          </w:tcPr>
          <w:p>
            <w:pPr>
              <w:pStyle w:val="TableHeading"/>
              <w:numPr>
                <w:ilvl w:val="0"/>
                <w:numId w:val="41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13"/>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Melbourne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1837 </w:t>
            </w:r>
          </w:p>
        </w:tc>
        <w:tc>
          <w:tcPr>
            <w:tcW w:w="1321" w:type="dxa"/>
            <w:tcBorders/>
            <w:vAlign w:val="center"/>
          </w:tcPr>
          <w:p>
            <w:pPr>
              <w:pStyle w:val="TableHeading"/>
              <w:suppressLineNumbers/>
              <w:bidi w:val="0"/>
              <w:spacing w:before="0" w:after="283"/>
              <w:jc w:val="center"/>
              <w:rPr/>
            </w:pPr>
            <w:r>
              <w:rPr/>
              <w:t xml:space="preserve">Victoria (1837 -- 1901) 6 vuotta ja 135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Sir Robert Peel Bt FRS Tamworthin parlamentin jäsen (1788 -- 1850) </w:t>
            </w:r>
          </w:p>
        </w:tc>
        <w:tc>
          <w:tcPr>
            <w:tcW w:w="1938" w:type="dxa"/>
            <w:tcBorders/>
            <w:vAlign w:val="center"/>
          </w:tcPr>
          <w:p>
            <w:pPr>
              <w:pStyle w:val="TableContents"/>
              <w:bidi w:val="0"/>
              <w:spacing w:before="0" w:after="283"/>
              <w:jc w:val="left"/>
              <w:rPr/>
            </w:pPr>
            <w:r>
              <w:rPr/>
              <w:t xml:space="preserve">30. elokuuta 1841 </w:t>
            </w:r>
          </w:p>
        </w:tc>
        <w:tc>
          <w:tcPr>
            <w:tcW w:w="1351" w:type="dxa"/>
            <w:tcBorders/>
            <w:vAlign w:val="center"/>
          </w:tcPr>
          <w:p>
            <w:pPr>
              <w:pStyle w:val="TableContents"/>
              <w:bidi w:val="0"/>
              <w:spacing w:before="0" w:after="283"/>
              <w:jc w:val="left"/>
              <w:rPr/>
            </w:pPr>
            <w:r>
              <w:rPr/>
              <w:t xml:space="preserve">29. kesäkuuta 1846 </w:t>
            </w:r>
          </w:p>
        </w:tc>
        <w:tc>
          <w:tcPr>
            <w:tcW w:w="1066" w:type="dxa"/>
            <w:tcBorders/>
            <w:vAlign w:val="center"/>
          </w:tcPr>
          <w:p>
            <w:pPr>
              <w:pStyle w:val="TableContents"/>
              <w:bidi w:val="0"/>
              <w:spacing w:before="0" w:after="283"/>
              <w:jc w:val="left"/>
              <w:rPr/>
            </w:pPr>
            <w:r>
              <w:rPr/>
              <w:t xml:space="preserve">1841 </w:t>
            </w:r>
          </w:p>
        </w:tc>
        <w:tc>
          <w:tcPr>
            <w:tcW w:w="2043" w:type="dxa"/>
            <w:tcBorders/>
            <w:vAlign w:val="center"/>
          </w:tcPr>
          <w:p>
            <w:pPr>
              <w:pStyle w:val="TableHeading"/>
              <w:numPr>
                <w:ilvl w:val="0"/>
                <w:numId w:val="41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1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Kuori II </w:t>
            </w:r>
          </w:p>
        </w:tc>
        <w:tc>
          <w:tcPr>
            <w:tcW w:w="841" w:type="dxa"/>
            <w:tcBorders/>
            <w:vAlign w:val="center"/>
          </w:tcPr>
          <w:p>
            <w:pPr>
              <w:pStyle w:val="TableContents"/>
              <w:bidi w:val="0"/>
              <w:spacing w:before="0" w:after="283"/>
              <w:jc w:val="left"/>
              <w:rPr>
                <w:sz w:val="4"/>
                <w:szCs w:val="4"/>
              </w:rPr>
            </w:pPr>
            <w:r>
              <w:rPr>
                <w:sz w:val="4"/>
                <w:szCs w:val="4"/>
              </w:rPr>
              <w:t xml:space="preserve">4 vuotta ja 304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Lord John Russell FRS, Lontoon kaupungin kansanedustaja (1792 -- 1878). </w:t>
            </w:r>
          </w:p>
        </w:tc>
        <w:tc>
          <w:tcPr>
            <w:tcW w:w="1938" w:type="dxa"/>
            <w:tcBorders/>
            <w:vAlign w:val="center"/>
          </w:tcPr>
          <w:p>
            <w:pPr>
              <w:pStyle w:val="TableContents"/>
              <w:bidi w:val="0"/>
              <w:spacing w:before="0" w:after="283"/>
              <w:jc w:val="left"/>
              <w:rPr/>
            </w:pPr>
            <w:r>
              <w:rPr/>
              <w:t xml:space="preserve">30. kesäkuuta 1846 </w:t>
            </w:r>
          </w:p>
        </w:tc>
        <w:tc>
          <w:tcPr>
            <w:tcW w:w="1351" w:type="dxa"/>
            <w:tcBorders/>
            <w:vAlign w:val="center"/>
          </w:tcPr>
          <w:p>
            <w:pPr>
              <w:pStyle w:val="TableContents"/>
              <w:bidi w:val="0"/>
              <w:spacing w:before="0" w:after="283"/>
              <w:jc w:val="left"/>
              <w:rPr/>
            </w:pPr>
            <w:r>
              <w:rPr/>
              <w:t xml:space="preserve">21. helmikuuta 1852 </w:t>
            </w:r>
          </w:p>
        </w:tc>
        <w:tc>
          <w:tcPr>
            <w:tcW w:w="1066" w:type="dxa"/>
            <w:tcBorders/>
            <w:vAlign w:val="center"/>
          </w:tcPr>
          <w:p>
            <w:pPr>
              <w:pStyle w:val="TableContents"/>
              <w:bidi w:val="0"/>
              <w:spacing w:before="0" w:after="283"/>
              <w:jc w:val="left"/>
              <w:rPr/>
            </w:pPr>
            <w:r>
              <w:rPr/>
              <w:t xml:space="preserve">1847 </w:t>
            </w:r>
          </w:p>
        </w:tc>
        <w:tc>
          <w:tcPr>
            <w:tcW w:w="2043" w:type="dxa"/>
            <w:tcBorders/>
            <w:vAlign w:val="center"/>
          </w:tcPr>
          <w:p>
            <w:pPr>
              <w:pStyle w:val="TableHeading"/>
              <w:numPr>
                <w:ilvl w:val="0"/>
                <w:numId w:val="41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15"/>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Russell I </w:t>
            </w:r>
          </w:p>
        </w:tc>
        <w:tc>
          <w:tcPr>
            <w:tcW w:w="841" w:type="dxa"/>
            <w:tcBorders/>
            <w:vAlign w:val="center"/>
          </w:tcPr>
          <w:p>
            <w:pPr>
              <w:pStyle w:val="TableContents"/>
              <w:bidi w:val="0"/>
              <w:spacing w:before="0" w:after="283"/>
              <w:jc w:val="left"/>
              <w:rPr>
                <w:sz w:val="4"/>
                <w:szCs w:val="4"/>
              </w:rPr>
            </w:pPr>
            <w:r>
              <w:rPr>
                <w:sz w:val="4"/>
                <w:szCs w:val="4"/>
              </w:rPr>
              <w:t xml:space="preserve">5 vuotta ja 237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Edward Smith-Stanley 14. Derbyn jaarli, PC (1799 -- 1869) </w:t>
            </w:r>
          </w:p>
        </w:tc>
        <w:tc>
          <w:tcPr>
            <w:tcW w:w="1938" w:type="dxa"/>
            <w:tcBorders/>
            <w:vAlign w:val="center"/>
          </w:tcPr>
          <w:p>
            <w:pPr>
              <w:pStyle w:val="TableContents"/>
              <w:bidi w:val="0"/>
              <w:spacing w:before="0" w:after="283"/>
              <w:jc w:val="left"/>
              <w:rPr/>
            </w:pPr>
            <w:r>
              <w:rPr/>
              <w:t xml:space="preserve">23. helmikuuta 1852 </w:t>
            </w:r>
          </w:p>
        </w:tc>
        <w:tc>
          <w:tcPr>
            <w:tcW w:w="1351" w:type="dxa"/>
            <w:tcBorders/>
            <w:vAlign w:val="center"/>
          </w:tcPr>
          <w:p>
            <w:pPr>
              <w:pStyle w:val="TableContents"/>
              <w:bidi w:val="0"/>
              <w:spacing w:before="0" w:after="283"/>
              <w:jc w:val="left"/>
              <w:rPr/>
            </w:pPr>
            <w:r>
              <w:rPr/>
              <w:t xml:space="preserve">17. joulukuuta 1852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41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16"/>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Kuka? Kuka?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1852 299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George Hamilton-Gordon 4. Aberdeenin jaarli KT FRSE FRS PC FSA Scot (1784 -- 1860) </w:t>
            </w:r>
          </w:p>
        </w:tc>
        <w:tc>
          <w:tcPr>
            <w:tcW w:w="1938" w:type="dxa"/>
            <w:tcBorders/>
            <w:vAlign w:val="center"/>
          </w:tcPr>
          <w:p>
            <w:pPr>
              <w:pStyle w:val="TableContents"/>
              <w:bidi w:val="0"/>
              <w:spacing w:before="0" w:after="283"/>
              <w:jc w:val="left"/>
              <w:rPr/>
            </w:pPr>
            <w:r>
              <w:rPr/>
              <w:t xml:space="preserve">19. joulukuuta 1852 </w:t>
            </w:r>
          </w:p>
        </w:tc>
        <w:tc>
          <w:tcPr>
            <w:tcW w:w="1351" w:type="dxa"/>
            <w:tcBorders/>
            <w:vAlign w:val="center"/>
          </w:tcPr>
          <w:p>
            <w:pPr>
              <w:pStyle w:val="TableContents"/>
              <w:bidi w:val="0"/>
              <w:spacing w:before="0" w:after="283"/>
              <w:jc w:val="left"/>
              <w:rPr/>
            </w:pPr>
            <w:r>
              <w:rPr/>
              <w:t xml:space="preserve">30. tammikuuta 1855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1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1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Peelite </w:t>
            </w:r>
          </w:p>
        </w:tc>
        <w:tc>
          <w:tcPr>
            <w:tcW w:w="2191" w:type="dxa"/>
            <w:tcBorders/>
            <w:vAlign w:val="center"/>
          </w:tcPr>
          <w:p>
            <w:pPr>
              <w:pStyle w:val="TableContents"/>
              <w:bidi w:val="0"/>
              <w:spacing w:before="0" w:after="283"/>
              <w:jc w:val="left"/>
              <w:rPr/>
            </w:pPr>
            <w:r>
              <w:rPr/>
              <w:t xml:space="preserve">Aberdeen (Peelite -- Whig) </w:t>
            </w:r>
          </w:p>
        </w:tc>
        <w:tc>
          <w:tcPr>
            <w:tcW w:w="841" w:type="dxa"/>
            <w:tcBorders/>
            <w:vAlign w:val="center"/>
          </w:tcPr>
          <w:p>
            <w:pPr>
              <w:pStyle w:val="TableContents"/>
              <w:bidi w:val="0"/>
              <w:spacing w:before="0" w:after="283"/>
              <w:jc w:val="left"/>
              <w:rPr>
                <w:sz w:val="4"/>
                <w:szCs w:val="4"/>
              </w:rPr>
            </w:pPr>
            <w:r>
              <w:rPr>
                <w:sz w:val="4"/>
                <w:szCs w:val="4"/>
              </w:rPr>
              <w:t xml:space="preserve">2 vuotta ja 43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Henry John Temple 3rd Viscount Palmerston KG GCB PC FRS Tivertonin parlamentin jäsen (1784 -- 1865) </w:t>
            </w:r>
          </w:p>
        </w:tc>
        <w:tc>
          <w:tcPr>
            <w:tcW w:w="1938" w:type="dxa"/>
            <w:tcBorders/>
            <w:vAlign w:val="center"/>
          </w:tcPr>
          <w:p>
            <w:pPr>
              <w:pStyle w:val="TableContents"/>
              <w:bidi w:val="0"/>
              <w:spacing w:before="0" w:after="283"/>
              <w:jc w:val="left"/>
              <w:rPr/>
            </w:pPr>
            <w:r>
              <w:rPr/>
              <w:t xml:space="preserve">6. helmikuuta 1855 </w:t>
            </w:r>
          </w:p>
        </w:tc>
        <w:tc>
          <w:tcPr>
            <w:tcW w:w="1351" w:type="dxa"/>
            <w:tcBorders/>
            <w:vAlign w:val="center"/>
          </w:tcPr>
          <w:p>
            <w:pPr>
              <w:pStyle w:val="TableContents"/>
              <w:bidi w:val="0"/>
              <w:spacing w:before="0" w:after="283"/>
              <w:jc w:val="left"/>
              <w:rPr/>
            </w:pPr>
            <w:r>
              <w:rPr/>
              <w:t xml:space="preserve">19. helmikuuta 1858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41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1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Palmerston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1857 3 vuotta ja 14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Edward Smith-Stanley 14. Derbyn jaarli, PC (1799 -- 1869) </w:t>
            </w:r>
          </w:p>
        </w:tc>
        <w:tc>
          <w:tcPr>
            <w:tcW w:w="1938" w:type="dxa"/>
            <w:tcBorders/>
            <w:vAlign w:val="center"/>
          </w:tcPr>
          <w:p>
            <w:pPr>
              <w:pStyle w:val="TableContents"/>
              <w:bidi w:val="0"/>
              <w:spacing w:before="0" w:after="283"/>
              <w:jc w:val="left"/>
              <w:rPr/>
            </w:pPr>
            <w:r>
              <w:rPr/>
              <w:t xml:space="preserve">20. helmikuuta 1858 </w:t>
            </w:r>
          </w:p>
        </w:tc>
        <w:tc>
          <w:tcPr>
            <w:tcW w:w="1351" w:type="dxa"/>
            <w:tcBorders/>
            <w:vAlign w:val="center"/>
          </w:tcPr>
          <w:p>
            <w:pPr>
              <w:pStyle w:val="TableContents"/>
              <w:bidi w:val="0"/>
              <w:spacing w:before="0" w:after="283"/>
              <w:jc w:val="left"/>
              <w:rPr/>
            </w:pPr>
            <w:r>
              <w:rPr/>
              <w:t xml:space="preserve">11. kesäkuuta 1859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1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19"/>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Derby -- Disraeli II </w:t>
            </w:r>
          </w:p>
        </w:tc>
        <w:tc>
          <w:tcPr>
            <w:tcW w:w="841" w:type="dxa"/>
            <w:tcBorders/>
            <w:vAlign w:val="center"/>
          </w:tcPr>
          <w:p>
            <w:pPr>
              <w:pStyle w:val="TableContents"/>
              <w:bidi w:val="0"/>
              <w:spacing w:before="0" w:after="283"/>
              <w:jc w:val="left"/>
              <w:rPr>
                <w:sz w:val="4"/>
                <w:szCs w:val="4"/>
              </w:rPr>
            </w:pPr>
            <w:r>
              <w:rPr>
                <w:sz w:val="4"/>
                <w:szCs w:val="4"/>
              </w:rPr>
              <w:t xml:space="preserve">1 vuosi ja 112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Henry John Temple 3rd Viscount Palmerston KG GCB PC FRS Tivertonin parlamentin jäsen (1784 -- 1865) </w:t>
            </w:r>
          </w:p>
        </w:tc>
        <w:tc>
          <w:tcPr>
            <w:tcW w:w="1938" w:type="dxa"/>
            <w:tcBorders/>
            <w:vAlign w:val="center"/>
          </w:tcPr>
          <w:p>
            <w:pPr>
              <w:pStyle w:val="TableContents"/>
              <w:bidi w:val="0"/>
              <w:spacing w:before="0" w:after="283"/>
              <w:jc w:val="left"/>
              <w:rPr/>
            </w:pPr>
            <w:r>
              <w:rPr/>
              <w:t xml:space="preserve">12. kesäkuuta 1859 </w:t>
            </w:r>
          </w:p>
        </w:tc>
        <w:tc>
          <w:tcPr>
            <w:tcW w:w="1351" w:type="dxa"/>
            <w:tcBorders/>
            <w:vAlign w:val="center"/>
          </w:tcPr>
          <w:p>
            <w:pPr>
              <w:pStyle w:val="TableContents"/>
              <w:bidi w:val="0"/>
              <w:spacing w:before="0" w:after="283"/>
              <w:jc w:val="left"/>
              <w:rPr/>
            </w:pPr>
            <w:r>
              <w:rPr/>
              <w:t xml:space="preserve">18. lokakuuta 1865 </w:t>
            </w:r>
          </w:p>
        </w:tc>
        <w:tc>
          <w:tcPr>
            <w:tcW w:w="1066" w:type="dxa"/>
            <w:tcBorders/>
            <w:vAlign w:val="center"/>
          </w:tcPr>
          <w:p>
            <w:pPr>
              <w:pStyle w:val="TableContents"/>
              <w:bidi w:val="0"/>
              <w:spacing w:before="0" w:after="283"/>
              <w:jc w:val="left"/>
              <w:rPr/>
            </w:pPr>
            <w:r>
              <w:rPr/>
              <w:t xml:space="preserve">1859 </w:t>
            </w:r>
          </w:p>
        </w:tc>
        <w:tc>
          <w:tcPr>
            <w:tcW w:w="2043" w:type="dxa"/>
            <w:tcBorders/>
            <w:vAlign w:val="center"/>
          </w:tcPr>
          <w:p>
            <w:pPr>
              <w:pStyle w:val="TableHeading"/>
              <w:numPr>
                <w:ilvl w:val="0"/>
                <w:numId w:val="42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2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Palmerston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1865 6 vuotta ja 129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John Russell 1. jaarli Russell KG PC FRS (1792 -- 1878) </w:t>
            </w:r>
          </w:p>
        </w:tc>
        <w:tc>
          <w:tcPr>
            <w:tcW w:w="1938" w:type="dxa"/>
            <w:tcBorders/>
            <w:vAlign w:val="center"/>
          </w:tcPr>
          <w:p>
            <w:pPr>
              <w:pStyle w:val="TableContents"/>
              <w:bidi w:val="0"/>
              <w:spacing w:before="0" w:after="283"/>
              <w:jc w:val="left"/>
              <w:rPr/>
            </w:pPr>
            <w:r>
              <w:rPr/>
              <w:t xml:space="preserve">29. lokakuuta 1865 </w:t>
            </w:r>
          </w:p>
        </w:tc>
        <w:tc>
          <w:tcPr>
            <w:tcW w:w="1351" w:type="dxa"/>
            <w:tcBorders/>
            <w:vAlign w:val="center"/>
          </w:tcPr>
          <w:p>
            <w:pPr>
              <w:pStyle w:val="TableContents"/>
              <w:bidi w:val="0"/>
              <w:spacing w:before="0" w:after="283"/>
              <w:jc w:val="left"/>
              <w:rPr/>
            </w:pPr>
            <w:r>
              <w:rPr/>
              <w:t xml:space="preserve">26. kesäkuuta 1866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2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2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Russell II </w:t>
            </w:r>
          </w:p>
        </w:tc>
        <w:tc>
          <w:tcPr>
            <w:tcW w:w="841" w:type="dxa"/>
            <w:tcBorders/>
            <w:vAlign w:val="center"/>
          </w:tcPr>
          <w:p>
            <w:pPr>
              <w:pStyle w:val="TableContents"/>
              <w:bidi w:val="0"/>
              <w:spacing w:before="0" w:after="283"/>
              <w:jc w:val="left"/>
              <w:rPr>
                <w:sz w:val="4"/>
                <w:szCs w:val="4"/>
              </w:rPr>
            </w:pPr>
            <w:r>
              <w:rPr>
                <w:sz w:val="4"/>
                <w:szCs w:val="4"/>
              </w:rPr>
              <w:t xml:space="preserve">241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Edward Smith-Stanley 14. Derbyn jaarli KG PC (1799 -- 1869) </w:t>
            </w:r>
          </w:p>
        </w:tc>
        <w:tc>
          <w:tcPr>
            <w:tcW w:w="1938" w:type="dxa"/>
            <w:tcBorders/>
            <w:vAlign w:val="center"/>
          </w:tcPr>
          <w:p>
            <w:pPr>
              <w:pStyle w:val="TableContents"/>
              <w:bidi w:val="0"/>
              <w:spacing w:before="0" w:after="283"/>
              <w:jc w:val="left"/>
              <w:rPr/>
            </w:pPr>
            <w:r>
              <w:rPr/>
              <w:t xml:space="preserve">28. kesäkuuta 1866 </w:t>
            </w:r>
          </w:p>
        </w:tc>
        <w:tc>
          <w:tcPr>
            <w:tcW w:w="1351" w:type="dxa"/>
            <w:tcBorders/>
            <w:vAlign w:val="center"/>
          </w:tcPr>
          <w:p>
            <w:pPr>
              <w:pStyle w:val="TableContents"/>
              <w:bidi w:val="0"/>
              <w:spacing w:before="0" w:after="283"/>
              <w:jc w:val="left"/>
              <w:rPr/>
            </w:pPr>
            <w:r>
              <w:rPr/>
              <w:t xml:space="preserve">25. helmikuuta 1868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2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22"/>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Derby -- Disraeli III </w:t>
            </w:r>
          </w:p>
        </w:tc>
        <w:tc>
          <w:tcPr>
            <w:tcW w:w="841" w:type="dxa"/>
            <w:tcBorders/>
            <w:vAlign w:val="center"/>
          </w:tcPr>
          <w:p>
            <w:pPr>
              <w:pStyle w:val="TableContents"/>
              <w:bidi w:val="0"/>
              <w:spacing w:before="0" w:after="283"/>
              <w:jc w:val="left"/>
              <w:rPr>
                <w:sz w:val="4"/>
                <w:szCs w:val="4"/>
              </w:rPr>
            </w:pPr>
            <w:r>
              <w:rPr>
                <w:sz w:val="4"/>
                <w:szCs w:val="4"/>
              </w:rPr>
              <w:t xml:space="preserve">1 vuosi ja 243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Benjamin Disraeli MP for Buckinghamshire (1804 -- 1881) Katso myös § Premierships: 1 </w:t>
            </w:r>
          </w:p>
        </w:tc>
        <w:tc>
          <w:tcPr>
            <w:tcW w:w="1938" w:type="dxa"/>
            <w:tcBorders/>
            <w:vAlign w:val="center"/>
          </w:tcPr>
          <w:p>
            <w:pPr>
              <w:pStyle w:val="TableHeading"/>
              <w:numPr>
                <w:ilvl w:val="0"/>
                <w:numId w:val="42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23"/>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sz w:val="4"/>
                <w:szCs w:val="4"/>
              </w:rPr>
            </w:pPr>
            <w:r>
              <w:rPr>
                <w:sz w:val="4"/>
                <w:szCs w:val="4"/>
              </w:rPr>
            </w:r>
          </w:p>
        </w:tc>
        <w:tc>
          <w:tcPr>
            <w:tcW w:w="6850" w:type="dxa"/>
            <w:gridSpan w:val="5"/>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27. helmikuuta 1868 </w:t>
            </w:r>
          </w:p>
        </w:tc>
        <w:tc>
          <w:tcPr>
            <w:tcW w:w="1321" w:type="dxa"/>
            <w:tcBorders/>
            <w:vAlign w:val="center"/>
          </w:tcPr>
          <w:p>
            <w:pPr>
              <w:pStyle w:val="TableContents"/>
              <w:bidi w:val="0"/>
              <w:spacing w:before="0" w:after="283"/>
              <w:jc w:val="left"/>
              <w:rPr/>
            </w:pPr>
            <w:r>
              <w:rPr/>
              <w:t xml:space="preserve">1. joulukuuta 1868 </w:t>
            </w:r>
          </w:p>
        </w:tc>
        <w:tc>
          <w:tcPr>
            <w:tcW w:w="2191" w:type="dxa"/>
            <w:tcBorders/>
            <w:vAlign w:val="center"/>
          </w:tcPr>
          <w:p>
            <w:pPr>
              <w:pStyle w:val="TableContents"/>
              <w:bidi w:val="0"/>
              <w:spacing w:before="0" w:after="283"/>
              <w:jc w:val="left"/>
              <w:rPr/>
            </w:pPr>
            <w:r>
              <w:rPr/>
              <w:t xml:space="preserve">-- 279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Ewart Gladstone FSS Greenwichin kansanedustaja (1809 -- 1898) Katso myös § Premierships: 2 </w:t>
            </w:r>
          </w:p>
        </w:tc>
        <w:tc>
          <w:tcPr>
            <w:tcW w:w="1938" w:type="dxa"/>
            <w:tcBorders/>
            <w:vAlign w:val="center"/>
          </w:tcPr>
          <w:p>
            <w:pPr>
              <w:pStyle w:val="TableHeading"/>
              <w:numPr>
                <w:ilvl w:val="0"/>
                <w:numId w:val="42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24"/>
              </w:numPr>
              <w:tabs>
                <w:tab w:val="clear" w:pos="1134"/>
                <w:tab w:val="left" w:leader="none" w:pos="707"/>
              </w:tabs>
              <w:bidi w:val="0"/>
              <w:spacing w:before="0" w:after="0"/>
              <w:ind w:start="707" w:hanging="283"/>
              <w:rPr/>
            </w:pPr>
            <w:r>
              <w:rPr/>
              <w:t xml:space="preserve">Alahuoneen johtaja </w:t>
            </w:r>
          </w:p>
          <w:p>
            <w:pPr>
              <w:pStyle w:val="TableHeading"/>
              <w:numPr>
                <w:ilvl w:val="0"/>
                <w:numId w:val="424"/>
              </w:numPr>
              <w:tabs>
                <w:tab w:val="clear" w:pos="1134"/>
                <w:tab w:val="left" w:leader="none" w:pos="707"/>
              </w:tabs>
              <w:bidi w:val="0"/>
              <w:spacing w:before="0" w:after="283"/>
              <w:ind w:start="707" w:hanging="283"/>
              <w:rPr/>
            </w:pPr>
            <w:r>
              <w:rPr/>
              <w:t xml:space="preserve">Valtiovarainministeri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3. joulukuuta 1868 </w:t>
            </w:r>
          </w:p>
        </w:tc>
        <w:tc>
          <w:tcPr>
            <w:tcW w:w="1321" w:type="dxa"/>
            <w:tcBorders/>
            <w:vAlign w:val="center"/>
          </w:tcPr>
          <w:p>
            <w:pPr>
              <w:pStyle w:val="TableContents"/>
              <w:bidi w:val="0"/>
              <w:spacing w:before="0" w:after="283"/>
              <w:jc w:val="left"/>
              <w:rPr/>
            </w:pPr>
            <w:r>
              <w:rPr/>
              <w:t xml:space="preserve">17. helmikuuta 1874 </w:t>
            </w:r>
          </w:p>
        </w:tc>
        <w:tc>
          <w:tcPr>
            <w:tcW w:w="2191" w:type="dxa"/>
            <w:tcBorders/>
            <w:vAlign w:val="center"/>
          </w:tcPr>
          <w:p>
            <w:pPr>
              <w:pStyle w:val="TableContents"/>
              <w:bidi w:val="0"/>
              <w:spacing w:before="0" w:after="283"/>
              <w:jc w:val="left"/>
              <w:rPr/>
            </w:pPr>
            <w:r>
              <w:rPr/>
              <w:t xml:space="preserve">1868 5 vuotta ja 77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Benjamin Disraeli 1st Earl of Beaconsfield KG PC FRS Buckinghamshiren parlamentin jäsen (1804 -- 1881) Katso myös § Pääministerikausi: 1 </w:t>
            </w:r>
          </w:p>
        </w:tc>
        <w:tc>
          <w:tcPr>
            <w:tcW w:w="1938" w:type="dxa"/>
            <w:tcBorders/>
            <w:vAlign w:val="center"/>
          </w:tcPr>
          <w:p>
            <w:pPr>
              <w:pStyle w:val="TableHeading"/>
              <w:numPr>
                <w:ilvl w:val="0"/>
                <w:numId w:val="42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25"/>
              </w:numPr>
              <w:tabs>
                <w:tab w:val="clear" w:pos="1134"/>
                <w:tab w:val="left" w:leader="none" w:pos="707"/>
              </w:tabs>
              <w:bidi w:val="0"/>
              <w:spacing w:before="0" w:after="0"/>
              <w:ind w:start="707" w:hanging="283"/>
              <w:rPr/>
            </w:pPr>
            <w:r>
              <w:rPr/>
              <w:t xml:space="preserve">Alahuoneen johtaja </w:t>
            </w:r>
          </w:p>
          <w:p>
            <w:pPr>
              <w:pStyle w:val="TableHeading"/>
              <w:numPr>
                <w:ilvl w:val="0"/>
                <w:numId w:val="425"/>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425"/>
              </w:numPr>
              <w:tabs>
                <w:tab w:val="clear" w:pos="1134"/>
                <w:tab w:val="left" w:leader="none" w:pos="707"/>
              </w:tabs>
              <w:bidi w:val="0"/>
              <w:spacing w:before="0" w:after="283"/>
              <w:ind w:start="707" w:hanging="283"/>
              <w:rPr/>
            </w:pPr>
            <w:r>
              <w:rPr/>
              <w:t xml:space="preserve">Ylähuoneen johtaja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Disraeli 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20. helmikuuta 1874 </w:t>
            </w:r>
          </w:p>
        </w:tc>
        <w:tc>
          <w:tcPr>
            <w:tcW w:w="1321" w:type="dxa"/>
            <w:tcBorders/>
            <w:vAlign w:val="center"/>
          </w:tcPr>
          <w:p>
            <w:pPr>
              <w:pStyle w:val="TableContents"/>
              <w:bidi w:val="0"/>
              <w:spacing w:before="0" w:after="283"/>
              <w:jc w:val="left"/>
              <w:rPr/>
            </w:pPr>
            <w:r>
              <w:rPr/>
              <w:t xml:space="preserve">21. huhtikuuta 1880 </w:t>
            </w:r>
          </w:p>
        </w:tc>
        <w:tc>
          <w:tcPr>
            <w:tcW w:w="2191" w:type="dxa"/>
            <w:tcBorders/>
            <w:vAlign w:val="center"/>
          </w:tcPr>
          <w:p>
            <w:pPr>
              <w:pStyle w:val="TableContents"/>
              <w:bidi w:val="0"/>
              <w:spacing w:before="0" w:after="283"/>
              <w:jc w:val="left"/>
              <w:rPr/>
            </w:pPr>
            <w:r>
              <w:rPr/>
              <w:t xml:space="preserve">1874 6 vuotta ja 62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Ewart Gladstone FRS FSS Midlothianin kansanedustaja (1809 -- 1898) Katso myös § Premierships: 2 </w:t>
            </w:r>
          </w:p>
        </w:tc>
        <w:tc>
          <w:tcPr>
            <w:tcW w:w="1938" w:type="dxa"/>
            <w:tcBorders/>
            <w:vAlign w:val="center"/>
          </w:tcPr>
          <w:p>
            <w:pPr>
              <w:pStyle w:val="TableHeading"/>
              <w:numPr>
                <w:ilvl w:val="0"/>
                <w:numId w:val="42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26"/>
              </w:numPr>
              <w:tabs>
                <w:tab w:val="clear" w:pos="1134"/>
                <w:tab w:val="left" w:leader="none" w:pos="707"/>
              </w:tabs>
              <w:bidi w:val="0"/>
              <w:spacing w:before="0" w:after="0"/>
              <w:ind w:start="707" w:hanging="283"/>
              <w:rPr/>
            </w:pPr>
            <w:r>
              <w:rPr/>
              <w:t xml:space="preserve">Alahuoneen johtaja </w:t>
            </w:r>
          </w:p>
          <w:p>
            <w:pPr>
              <w:pStyle w:val="TableHeading"/>
              <w:numPr>
                <w:ilvl w:val="0"/>
                <w:numId w:val="426"/>
              </w:numPr>
              <w:tabs>
                <w:tab w:val="clear" w:pos="1134"/>
                <w:tab w:val="left" w:leader="none" w:pos="707"/>
              </w:tabs>
              <w:bidi w:val="0"/>
              <w:spacing w:before="0" w:after="283"/>
              <w:ind w:start="707" w:hanging="283"/>
              <w:rPr/>
            </w:pPr>
            <w:r>
              <w:rPr/>
              <w:t xml:space="preserve">Valtiovarainministeri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23. huhtikuuta 1880 </w:t>
            </w:r>
          </w:p>
        </w:tc>
        <w:tc>
          <w:tcPr>
            <w:tcW w:w="1321" w:type="dxa"/>
            <w:tcBorders/>
            <w:vAlign w:val="center"/>
          </w:tcPr>
          <w:p>
            <w:pPr>
              <w:pStyle w:val="TableContents"/>
              <w:bidi w:val="0"/>
              <w:spacing w:before="0" w:after="283"/>
              <w:jc w:val="left"/>
              <w:rPr/>
            </w:pPr>
            <w:r>
              <w:rPr/>
              <w:t xml:space="preserve">9. kesäkuuta 1885 </w:t>
            </w:r>
          </w:p>
        </w:tc>
        <w:tc>
          <w:tcPr>
            <w:tcW w:w="2191" w:type="dxa"/>
            <w:tcBorders/>
            <w:vAlign w:val="center"/>
          </w:tcPr>
          <w:p>
            <w:pPr>
              <w:pStyle w:val="TableContents"/>
              <w:bidi w:val="0"/>
              <w:spacing w:before="0" w:after="283"/>
              <w:jc w:val="left"/>
              <w:rPr/>
            </w:pPr>
            <w:r>
              <w:rPr/>
              <w:t xml:space="preserve">1880 5 vuotta ja 48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23. kesäkuuta 1885 </w:t>
            </w:r>
          </w:p>
        </w:tc>
        <w:tc>
          <w:tcPr>
            <w:tcW w:w="1351" w:type="dxa"/>
            <w:tcBorders/>
            <w:vAlign w:val="center"/>
          </w:tcPr>
          <w:p>
            <w:pPr>
              <w:pStyle w:val="TableContents"/>
              <w:bidi w:val="0"/>
              <w:spacing w:before="0" w:after="283"/>
              <w:jc w:val="left"/>
              <w:rPr/>
            </w:pPr>
            <w:r>
              <w:rPr/>
              <w:t xml:space="preserve">28. tammikuuta 1886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27"/>
              </w:numPr>
              <w:tabs>
                <w:tab w:val="clear" w:pos="1134"/>
                <w:tab w:val="left" w:leader="none" w:pos="707"/>
              </w:tabs>
              <w:bidi w:val="0"/>
              <w:spacing w:before="0" w:after="0"/>
              <w:ind w:start="707" w:hanging="283"/>
              <w:rPr/>
            </w:pPr>
            <w:r>
              <w:rPr/>
              <w:t xml:space="preserve">Ulkoasiainministeri </w:t>
            </w:r>
          </w:p>
          <w:p>
            <w:pPr>
              <w:pStyle w:val="TableHeading"/>
              <w:numPr>
                <w:ilvl w:val="0"/>
                <w:numId w:val="42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 </w:t>
            </w:r>
          </w:p>
        </w:tc>
        <w:tc>
          <w:tcPr>
            <w:tcW w:w="841" w:type="dxa"/>
            <w:tcBorders/>
            <w:vAlign w:val="center"/>
          </w:tcPr>
          <w:p>
            <w:pPr>
              <w:pStyle w:val="TableContents"/>
              <w:bidi w:val="0"/>
              <w:spacing w:before="0" w:after="283"/>
              <w:jc w:val="left"/>
              <w:rPr>
                <w:sz w:val="4"/>
                <w:szCs w:val="4"/>
              </w:rPr>
            </w:pPr>
            <w:r>
              <w:rPr>
                <w:sz w:val="4"/>
                <w:szCs w:val="4"/>
              </w:rPr>
              <w:t xml:space="preserve">220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Ewart Gladstone FRS FSS Midlothianin kansanedustaja (1809 -- 1898) Katso myös § Premierships: 2 </w:t>
            </w:r>
          </w:p>
        </w:tc>
        <w:tc>
          <w:tcPr>
            <w:tcW w:w="1938" w:type="dxa"/>
            <w:tcBorders/>
            <w:vAlign w:val="center"/>
          </w:tcPr>
          <w:p>
            <w:pPr>
              <w:pStyle w:val="TableHeading"/>
              <w:numPr>
                <w:ilvl w:val="0"/>
                <w:numId w:val="42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28"/>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428"/>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 helmikuuta 1886 </w:t>
            </w:r>
          </w:p>
        </w:tc>
        <w:tc>
          <w:tcPr>
            <w:tcW w:w="1321" w:type="dxa"/>
            <w:tcBorders/>
            <w:vAlign w:val="center"/>
          </w:tcPr>
          <w:p>
            <w:pPr>
              <w:pStyle w:val="TableContents"/>
              <w:bidi w:val="0"/>
              <w:spacing w:before="0" w:after="283"/>
              <w:jc w:val="left"/>
              <w:rPr/>
            </w:pPr>
            <w:r>
              <w:rPr/>
              <w:t xml:space="preserve">20. heinäkuuta 1886 </w:t>
            </w:r>
          </w:p>
        </w:tc>
        <w:tc>
          <w:tcPr>
            <w:tcW w:w="2191" w:type="dxa"/>
            <w:tcBorders/>
            <w:vAlign w:val="center"/>
          </w:tcPr>
          <w:p>
            <w:pPr>
              <w:pStyle w:val="TableContents"/>
              <w:bidi w:val="0"/>
              <w:spacing w:before="0" w:after="283"/>
              <w:jc w:val="left"/>
              <w:rPr/>
            </w:pPr>
            <w:r>
              <w:rPr/>
              <w:t xml:space="preserve">1885 170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25. heinäkuuta 1886 </w:t>
            </w:r>
          </w:p>
        </w:tc>
        <w:tc>
          <w:tcPr>
            <w:tcW w:w="1351" w:type="dxa"/>
            <w:tcBorders/>
            <w:vAlign w:val="center"/>
          </w:tcPr>
          <w:p>
            <w:pPr>
              <w:pStyle w:val="TableContents"/>
              <w:bidi w:val="0"/>
              <w:spacing w:before="0" w:after="283"/>
              <w:jc w:val="left"/>
              <w:rPr/>
            </w:pPr>
            <w:r>
              <w:rPr/>
              <w:t xml:space="preserve">11. elokuuta 1892 </w:t>
            </w:r>
          </w:p>
        </w:tc>
        <w:tc>
          <w:tcPr>
            <w:tcW w:w="1066" w:type="dxa"/>
            <w:tcBorders/>
            <w:vAlign w:val="center"/>
          </w:tcPr>
          <w:p>
            <w:pPr>
              <w:pStyle w:val="TableContents"/>
              <w:bidi w:val="0"/>
              <w:spacing w:before="0" w:after="283"/>
              <w:jc w:val="left"/>
              <w:rPr/>
            </w:pPr>
            <w:r>
              <w:rPr/>
              <w:t xml:space="preserve">1886 </w:t>
            </w:r>
          </w:p>
        </w:tc>
        <w:tc>
          <w:tcPr>
            <w:tcW w:w="2043" w:type="dxa"/>
            <w:tcBorders/>
            <w:vAlign w:val="center"/>
          </w:tcPr>
          <w:p>
            <w:pPr>
              <w:pStyle w:val="TableHeading"/>
              <w:numPr>
                <w:ilvl w:val="0"/>
                <w:numId w:val="429"/>
              </w:numPr>
              <w:tabs>
                <w:tab w:val="clear" w:pos="1134"/>
                <w:tab w:val="left" w:leader="none" w:pos="707"/>
              </w:tabs>
              <w:bidi w:val="0"/>
              <w:spacing w:before="0" w:after="0"/>
              <w:ind w:start="707" w:hanging="283"/>
              <w:rPr/>
            </w:pPr>
            <w:r>
              <w:rPr/>
              <w:t xml:space="preserve">Ylähuoneen johtaja </w:t>
            </w:r>
          </w:p>
          <w:p>
            <w:pPr>
              <w:pStyle w:val="TableHeading"/>
              <w:numPr>
                <w:ilvl w:val="0"/>
                <w:numId w:val="42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29"/>
              </w:numPr>
              <w:tabs>
                <w:tab w:val="clear" w:pos="1134"/>
                <w:tab w:val="left" w:leader="none" w:pos="707"/>
              </w:tabs>
              <w:bidi w:val="0"/>
              <w:spacing w:before="0" w:after="283"/>
              <w:ind w:start="707" w:hanging="283"/>
              <w:rPr/>
            </w:pPr>
            <w:r>
              <w:rPr/>
              <w:t xml:space="preserve">Ulkoasiainministeri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II </w:t>
            </w:r>
          </w:p>
        </w:tc>
        <w:tc>
          <w:tcPr>
            <w:tcW w:w="841" w:type="dxa"/>
            <w:tcBorders/>
            <w:vAlign w:val="center"/>
          </w:tcPr>
          <w:p>
            <w:pPr>
              <w:pStyle w:val="TableContents"/>
              <w:bidi w:val="0"/>
              <w:spacing w:before="0" w:after="283"/>
              <w:jc w:val="left"/>
              <w:rPr>
                <w:sz w:val="4"/>
                <w:szCs w:val="4"/>
              </w:rPr>
            </w:pPr>
            <w:r>
              <w:rPr>
                <w:sz w:val="4"/>
                <w:szCs w:val="4"/>
              </w:rPr>
              <w:t xml:space="preserve">6 vuotta ja 18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Ewart Gladstone FRS FSS Midlothianin kansanedustaja (1809 -- 1898) Katso myös § Premierships: 2 </w:t>
            </w:r>
          </w:p>
        </w:tc>
        <w:tc>
          <w:tcPr>
            <w:tcW w:w="1938" w:type="dxa"/>
            <w:tcBorders/>
            <w:vAlign w:val="center"/>
          </w:tcPr>
          <w:p>
            <w:pPr>
              <w:pStyle w:val="TableHeading"/>
              <w:numPr>
                <w:ilvl w:val="0"/>
                <w:numId w:val="43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30"/>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430"/>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IV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15. elokuuta 1892 </w:t>
            </w:r>
          </w:p>
        </w:tc>
        <w:tc>
          <w:tcPr>
            <w:tcW w:w="1321" w:type="dxa"/>
            <w:tcBorders/>
            <w:vAlign w:val="center"/>
          </w:tcPr>
          <w:p>
            <w:pPr>
              <w:pStyle w:val="TableContents"/>
              <w:bidi w:val="0"/>
              <w:spacing w:before="0" w:after="283"/>
              <w:jc w:val="left"/>
              <w:rPr/>
            </w:pPr>
            <w:r>
              <w:rPr/>
              <w:t xml:space="preserve">2. maaliskuuta 1894 </w:t>
            </w:r>
          </w:p>
        </w:tc>
        <w:tc>
          <w:tcPr>
            <w:tcW w:w="2191" w:type="dxa"/>
            <w:tcBorders/>
            <w:vAlign w:val="center"/>
          </w:tcPr>
          <w:p>
            <w:pPr>
              <w:pStyle w:val="TableContents"/>
              <w:bidi w:val="0"/>
              <w:spacing w:before="0" w:after="283"/>
              <w:jc w:val="left"/>
              <w:rPr/>
            </w:pPr>
            <w:r>
              <w:rPr/>
              <w:t xml:space="preserve">1892 1 vuosi ja 200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Archibald Primrose 5. Roseberyn jaarli KG PC FRS (1847 -- 1929) </w:t>
            </w:r>
          </w:p>
        </w:tc>
        <w:tc>
          <w:tcPr>
            <w:tcW w:w="1938" w:type="dxa"/>
            <w:tcBorders/>
            <w:vAlign w:val="center"/>
          </w:tcPr>
          <w:p>
            <w:pPr>
              <w:pStyle w:val="TableContents"/>
              <w:bidi w:val="0"/>
              <w:spacing w:before="0" w:after="283"/>
              <w:jc w:val="left"/>
              <w:rPr/>
            </w:pPr>
            <w:r>
              <w:rPr/>
              <w:t xml:space="preserve">5. maaliskuuta 1894 </w:t>
            </w:r>
          </w:p>
        </w:tc>
        <w:tc>
          <w:tcPr>
            <w:tcW w:w="1351" w:type="dxa"/>
            <w:tcBorders/>
            <w:vAlign w:val="center"/>
          </w:tcPr>
          <w:p>
            <w:pPr>
              <w:pStyle w:val="TableContents"/>
              <w:bidi w:val="0"/>
              <w:spacing w:before="0" w:after="283"/>
              <w:jc w:val="left"/>
              <w:rPr/>
            </w:pPr>
            <w:r>
              <w:rPr/>
              <w:t xml:space="preserve">22. kesäkuuta 1895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3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31"/>
              </w:numPr>
              <w:tabs>
                <w:tab w:val="clear" w:pos="1134"/>
                <w:tab w:val="left" w:leader="none" w:pos="707"/>
              </w:tabs>
              <w:bidi w:val="0"/>
              <w:spacing w:before="0" w:after="0"/>
              <w:ind w:start="707" w:hanging="283"/>
              <w:rPr/>
            </w:pPr>
            <w:r>
              <w:rPr/>
              <w:t xml:space="preserve">Neuvoston puheenjohtaja </w:t>
            </w:r>
          </w:p>
          <w:p>
            <w:pPr>
              <w:pStyle w:val="TableHeading"/>
              <w:numPr>
                <w:ilvl w:val="0"/>
                <w:numId w:val="43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Rosebery </w:t>
            </w:r>
          </w:p>
        </w:tc>
        <w:tc>
          <w:tcPr>
            <w:tcW w:w="841" w:type="dxa"/>
            <w:tcBorders/>
            <w:vAlign w:val="center"/>
          </w:tcPr>
          <w:p>
            <w:pPr>
              <w:pStyle w:val="TableContents"/>
              <w:bidi w:val="0"/>
              <w:spacing w:before="0" w:after="283"/>
              <w:jc w:val="left"/>
              <w:rPr>
                <w:sz w:val="4"/>
                <w:szCs w:val="4"/>
              </w:rPr>
            </w:pPr>
            <w:r>
              <w:rPr>
                <w:sz w:val="4"/>
                <w:szCs w:val="4"/>
              </w:rPr>
              <w:t xml:space="preserve">1 vuosi ja 110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25. kesäkuuta 1895 </w:t>
            </w:r>
          </w:p>
        </w:tc>
        <w:tc>
          <w:tcPr>
            <w:tcW w:w="1351" w:type="dxa"/>
            <w:tcBorders/>
            <w:vAlign w:val="center"/>
          </w:tcPr>
          <w:p>
            <w:pPr>
              <w:pStyle w:val="TableContents"/>
              <w:bidi w:val="0"/>
              <w:spacing w:before="0" w:after="283"/>
              <w:jc w:val="left"/>
              <w:rPr/>
            </w:pPr>
            <w:r>
              <w:rPr/>
              <w:t xml:space="preserve">11. heinäkuuta 1902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432"/>
              </w:numPr>
              <w:tabs>
                <w:tab w:val="clear" w:pos="1134"/>
                <w:tab w:val="left" w:leader="none" w:pos="707"/>
              </w:tabs>
              <w:bidi w:val="0"/>
              <w:spacing w:before="0" w:after="0"/>
              <w:ind w:start="707" w:hanging="283"/>
              <w:rPr/>
            </w:pPr>
            <w:r>
              <w:rPr/>
              <w:t xml:space="preserve">Ylähuoneen johtaja </w:t>
            </w:r>
          </w:p>
          <w:p>
            <w:pPr>
              <w:pStyle w:val="TableHeading"/>
              <w:numPr>
                <w:ilvl w:val="0"/>
                <w:numId w:val="432"/>
              </w:numPr>
              <w:tabs>
                <w:tab w:val="clear" w:pos="1134"/>
                <w:tab w:val="left" w:leader="none" w:pos="707"/>
              </w:tabs>
              <w:bidi w:val="0"/>
              <w:spacing w:before="0" w:after="0"/>
              <w:ind w:start="707" w:hanging="283"/>
              <w:rPr/>
            </w:pPr>
            <w:r>
              <w:rPr/>
              <w:t xml:space="preserve">Ulkoasiainministeri </w:t>
            </w:r>
          </w:p>
          <w:p>
            <w:pPr>
              <w:pStyle w:val="TableHeading"/>
              <w:numPr>
                <w:ilvl w:val="0"/>
                <w:numId w:val="432"/>
              </w:numPr>
              <w:tabs>
                <w:tab w:val="clear" w:pos="1134"/>
                <w:tab w:val="left" w:leader="none" w:pos="707"/>
              </w:tabs>
              <w:bidi w:val="0"/>
              <w:spacing w:before="0" w:after="283"/>
              <w:ind w:start="707" w:hanging="283"/>
              <w:rPr/>
            </w:pPr>
            <w:r>
              <w:rPr/>
              <w:t xml:space="preserve">Lord Keeper of the Privy Seal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III (Con. -- Lib. U.)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1895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1900 7 vuotta ja 17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Heading"/>
              <w:suppressLineNumbers/>
              <w:bidi w:val="0"/>
              <w:spacing w:before="0" w:after="283"/>
              <w:jc w:val="center"/>
              <w:rPr/>
            </w:pPr>
            <w:r>
              <w:rPr/>
              <w:t xml:space="preserve">Edward VII (1901-1910)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Arthur Balfour FRS DL, Manchester Eastin kansanedustaja (1848 -- 1930) </w:t>
            </w:r>
          </w:p>
        </w:tc>
        <w:tc>
          <w:tcPr>
            <w:tcW w:w="1938" w:type="dxa"/>
            <w:tcBorders/>
            <w:vAlign w:val="center"/>
          </w:tcPr>
          <w:p>
            <w:pPr>
              <w:pStyle w:val="TableContents"/>
              <w:bidi w:val="0"/>
              <w:spacing w:before="0" w:after="283"/>
              <w:jc w:val="left"/>
              <w:rPr/>
            </w:pPr>
            <w:r>
              <w:rPr/>
              <w:t xml:space="preserve">11. heinäkuuta 1902 </w:t>
            </w:r>
          </w:p>
        </w:tc>
        <w:tc>
          <w:tcPr>
            <w:tcW w:w="1351" w:type="dxa"/>
            <w:tcBorders/>
            <w:vAlign w:val="center"/>
          </w:tcPr>
          <w:p>
            <w:pPr>
              <w:pStyle w:val="TableContents"/>
              <w:bidi w:val="0"/>
              <w:spacing w:before="0" w:after="283"/>
              <w:jc w:val="left"/>
              <w:rPr/>
            </w:pPr>
            <w:r>
              <w:rPr/>
              <w:t xml:space="preserve">5. joulukuuta 1905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3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33"/>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Balfour </w:t>
            </w:r>
          </w:p>
        </w:tc>
        <w:tc>
          <w:tcPr>
            <w:tcW w:w="841" w:type="dxa"/>
            <w:tcBorders/>
            <w:vAlign w:val="center"/>
          </w:tcPr>
          <w:p>
            <w:pPr>
              <w:pStyle w:val="TableContents"/>
              <w:bidi w:val="0"/>
              <w:spacing w:before="0" w:after="283"/>
              <w:jc w:val="left"/>
              <w:rPr>
                <w:sz w:val="4"/>
                <w:szCs w:val="4"/>
              </w:rPr>
            </w:pPr>
            <w:r>
              <w:rPr>
                <w:sz w:val="4"/>
                <w:szCs w:val="4"/>
              </w:rPr>
              <w:t xml:space="preserve">3 vuotta ja 148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Sir Henry Campbell-Bannerman GCB Stirling Burghsin parlamentin jäsen (1836 -- 1908) </w:t>
            </w:r>
          </w:p>
        </w:tc>
        <w:tc>
          <w:tcPr>
            <w:tcW w:w="1938" w:type="dxa"/>
            <w:tcBorders/>
            <w:vAlign w:val="center"/>
          </w:tcPr>
          <w:p>
            <w:pPr>
              <w:pStyle w:val="TableContents"/>
              <w:bidi w:val="0"/>
              <w:spacing w:before="0" w:after="283"/>
              <w:jc w:val="left"/>
              <w:rPr/>
            </w:pPr>
            <w:r>
              <w:rPr/>
              <w:t xml:space="preserve">5. joulukuuta 1905 </w:t>
            </w:r>
          </w:p>
        </w:tc>
        <w:tc>
          <w:tcPr>
            <w:tcW w:w="1351" w:type="dxa"/>
            <w:tcBorders/>
            <w:vAlign w:val="center"/>
          </w:tcPr>
          <w:p>
            <w:pPr>
              <w:pStyle w:val="TableContents"/>
              <w:bidi w:val="0"/>
              <w:spacing w:before="0" w:after="283"/>
              <w:jc w:val="left"/>
              <w:rPr/>
            </w:pPr>
            <w:r>
              <w:rPr/>
              <w:t xml:space="preserve">7. huhtikuuta 1908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43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3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Campbell-Bannerman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1906 2 vuotta ja 125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Herbert Henry Asquith KC FRS, East Fifen kansanedustaja (1852 -- 1928) </w:t>
            </w:r>
          </w:p>
        </w:tc>
        <w:tc>
          <w:tcPr>
            <w:tcW w:w="1938" w:type="dxa"/>
            <w:tcBorders/>
            <w:vAlign w:val="center"/>
          </w:tcPr>
          <w:p>
            <w:pPr>
              <w:pStyle w:val="TableContents"/>
              <w:bidi w:val="0"/>
              <w:spacing w:before="0" w:after="283"/>
              <w:jc w:val="left"/>
              <w:rPr/>
            </w:pPr>
            <w:r>
              <w:rPr/>
              <w:t xml:space="preserve">7. huhtikuuta 1908 </w:t>
            </w:r>
          </w:p>
        </w:tc>
        <w:tc>
          <w:tcPr>
            <w:tcW w:w="1351" w:type="dxa"/>
            <w:tcBorders/>
            <w:vAlign w:val="center"/>
          </w:tcPr>
          <w:p>
            <w:pPr>
              <w:pStyle w:val="TableContents"/>
              <w:bidi w:val="0"/>
              <w:spacing w:before="0" w:after="283"/>
              <w:jc w:val="left"/>
              <w:rPr/>
            </w:pPr>
            <w:r>
              <w:rPr/>
              <w:t xml:space="preserve">5. joulukuuta 1916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43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35"/>
              </w:numPr>
              <w:tabs>
                <w:tab w:val="clear" w:pos="1134"/>
                <w:tab w:val="left" w:leader="none" w:pos="707"/>
              </w:tabs>
              <w:bidi w:val="0"/>
              <w:spacing w:before="0" w:after="0"/>
              <w:ind w:start="707" w:hanging="283"/>
              <w:rPr/>
            </w:pPr>
            <w:r>
              <w:rPr/>
              <w:t xml:space="preserve">Alahuoneen johtaja </w:t>
            </w:r>
          </w:p>
          <w:p>
            <w:pPr>
              <w:pStyle w:val="TableHeading"/>
              <w:numPr>
                <w:ilvl w:val="0"/>
                <w:numId w:val="435"/>
              </w:numPr>
              <w:tabs>
                <w:tab w:val="clear" w:pos="1134"/>
                <w:tab w:val="left" w:leader="none" w:pos="707"/>
              </w:tabs>
              <w:bidi w:val="0"/>
              <w:spacing w:before="0" w:after="283"/>
              <w:ind w:start="707" w:hanging="283"/>
              <w:rPr/>
            </w:pPr>
            <w:r>
              <w:rPr/>
              <w:t xml:space="preserve">Sotaministeri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Asquith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1910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1910 </w:t>
            </w:r>
          </w:p>
        </w:tc>
        <w:tc>
          <w:tcPr>
            <w:tcW w:w="2191" w:type="dxa"/>
            <w:tcBorders/>
            <w:vAlign w:val="center"/>
          </w:tcPr>
          <w:p>
            <w:pPr>
              <w:pStyle w:val="TableHeading"/>
              <w:suppressLineNumbers/>
              <w:bidi w:val="0"/>
              <w:spacing w:before="0" w:after="283"/>
              <w:jc w:val="center"/>
              <w:rPr/>
            </w:pPr>
            <w:r>
              <w:rPr/>
              <w:t xml:space="preserve">Yrjö V (1910 -- 1936)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Asquith II (Lib. -- Con. -- ym.)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t xml:space="preserve">8 vuotta ja 243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David Lloyd George OM, Caernarvon Boroughsin kansanedustaja (1863 -- 1945) </w:t>
            </w:r>
          </w:p>
        </w:tc>
        <w:tc>
          <w:tcPr>
            <w:tcW w:w="1938" w:type="dxa"/>
            <w:tcBorders/>
            <w:vAlign w:val="center"/>
          </w:tcPr>
          <w:p>
            <w:pPr>
              <w:pStyle w:val="TableContents"/>
              <w:bidi w:val="0"/>
              <w:spacing w:before="0" w:after="283"/>
              <w:jc w:val="left"/>
              <w:rPr/>
            </w:pPr>
            <w:r>
              <w:rPr/>
              <w:t xml:space="preserve">6. joulukuuta 1916 </w:t>
            </w:r>
          </w:p>
        </w:tc>
        <w:tc>
          <w:tcPr>
            <w:tcW w:w="1351" w:type="dxa"/>
            <w:tcBorders/>
            <w:vAlign w:val="center"/>
          </w:tcPr>
          <w:p>
            <w:pPr>
              <w:pStyle w:val="TableContents"/>
              <w:bidi w:val="0"/>
              <w:spacing w:before="0" w:after="283"/>
              <w:jc w:val="left"/>
              <w:rPr/>
            </w:pPr>
            <w:r>
              <w:rPr/>
              <w:t xml:space="preserve">19. lokakuuta 1922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436"/>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Lloyd Georgen sota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1918 </w:t>
            </w:r>
          </w:p>
        </w:tc>
        <w:tc>
          <w:tcPr>
            <w:tcW w:w="1321" w:type="dxa"/>
            <w:tcBorders/>
            <w:vAlign w:val="center"/>
          </w:tcPr>
          <w:p>
            <w:pPr>
              <w:pStyle w:val="TableContents"/>
              <w:bidi w:val="0"/>
              <w:spacing w:before="0" w:after="283"/>
              <w:jc w:val="left"/>
              <w:rPr/>
            </w:pPr>
            <w:r>
              <w:rPr/>
              <w:t xml:space="preserve">Lloyd George II (Lib. -- Con.) 5 vuotta ja 318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Bonar Law, Glasgow'n keskustan kansanedustaja (1858 -- 1923) </w:t>
            </w:r>
          </w:p>
        </w:tc>
        <w:tc>
          <w:tcPr>
            <w:tcW w:w="1938" w:type="dxa"/>
            <w:tcBorders/>
            <w:vAlign w:val="center"/>
          </w:tcPr>
          <w:p>
            <w:pPr>
              <w:pStyle w:val="TableContents"/>
              <w:bidi w:val="0"/>
              <w:spacing w:before="0" w:after="283"/>
              <w:jc w:val="left"/>
              <w:rPr/>
            </w:pPr>
            <w:r>
              <w:rPr/>
              <w:t xml:space="preserve">23. lokakuuta 1922 </w:t>
            </w:r>
          </w:p>
        </w:tc>
        <w:tc>
          <w:tcPr>
            <w:tcW w:w="1351" w:type="dxa"/>
            <w:tcBorders/>
            <w:vAlign w:val="center"/>
          </w:tcPr>
          <w:p>
            <w:pPr>
              <w:pStyle w:val="TableContents"/>
              <w:bidi w:val="0"/>
              <w:spacing w:before="0" w:after="283"/>
              <w:jc w:val="left"/>
              <w:rPr/>
            </w:pPr>
            <w:r>
              <w:rPr/>
              <w:t xml:space="preserve">20. toukokuuta 1923 </w:t>
            </w:r>
          </w:p>
        </w:tc>
        <w:tc>
          <w:tcPr>
            <w:tcW w:w="1066" w:type="dxa"/>
            <w:tcBorders/>
            <w:vAlign w:val="center"/>
          </w:tcPr>
          <w:p>
            <w:pPr>
              <w:pStyle w:val="TableContents"/>
              <w:bidi w:val="0"/>
              <w:spacing w:before="0" w:after="283"/>
              <w:jc w:val="left"/>
              <w:rPr/>
            </w:pPr>
            <w:r>
              <w:rPr/>
              <w:t xml:space="preserve">1922 </w:t>
            </w:r>
          </w:p>
        </w:tc>
        <w:tc>
          <w:tcPr>
            <w:tcW w:w="2043" w:type="dxa"/>
            <w:tcBorders/>
            <w:vAlign w:val="center"/>
          </w:tcPr>
          <w:p>
            <w:pPr>
              <w:pStyle w:val="TableHeading"/>
              <w:numPr>
                <w:ilvl w:val="0"/>
                <w:numId w:val="43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37"/>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(Scot. U.) </w:t>
            </w:r>
          </w:p>
        </w:tc>
        <w:tc>
          <w:tcPr>
            <w:tcW w:w="2191" w:type="dxa"/>
            <w:tcBorders/>
            <w:vAlign w:val="center"/>
          </w:tcPr>
          <w:p>
            <w:pPr>
              <w:pStyle w:val="TableContents"/>
              <w:bidi w:val="0"/>
              <w:spacing w:before="0" w:after="283"/>
              <w:jc w:val="left"/>
              <w:rPr/>
            </w:pPr>
            <w:r>
              <w:rPr/>
              <w:t xml:space="preserve">Laki </w:t>
            </w:r>
          </w:p>
        </w:tc>
        <w:tc>
          <w:tcPr>
            <w:tcW w:w="841" w:type="dxa"/>
            <w:tcBorders/>
            <w:vAlign w:val="center"/>
          </w:tcPr>
          <w:p>
            <w:pPr>
              <w:pStyle w:val="TableContents"/>
              <w:bidi w:val="0"/>
              <w:spacing w:before="0" w:after="283"/>
              <w:jc w:val="left"/>
              <w:rPr>
                <w:sz w:val="4"/>
                <w:szCs w:val="4"/>
              </w:rPr>
            </w:pPr>
            <w:r>
              <w:rPr>
                <w:sz w:val="4"/>
                <w:szCs w:val="4"/>
              </w:rPr>
              <w:t xml:space="preserve">210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Stanley Baldwin JP, Bewdleyn parlamentin jäsen (1867 -- 1947) </w:t>
            </w:r>
          </w:p>
        </w:tc>
        <w:tc>
          <w:tcPr>
            <w:tcW w:w="1938" w:type="dxa"/>
            <w:tcBorders/>
            <w:vAlign w:val="center"/>
          </w:tcPr>
          <w:p>
            <w:pPr>
              <w:pStyle w:val="TableContents"/>
              <w:bidi w:val="0"/>
              <w:spacing w:before="0" w:after="283"/>
              <w:jc w:val="left"/>
              <w:rPr/>
            </w:pPr>
            <w:r>
              <w:rPr/>
              <w:t xml:space="preserve">23. toukokuuta 1923 </w:t>
            </w:r>
          </w:p>
        </w:tc>
        <w:tc>
          <w:tcPr>
            <w:tcW w:w="1351" w:type="dxa"/>
            <w:tcBorders/>
            <w:vAlign w:val="center"/>
          </w:tcPr>
          <w:p>
            <w:pPr>
              <w:pStyle w:val="TableContents"/>
              <w:bidi w:val="0"/>
              <w:spacing w:before="0" w:after="283"/>
              <w:jc w:val="left"/>
              <w:rPr/>
            </w:pPr>
            <w:r>
              <w:rPr/>
              <w:t xml:space="preserve">16. tammikuuta 1924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3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38"/>
              </w:numPr>
              <w:tabs>
                <w:tab w:val="clear" w:pos="1134"/>
                <w:tab w:val="left" w:leader="none" w:pos="707"/>
              </w:tabs>
              <w:bidi w:val="0"/>
              <w:spacing w:before="0" w:after="0"/>
              <w:ind w:start="707" w:hanging="283"/>
              <w:rPr/>
            </w:pPr>
            <w:r>
              <w:rPr/>
              <w:t xml:space="preserve">Alahuoneen johtaja </w:t>
            </w:r>
          </w:p>
          <w:p>
            <w:pPr>
              <w:pStyle w:val="TableHeading"/>
              <w:numPr>
                <w:ilvl w:val="0"/>
                <w:numId w:val="438"/>
              </w:numPr>
              <w:tabs>
                <w:tab w:val="clear" w:pos="1134"/>
                <w:tab w:val="left" w:leader="none" w:pos="707"/>
              </w:tabs>
              <w:bidi w:val="0"/>
              <w:spacing w:before="0" w:after="283"/>
              <w:ind w:start="707" w:hanging="283"/>
              <w:rPr/>
            </w:pPr>
            <w:r>
              <w:rPr/>
              <w:t xml:space="preserve">Valtiovarainministeri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Baldwin I </w:t>
            </w:r>
          </w:p>
        </w:tc>
        <w:tc>
          <w:tcPr>
            <w:tcW w:w="841" w:type="dxa"/>
            <w:tcBorders/>
            <w:vAlign w:val="center"/>
          </w:tcPr>
          <w:p>
            <w:pPr>
              <w:pStyle w:val="TableContents"/>
              <w:bidi w:val="0"/>
              <w:spacing w:before="0" w:after="283"/>
              <w:jc w:val="left"/>
              <w:rPr>
                <w:sz w:val="4"/>
                <w:szCs w:val="4"/>
              </w:rPr>
            </w:pPr>
            <w:r>
              <w:rPr>
                <w:sz w:val="4"/>
                <w:szCs w:val="4"/>
              </w:rPr>
              <w:t xml:space="preserve">239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Ramsay MacDonald, Aberavonin parlamentin jäsen (1866 -- 1937) </w:t>
            </w:r>
          </w:p>
        </w:tc>
        <w:tc>
          <w:tcPr>
            <w:tcW w:w="1938" w:type="dxa"/>
            <w:tcBorders/>
            <w:vAlign w:val="center"/>
          </w:tcPr>
          <w:p>
            <w:pPr>
              <w:pStyle w:val="TableContents"/>
              <w:bidi w:val="0"/>
              <w:spacing w:before="0" w:after="283"/>
              <w:jc w:val="left"/>
              <w:rPr/>
            </w:pPr>
            <w:r>
              <w:rPr/>
              <w:t xml:space="preserve">22. tammikuuta 1924 </w:t>
            </w:r>
          </w:p>
        </w:tc>
        <w:tc>
          <w:tcPr>
            <w:tcW w:w="1351" w:type="dxa"/>
            <w:tcBorders/>
            <w:vAlign w:val="center"/>
          </w:tcPr>
          <w:p>
            <w:pPr>
              <w:pStyle w:val="TableContents"/>
              <w:bidi w:val="0"/>
              <w:spacing w:before="0" w:after="283"/>
              <w:jc w:val="left"/>
              <w:rPr/>
            </w:pPr>
            <w:r>
              <w:rPr/>
              <w:t xml:space="preserve">4. marraskuuta 1924 </w:t>
            </w:r>
          </w:p>
        </w:tc>
        <w:tc>
          <w:tcPr>
            <w:tcW w:w="1066" w:type="dxa"/>
            <w:tcBorders/>
            <w:vAlign w:val="center"/>
          </w:tcPr>
          <w:p>
            <w:pPr>
              <w:pStyle w:val="TableContents"/>
              <w:bidi w:val="0"/>
              <w:spacing w:before="0" w:after="283"/>
              <w:jc w:val="left"/>
              <w:rPr/>
            </w:pPr>
            <w:r>
              <w:rPr/>
              <w:t xml:space="preserve">1923 </w:t>
            </w:r>
          </w:p>
        </w:tc>
        <w:tc>
          <w:tcPr>
            <w:tcW w:w="2043" w:type="dxa"/>
            <w:tcBorders/>
            <w:vAlign w:val="center"/>
          </w:tcPr>
          <w:p>
            <w:pPr>
              <w:pStyle w:val="TableHeading"/>
              <w:numPr>
                <w:ilvl w:val="0"/>
                <w:numId w:val="43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39"/>
              </w:numPr>
              <w:tabs>
                <w:tab w:val="clear" w:pos="1134"/>
                <w:tab w:val="left" w:leader="none" w:pos="707"/>
              </w:tabs>
              <w:bidi w:val="0"/>
              <w:spacing w:before="0" w:after="0"/>
              <w:ind w:start="707" w:hanging="283"/>
              <w:rPr/>
            </w:pPr>
            <w:r>
              <w:rPr/>
              <w:t xml:space="preserve">Alahuoneen johtaja </w:t>
            </w:r>
          </w:p>
          <w:p>
            <w:pPr>
              <w:pStyle w:val="TableHeading"/>
              <w:numPr>
                <w:ilvl w:val="0"/>
                <w:numId w:val="439"/>
              </w:numPr>
              <w:tabs>
                <w:tab w:val="clear" w:pos="1134"/>
                <w:tab w:val="left" w:leader="none" w:pos="707"/>
              </w:tabs>
              <w:bidi w:val="0"/>
              <w:spacing w:before="0" w:after="283"/>
              <w:ind w:start="707" w:hanging="283"/>
              <w:rPr/>
            </w:pPr>
            <w:r>
              <w:rPr/>
              <w:t xml:space="preserve">Ulkoasiainministeri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MacDonald I </w:t>
            </w:r>
          </w:p>
        </w:tc>
        <w:tc>
          <w:tcPr>
            <w:tcW w:w="841" w:type="dxa"/>
            <w:tcBorders/>
            <w:vAlign w:val="center"/>
          </w:tcPr>
          <w:p>
            <w:pPr>
              <w:pStyle w:val="TableContents"/>
              <w:bidi w:val="0"/>
              <w:spacing w:before="0" w:after="283"/>
              <w:jc w:val="left"/>
              <w:rPr>
                <w:sz w:val="4"/>
                <w:szCs w:val="4"/>
              </w:rPr>
            </w:pPr>
            <w:r>
              <w:rPr>
                <w:sz w:val="4"/>
                <w:szCs w:val="4"/>
              </w:rPr>
              <w:t xml:space="preserve">288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Stanley Baldwin JP FRS Bewdleyn parlamentin jäsen (1867 -- 1947) </w:t>
            </w:r>
          </w:p>
        </w:tc>
        <w:tc>
          <w:tcPr>
            <w:tcW w:w="1938" w:type="dxa"/>
            <w:tcBorders/>
            <w:vAlign w:val="center"/>
          </w:tcPr>
          <w:p>
            <w:pPr>
              <w:pStyle w:val="TableContents"/>
              <w:bidi w:val="0"/>
              <w:spacing w:before="0" w:after="283"/>
              <w:jc w:val="left"/>
              <w:rPr/>
            </w:pPr>
            <w:r>
              <w:rPr/>
              <w:t xml:space="preserve">4. marraskuuta 1924 </w:t>
            </w:r>
          </w:p>
        </w:tc>
        <w:tc>
          <w:tcPr>
            <w:tcW w:w="1351" w:type="dxa"/>
            <w:tcBorders/>
            <w:vAlign w:val="center"/>
          </w:tcPr>
          <w:p>
            <w:pPr>
              <w:pStyle w:val="TableContents"/>
              <w:bidi w:val="0"/>
              <w:spacing w:before="0" w:after="283"/>
              <w:jc w:val="left"/>
              <w:rPr/>
            </w:pPr>
            <w:r>
              <w:rPr/>
              <w:t xml:space="preserve">5. kesäkuuta 1929 </w:t>
            </w:r>
          </w:p>
        </w:tc>
        <w:tc>
          <w:tcPr>
            <w:tcW w:w="1066" w:type="dxa"/>
            <w:tcBorders/>
            <w:vAlign w:val="center"/>
          </w:tcPr>
          <w:p>
            <w:pPr>
              <w:pStyle w:val="TableContents"/>
              <w:bidi w:val="0"/>
              <w:spacing w:before="0" w:after="283"/>
              <w:jc w:val="left"/>
              <w:rPr/>
            </w:pPr>
            <w:r>
              <w:rPr/>
              <w:t xml:space="preserve">1924 </w:t>
            </w:r>
          </w:p>
        </w:tc>
        <w:tc>
          <w:tcPr>
            <w:tcW w:w="2043" w:type="dxa"/>
            <w:tcBorders/>
            <w:vAlign w:val="center"/>
          </w:tcPr>
          <w:p>
            <w:pPr>
              <w:pStyle w:val="TableHeading"/>
              <w:numPr>
                <w:ilvl w:val="0"/>
                <w:numId w:val="44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4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Baldwin II </w:t>
            </w:r>
          </w:p>
        </w:tc>
        <w:tc>
          <w:tcPr>
            <w:tcW w:w="841" w:type="dxa"/>
            <w:tcBorders/>
            <w:vAlign w:val="center"/>
          </w:tcPr>
          <w:p>
            <w:pPr>
              <w:pStyle w:val="TableContents"/>
              <w:bidi w:val="0"/>
              <w:spacing w:before="0" w:after="283"/>
              <w:jc w:val="left"/>
              <w:rPr>
                <w:sz w:val="4"/>
                <w:szCs w:val="4"/>
              </w:rPr>
            </w:pPr>
            <w:r>
              <w:rPr>
                <w:sz w:val="4"/>
                <w:szCs w:val="4"/>
              </w:rPr>
              <w:t xml:space="preserve">4 vuotta ja 214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Ramsay MacDonald FRS Seahamin parlamentin jäsen (1866 -- 1937) </w:t>
            </w:r>
          </w:p>
        </w:tc>
        <w:tc>
          <w:tcPr>
            <w:tcW w:w="1938" w:type="dxa"/>
            <w:tcBorders/>
            <w:vAlign w:val="center"/>
          </w:tcPr>
          <w:p>
            <w:pPr>
              <w:pStyle w:val="TableContents"/>
              <w:bidi w:val="0"/>
              <w:spacing w:before="0" w:after="283"/>
              <w:jc w:val="left"/>
              <w:rPr/>
            </w:pPr>
            <w:r>
              <w:rPr/>
              <w:t xml:space="preserve">5. kesäkuuta 1929 </w:t>
            </w:r>
          </w:p>
        </w:tc>
        <w:tc>
          <w:tcPr>
            <w:tcW w:w="1351" w:type="dxa"/>
            <w:tcBorders/>
            <w:vAlign w:val="center"/>
          </w:tcPr>
          <w:p>
            <w:pPr>
              <w:pStyle w:val="TableContents"/>
              <w:bidi w:val="0"/>
              <w:spacing w:before="0" w:after="283"/>
              <w:jc w:val="left"/>
              <w:rPr/>
            </w:pPr>
            <w:r>
              <w:rPr/>
              <w:t xml:space="preserve">7. kesäkuuta 1935 </w:t>
            </w:r>
          </w:p>
        </w:tc>
        <w:tc>
          <w:tcPr>
            <w:tcW w:w="1066" w:type="dxa"/>
            <w:tcBorders/>
            <w:vAlign w:val="center"/>
          </w:tcPr>
          <w:p>
            <w:pPr>
              <w:pStyle w:val="TableContents"/>
              <w:bidi w:val="0"/>
              <w:spacing w:before="0" w:after="283"/>
              <w:jc w:val="left"/>
              <w:rPr/>
            </w:pPr>
            <w:r>
              <w:rPr/>
              <w:t xml:space="preserve">1929 </w:t>
            </w:r>
          </w:p>
        </w:tc>
        <w:tc>
          <w:tcPr>
            <w:tcW w:w="2043" w:type="dxa"/>
            <w:tcBorders/>
            <w:vAlign w:val="center"/>
          </w:tcPr>
          <w:p>
            <w:pPr>
              <w:pStyle w:val="TableHeading"/>
              <w:numPr>
                <w:ilvl w:val="0"/>
                <w:numId w:val="44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41"/>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MacDonald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Kansallinen työvoima </w:t>
            </w:r>
          </w:p>
        </w:tc>
        <w:tc>
          <w:tcPr>
            <w:tcW w:w="2191" w:type="dxa"/>
            <w:tcBorders/>
            <w:vAlign w:val="center"/>
          </w:tcPr>
          <w:p>
            <w:pPr>
              <w:pStyle w:val="TableContents"/>
              <w:bidi w:val="0"/>
              <w:spacing w:before="0" w:after="283"/>
              <w:jc w:val="left"/>
              <w:rPr/>
            </w:pPr>
            <w:r>
              <w:rPr/>
              <w:t xml:space="preserve">Kansallinen I (N. Lab. -- Con. -- et al.)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1931 </w:t>
            </w:r>
          </w:p>
        </w:tc>
        <w:tc>
          <w:tcPr>
            <w:tcW w:w="1321" w:type="dxa"/>
            <w:tcBorders/>
            <w:vAlign w:val="center"/>
          </w:tcPr>
          <w:p>
            <w:pPr>
              <w:pStyle w:val="TableContents"/>
              <w:bidi w:val="0"/>
              <w:spacing w:before="0" w:after="283"/>
              <w:jc w:val="left"/>
              <w:rPr/>
            </w:pPr>
            <w:r>
              <w:rPr/>
              <w:t xml:space="preserve">Kansallinen II 6 vuotta ja 3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Stanley Baldwin JP FRS Bewdleyn parlamentin jäsen (1867 -- 1947) </w:t>
            </w:r>
          </w:p>
        </w:tc>
        <w:tc>
          <w:tcPr>
            <w:tcW w:w="1938" w:type="dxa"/>
            <w:tcBorders/>
            <w:vAlign w:val="center"/>
          </w:tcPr>
          <w:p>
            <w:pPr>
              <w:pStyle w:val="TableContents"/>
              <w:bidi w:val="0"/>
              <w:spacing w:before="0" w:after="283"/>
              <w:jc w:val="left"/>
              <w:rPr/>
            </w:pPr>
            <w:r>
              <w:rPr/>
              <w:t xml:space="preserve">7. kesäkuuta 1935 </w:t>
            </w:r>
          </w:p>
        </w:tc>
        <w:tc>
          <w:tcPr>
            <w:tcW w:w="1351" w:type="dxa"/>
            <w:tcBorders/>
            <w:vAlign w:val="center"/>
          </w:tcPr>
          <w:p>
            <w:pPr>
              <w:pStyle w:val="TableContents"/>
              <w:bidi w:val="0"/>
              <w:spacing w:before="0" w:after="283"/>
              <w:jc w:val="left"/>
              <w:rPr/>
            </w:pPr>
            <w:r>
              <w:rPr/>
              <w:t xml:space="preserve">28. toukokuuta 1937 </w:t>
            </w:r>
          </w:p>
        </w:tc>
        <w:tc>
          <w:tcPr>
            <w:tcW w:w="1066" w:type="dxa"/>
            <w:tcBorders/>
            <w:vAlign w:val="center"/>
          </w:tcPr>
          <w:p>
            <w:pPr>
              <w:pStyle w:val="TableContents"/>
              <w:bidi w:val="0"/>
              <w:spacing w:before="0" w:after="283"/>
              <w:jc w:val="left"/>
              <w:rPr/>
            </w:pPr>
            <w:r>
              <w:rPr/>
              <w:t xml:space="preserve">1935 </w:t>
            </w:r>
          </w:p>
        </w:tc>
        <w:tc>
          <w:tcPr>
            <w:tcW w:w="2043" w:type="dxa"/>
            <w:tcBorders/>
            <w:vAlign w:val="center"/>
          </w:tcPr>
          <w:p>
            <w:pPr>
              <w:pStyle w:val="TableHeading"/>
              <w:numPr>
                <w:ilvl w:val="0"/>
                <w:numId w:val="44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42"/>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Kansallinen III (Con. -- N. Lab. -- et al.)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Edvard VIII (1936)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Heading"/>
              <w:suppressLineNumbers/>
              <w:bidi w:val="0"/>
              <w:spacing w:before="0" w:after="283"/>
              <w:jc w:val="center"/>
              <w:rPr/>
            </w:pPr>
            <w:r>
              <w:rPr/>
              <w:t xml:space="preserve">Yrjö VI (1936 -- 1952) 1 vuosi ja 356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Neville Chamberlain FRS, Birminghamin Edgbastonin parlamentin jäsen (1869 -- 1940) </w:t>
            </w:r>
          </w:p>
        </w:tc>
        <w:tc>
          <w:tcPr>
            <w:tcW w:w="1938" w:type="dxa"/>
            <w:tcBorders/>
            <w:vAlign w:val="center"/>
          </w:tcPr>
          <w:p>
            <w:pPr>
              <w:pStyle w:val="TableContents"/>
              <w:bidi w:val="0"/>
              <w:spacing w:before="0" w:after="283"/>
              <w:jc w:val="left"/>
              <w:rPr/>
            </w:pPr>
            <w:r>
              <w:rPr/>
              <w:t xml:space="preserve">28. toukokuuta 1937 </w:t>
            </w:r>
          </w:p>
        </w:tc>
        <w:tc>
          <w:tcPr>
            <w:tcW w:w="1351" w:type="dxa"/>
            <w:tcBorders/>
            <w:vAlign w:val="center"/>
          </w:tcPr>
          <w:p>
            <w:pPr>
              <w:pStyle w:val="TableContents"/>
              <w:bidi w:val="0"/>
              <w:spacing w:before="0" w:after="283"/>
              <w:jc w:val="left"/>
              <w:rPr/>
            </w:pPr>
            <w:r>
              <w:rPr/>
              <w:t xml:space="preserve">10. toukokuuta 1940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4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43"/>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Kansallinen IV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Chamberlainin sota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t xml:space="preserve">2 vuotta ja 349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Winston Churchill CH TD FRS Eppingin kansanedustaja (1874 -- 1965) </w:t>
            </w:r>
          </w:p>
        </w:tc>
        <w:tc>
          <w:tcPr>
            <w:tcW w:w="1938" w:type="dxa"/>
            <w:tcBorders/>
            <w:vAlign w:val="center"/>
          </w:tcPr>
          <w:p>
            <w:pPr>
              <w:pStyle w:val="TableContents"/>
              <w:bidi w:val="0"/>
              <w:spacing w:before="0" w:after="283"/>
              <w:jc w:val="left"/>
              <w:rPr/>
            </w:pPr>
            <w:r>
              <w:rPr/>
              <w:t xml:space="preserve">10. toukokuuta 1940 </w:t>
            </w:r>
          </w:p>
        </w:tc>
        <w:tc>
          <w:tcPr>
            <w:tcW w:w="1351" w:type="dxa"/>
            <w:tcBorders/>
            <w:vAlign w:val="center"/>
          </w:tcPr>
          <w:p>
            <w:pPr>
              <w:pStyle w:val="TableContents"/>
              <w:bidi w:val="0"/>
              <w:spacing w:before="0" w:after="283"/>
              <w:jc w:val="left"/>
              <w:rPr/>
            </w:pPr>
            <w:r>
              <w:rPr/>
              <w:t xml:space="preserve">26. heinäkuuta 1945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4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44"/>
              </w:numPr>
              <w:tabs>
                <w:tab w:val="clear" w:pos="1134"/>
                <w:tab w:val="left" w:leader="none" w:pos="707"/>
              </w:tabs>
              <w:bidi w:val="0"/>
              <w:spacing w:before="0" w:after="0"/>
              <w:ind w:start="707" w:hanging="283"/>
              <w:rPr/>
            </w:pPr>
            <w:r>
              <w:rPr/>
              <w:t xml:space="preserve">Puolustusministeri </w:t>
            </w:r>
          </w:p>
          <w:p>
            <w:pPr>
              <w:pStyle w:val="TableHeading"/>
              <w:numPr>
                <w:ilvl w:val="0"/>
                <w:numId w:val="44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Churchillin sota (Kaikki osapuolet)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Churchill Caretaker (Con. -- Lib. N.)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t xml:space="preserve">5 vuotta ja 78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Clement Attlee CH FRS Limehouse -- Walthamstow Westin parlamentin jäsen (1883 -- 1967) </w:t>
            </w:r>
          </w:p>
        </w:tc>
        <w:tc>
          <w:tcPr>
            <w:tcW w:w="1938" w:type="dxa"/>
            <w:tcBorders/>
            <w:vAlign w:val="center"/>
          </w:tcPr>
          <w:p>
            <w:pPr>
              <w:pStyle w:val="TableContents"/>
              <w:bidi w:val="0"/>
              <w:spacing w:before="0" w:after="283"/>
              <w:jc w:val="left"/>
              <w:rPr/>
            </w:pPr>
            <w:r>
              <w:rPr/>
              <w:t xml:space="preserve">26. heinäkuuta 1945 </w:t>
            </w:r>
          </w:p>
        </w:tc>
        <w:tc>
          <w:tcPr>
            <w:tcW w:w="1351" w:type="dxa"/>
            <w:tcBorders/>
            <w:vAlign w:val="center"/>
          </w:tcPr>
          <w:p>
            <w:pPr>
              <w:pStyle w:val="TableContents"/>
              <w:bidi w:val="0"/>
              <w:spacing w:before="0" w:after="283"/>
              <w:jc w:val="left"/>
              <w:rPr/>
            </w:pPr>
            <w:r>
              <w:rPr/>
              <w:t xml:space="preserve">26. lokakuuta 1951 </w:t>
            </w:r>
          </w:p>
        </w:tc>
        <w:tc>
          <w:tcPr>
            <w:tcW w:w="1066" w:type="dxa"/>
            <w:tcBorders/>
            <w:vAlign w:val="center"/>
          </w:tcPr>
          <w:p>
            <w:pPr>
              <w:pStyle w:val="TableContents"/>
              <w:bidi w:val="0"/>
              <w:spacing w:before="0" w:after="283"/>
              <w:jc w:val="left"/>
              <w:rPr/>
            </w:pPr>
            <w:r>
              <w:rPr/>
              <w:t xml:space="preserve">1945 </w:t>
            </w:r>
          </w:p>
        </w:tc>
        <w:tc>
          <w:tcPr>
            <w:tcW w:w="2043" w:type="dxa"/>
            <w:tcBorders/>
            <w:vAlign w:val="center"/>
          </w:tcPr>
          <w:p>
            <w:pPr>
              <w:pStyle w:val="TableHeading"/>
              <w:numPr>
                <w:ilvl w:val="0"/>
                <w:numId w:val="44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45"/>
              </w:numPr>
              <w:tabs>
                <w:tab w:val="clear" w:pos="1134"/>
                <w:tab w:val="left" w:leader="none" w:pos="707"/>
              </w:tabs>
              <w:bidi w:val="0"/>
              <w:spacing w:before="0" w:after="283"/>
              <w:ind w:start="707" w:hanging="283"/>
              <w:rPr/>
            </w:pPr>
            <w:r>
              <w:rPr/>
              <w:t xml:space="preserve">Puolustusministeri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Attlee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1950 </w:t>
            </w:r>
          </w:p>
        </w:tc>
        <w:tc>
          <w:tcPr>
            <w:tcW w:w="1321" w:type="dxa"/>
            <w:tcBorders/>
            <w:vAlign w:val="center"/>
          </w:tcPr>
          <w:p>
            <w:pPr>
              <w:pStyle w:val="TableContents"/>
              <w:bidi w:val="0"/>
              <w:spacing w:before="0" w:after="283"/>
              <w:jc w:val="left"/>
              <w:rPr/>
            </w:pPr>
            <w:r>
              <w:rPr/>
              <w:t xml:space="preserve">Attlee II 6 vuotta ja 93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Sir Winston Churchill KG OM CH TD DL FRS RA Woodfordin kansanedustaja (1874 -- 1965) </w:t>
            </w:r>
          </w:p>
        </w:tc>
        <w:tc>
          <w:tcPr>
            <w:tcW w:w="1938" w:type="dxa"/>
            <w:tcBorders/>
            <w:vAlign w:val="center"/>
          </w:tcPr>
          <w:p>
            <w:pPr>
              <w:pStyle w:val="TableContents"/>
              <w:bidi w:val="0"/>
              <w:spacing w:before="0" w:after="283"/>
              <w:jc w:val="left"/>
              <w:rPr/>
            </w:pPr>
            <w:r>
              <w:rPr/>
              <w:t xml:space="preserve">26. lokakuuta 1951 </w:t>
            </w:r>
          </w:p>
        </w:tc>
        <w:tc>
          <w:tcPr>
            <w:tcW w:w="1351" w:type="dxa"/>
            <w:tcBorders/>
            <w:vAlign w:val="center"/>
          </w:tcPr>
          <w:p>
            <w:pPr>
              <w:pStyle w:val="TableContents"/>
              <w:bidi w:val="0"/>
              <w:spacing w:before="0" w:after="283"/>
              <w:jc w:val="left"/>
              <w:rPr/>
            </w:pPr>
            <w:r>
              <w:rPr/>
              <w:t xml:space="preserve">6. huhtikuuta 1955 </w:t>
            </w:r>
          </w:p>
        </w:tc>
        <w:tc>
          <w:tcPr>
            <w:tcW w:w="1066" w:type="dxa"/>
            <w:tcBorders/>
            <w:vAlign w:val="center"/>
          </w:tcPr>
          <w:p>
            <w:pPr>
              <w:pStyle w:val="TableContents"/>
              <w:bidi w:val="0"/>
              <w:spacing w:before="0" w:after="283"/>
              <w:jc w:val="left"/>
              <w:rPr/>
            </w:pPr>
            <w:r>
              <w:rPr/>
              <w:t xml:space="preserve">1951 </w:t>
            </w:r>
          </w:p>
        </w:tc>
        <w:tc>
          <w:tcPr>
            <w:tcW w:w="2043" w:type="dxa"/>
            <w:tcBorders/>
            <w:vAlign w:val="center"/>
          </w:tcPr>
          <w:p>
            <w:pPr>
              <w:pStyle w:val="TableHeading"/>
              <w:numPr>
                <w:ilvl w:val="0"/>
                <w:numId w:val="44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46"/>
              </w:numPr>
              <w:tabs>
                <w:tab w:val="clear" w:pos="1134"/>
                <w:tab w:val="left" w:leader="none" w:pos="707"/>
              </w:tabs>
              <w:bidi w:val="0"/>
              <w:spacing w:before="0" w:after="283"/>
              <w:ind w:start="707" w:hanging="283"/>
              <w:rPr/>
            </w:pPr>
            <w:r>
              <w:rPr/>
              <w:t xml:space="preserve">Puolustusministeri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Churchill III </w:t>
            </w:r>
          </w:p>
        </w:tc>
        <w:tc>
          <w:tcPr>
            <w:tcW w:w="841" w:type="dxa"/>
            <w:tcBorders/>
            <w:vAlign w:val="center"/>
          </w:tcPr>
          <w:p>
            <w:pPr>
              <w:pStyle w:val="TableContents"/>
              <w:bidi w:val="0"/>
              <w:spacing w:before="0" w:after="283"/>
              <w:jc w:val="left"/>
              <w:rPr>
                <w:sz w:val="4"/>
                <w:szCs w:val="4"/>
              </w:rPr>
            </w:pPr>
            <w:r>
              <w:rPr>
                <w:sz w:val="4"/>
                <w:szCs w:val="4"/>
              </w:rPr>
              <w:t xml:space="preserve">3 vuotta ja 163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Heading"/>
              <w:suppressLineNumbers/>
              <w:bidi w:val="0"/>
              <w:spacing w:before="0" w:after="283"/>
              <w:jc w:val="center"/>
              <w:rPr/>
            </w:pPr>
            <w:r>
              <w:rPr/>
              <w:t xml:space="preserve">Elisabet II (1952 -- nykyään)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Sir Anthony Eden KG MC Warwickin ja Leamingtonin parlamentin jäsen (1897 -- 1977) </w:t>
            </w:r>
          </w:p>
        </w:tc>
        <w:tc>
          <w:tcPr>
            <w:tcW w:w="1938" w:type="dxa"/>
            <w:tcBorders/>
            <w:vAlign w:val="center"/>
          </w:tcPr>
          <w:p>
            <w:pPr>
              <w:pStyle w:val="TableContents"/>
              <w:bidi w:val="0"/>
              <w:spacing w:before="0" w:after="283"/>
              <w:jc w:val="left"/>
              <w:rPr/>
            </w:pPr>
            <w:r>
              <w:rPr/>
              <w:t xml:space="preserve">6. huhtikuuta 1955 </w:t>
            </w:r>
          </w:p>
        </w:tc>
        <w:tc>
          <w:tcPr>
            <w:tcW w:w="1351" w:type="dxa"/>
            <w:tcBorders/>
            <w:vAlign w:val="center"/>
          </w:tcPr>
          <w:p>
            <w:pPr>
              <w:pStyle w:val="TableContents"/>
              <w:bidi w:val="0"/>
              <w:spacing w:before="0" w:after="283"/>
              <w:jc w:val="left"/>
              <w:rPr/>
            </w:pPr>
            <w:r>
              <w:rPr/>
              <w:t xml:space="preserve">10. tammikuuta 1957 </w:t>
            </w:r>
          </w:p>
        </w:tc>
        <w:tc>
          <w:tcPr>
            <w:tcW w:w="1066" w:type="dxa"/>
            <w:tcBorders/>
            <w:vAlign w:val="center"/>
          </w:tcPr>
          <w:p>
            <w:pPr>
              <w:pStyle w:val="TableContents"/>
              <w:bidi w:val="0"/>
              <w:spacing w:before="0" w:after="283"/>
              <w:jc w:val="left"/>
              <w:rPr/>
            </w:pPr>
            <w:r>
              <w:rPr/>
              <w:t xml:space="preserve">1955 </w:t>
            </w:r>
          </w:p>
        </w:tc>
        <w:tc>
          <w:tcPr>
            <w:tcW w:w="2043" w:type="dxa"/>
            <w:tcBorders/>
            <w:vAlign w:val="center"/>
          </w:tcPr>
          <w:p>
            <w:pPr>
              <w:pStyle w:val="TableHeading"/>
              <w:numPr>
                <w:ilvl w:val="0"/>
                <w:numId w:val="447"/>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Eden </w:t>
            </w:r>
          </w:p>
        </w:tc>
        <w:tc>
          <w:tcPr>
            <w:tcW w:w="841" w:type="dxa"/>
            <w:tcBorders/>
            <w:vAlign w:val="center"/>
          </w:tcPr>
          <w:p>
            <w:pPr>
              <w:pStyle w:val="TableContents"/>
              <w:bidi w:val="0"/>
              <w:spacing w:before="0" w:after="283"/>
              <w:jc w:val="left"/>
              <w:rPr>
                <w:sz w:val="4"/>
                <w:szCs w:val="4"/>
              </w:rPr>
            </w:pPr>
            <w:r>
              <w:rPr>
                <w:sz w:val="4"/>
                <w:szCs w:val="4"/>
              </w:rPr>
              <w:t xml:space="preserve">1 vuosi ja 280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 Harold Macmillan FRS, Bromleyn parlamentin jäsen (1894 -- 1986) </w:t>
            </w:r>
          </w:p>
        </w:tc>
        <w:tc>
          <w:tcPr>
            <w:tcW w:w="1938" w:type="dxa"/>
            <w:tcBorders/>
            <w:vAlign w:val="center"/>
          </w:tcPr>
          <w:p>
            <w:pPr>
              <w:pStyle w:val="TableContents"/>
              <w:bidi w:val="0"/>
              <w:spacing w:before="0" w:after="283"/>
              <w:jc w:val="left"/>
              <w:rPr/>
            </w:pPr>
            <w:r>
              <w:rPr/>
              <w:t xml:space="preserve">10. tammikuuta 1957 </w:t>
            </w:r>
          </w:p>
        </w:tc>
        <w:tc>
          <w:tcPr>
            <w:tcW w:w="1351" w:type="dxa"/>
            <w:tcBorders/>
            <w:vAlign w:val="center"/>
          </w:tcPr>
          <w:p>
            <w:pPr>
              <w:pStyle w:val="TableContents"/>
              <w:bidi w:val="0"/>
              <w:spacing w:before="0" w:after="283"/>
              <w:jc w:val="left"/>
              <w:rPr/>
            </w:pPr>
            <w:r>
              <w:rPr/>
              <w:t xml:space="preserve">19. lokakuuta 1963 </w:t>
            </w:r>
          </w:p>
        </w:tc>
        <w:tc>
          <w:tcPr>
            <w:tcW w:w="1066" w:type="dxa"/>
            <w:tcBorders/>
            <w:vAlign w:val="center"/>
          </w:tcPr>
          <w:p>
            <w:pPr>
              <w:pStyle w:val="TableContents"/>
              <w:bidi w:val="0"/>
              <w:spacing w:before="0" w:after="283"/>
              <w:jc w:val="left"/>
              <w:rPr/>
            </w:pPr>
            <w:r>
              <w:rPr/>
              <w:t xml:space="preserve">1959 </w:t>
            </w:r>
          </w:p>
        </w:tc>
        <w:tc>
          <w:tcPr>
            <w:tcW w:w="2043" w:type="dxa"/>
            <w:tcBorders/>
            <w:vAlign w:val="center"/>
          </w:tcPr>
          <w:p>
            <w:pPr>
              <w:pStyle w:val="TableHeading"/>
              <w:numPr>
                <w:ilvl w:val="0"/>
                <w:numId w:val="448"/>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Macmillan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Macmillan II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t xml:space="preserve">6 vuotta ja 283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Sir Alec Douglas-Home KT, Kinrossin ja Länsi-Perthshiren kansanedustaja (1903 -- 1995) </w:t>
            </w:r>
          </w:p>
        </w:tc>
        <w:tc>
          <w:tcPr>
            <w:tcW w:w="1938" w:type="dxa"/>
            <w:tcBorders/>
            <w:vAlign w:val="center"/>
          </w:tcPr>
          <w:p>
            <w:pPr>
              <w:pStyle w:val="TableContents"/>
              <w:bidi w:val="0"/>
              <w:spacing w:before="0" w:after="283"/>
              <w:jc w:val="left"/>
              <w:rPr/>
            </w:pPr>
            <w:r>
              <w:rPr/>
              <w:t xml:space="preserve">19. lokakuuta 1963 </w:t>
            </w:r>
          </w:p>
        </w:tc>
        <w:tc>
          <w:tcPr>
            <w:tcW w:w="1351" w:type="dxa"/>
            <w:tcBorders/>
            <w:vAlign w:val="center"/>
          </w:tcPr>
          <w:p>
            <w:pPr>
              <w:pStyle w:val="TableContents"/>
              <w:bidi w:val="0"/>
              <w:spacing w:before="0" w:after="283"/>
              <w:jc w:val="left"/>
              <w:rPr/>
            </w:pPr>
            <w:r>
              <w:rPr/>
              <w:t xml:space="preserve">16. lokakuuta 1964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49"/>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(Scot. U.) </w:t>
            </w:r>
          </w:p>
        </w:tc>
        <w:tc>
          <w:tcPr>
            <w:tcW w:w="2191" w:type="dxa"/>
            <w:tcBorders/>
            <w:vAlign w:val="center"/>
          </w:tcPr>
          <w:p>
            <w:pPr>
              <w:pStyle w:val="TableContents"/>
              <w:bidi w:val="0"/>
              <w:spacing w:before="0" w:after="283"/>
              <w:jc w:val="left"/>
              <w:rPr/>
            </w:pPr>
            <w:r>
              <w:rPr/>
              <w:t xml:space="preserve">Douglas-Home </w:t>
            </w:r>
          </w:p>
        </w:tc>
        <w:tc>
          <w:tcPr>
            <w:tcW w:w="841" w:type="dxa"/>
            <w:tcBorders/>
            <w:vAlign w:val="center"/>
          </w:tcPr>
          <w:p>
            <w:pPr>
              <w:pStyle w:val="TableContents"/>
              <w:bidi w:val="0"/>
              <w:spacing w:before="0" w:after="283"/>
              <w:jc w:val="left"/>
              <w:rPr>
                <w:sz w:val="4"/>
                <w:szCs w:val="4"/>
              </w:rPr>
            </w:pPr>
            <w:r>
              <w:rPr>
                <w:sz w:val="4"/>
                <w:szCs w:val="4"/>
              </w:rPr>
              <w:t xml:space="preserve">364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 Harold Wilson OBE FRS Huytonin parlamentin jäsen (1916 -- 1995) </w:t>
            </w:r>
          </w:p>
        </w:tc>
        <w:tc>
          <w:tcPr>
            <w:tcW w:w="1938" w:type="dxa"/>
            <w:tcBorders/>
            <w:vAlign w:val="center"/>
          </w:tcPr>
          <w:p>
            <w:pPr>
              <w:pStyle w:val="TableContents"/>
              <w:bidi w:val="0"/>
              <w:spacing w:before="0" w:after="283"/>
              <w:jc w:val="left"/>
              <w:rPr/>
            </w:pPr>
            <w:r>
              <w:rPr/>
              <w:t xml:space="preserve">16. lokakuuta 1964 </w:t>
            </w:r>
          </w:p>
        </w:tc>
        <w:tc>
          <w:tcPr>
            <w:tcW w:w="1351" w:type="dxa"/>
            <w:tcBorders/>
            <w:vAlign w:val="center"/>
          </w:tcPr>
          <w:p>
            <w:pPr>
              <w:pStyle w:val="TableContents"/>
              <w:bidi w:val="0"/>
              <w:spacing w:before="0" w:after="283"/>
              <w:jc w:val="left"/>
              <w:rPr/>
            </w:pPr>
            <w:r>
              <w:rPr/>
              <w:t xml:space="preserve">19. kesäkuuta 1970 </w:t>
            </w:r>
          </w:p>
        </w:tc>
        <w:tc>
          <w:tcPr>
            <w:tcW w:w="1066" w:type="dxa"/>
            <w:tcBorders/>
            <w:vAlign w:val="center"/>
          </w:tcPr>
          <w:p>
            <w:pPr>
              <w:pStyle w:val="TableContents"/>
              <w:bidi w:val="0"/>
              <w:spacing w:before="0" w:after="283"/>
              <w:jc w:val="left"/>
              <w:rPr/>
            </w:pPr>
            <w:r>
              <w:rPr/>
              <w:t xml:space="preserve">1964 </w:t>
            </w:r>
          </w:p>
        </w:tc>
        <w:tc>
          <w:tcPr>
            <w:tcW w:w="2043" w:type="dxa"/>
            <w:tcBorders/>
            <w:vAlign w:val="center"/>
          </w:tcPr>
          <w:p>
            <w:pPr>
              <w:pStyle w:val="TableHeading"/>
              <w:numPr>
                <w:ilvl w:val="0"/>
                <w:numId w:val="45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50"/>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Wilson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1966 </w:t>
            </w:r>
          </w:p>
        </w:tc>
        <w:tc>
          <w:tcPr>
            <w:tcW w:w="1321" w:type="dxa"/>
            <w:tcBorders/>
            <w:vAlign w:val="center"/>
          </w:tcPr>
          <w:p>
            <w:pPr>
              <w:pStyle w:val="TableContents"/>
              <w:bidi w:val="0"/>
              <w:spacing w:before="0" w:after="283"/>
              <w:jc w:val="left"/>
              <w:rPr/>
            </w:pPr>
            <w:r>
              <w:rPr/>
              <w:t xml:space="preserve">Wilson II 5 vuotta ja 247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Edward Heath MBE Bexleyn ja Sidcupin kansanedustaja (1916-2005) </w:t>
            </w:r>
          </w:p>
        </w:tc>
        <w:tc>
          <w:tcPr>
            <w:tcW w:w="1938" w:type="dxa"/>
            <w:tcBorders/>
            <w:vAlign w:val="center"/>
          </w:tcPr>
          <w:p>
            <w:pPr>
              <w:pStyle w:val="TableContents"/>
              <w:bidi w:val="0"/>
              <w:spacing w:before="0" w:after="283"/>
              <w:jc w:val="left"/>
              <w:rPr/>
            </w:pPr>
            <w:r>
              <w:rPr/>
              <w:t xml:space="preserve">19. kesäkuuta 1970 </w:t>
            </w:r>
          </w:p>
        </w:tc>
        <w:tc>
          <w:tcPr>
            <w:tcW w:w="1351" w:type="dxa"/>
            <w:tcBorders/>
            <w:vAlign w:val="center"/>
          </w:tcPr>
          <w:p>
            <w:pPr>
              <w:pStyle w:val="TableContents"/>
              <w:bidi w:val="0"/>
              <w:spacing w:before="0" w:after="283"/>
              <w:jc w:val="left"/>
              <w:rPr/>
            </w:pPr>
            <w:r>
              <w:rPr/>
              <w:t xml:space="preserve">4. maaliskuuta </w:t>
            </w:r>
          </w:p>
        </w:tc>
        <w:tc>
          <w:tcPr>
            <w:tcW w:w="1066" w:type="dxa"/>
            <w:tcBorders/>
            <w:vAlign w:val="center"/>
          </w:tcPr>
          <w:p>
            <w:pPr>
              <w:pStyle w:val="TableContents"/>
              <w:bidi w:val="0"/>
              <w:spacing w:before="0" w:after="283"/>
              <w:jc w:val="left"/>
              <w:rPr/>
            </w:pPr>
            <w:r>
              <w:rPr/>
              <w:t xml:space="preserve">1970 </w:t>
            </w:r>
          </w:p>
        </w:tc>
        <w:tc>
          <w:tcPr>
            <w:tcW w:w="2043" w:type="dxa"/>
            <w:tcBorders/>
            <w:vAlign w:val="center"/>
          </w:tcPr>
          <w:p>
            <w:pPr>
              <w:pStyle w:val="TableHeading"/>
              <w:numPr>
                <w:ilvl w:val="0"/>
                <w:numId w:val="45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51"/>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Heath </w:t>
            </w:r>
          </w:p>
        </w:tc>
        <w:tc>
          <w:tcPr>
            <w:tcW w:w="841" w:type="dxa"/>
            <w:tcBorders/>
            <w:vAlign w:val="center"/>
          </w:tcPr>
          <w:p>
            <w:pPr>
              <w:pStyle w:val="TableContents"/>
              <w:bidi w:val="0"/>
              <w:spacing w:before="0" w:after="283"/>
              <w:jc w:val="left"/>
              <w:rPr>
                <w:sz w:val="4"/>
                <w:szCs w:val="4"/>
              </w:rPr>
            </w:pPr>
            <w:r>
              <w:rPr>
                <w:sz w:val="4"/>
                <w:szCs w:val="4"/>
              </w:rPr>
              <w:t xml:space="preserve">3 vuotta ja 259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 Harold Wilson OBE FRS Huytonin parlamentin jäsen (1916 -- 1995) </w:t>
            </w:r>
          </w:p>
        </w:tc>
        <w:tc>
          <w:tcPr>
            <w:tcW w:w="1938" w:type="dxa"/>
            <w:tcBorders/>
            <w:vAlign w:val="center"/>
          </w:tcPr>
          <w:p>
            <w:pPr>
              <w:pStyle w:val="TableContents"/>
              <w:bidi w:val="0"/>
              <w:spacing w:before="0" w:after="283"/>
              <w:jc w:val="left"/>
              <w:rPr/>
            </w:pPr>
            <w:r>
              <w:rPr/>
              <w:t xml:space="preserve">4. maaliskuuta </w:t>
            </w:r>
          </w:p>
        </w:tc>
        <w:tc>
          <w:tcPr>
            <w:tcW w:w="1351" w:type="dxa"/>
            <w:tcBorders/>
            <w:vAlign w:val="center"/>
          </w:tcPr>
          <w:p>
            <w:pPr>
              <w:pStyle w:val="TableContents"/>
              <w:bidi w:val="0"/>
              <w:spacing w:before="0" w:after="283"/>
              <w:jc w:val="left"/>
              <w:rPr/>
            </w:pPr>
            <w:r>
              <w:rPr/>
              <w:t xml:space="preserve">5. huhtikuuta 1976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45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52"/>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Wilson III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Wilson IV 2 vuotta ja 33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James Callaghan, Cardiffin kaakkoisosan parlamentin jäsen (1912 -- 2005) </w:t>
            </w:r>
          </w:p>
        </w:tc>
        <w:tc>
          <w:tcPr>
            <w:tcW w:w="1938" w:type="dxa"/>
            <w:tcBorders/>
            <w:vAlign w:val="center"/>
          </w:tcPr>
          <w:p>
            <w:pPr>
              <w:pStyle w:val="TableContents"/>
              <w:bidi w:val="0"/>
              <w:spacing w:before="0" w:after="283"/>
              <w:jc w:val="left"/>
              <w:rPr/>
            </w:pPr>
            <w:r>
              <w:rPr/>
              <w:t xml:space="preserve">5. huhtikuuta 1976 </w:t>
            </w:r>
          </w:p>
        </w:tc>
        <w:tc>
          <w:tcPr>
            <w:tcW w:w="1351" w:type="dxa"/>
            <w:tcBorders/>
            <w:vAlign w:val="center"/>
          </w:tcPr>
          <w:p>
            <w:pPr>
              <w:pStyle w:val="TableContents"/>
              <w:bidi w:val="0"/>
              <w:spacing w:before="0" w:after="283"/>
              <w:jc w:val="left"/>
              <w:rPr/>
            </w:pPr>
            <w:r>
              <w:rPr/>
              <w:t xml:space="preserve">4. toukokuuta 1979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5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53"/>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Callaghan </w:t>
            </w:r>
          </w:p>
        </w:tc>
        <w:tc>
          <w:tcPr>
            <w:tcW w:w="841" w:type="dxa"/>
            <w:tcBorders/>
            <w:vAlign w:val="center"/>
          </w:tcPr>
          <w:p>
            <w:pPr>
              <w:pStyle w:val="TableContents"/>
              <w:bidi w:val="0"/>
              <w:spacing w:before="0" w:after="283"/>
              <w:jc w:val="left"/>
              <w:rPr>
                <w:sz w:val="4"/>
                <w:szCs w:val="4"/>
              </w:rPr>
            </w:pPr>
            <w:r>
              <w:rPr>
                <w:sz w:val="4"/>
                <w:szCs w:val="4"/>
              </w:rPr>
              <w:t xml:space="preserve">3 vuotta ja 30 päivää </w:t>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Margaret Thatcher FRS FRIC Finchleyn kansanedustaja (1925 -- 2013) Katso myös § Pääministerikausi :3 </w:t>
            </w:r>
          </w:p>
        </w:tc>
        <w:tc>
          <w:tcPr>
            <w:tcW w:w="1938" w:type="dxa"/>
            <w:tcBorders/>
            <w:vAlign w:val="center"/>
          </w:tcPr>
          <w:p>
            <w:pPr>
              <w:pStyle w:val="TableHeading"/>
              <w:numPr>
                <w:ilvl w:val="0"/>
                <w:numId w:val="45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54"/>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Thatcher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4. toukokuuta 1979 </w:t>
            </w:r>
          </w:p>
        </w:tc>
        <w:tc>
          <w:tcPr>
            <w:tcW w:w="1321" w:type="dxa"/>
            <w:tcBorders/>
            <w:vAlign w:val="center"/>
          </w:tcPr>
          <w:p>
            <w:pPr>
              <w:pStyle w:val="TableContents"/>
              <w:bidi w:val="0"/>
              <w:spacing w:before="0" w:after="283"/>
              <w:jc w:val="left"/>
              <w:rPr/>
            </w:pPr>
            <w:r>
              <w:rPr/>
              <w:t xml:space="preserve">28. marraskuuta 1990 </w:t>
            </w:r>
          </w:p>
        </w:tc>
        <w:tc>
          <w:tcPr>
            <w:tcW w:w="2191" w:type="dxa"/>
            <w:tcBorders/>
            <w:vAlign w:val="center"/>
          </w:tcPr>
          <w:p>
            <w:pPr>
              <w:pStyle w:val="TableContents"/>
              <w:bidi w:val="0"/>
              <w:spacing w:before="0" w:after="283"/>
              <w:jc w:val="left"/>
              <w:rPr/>
            </w:pPr>
            <w:r>
              <w:rPr/>
              <w:t xml:space="preserve">1979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Thatcher II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Thatcher III 11 vuotta ja 209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John Major, Huntingdonin parlamentin jäsen (syntynyt 1943). </w:t>
            </w:r>
          </w:p>
        </w:tc>
        <w:tc>
          <w:tcPr>
            <w:tcW w:w="1938" w:type="dxa"/>
            <w:tcBorders/>
            <w:vAlign w:val="center"/>
          </w:tcPr>
          <w:p>
            <w:pPr>
              <w:pStyle w:val="TableContents"/>
              <w:bidi w:val="0"/>
              <w:spacing w:before="0" w:after="283"/>
              <w:jc w:val="left"/>
              <w:rPr/>
            </w:pPr>
            <w:r>
              <w:rPr/>
              <w:t xml:space="preserve">28. marraskuuta 1990 </w:t>
            </w:r>
          </w:p>
        </w:tc>
        <w:tc>
          <w:tcPr>
            <w:tcW w:w="1351" w:type="dxa"/>
            <w:tcBorders/>
            <w:vAlign w:val="center"/>
          </w:tcPr>
          <w:p>
            <w:pPr>
              <w:pStyle w:val="TableContents"/>
              <w:bidi w:val="0"/>
              <w:spacing w:before="0" w:after="283"/>
              <w:jc w:val="left"/>
              <w:rPr/>
            </w:pPr>
            <w:r>
              <w:rPr/>
              <w:t xml:space="preserve">2. toukokuuta 1997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45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55"/>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Majuri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Majuri II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t xml:space="preserve">6 vuotta ja 156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Tony Blair MP for Sedgefield (syntynyt 1953) Ks. myös § Premierships: 4 </w:t>
            </w:r>
          </w:p>
        </w:tc>
        <w:tc>
          <w:tcPr>
            <w:tcW w:w="1938" w:type="dxa"/>
            <w:tcBorders/>
            <w:vAlign w:val="center"/>
          </w:tcPr>
          <w:p>
            <w:pPr>
              <w:pStyle w:val="TableHeading"/>
              <w:numPr>
                <w:ilvl w:val="0"/>
                <w:numId w:val="45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56"/>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Työvoima </w:t>
            </w:r>
          </w:p>
        </w:tc>
        <w:tc>
          <w:tcPr>
            <w:tcW w:w="1066" w:type="dxa"/>
            <w:tcBorders/>
            <w:vAlign w:val="center"/>
          </w:tcPr>
          <w:p>
            <w:pPr>
              <w:pStyle w:val="TableContents"/>
              <w:bidi w:val="0"/>
              <w:spacing w:before="0" w:after="283"/>
              <w:jc w:val="left"/>
              <w:rPr/>
            </w:pPr>
            <w:r>
              <w:rPr/>
              <w:t xml:space="preserve">Blair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2. toukokuuta 1997 </w:t>
            </w:r>
          </w:p>
        </w:tc>
        <w:tc>
          <w:tcPr>
            <w:tcW w:w="1321" w:type="dxa"/>
            <w:tcBorders/>
            <w:vAlign w:val="center"/>
          </w:tcPr>
          <w:p>
            <w:pPr>
              <w:pStyle w:val="TableContents"/>
              <w:bidi w:val="0"/>
              <w:spacing w:before="0" w:after="283"/>
              <w:jc w:val="left"/>
              <w:rPr/>
            </w:pPr>
            <w:r>
              <w:rPr/>
              <w:t xml:space="preserve">27. kesäkuuta 2007 </w:t>
            </w:r>
          </w:p>
        </w:tc>
        <w:tc>
          <w:tcPr>
            <w:tcW w:w="2191" w:type="dxa"/>
            <w:tcBorders/>
            <w:vAlign w:val="center"/>
          </w:tcPr>
          <w:p>
            <w:pPr>
              <w:pStyle w:val="TableContents"/>
              <w:bidi w:val="0"/>
              <w:spacing w:before="0" w:after="283"/>
              <w:jc w:val="left"/>
              <w:rPr/>
            </w:pPr>
            <w:r>
              <w:rPr/>
              <w:t xml:space="preserve">1997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Blair II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2005 </w:t>
            </w:r>
          </w:p>
        </w:tc>
        <w:tc>
          <w:tcPr>
            <w:tcW w:w="1321" w:type="dxa"/>
            <w:tcBorders/>
            <w:vAlign w:val="center"/>
          </w:tcPr>
          <w:p>
            <w:pPr>
              <w:pStyle w:val="TableContents"/>
              <w:bidi w:val="0"/>
              <w:spacing w:before="0" w:after="283"/>
              <w:jc w:val="left"/>
              <w:rPr/>
            </w:pPr>
            <w:r>
              <w:rPr/>
              <w:t xml:space="preserve">Blair III 10 vuotta ja 57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Gordon Brown, Kirkcaldyn ja Cowdenbeathin kansanedustaja (syntynyt 1951) Katso myös § Pääministerikausi: 5 </w:t>
            </w:r>
          </w:p>
        </w:tc>
        <w:tc>
          <w:tcPr>
            <w:tcW w:w="1938" w:type="dxa"/>
            <w:tcBorders/>
            <w:vAlign w:val="center"/>
          </w:tcPr>
          <w:p>
            <w:pPr>
              <w:pStyle w:val="TableHeading"/>
              <w:numPr>
                <w:ilvl w:val="0"/>
                <w:numId w:val="45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57"/>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Työvoima </w:t>
            </w:r>
          </w:p>
        </w:tc>
        <w:tc>
          <w:tcPr>
            <w:tcW w:w="1066" w:type="dxa"/>
            <w:tcBorders/>
            <w:vAlign w:val="center"/>
          </w:tcPr>
          <w:p>
            <w:pPr>
              <w:pStyle w:val="TableContents"/>
              <w:bidi w:val="0"/>
              <w:spacing w:before="0" w:after="283"/>
              <w:jc w:val="left"/>
              <w:rPr/>
            </w:pPr>
            <w:r>
              <w:rPr/>
              <w:t xml:space="preserve">Ruskea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27. kesäkuuta 2007 </w:t>
            </w:r>
          </w:p>
        </w:tc>
        <w:tc>
          <w:tcPr>
            <w:tcW w:w="1321" w:type="dxa"/>
            <w:tcBorders/>
            <w:vAlign w:val="center"/>
          </w:tcPr>
          <w:p>
            <w:pPr>
              <w:pStyle w:val="TableContents"/>
              <w:bidi w:val="0"/>
              <w:spacing w:before="0" w:after="283"/>
              <w:jc w:val="left"/>
              <w:rPr/>
            </w:pPr>
            <w:r>
              <w:rPr/>
              <w:t xml:space="preserve">11. toukokuuta </w:t>
            </w:r>
          </w:p>
        </w:tc>
        <w:tc>
          <w:tcPr>
            <w:tcW w:w="2191" w:type="dxa"/>
            <w:tcBorders/>
            <w:vAlign w:val="center"/>
          </w:tcPr>
          <w:p>
            <w:pPr>
              <w:pStyle w:val="TableContents"/>
              <w:bidi w:val="0"/>
              <w:spacing w:before="0" w:after="283"/>
              <w:jc w:val="left"/>
              <w:rPr/>
            </w:pPr>
            <w:r>
              <w:rPr/>
              <w:t xml:space="preserve">-- 2 vuotta ja 319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David Cameron MP for Witney (syntynyt 1966) Katso myös § Premierships: 6 </w:t>
            </w:r>
          </w:p>
        </w:tc>
        <w:tc>
          <w:tcPr>
            <w:tcW w:w="1938" w:type="dxa"/>
            <w:tcBorders/>
            <w:vAlign w:val="center"/>
          </w:tcPr>
          <w:p>
            <w:pPr>
              <w:pStyle w:val="TableHeading"/>
              <w:numPr>
                <w:ilvl w:val="0"/>
                <w:numId w:val="45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58"/>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Cameron -- Clegg (Con. -- L.D.)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11. toukokuuta </w:t>
            </w:r>
          </w:p>
        </w:tc>
        <w:tc>
          <w:tcPr>
            <w:tcW w:w="1321" w:type="dxa"/>
            <w:tcBorders/>
            <w:vAlign w:val="center"/>
          </w:tcPr>
          <w:p>
            <w:pPr>
              <w:pStyle w:val="TableContents"/>
              <w:bidi w:val="0"/>
              <w:spacing w:before="0" w:after="283"/>
              <w:jc w:val="left"/>
              <w:rPr/>
            </w:pPr>
            <w:r>
              <w:rPr/>
              <w:t xml:space="preserve">13 heinäkuuta 2016 </w:t>
            </w:r>
          </w:p>
        </w:tc>
        <w:tc>
          <w:tcPr>
            <w:tcW w:w="2191" w:type="dxa"/>
            <w:tcBorders/>
            <w:vAlign w:val="center"/>
          </w:tcPr>
          <w:p>
            <w:pPr>
              <w:pStyle w:val="TableContents"/>
              <w:bidi w:val="0"/>
              <w:spacing w:before="0" w:after="283"/>
              <w:jc w:val="left"/>
              <w:rPr>
                <w:sz w:val="4"/>
                <w:szCs w:val="4"/>
              </w:rPr>
            </w:pPr>
            <w:r>
              <w:rPr>
                <w:sz w:val="4"/>
                <w:szCs w:val="4"/>
              </w:rPr>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Cameron II 6 vuotta ja 64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t>
            </w:r>
            <w:r>
              <w:rPr>
                <w:color w:val="A9A9A9"/>
              </w:rPr>
              <w:t xml:space="preserve">Theresa May </w:t>
            </w:r>
            <w:r>
              <w:rPr/>
              <w:t xml:space="preserve">MP for Maidenhead (syntynyt 1956) Katso myös § Pääministerikausi: 7 </w:t>
            </w:r>
          </w:p>
        </w:tc>
        <w:tc>
          <w:tcPr>
            <w:tcW w:w="1938" w:type="dxa"/>
            <w:tcBorders/>
            <w:vAlign w:val="center"/>
          </w:tcPr>
          <w:p>
            <w:pPr>
              <w:pStyle w:val="TableHeading"/>
              <w:numPr>
                <w:ilvl w:val="0"/>
                <w:numId w:val="45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59"/>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Saanko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13 heinäkuuta 2016 </w:t>
            </w:r>
          </w:p>
        </w:tc>
        <w:tc>
          <w:tcPr>
            <w:tcW w:w="1321" w:type="dxa"/>
            <w:tcBorders/>
            <w:vAlign w:val="center"/>
          </w:tcPr>
          <w:p>
            <w:pPr>
              <w:pStyle w:val="TableContents"/>
              <w:bidi w:val="0"/>
              <w:spacing w:before="0" w:after="283"/>
              <w:jc w:val="left"/>
              <w:rPr/>
            </w:pPr>
            <w:r>
              <w:rPr/>
              <w:t xml:space="preserve">Viranhaltija </w:t>
            </w:r>
          </w:p>
        </w:tc>
        <w:tc>
          <w:tcPr>
            <w:tcW w:w="2191" w:type="dxa"/>
            <w:tcBorders/>
            <w:vAlign w:val="center"/>
          </w:tcPr>
          <w:p>
            <w:pPr>
              <w:pStyle w:val="TableContents"/>
              <w:bidi w:val="0"/>
              <w:spacing w:before="0" w:after="283"/>
              <w:jc w:val="left"/>
              <w:rPr>
                <w:sz w:val="4"/>
                <w:szCs w:val="4"/>
              </w:rPr>
            </w:pPr>
            <w:r>
              <w:rPr>
                <w:sz w:val="4"/>
                <w:szCs w:val="4"/>
              </w:rPr>
            </w:r>
          </w:p>
        </w:tc>
        <w:tc>
          <w:tcPr>
            <w:tcW w:w="11205" w:type="dxa"/>
            <w:gridSpan w:val="8"/>
            <w:tcBorders/>
          </w:tcPr>
          <w:p>
            <w:pPr>
              <w:pStyle w:val="TableContents"/>
              <w:bidi w:val="0"/>
              <w:spacing w:before="0" w:after="283"/>
              <w:jc w:val="left"/>
              <w:rPr>
                <w:sz w:val="4"/>
                <w:szCs w:val="4"/>
              </w:rPr>
            </w:pPr>
            <w:r>
              <w:rPr>
                <w:sz w:val="4"/>
                <w:szCs w:val="4"/>
              </w:rPr>
            </w:r>
          </w:p>
        </w:tc>
      </w:tr>
      <w:tr>
        <w:trPr/>
        <w:tc>
          <w:tcPr>
            <w:tcW w:w="1351" w:type="dxa"/>
            <w:tcBorders/>
            <w:vAlign w:val="center"/>
          </w:tcPr>
          <w:p>
            <w:pPr>
              <w:pStyle w:val="TableContents"/>
              <w:bidi w:val="0"/>
              <w:spacing w:before="0" w:after="283"/>
              <w:jc w:val="left"/>
              <w:rPr/>
            </w:pPr>
            <w:r>
              <w:rPr/>
              <w:t xml:space="preserve">2017 </w:t>
            </w:r>
          </w:p>
        </w:tc>
        <w:tc>
          <w:tcPr>
            <w:tcW w:w="1321" w:type="dxa"/>
            <w:tcBorders/>
            <w:vAlign w:val="center"/>
          </w:tcPr>
          <w:p>
            <w:pPr>
              <w:pStyle w:val="TableContents"/>
              <w:bidi w:val="0"/>
              <w:spacing w:before="0" w:after="283"/>
              <w:jc w:val="left"/>
              <w:rPr/>
            </w:pPr>
            <w:r>
              <w:rPr/>
              <w:t xml:space="preserve">Toukokuu II 1 vuosi ja 260 päivää </w:t>
            </w:r>
          </w:p>
        </w:tc>
        <w:tc>
          <w:tcPr>
            <w:tcW w:w="13396"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Englannin nykyinen pääministeri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Whig (17) Tory (11) Konservatiivit (17) Peeliläiset (1) Liberaalit (7) Työväenpuolue (6) Kansallinen työväenpuolue (1) Muotokuva </w:t>
      </w:r>
    </w:p>
    <w:tbl>
      <w:tblPr>
        <w:tblW w:w="15978" w:type="dxa"/>
        <w:jc w:val="left"/>
        <w:tblInd w:w="0" w:type="dxa"/>
        <w:tblLayout w:type="fixed"/>
        <w:tblCellMar>
          <w:top w:w="28" w:type="dxa"/>
          <w:left w:w="28" w:type="dxa"/>
          <w:bottom w:w="28" w:type="dxa"/>
          <w:right w:w="28" w:type="dxa"/>
        </w:tblCellMar>
      </w:tblPr>
      <w:tblGrid>
        <w:gridCol w:w="1261"/>
        <w:gridCol w:w="1321"/>
        <w:gridCol w:w="2191"/>
        <w:gridCol w:w="1938"/>
        <w:gridCol w:w="1351"/>
        <w:gridCol w:w="1066"/>
        <w:gridCol w:w="2043"/>
        <w:gridCol w:w="1621"/>
        <w:gridCol w:w="2191"/>
        <w:gridCol w:w="841"/>
        <w:gridCol w:w="154"/>
      </w:tblGrid>
      <w:tr>
        <w:trPr/>
        <w:tc>
          <w:tcPr>
            <w:tcW w:w="1261" w:type="dxa"/>
            <w:tcBorders/>
            <w:vAlign w:val="center"/>
          </w:tcPr>
          <w:p>
            <w:pPr>
              <w:pStyle w:val="TableHeading"/>
              <w:suppressLineNumbers/>
              <w:bidi w:val="0"/>
              <w:spacing w:before="0" w:after="283"/>
              <w:jc w:val="center"/>
              <w:rPr/>
            </w:pPr>
            <w:r>
              <w:rPr/>
              <w:t xml:space="preserve">Pääministeri (syntymä -- kuolema) Toimikausi ja toimikausi Kesto vuosina ja päivinä </w:t>
            </w:r>
          </w:p>
        </w:tc>
        <w:tc>
          <w:tcPr>
            <w:tcW w:w="1321" w:type="dxa"/>
            <w:tcBorders/>
            <w:vAlign w:val="center"/>
          </w:tcPr>
          <w:p>
            <w:pPr>
              <w:pStyle w:val="TableHeading"/>
              <w:suppressLineNumbers/>
              <w:bidi w:val="0"/>
              <w:spacing w:before="0" w:after="283"/>
              <w:jc w:val="center"/>
              <w:rPr/>
            </w:pPr>
            <w:r>
              <w:rPr/>
              <w:t xml:space="preserve">Pääministerinä hoidetut ministerinsalkut </w:t>
            </w:r>
          </w:p>
        </w:tc>
        <w:tc>
          <w:tcPr>
            <w:tcW w:w="2191" w:type="dxa"/>
            <w:tcBorders/>
            <w:vAlign w:val="center"/>
          </w:tcPr>
          <w:p>
            <w:pPr>
              <w:pStyle w:val="TableHeading"/>
              <w:suppressLineNumbers/>
              <w:bidi w:val="0"/>
              <w:spacing w:before="0" w:after="283"/>
              <w:jc w:val="center"/>
              <w:rPr/>
            </w:pPr>
            <w:r>
              <w:rPr/>
              <w:t xml:space="preserve">Puolue </w:t>
            </w:r>
          </w:p>
        </w:tc>
        <w:tc>
          <w:tcPr>
            <w:tcW w:w="1938" w:type="dxa"/>
            <w:tcBorders/>
            <w:vAlign w:val="center"/>
          </w:tcPr>
          <w:p>
            <w:pPr>
              <w:pStyle w:val="TableHeading"/>
              <w:suppressLineNumbers/>
              <w:bidi w:val="0"/>
              <w:spacing w:before="0" w:after="283"/>
              <w:jc w:val="center"/>
              <w:rPr/>
            </w:pPr>
            <w:r>
              <w:rPr/>
              <w:t xml:space="preserve">Ministeriö </w:t>
            </w:r>
          </w:p>
        </w:tc>
        <w:tc>
          <w:tcPr>
            <w:tcW w:w="1351" w:type="dxa"/>
            <w:tcBorders/>
            <w:vAlign w:val="center"/>
          </w:tcPr>
          <w:p>
            <w:pPr>
              <w:pStyle w:val="TableHeading"/>
              <w:suppressLineNumbers/>
              <w:bidi w:val="0"/>
              <w:spacing w:before="0" w:after="283"/>
              <w:jc w:val="center"/>
              <w:rPr/>
            </w:pPr>
            <w:r>
              <w:rPr/>
              <w:t xml:space="preserve">Monarkki (valtakausi) </w:t>
            </w:r>
          </w:p>
        </w:tc>
        <w:tc>
          <w:tcPr>
            <w:tcW w:w="1066" w:type="dxa"/>
            <w:tcBorders/>
            <w:vAlign w:val="center"/>
          </w:tcPr>
          <w:p>
            <w:pPr>
              <w:pStyle w:val="TableHeading"/>
              <w:suppressLineNumbers/>
              <w:bidi w:val="0"/>
              <w:spacing w:before="0" w:after="283"/>
              <w:jc w:val="center"/>
              <w:rPr/>
            </w:pPr>
            <w:r>
              <w:rPr/>
              <w:t xml:space="preserve">Ref. </w:t>
            </w:r>
          </w:p>
        </w:tc>
        <w:tc>
          <w:tcPr>
            <w:tcW w:w="2043"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c>
          <w:tcPr>
            <w:tcW w:w="2191"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Robert Walpole 1st Earl of Orford KG KB PC King's Lynnin parlamentin jäsen (1676 -- 1745) </w:t>
            </w:r>
          </w:p>
        </w:tc>
        <w:tc>
          <w:tcPr>
            <w:tcW w:w="1938" w:type="dxa"/>
            <w:tcBorders/>
            <w:vAlign w:val="center"/>
          </w:tcPr>
          <w:p>
            <w:pPr>
              <w:pStyle w:val="TableContents"/>
              <w:bidi w:val="0"/>
              <w:spacing w:before="0" w:after="283"/>
              <w:jc w:val="left"/>
              <w:rPr/>
            </w:pPr>
            <w:r>
              <w:rPr/>
              <w:t xml:space="preserve">4. huhtikuuta 1721 </w:t>
            </w:r>
          </w:p>
        </w:tc>
        <w:tc>
          <w:tcPr>
            <w:tcW w:w="1351" w:type="dxa"/>
            <w:tcBorders/>
            <w:vAlign w:val="center"/>
          </w:tcPr>
          <w:p>
            <w:pPr>
              <w:pStyle w:val="TableContents"/>
              <w:bidi w:val="0"/>
              <w:spacing w:before="0" w:after="283"/>
              <w:jc w:val="left"/>
              <w:rPr/>
            </w:pPr>
            <w:r>
              <w:rPr/>
              <w:t xml:space="preserve">11. helmikuuta 1742 </w:t>
            </w:r>
          </w:p>
        </w:tc>
        <w:tc>
          <w:tcPr>
            <w:tcW w:w="1066" w:type="dxa"/>
            <w:tcBorders/>
            <w:vAlign w:val="center"/>
          </w:tcPr>
          <w:p>
            <w:pPr>
              <w:pStyle w:val="TableContents"/>
              <w:bidi w:val="0"/>
              <w:spacing w:before="0" w:after="283"/>
              <w:jc w:val="left"/>
              <w:rPr/>
            </w:pPr>
            <w:r>
              <w:rPr/>
              <w:t xml:space="preserve">1722 </w:t>
            </w:r>
          </w:p>
        </w:tc>
        <w:tc>
          <w:tcPr>
            <w:tcW w:w="2043" w:type="dxa"/>
            <w:tcBorders/>
            <w:vAlign w:val="center"/>
          </w:tcPr>
          <w:p>
            <w:pPr>
              <w:pStyle w:val="TableHeading"/>
              <w:numPr>
                <w:ilvl w:val="0"/>
                <w:numId w:val="46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60"/>
              </w:numPr>
              <w:tabs>
                <w:tab w:val="clear" w:pos="1134"/>
                <w:tab w:val="left" w:leader="none" w:pos="707"/>
              </w:tabs>
              <w:bidi w:val="0"/>
              <w:spacing w:before="0" w:after="0"/>
              <w:ind w:start="707" w:hanging="283"/>
              <w:rPr/>
            </w:pPr>
            <w:r>
              <w:rPr/>
              <w:t xml:space="preserve">Valtiovarainministeri </w:t>
            </w:r>
          </w:p>
          <w:p>
            <w:pPr>
              <w:pStyle w:val="TableHeading"/>
              <w:numPr>
                <w:ilvl w:val="0"/>
                <w:numId w:val="46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Walpole -- Townshend </w:t>
            </w:r>
          </w:p>
        </w:tc>
        <w:tc>
          <w:tcPr>
            <w:tcW w:w="841" w:type="dxa"/>
            <w:tcBorders/>
            <w:vAlign w:val="center"/>
          </w:tcPr>
          <w:p>
            <w:pPr>
              <w:pStyle w:val="TableHeading"/>
              <w:suppressLineNumbers/>
              <w:bidi w:val="0"/>
              <w:spacing w:before="0" w:after="283"/>
              <w:jc w:val="center"/>
              <w:rPr/>
            </w:pPr>
            <w:r>
              <w:rPr/>
              <w:t xml:space="preserve">Yrjö I (1714 -- 1727)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1727 </w:t>
            </w:r>
          </w:p>
        </w:tc>
        <w:tc>
          <w:tcPr>
            <w:tcW w:w="1321" w:type="dxa"/>
            <w:tcBorders/>
            <w:vAlign w:val="center"/>
          </w:tcPr>
          <w:p>
            <w:pPr>
              <w:pStyle w:val="TableHeading"/>
              <w:suppressLineNumbers/>
              <w:bidi w:val="0"/>
              <w:spacing w:before="0" w:after="283"/>
              <w:jc w:val="center"/>
              <w:rPr/>
            </w:pPr>
            <w:r>
              <w:rPr/>
              <w:t xml:space="preserve">Yrjö II (1727 -- 1760)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1734 </w:t>
            </w:r>
          </w:p>
        </w:tc>
        <w:tc>
          <w:tcPr>
            <w:tcW w:w="1321" w:type="dxa"/>
            <w:tcBorders/>
            <w:vAlign w:val="center"/>
          </w:tcPr>
          <w:p>
            <w:pPr>
              <w:pStyle w:val="TableContents"/>
              <w:bidi w:val="0"/>
              <w:spacing w:before="0" w:after="283"/>
              <w:jc w:val="left"/>
              <w:rPr/>
            </w:pPr>
            <w:r>
              <w:rPr/>
              <w:t xml:space="preserve">Walpole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1741 20 vuotta ja 314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kunniapuheenjohtaja Spencer Compton 1. Wilmingtonin jaarli KG KB PC (1673 -- 1743) </w:t>
            </w:r>
          </w:p>
        </w:tc>
        <w:tc>
          <w:tcPr>
            <w:tcW w:w="1938" w:type="dxa"/>
            <w:tcBorders/>
            <w:vAlign w:val="center"/>
          </w:tcPr>
          <w:p>
            <w:pPr>
              <w:pStyle w:val="TableContents"/>
              <w:bidi w:val="0"/>
              <w:spacing w:before="0" w:after="283"/>
              <w:jc w:val="left"/>
              <w:rPr/>
            </w:pPr>
            <w:r>
              <w:rPr/>
              <w:t xml:space="preserve">16. helmikuuta 1742 </w:t>
            </w:r>
          </w:p>
        </w:tc>
        <w:tc>
          <w:tcPr>
            <w:tcW w:w="1351" w:type="dxa"/>
            <w:tcBorders/>
            <w:vAlign w:val="center"/>
          </w:tcPr>
          <w:p>
            <w:pPr>
              <w:pStyle w:val="TableContents"/>
              <w:bidi w:val="0"/>
              <w:spacing w:before="0" w:after="283"/>
              <w:jc w:val="left"/>
              <w:rPr/>
            </w:pPr>
            <w:r>
              <w:rPr/>
              <w:t xml:space="preserve">2. heinäkuuta 1743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61"/>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Carteret </w:t>
            </w:r>
          </w:p>
        </w:tc>
        <w:tc>
          <w:tcPr>
            <w:tcW w:w="841" w:type="dxa"/>
            <w:tcBorders/>
            <w:vAlign w:val="center"/>
          </w:tcPr>
          <w:p>
            <w:pPr>
              <w:pStyle w:val="TableContents"/>
              <w:bidi w:val="0"/>
              <w:spacing w:before="0" w:after="283"/>
              <w:jc w:val="left"/>
              <w:rPr>
                <w:sz w:val="4"/>
                <w:szCs w:val="4"/>
              </w:rPr>
            </w:pPr>
            <w:r>
              <w:rPr>
                <w:sz w:val="4"/>
                <w:szCs w:val="4"/>
              </w:rPr>
              <w:t xml:space="preserve">1 vuosi ja 137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 Henry Pelham FRS, Sussexin parlamentin jäsen (1694 -- 1754) </w:t>
            </w:r>
          </w:p>
        </w:tc>
        <w:tc>
          <w:tcPr>
            <w:tcW w:w="1938" w:type="dxa"/>
            <w:tcBorders/>
            <w:vAlign w:val="center"/>
          </w:tcPr>
          <w:p>
            <w:pPr>
              <w:pStyle w:val="TableContents"/>
              <w:bidi w:val="0"/>
              <w:spacing w:before="0" w:after="283"/>
              <w:jc w:val="left"/>
              <w:rPr/>
            </w:pPr>
            <w:r>
              <w:rPr/>
              <w:t xml:space="preserve">27. elokuuta 1743 </w:t>
            </w:r>
          </w:p>
        </w:tc>
        <w:tc>
          <w:tcPr>
            <w:tcW w:w="1351" w:type="dxa"/>
            <w:tcBorders/>
            <w:vAlign w:val="center"/>
          </w:tcPr>
          <w:p>
            <w:pPr>
              <w:pStyle w:val="TableContents"/>
              <w:bidi w:val="0"/>
              <w:spacing w:before="0" w:after="283"/>
              <w:jc w:val="left"/>
              <w:rPr/>
            </w:pPr>
            <w:r>
              <w:rPr/>
              <w:t xml:space="preserve">6. maaliskuuta 1754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6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62"/>
              </w:numPr>
              <w:tabs>
                <w:tab w:val="clear" w:pos="1134"/>
                <w:tab w:val="left" w:leader="none" w:pos="707"/>
              </w:tabs>
              <w:bidi w:val="0"/>
              <w:spacing w:before="0" w:after="0"/>
              <w:ind w:start="707" w:hanging="283"/>
              <w:rPr/>
            </w:pPr>
            <w:r>
              <w:rPr/>
              <w:t xml:space="preserve">Valtiovarainministeri </w:t>
            </w:r>
          </w:p>
          <w:p>
            <w:pPr>
              <w:pStyle w:val="TableHeading"/>
              <w:numPr>
                <w:ilvl w:val="0"/>
                <w:numId w:val="462"/>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sz w:val="4"/>
                <w:szCs w:val="4"/>
              </w:rPr>
            </w:pPr>
            <w:r>
              <w:rPr>
                <w:sz w:val="4"/>
                <w:szCs w:val="4"/>
              </w:rPr>
            </w:r>
          </w:p>
        </w:tc>
        <w:tc>
          <w:tcPr>
            <w:tcW w:w="995" w:type="dxa"/>
            <w:gridSpan w:val="2"/>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Broad Bottom 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1747 </w:t>
            </w:r>
          </w:p>
        </w:tc>
        <w:tc>
          <w:tcPr>
            <w:tcW w:w="1321" w:type="dxa"/>
            <w:tcBorders/>
            <w:vAlign w:val="center"/>
          </w:tcPr>
          <w:p>
            <w:pPr>
              <w:pStyle w:val="TableContents"/>
              <w:bidi w:val="0"/>
              <w:spacing w:before="0" w:after="283"/>
              <w:jc w:val="left"/>
              <w:rPr/>
            </w:pPr>
            <w:r>
              <w:rPr/>
              <w:t xml:space="preserve">Broad Bottom II 10 vuotta ja 192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Thomas Pelham-Holles, Newcastlen 1. herttua KG PC FRS (1693 -- 1768) </w:t>
            </w:r>
          </w:p>
        </w:tc>
        <w:tc>
          <w:tcPr>
            <w:tcW w:w="1938" w:type="dxa"/>
            <w:tcBorders/>
            <w:vAlign w:val="center"/>
          </w:tcPr>
          <w:p>
            <w:pPr>
              <w:pStyle w:val="TableContents"/>
              <w:bidi w:val="0"/>
              <w:spacing w:before="0" w:after="283"/>
              <w:jc w:val="left"/>
              <w:rPr/>
            </w:pPr>
            <w:r>
              <w:rPr/>
              <w:t xml:space="preserve">16. maaliskuuta 1754 </w:t>
            </w:r>
          </w:p>
        </w:tc>
        <w:tc>
          <w:tcPr>
            <w:tcW w:w="1351" w:type="dxa"/>
            <w:tcBorders/>
            <w:vAlign w:val="center"/>
          </w:tcPr>
          <w:p>
            <w:pPr>
              <w:pStyle w:val="TableContents"/>
              <w:bidi w:val="0"/>
              <w:spacing w:before="0" w:after="283"/>
              <w:jc w:val="left"/>
              <w:rPr/>
            </w:pPr>
            <w:r>
              <w:rPr/>
              <w:t xml:space="preserve">16. marraskuuta 1756 </w:t>
            </w:r>
          </w:p>
        </w:tc>
        <w:tc>
          <w:tcPr>
            <w:tcW w:w="1066" w:type="dxa"/>
            <w:tcBorders/>
            <w:vAlign w:val="center"/>
          </w:tcPr>
          <w:p>
            <w:pPr>
              <w:pStyle w:val="TableContents"/>
              <w:bidi w:val="0"/>
              <w:spacing w:before="0" w:after="283"/>
              <w:jc w:val="left"/>
              <w:rPr/>
            </w:pPr>
            <w:r>
              <w:rPr/>
              <w:t xml:space="preserve">1754 </w:t>
            </w:r>
          </w:p>
        </w:tc>
        <w:tc>
          <w:tcPr>
            <w:tcW w:w="2043" w:type="dxa"/>
            <w:tcBorders/>
            <w:vAlign w:val="center"/>
          </w:tcPr>
          <w:p>
            <w:pPr>
              <w:pStyle w:val="TableHeading"/>
              <w:numPr>
                <w:ilvl w:val="0"/>
                <w:numId w:val="46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63"/>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Newcastle I </w:t>
            </w:r>
          </w:p>
        </w:tc>
        <w:tc>
          <w:tcPr>
            <w:tcW w:w="841" w:type="dxa"/>
            <w:tcBorders/>
            <w:vAlign w:val="center"/>
          </w:tcPr>
          <w:p>
            <w:pPr>
              <w:pStyle w:val="TableContents"/>
              <w:bidi w:val="0"/>
              <w:spacing w:before="0" w:after="283"/>
              <w:jc w:val="left"/>
              <w:rPr>
                <w:sz w:val="4"/>
                <w:szCs w:val="4"/>
              </w:rPr>
            </w:pPr>
            <w:r>
              <w:rPr>
                <w:sz w:val="4"/>
                <w:szCs w:val="4"/>
              </w:rPr>
              <w:t xml:space="preserve">2 vuotta ja 246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William Cavendish Devonshiren 4. herttua KG PC (1720 -- 1764) </w:t>
            </w:r>
          </w:p>
        </w:tc>
        <w:tc>
          <w:tcPr>
            <w:tcW w:w="1938" w:type="dxa"/>
            <w:tcBorders/>
            <w:vAlign w:val="center"/>
          </w:tcPr>
          <w:p>
            <w:pPr>
              <w:pStyle w:val="TableContents"/>
              <w:bidi w:val="0"/>
              <w:spacing w:before="0" w:after="283"/>
              <w:jc w:val="left"/>
              <w:rPr/>
            </w:pPr>
            <w:r>
              <w:rPr/>
              <w:t xml:space="preserve">16. marraskuuta 1756 </w:t>
            </w:r>
          </w:p>
        </w:tc>
        <w:tc>
          <w:tcPr>
            <w:tcW w:w="1351" w:type="dxa"/>
            <w:tcBorders/>
            <w:vAlign w:val="center"/>
          </w:tcPr>
          <w:p>
            <w:pPr>
              <w:pStyle w:val="TableContents"/>
              <w:bidi w:val="0"/>
              <w:spacing w:before="0" w:after="283"/>
              <w:jc w:val="left"/>
              <w:rPr/>
            </w:pPr>
            <w:r>
              <w:rPr/>
              <w:t xml:space="preserve">25. kesäkuuta 1757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6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64"/>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Pitt -- Devonshire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1757 Talonmies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t xml:space="preserve">222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Thomas Pelham-Holles, Newcastlen 1. herttua KG PC FRS (1693 -- 1768) </w:t>
            </w:r>
          </w:p>
        </w:tc>
        <w:tc>
          <w:tcPr>
            <w:tcW w:w="1938" w:type="dxa"/>
            <w:tcBorders/>
            <w:vAlign w:val="center"/>
          </w:tcPr>
          <w:p>
            <w:pPr>
              <w:pStyle w:val="TableContents"/>
              <w:bidi w:val="0"/>
              <w:spacing w:before="0" w:after="283"/>
              <w:jc w:val="left"/>
              <w:rPr/>
            </w:pPr>
            <w:r>
              <w:rPr/>
              <w:t xml:space="preserve">2. heinäkuuta 1757 </w:t>
            </w:r>
          </w:p>
        </w:tc>
        <w:tc>
          <w:tcPr>
            <w:tcW w:w="1351" w:type="dxa"/>
            <w:tcBorders/>
            <w:vAlign w:val="center"/>
          </w:tcPr>
          <w:p>
            <w:pPr>
              <w:pStyle w:val="TableContents"/>
              <w:bidi w:val="0"/>
              <w:spacing w:before="0" w:after="283"/>
              <w:jc w:val="left"/>
              <w:rPr/>
            </w:pPr>
            <w:r>
              <w:rPr/>
              <w:t xml:space="preserve">26. toukokuuta 1762 </w:t>
            </w:r>
          </w:p>
        </w:tc>
        <w:tc>
          <w:tcPr>
            <w:tcW w:w="1066" w:type="dxa"/>
            <w:tcBorders/>
            <w:vAlign w:val="center"/>
          </w:tcPr>
          <w:p>
            <w:pPr>
              <w:pStyle w:val="TableContents"/>
              <w:bidi w:val="0"/>
              <w:spacing w:before="0" w:after="283"/>
              <w:jc w:val="left"/>
              <w:rPr/>
            </w:pPr>
            <w:r>
              <w:rPr/>
              <w:t xml:space="preserve">1761 </w:t>
            </w:r>
          </w:p>
        </w:tc>
        <w:tc>
          <w:tcPr>
            <w:tcW w:w="2043" w:type="dxa"/>
            <w:tcBorders/>
            <w:vAlign w:val="center"/>
          </w:tcPr>
          <w:p>
            <w:pPr>
              <w:pStyle w:val="TableHeading"/>
              <w:numPr>
                <w:ilvl w:val="0"/>
                <w:numId w:val="46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65"/>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Pitt -- Newcastle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
            </w:r>
          </w:p>
        </w:tc>
        <w:tc>
          <w:tcPr>
            <w:tcW w:w="1321" w:type="dxa"/>
            <w:tcBorders/>
            <w:vAlign w:val="center"/>
          </w:tcPr>
          <w:p>
            <w:pPr>
              <w:pStyle w:val="TableHeading"/>
              <w:suppressLineNumbers/>
              <w:bidi w:val="0"/>
              <w:spacing w:before="0" w:after="283"/>
              <w:jc w:val="center"/>
              <w:rPr/>
            </w:pPr>
            <w:r>
              <w:rPr/>
              <w:t xml:space="preserve">Yrjö III (1760 -- 1820)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Bute -- Newcastle (konservatiivit -- whigit)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t xml:space="preserve">4 vuotta ja 329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John Stuart, 3. Buten jaarli, KG PC (1713 -- 1792) (The Right Honourable John Stuart 3rd Earl of Bute KG PC) </w:t>
            </w:r>
          </w:p>
        </w:tc>
        <w:tc>
          <w:tcPr>
            <w:tcW w:w="1938" w:type="dxa"/>
            <w:tcBorders/>
            <w:vAlign w:val="center"/>
          </w:tcPr>
          <w:p>
            <w:pPr>
              <w:pStyle w:val="TableContents"/>
              <w:bidi w:val="0"/>
              <w:spacing w:before="0" w:after="283"/>
              <w:jc w:val="left"/>
              <w:rPr/>
            </w:pPr>
            <w:r>
              <w:rPr/>
              <w:t xml:space="preserve">26. toukokuuta 1762 </w:t>
            </w:r>
          </w:p>
        </w:tc>
        <w:tc>
          <w:tcPr>
            <w:tcW w:w="1351" w:type="dxa"/>
            <w:tcBorders/>
            <w:vAlign w:val="center"/>
          </w:tcPr>
          <w:p>
            <w:pPr>
              <w:pStyle w:val="TableContents"/>
              <w:bidi w:val="0"/>
              <w:spacing w:before="0" w:after="283"/>
              <w:jc w:val="left"/>
              <w:rPr/>
            </w:pPr>
            <w:r>
              <w:rPr/>
              <w:t xml:space="preserve">8. huhtikuuta 1763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66"/>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Bute </w:t>
            </w:r>
          </w:p>
        </w:tc>
        <w:tc>
          <w:tcPr>
            <w:tcW w:w="841" w:type="dxa"/>
            <w:tcBorders/>
            <w:vAlign w:val="center"/>
          </w:tcPr>
          <w:p>
            <w:pPr>
              <w:pStyle w:val="TableContents"/>
              <w:bidi w:val="0"/>
              <w:spacing w:before="0" w:after="283"/>
              <w:jc w:val="left"/>
              <w:rPr>
                <w:sz w:val="4"/>
                <w:szCs w:val="4"/>
              </w:rPr>
            </w:pPr>
            <w:r>
              <w:rPr>
                <w:sz w:val="4"/>
                <w:szCs w:val="4"/>
              </w:rPr>
              <w:t xml:space="preserve">318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George Grenville, Buckinghamin parlamentin jäsen (1712 -- 1770) </w:t>
            </w:r>
          </w:p>
        </w:tc>
        <w:tc>
          <w:tcPr>
            <w:tcW w:w="1938" w:type="dxa"/>
            <w:tcBorders/>
            <w:vAlign w:val="center"/>
          </w:tcPr>
          <w:p>
            <w:pPr>
              <w:pStyle w:val="TableContents"/>
              <w:bidi w:val="0"/>
              <w:spacing w:before="0" w:after="283"/>
              <w:jc w:val="left"/>
              <w:rPr/>
            </w:pPr>
            <w:r>
              <w:rPr/>
              <w:t xml:space="preserve">16. huhtikuuta 1763 </w:t>
            </w:r>
          </w:p>
        </w:tc>
        <w:tc>
          <w:tcPr>
            <w:tcW w:w="1351" w:type="dxa"/>
            <w:tcBorders/>
            <w:vAlign w:val="center"/>
          </w:tcPr>
          <w:p>
            <w:pPr>
              <w:pStyle w:val="TableContents"/>
              <w:bidi w:val="0"/>
              <w:spacing w:before="0" w:after="283"/>
              <w:jc w:val="left"/>
              <w:rPr/>
            </w:pPr>
            <w:r>
              <w:rPr/>
              <w:t xml:space="preserve">13. heinäkuuta 1765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6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67"/>
              </w:numPr>
              <w:tabs>
                <w:tab w:val="clear" w:pos="1134"/>
                <w:tab w:val="left" w:leader="none" w:pos="707"/>
              </w:tabs>
              <w:bidi w:val="0"/>
              <w:spacing w:before="0" w:after="0"/>
              <w:ind w:start="707" w:hanging="283"/>
              <w:rPr/>
            </w:pPr>
            <w:r>
              <w:rPr/>
              <w:t xml:space="preserve">Valtiovarainministeri </w:t>
            </w:r>
          </w:p>
          <w:p>
            <w:pPr>
              <w:pStyle w:val="TableHeading"/>
              <w:numPr>
                <w:ilvl w:val="0"/>
                <w:numId w:val="467"/>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(Grenvillite) </w:t>
            </w:r>
          </w:p>
        </w:tc>
        <w:tc>
          <w:tcPr>
            <w:tcW w:w="2191" w:type="dxa"/>
            <w:tcBorders/>
            <w:vAlign w:val="center"/>
          </w:tcPr>
          <w:p>
            <w:pPr>
              <w:pStyle w:val="TableContents"/>
              <w:bidi w:val="0"/>
              <w:spacing w:before="0" w:after="283"/>
              <w:jc w:val="left"/>
              <w:rPr/>
            </w:pPr>
            <w:r>
              <w:rPr/>
              <w:t xml:space="preserve">Grenville (Whig -- Tory) </w:t>
            </w:r>
          </w:p>
        </w:tc>
        <w:tc>
          <w:tcPr>
            <w:tcW w:w="841" w:type="dxa"/>
            <w:tcBorders/>
            <w:vAlign w:val="center"/>
          </w:tcPr>
          <w:p>
            <w:pPr>
              <w:pStyle w:val="TableContents"/>
              <w:bidi w:val="0"/>
              <w:spacing w:before="0" w:after="283"/>
              <w:jc w:val="left"/>
              <w:rPr>
                <w:sz w:val="4"/>
                <w:szCs w:val="4"/>
              </w:rPr>
            </w:pPr>
            <w:r>
              <w:rPr>
                <w:sz w:val="4"/>
                <w:szCs w:val="4"/>
              </w:rPr>
              <w:t xml:space="preserve">2 vuotta ja 89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Charles Watson-Wentworth 2. Rockinghamin markiisi KG PC FRS (1730 -- 1782) </w:t>
            </w:r>
          </w:p>
        </w:tc>
        <w:tc>
          <w:tcPr>
            <w:tcW w:w="1938" w:type="dxa"/>
            <w:tcBorders/>
            <w:vAlign w:val="center"/>
          </w:tcPr>
          <w:p>
            <w:pPr>
              <w:pStyle w:val="TableContents"/>
              <w:bidi w:val="0"/>
              <w:spacing w:before="0" w:after="283"/>
              <w:jc w:val="left"/>
              <w:rPr/>
            </w:pPr>
            <w:r>
              <w:rPr/>
              <w:t xml:space="preserve">13. heinäkuuta 1765 </w:t>
            </w:r>
          </w:p>
        </w:tc>
        <w:tc>
          <w:tcPr>
            <w:tcW w:w="1351" w:type="dxa"/>
            <w:tcBorders/>
            <w:vAlign w:val="center"/>
          </w:tcPr>
          <w:p>
            <w:pPr>
              <w:pStyle w:val="TableContents"/>
              <w:bidi w:val="0"/>
              <w:spacing w:before="0" w:after="283"/>
              <w:jc w:val="left"/>
              <w:rPr/>
            </w:pPr>
            <w:r>
              <w:rPr/>
              <w:t xml:space="preserve">30. heinäkuuta 1766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6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68"/>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(rockinghamilainen) </w:t>
            </w:r>
          </w:p>
        </w:tc>
        <w:tc>
          <w:tcPr>
            <w:tcW w:w="2191" w:type="dxa"/>
            <w:tcBorders/>
            <w:vAlign w:val="center"/>
          </w:tcPr>
          <w:p>
            <w:pPr>
              <w:pStyle w:val="TableContents"/>
              <w:bidi w:val="0"/>
              <w:spacing w:before="0" w:after="283"/>
              <w:jc w:val="left"/>
              <w:rPr/>
            </w:pPr>
            <w:r>
              <w:rPr/>
              <w:t xml:space="preserve">Rockingham I </w:t>
            </w:r>
          </w:p>
        </w:tc>
        <w:tc>
          <w:tcPr>
            <w:tcW w:w="841" w:type="dxa"/>
            <w:tcBorders/>
            <w:vAlign w:val="center"/>
          </w:tcPr>
          <w:p>
            <w:pPr>
              <w:pStyle w:val="TableContents"/>
              <w:bidi w:val="0"/>
              <w:spacing w:before="0" w:after="283"/>
              <w:jc w:val="left"/>
              <w:rPr>
                <w:sz w:val="4"/>
                <w:szCs w:val="4"/>
              </w:rPr>
            </w:pPr>
            <w:r>
              <w:rPr>
                <w:sz w:val="4"/>
                <w:szCs w:val="4"/>
              </w:rPr>
              <w:t xml:space="preserve">1 vuosi ja 18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Pitt 1st Earl of Chatham PC FRS Bathin parlamentin jäsen (1708 -- 1778) </w:t>
            </w:r>
          </w:p>
        </w:tc>
        <w:tc>
          <w:tcPr>
            <w:tcW w:w="1938" w:type="dxa"/>
            <w:tcBorders/>
            <w:vAlign w:val="center"/>
          </w:tcPr>
          <w:p>
            <w:pPr>
              <w:pStyle w:val="TableContents"/>
              <w:bidi w:val="0"/>
              <w:spacing w:before="0" w:after="283"/>
              <w:jc w:val="left"/>
              <w:rPr/>
            </w:pPr>
            <w:r>
              <w:rPr/>
              <w:t xml:space="preserve">30. heinäkuuta 1766 </w:t>
            </w:r>
          </w:p>
        </w:tc>
        <w:tc>
          <w:tcPr>
            <w:tcW w:w="1351" w:type="dxa"/>
            <w:tcBorders/>
            <w:vAlign w:val="center"/>
          </w:tcPr>
          <w:p>
            <w:pPr>
              <w:pStyle w:val="TableContents"/>
              <w:bidi w:val="0"/>
              <w:spacing w:before="0" w:after="283"/>
              <w:jc w:val="left"/>
              <w:rPr/>
            </w:pPr>
            <w:r>
              <w:rPr/>
              <w:t xml:space="preserve">14. lokakuuta 1768 </w:t>
            </w:r>
          </w:p>
        </w:tc>
        <w:tc>
          <w:tcPr>
            <w:tcW w:w="1066" w:type="dxa"/>
            <w:tcBorders/>
            <w:vAlign w:val="center"/>
          </w:tcPr>
          <w:p>
            <w:pPr>
              <w:pStyle w:val="TableContents"/>
              <w:bidi w:val="0"/>
              <w:spacing w:before="0" w:after="283"/>
              <w:jc w:val="left"/>
              <w:rPr/>
            </w:pPr>
            <w:r>
              <w:rPr/>
              <w:t xml:space="preserve">1768 </w:t>
            </w:r>
          </w:p>
        </w:tc>
        <w:tc>
          <w:tcPr>
            <w:tcW w:w="2043" w:type="dxa"/>
            <w:tcBorders/>
            <w:vAlign w:val="center"/>
          </w:tcPr>
          <w:p>
            <w:pPr>
              <w:pStyle w:val="TableHeading"/>
              <w:numPr>
                <w:ilvl w:val="0"/>
                <w:numId w:val="469"/>
              </w:numPr>
              <w:tabs>
                <w:tab w:val="clear" w:pos="1134"/>
                <w:tab w:val="left" w:leader="none" w:pos="707"/>
              </w:tabs>
              <w:bidi w:val="0"/>
              <w:spacing w:before="0" w:after="283"/>
              <w:ind w:start="707" w:hanging="283"/>
              <w:rPr/>
            </w:pPr>
            <w:r>
              <w:rPr/>
              <w:t xml:space="preserve">Lord Keeper of the Privy Seal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Chatham (Whig -- Tory) </w:t>
            </w:r>
          </w:p>
        </w:tc>
        <w:tc>
          <w:tcPr>
            <w:tcW w:w="841" w:type="dxa"/>
            <w:tcBorders/>
            <w:vAlign w:val="center"/>
          </w:tcPr>
          <w:p>
            <w:pPr>
              <w:pStyle w:val="TableContents"/>
              <w:bidi w:val="0"/>
              <w:spacing w:before="0" w:after="283"/>
              <w:jc w:val="left"/>
              <w:rPr>
                <w:sz w:val="4"/>
                <w:szCs w:val="4"/>
              </w:rPr>
            </w:pPr>
            <w:r>
              <w:rPr>
                <w:sz w:val="4"/>
                <w:szCs w:val="4"/>
              </w:rPr>
              <w:t xml:space="preserve">2 vuotta ja 77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Augustus FitzRoy 3. Graftonin herttua KG PC (1735 -- 1811) </w:t>
            </w:r>
          </w:p>
        </w:tc>
        <w:tc>
          <w:tcPr>
            <w:tcW w:w="1938" w:type="dxa"/>
            <w:tcBorders/>
            <w:vAlign w:val="center"/>
          </w:tcPr>
          <w:p>
            <w:pPr>
              <w:pStyle w:val="TableContents"/>
              <w:bidi w:val="0"/>
              <w:spacing w:before="0" w:after="283"/>
              <w:jc w:val="left"/>
              <w:rPr/>
            </w:pPr>
            <w:r>
              <w:rPr/>
              <w:t xml:space="preserve">14. lokakuuta 1768 </w:t>
            </w:r>
          </w:p>
        </w:tc>
        <w:tc>
          <w:tcPr>
            <w:tcW w:w="1351" w:type="dxa"/>
            <w:tcBorders/>
            <w:vAlign w:val="center"/>
          </w:tcPr>
          <w:p>
            <w:pPr>
              <w:pStyle w:val="TableContents"/>
              <w:bidi w:val="0"/>
              <w:spacing w:before="0" w:after="283"/>
              <w:jc w:val="left"/>
              <w:rPr/>
            </w:pPr>
            <w:r>
              <w:rPr/>
              <w:t xml:space="preserve">28. tammikuuta 1770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7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70"/>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Grafton </w:t>
            </w:r>
          </w:p>
        </w:tc>
        <w:tc>
          <w:tcPr>
            <w:tcW w:w="841" w:type="dxa"/>
            <w:tcBorders/>
            <w:vAlign w:val="center"/>
          </w:tcPr>
          <w:p>
            <w:pPr>
              <w:pStyle w:val="TableContents"/>
              <w:bidi w:val="0"/>
              <w:spacing w:before="0" w:after="283"/>
              <w:jc w:val="left"/>
              <w:rPr>
                <w:sz w:val="4"/>
                <w:szCs w:val="4"/>
              </w:rPr>
            </w:pPr>
            <w:r>
              <w:rPr>
                <w:sz w:val="4"/>
                <w:szCs w:val="4"/>
              </w:rPr>
              <w:t xml:space="preserve">1 vuosi ja 107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Frederick North Lord North KG Banburyn parlamentin jäsen (1732 -- 1792) </w:t>
            </w:r>
          </w:p>
        </w:tc>
        <w:tc>
          <w:tcPr>
            <w:tcW w:w="1938" w:type="dxa"/>
            <w:tcBorders/>
            <w:vAlign w:val="center"/>
          </w:tcPr>
          <w:p>
            <w:pPr>
              <w:pStyle w:val="TableContents"/>
              <w:bidi w:val="0"/>
              <w:spacing w:before="0" w:after="283"/>
              <w:jc w:val="left"/>
              <w:rPr/>
            </w:pPr>
            <w:r>
              <w:rPr/>
              <w:t xml:space="preserve">28. tammikuuta 1770 </w:t>
            </w:r>
          </w:p>
        </w:tc>
        <w:tc>
          <w:tcPr>
            <w:tcW w:w="1351" w:type="dxa"/>
            <w:tcBorders/>
            <w:vAlign w:val="center"/>
          </w:tcPr>
          <w:p>
            <w:pPr>
              <w:pStyle w:val="TableContents"/>
              <w:bidi w:val="0"/>
              <w:spacing w:before="0" w:after="283"/>
              <w:jc w:val="left"/>
              <w:rPr/>
            </w:pPr>
            <w:r>
              <w:rPr/>
              <w:t xml:space="preserve">22. maaliskuuta 1782 </w:t>
            </w:r>
          </w:p>
        </w:tc>
        <w:tc>
          <w:tcPr>
            <w:tcW w:w="1066" w:type="dxa"/>
            <w:tcBorders/>
            <w:vAlign w:val="center"/>
          </w:tcPr>
          <w:p>
            <w:pPr>
              <w:pStyle w:val="TableContents"/>
              <w:bidi w:val="0"/>
              <w:spacing w:before="0" w:after="283"/>
              <w:jc w:val="left"/>
              <w:rPr/>
            </w:pPr>
            <w:r>
              <w:rPr/>
              <w:t xml:space="preserve">1774 </w:t>
            </w:r>
          </w:p>
        </w:tc>
        <w:tc>
          <w:tcPr>
            <w:tcW w:w="2043" w:type="dxa"/>
            <w:tcBorders/>
            <w:vAlign w:val="center"/>
          </w:tcPr>
          <w:p>
            <w:pPr>
              <w:pStyle w:val="TableHeading"/>
              <w:numPr>
                <w:ilvl w:val="0"/>
                <w:numId w:val="47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71"/>
              </w:numPr>
              <w:tabs>
                <w:tab w:val="clear" w:pos="1134"/>
                <w:tab w:val="left" w:leader="none" w:pos="707"/>
              </w:tabs>
              <w:bidi w:val="0"/>
              <w:spacing w:before="0" w:after="0"/>
              <w:ind w:start="707" w:hanging="283"/>
              <w:rPr/>
            </w:pPr>
            <w:r>
              <w:rPr/>
              <w:t xml:space="preserve">Valtiovarainministeri </w:t>
            </w:r>
          </w:p>
          <w:p>
            <w:pPr>
              <w:pStyle w:val="TableHeading"/>
              <w:numPr>
                <w:ilvl w:val="0"/>
                <w:numId w:val="471"/>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(Northite) </w:t>
            </w:r>
          </w:p>
        </w:tc>
        <w:tc>
          <w:tcPr>
            <w:tcW w:w="2191" w:type="dxa"/>
            <w:tcBorders/>
            <w:vAlign w:val="center"/>
          </w:tcPr>
          <w:p>
            <w:pPr>
              <w:pStyle w:val="TableContents"/>
              <w:bidi w:val="0"/>
              <w:spacing w:before="0" w:after="283"/>
              <w:jc w:val="left"/>
              <w:rPr/>
            </w:pPr>
            <w:r>
              <w:rPr/>
              <w:t xml:space="preserve">North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1780 12 vuotta ja 54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Charles Watson-Wentworth 2. Rockinghamin markiisi KG PC FRS (1730 -- 1782) </w:t>
            </w:r>
          </w:p>
        </w:tc>
        <w:tc>
          <w:tcPr>
            <w:tcW w:w="1938" w:type="dxa"/>
            <w:tcBorders/>
            <w:vAlign w:val="center"/>
          </w:tcPr>
          <w:p>
            <w:pPr>
              <w:pStyle w:val="TableContents"/>
              <w:bidi w:val="0"/>
              <w:spacing w:before="0" w:after="283"/>
              <w:jc w:val="left"/>
              <w:rPr/>
            </w:pPr>
            <w:r>
              <w:rPr/>
              <w:t xml:space="preserve">27. maaliskuuta 1782 </w:t>
            </w:r>
          </w:p>
        </w:tc>
        <w:tc>
          <w:tcPr>
            <w:tcW w:w="1351" w:type="dxa"/>
            <w:tcBorders/>
            <w:vAlign w:val="center"/>
          </w:tcPr>
          <w:p>
            <w:pPr>
              <w:pStyle w:val="TableContents"/>
              <w:bidi w:val="0"/>
              <w:spacing w:before="0" w:after="283"/>
              <w:jc w:val="left"/>
              <w:rPr/>
            </w:pPr>
            <w:r>
              <w:rPr/>
              <w:t xml:space="preserve">1. heinäkuuta 1782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72"/>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Whig (rockinghamilainen) </w:t>
            </w:r>
          </w:p>
        </w:tc>
        <w:tc>
          <w:tcPr>
            <w:tcW w:w="2191" w:type="dxa"/>
            <w:tcBorders/>
            <w:vAlign w:val="center"/>
          </w:tcPr>
          <w:p>
            <w:pPr>
              <w:pStyle w:val="TableContents"/>
              <w:bidi w:val="0"/>
              <w:spacing w:before="0" w:after="283"/>
              <w:jc w:val="left"/>
              <w:rPr/>
            </w:pPr>
            <w:r>
              <w:rPr/>
              <w:t xml:space="preserve">Rockingham II </w:t>
            </w:r>
          </w:p>
        </w:tc>
        <w:tc>
          <w:tcPr>
            <w:tcW w:w="841" w:type="dxa"/>
            <w:tcBorders/>
            <w:vAlign w:val="center"/>
          </w:tcPr>
          <w:p>
            <w:pPr>
              <w:pStyle w:val="TableContents"/>
              <w:bidi w:val="0"/>
              <w:spacing w:before="0" w:after="283"/>
              <w:jc w:val="left"/>
              <w:rPr>
                <w:sz w:val="4"/>
                <w:szCs w:val="4"/>
              </w:rPr>
            </w:pPr>
            <w:r>
              <w:rPr>
                <w:sz w:val="4"/>
                <w:szCs w:val="4"/>
              </w:rPr>
              <w:t xml:space="preserve">97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Petty, 2. Shelburnen jaarli, KG PC (1737 -- 1805) (The Right Honourable William Petty 2nd Earl of Shelburne KG PC) </w:t>
            </w:r>
          </w:p>
        </w:tc>
        <w:tc>
          <w:tcPr>
            <w:tcW w:w="1938" w:type="dxa"/>
            <w:tcBorders/>
            <w:vAlign w:val="center"/>
          </w:tcPr>
          <w:p>
            <w:pPr>
              <w:pStyle w:val="TableContents"/>
              <w:bidi w:val="0"/>
              <w:spacing w:before="0" w:after="283"/>
              <w:jc w:val="left"/>
              <w:rPr/>
            </w:pPr>
            <w:r>
              <w:rPr/>
              <w:t xml:space="preserve">4. heinäkuuta 1782 </w:t>
            </w:r>
          </w:p>
        </w:tc>
        <w:tc>
          <w:tcPr>
            <w:tcW w:w="1351" w:type="dxa"/>
            <w:tcBorders/>
            <w:vAlign w:val="center"/>
          </w:tcPr>
          <w:p>
            <w:pPr>
              <w:pStyle w:val="TableContents"/>
              <w:bidi w:val="0"/>
              <w:spacing w:before="0" w:after="283"/>
              <w:jc w:val="left"/>
              <w:rPr/>
            </w:pPr>
            <w:r>
              <w:rPr/>
              <w:t xml:space="preserve">2. huhtikuuta 1783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7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73"/>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Shelburne (Whig -- Tory) </w:t>
            </w:r>
          </w:p>
        </w:tc>
        <w:tc>
          <w:tcPr>
            <w:tcW w:w="841" w:type="dxa"/>
            <w:tcBorders/>
            <w:vAlign w:val="center"/>
          </w:tcPr>
          <w:p>
            <w:pPr>
              <w:pStyle w:val="TableContents"/>
              <w:bidi w:val="0"/>
              <w:spacing w:before="0" w:after="283"/>
              <w:jc w:val="left"/>
              <w:rPr>
                <w:sz w:val="4"/>
                <w:szCs w:val="4"/>
              </w:rPr>
            </w:pPr>
            <w:r>
              <w:rPr>
                <w:sz w:val="4"/>
                <w:szCs w:val="4"/>
              </w:rPr>
              <w:t xml:space="preserve">273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William Cavendish-Bentinck, Portlandin 3. herttua, PC FRS (1738 -- 1809) </w:t>
            </w:r>
          </w:p>
        </w:tc>
        <w:tc>
          <w:tcPr>
            <w:tcW w:w="1938" w:type="dxa"/>
            <w:tcBorders/>
            <w:vAlign w:val="center"/>
          </w:tcPr>
          <w:p>
            <w:pPr>
              <w:pStyle w:val="TableContents"/>
              <w:bidi w:val="0"/>
              <w:spacing w:before="0" w:after="283"/>
              <w:jc w:val="left"/>
              <w:rPr/>
            </w:pPr>
            <w:r>
              <w:rPr/>
              <w:t xml:space="preserve">2. huhtikuuta 1783 </w:t>
            </w:r>
          </w:p>
        </w:tc>
        <w:tc>
          <w:tcPr>
            <w:tcW w:w="1351" w:type="dxa"/>
            <w:tcBorders/>
            <w:vAlign w:val="center"/>
          </w:tcPr>
          <w:p>
            <w:pPr>
              <w:pStyle w:val="TableContents"/>
              <w:bidi w:val="0"/>
              <w:spacing w:before="0" w:after="283"/>
              <w:jc w:val="left"/>
              <w:rPr/>
            </w:pPr>
            <w:r>
              <w:rPr/>
              <w:t xml:space="preserve">19. joulukuuta 1783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7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74"/>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Kettu -- Pohjoinen </w:t>
            </w:r>
          </w:p>
        </w:tc>
        <w:tc>
          <w:tcPr>
            <w:tcW w:w="841" w:type="dxa"/>
            <w:tcBorders/>
            <w:vAlign w:val="center"/>
          </w:tcPr>
          <w:p>
            <w:pPr>
              <w:pStyle w:val="TableContents"/>
              <w:bidi w:val="0"/>
              <w:spacing w:before="0" w:after="283"/>
              <w:jc w:val="left"/>
              <w:rPr>
                <w:sz w:val="4"/>
                <w:szCs w:val="4"/>
              </w:rPr>
            </w:pPr>
            <w:r>
              <w:rPr>
                <w:sz w:val="4"/>
                <w:szCs w:val="4"/>
              </w:rPr>
              <w:t xml:space="preserve">262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Applebyn parlamentin jäsen William Pitt nuorempi → Cambridgen yliopisto (1759 -- 1806) </w:t>
            </w:r>
          </w:p>
        </w:tc>
        <w:tc>
          <w:tcPr>
            <w:tcW w:w="1938" w:type="dxa"/>
            <w:tcBorders/>
            <w:vAlign w:val="center"/>
          </w:tcPr>
          <w:p>
            <w:pPr>
              <w:pStyle w:val="TableContents"/>
              <w:bidi w:val="0"/>
              <w:spacing w:before="0" w:after="283"/>
              <w:jc w:val="left"/>
              <w:rPr/>
            </w:pPr>
            <w:r>
              <w:rPr/>
              <w:t xml:space="preserve">19. joulukuuta 1783 </w:t>
            </w:r>
          </w:p>
        </w:tc>
        <w:tc>
          <w:tcPr>
            <w:tcW w:w="1351" w:type="dxa"/>
            <w:tcBorders/>
            <w:vAlign w:val="center"/>
          </w:tcPr>
          <w:p>
            <w:pPr>
              <w:pStyle w:val="TableContents"/>
              <w:bidi w:val="0"/>
              <w:spacing w:before="0" w:after="283"/>
              <w:jc w:val="left"/>
              <w:rPr/>
            </w:pPr>
            <w:r>
              <w:rPr/>
              <w:t xml:space="preserve">14. maaliskuuta 1801 </w:t>
            </w:r>
          </w:p>
        </w:tc>
        <w:tc>
          <w:tcPr>
            <w:tcW w:w="1066" w:type="dxa"/>
            <w:tcBorders/>
            <w:vAlign w:val="center"/>
          </w:tcPr>
          <w:p>
            <w:pPr>
              <w:pStyle w:val="TableContents"/>
              <w:bidi w:val="0"/>
              <w:spacing w:before="0" w:after="283"/>
              <w:jc w:val="left"/>
              <w:rPr/>
            </w:pPr>
            <w:r>
              <w:rPr/>
              <w:t xml:space="preserve">1784 </w:t>
            </w:r>
          </w:p>
        </w:tc>
        <w:tc>
          <w:tcPr>
            <w:tcW w:w="2043" w:type="dxa"/>
            <w:tcBorders/>
            <w:vAlign w:val="center"/>
          </w:tcPr>
          <w:p>
            <w:pPr>
              <w:pStyle w:val="TableHeading"/>
              <w:numPr>
                <w:ilvl w:val="0"/>
                <w:numId w:val="47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75"/>
              </w:numPr>
              <w:tabs>
                <w:tab w:val="clear" w:pos="1134"/>
                <w:tab w:val="left" w:leader="none" w:pos="707"/>
              </w:tabs>
              <w:bidi w:val="0"/>
              <w:spacing w:before="0" w:after="0"/>
              <w:ind w:start="707" w:hanging="283"/>
              <w:rPr/>
            </w:pPr>
            <w:r>
              <w:rPr/>
              <w:t xml:space="preserve">Valtiovarainministeri </w:t>
            </w:r>
          </w:p>
          <w:p>
            <w:pPr>
              <w:pStyle w:val="TableHeading"/>
              <w:numPr>
                <w:ilvl w:val="0"/>
                <w:numId w:val="475"/>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Pitt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1790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1796 17 vuotta ja 86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Henry Addington, Devizesin parlamentin jäsen (1757 -- 1844). </w:t>
            </w:r>
          </w:p>
        </w:tc>
        <w:tc>
          <w:tcPr>
            <w:tcW w:w="1938" w:type="dxa"/>
            <w:tcBorders/>
            <w:vAlign w:val="center"/>
          </w:tcPr>
          <w:p>
            <w:pPr>
              <w:pStyle w:val="TableContents"/>
              <w:bidi w:val="0"/>
              <w:spacing w:before="0" w:after="283"/>
              <w:jc w:val="left"/>
              <w:rPr/>
            </w:pPr>
            <w:r>
              <w:rPr/>
              <w:t xml:space="preserve">17. maaliskuuta 1801 </w:t>
            </w:r>
          </w:p>
        </w:tc>
        <w:tc>
          <w:tcPr>
            <w:tcW w:w="1351" w:type="dxa"/>
            <w:tcBorders/>
            <w:vAlign w:val="center"/>
          </w:tcPr>
          <w:p>
            <w:pPr>
              <w:pStyle w:val="TableContents"/>
              <w:bidi w:val="0"/>
              <w:spacing w:before="0" w:after="283"/>
              <w:jc w:val="left"/>
              <w:rPr/>
            </w:pPr>
            <w:r>
              <w:rPr/>
              <w:t xml:space="preserve">10. toukokuuta 1804 </w:t>
            </w:r>
          </w:p>
        </w:tc>
        <w:tc>
          <w:tcPr>
            <w:tcW w:w="1066" w:type="dxa"/>
            <w:tcBorders/>
            <w:vAlign w:val="center"/>
          </w:tcPr>
          <w:p>
            <w:pPr>
              <w:pStyle w:val="TableContents"/>
              <w:bidi w:val="0"/>
              <w:spacing w:before="0" w:after="283"/>
              <w:jc w:val="left"/>
              <w:rPr/>
            </w:pPr>
            <w:r>
              <w:rPr/>
              <w:t xml:space="preserve">1801 </w:t>
            </w:r>
          </w:p>
        </w:tc>
        <w:tc>
          <w:tcPr>
            <w:tcW w:w="2043" w:type="dxa"/>
            <w:tcBorders/>
            <w:vAlign w:val="center"/>
          </w:tcPr>
          <w:p>
            <w:pPr>
              <w:pStyle w:val="TableHeading"/>
              <w:numPr>
                <w:ilvl w:val="0"/>
                <w:numId w:val="47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76"/>
              </w:numPr>
              <w:tabs>
                <w:tab w:val="clear" w:pos="1134"/>
                <w:tab w:val="left" w:leader="none" w:pos="707"/>
              </w:tabs>
              <w:bidi w:val="0"/>
              <w:spacing w:before="0" w:after="0"/>
              <w:ind w:start="707" w:hanging="283"/>
              <w:rPr/>
            </w:pPr>
            <w:r>
              <w:rPr/>
              <w:t xml:space="preserve">Valtiovarainministeri </w:t>
            </w:r>
          </w:p>
          <w:p>
            <w:pPr>
              <w:pStyle w:val="TableHeading"/>
              <w:numPr>
                <w:ilvl w:val="0"/>
                <w:numId w:val="476"/>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(addingtonilainen) </w:t>
            </w:r>
          </w:p>
        </w:tc>
        <w:tc>
          <w:tcPr>
            <w:tcW w:w="2191" w:type="dxa"/>
            <w:tcBorders/>
            <w:vAlign w:val="center"/>
          </w:tcPr>
          <w:p>
            <w:pPr>
              <w:pStyle w:val="TableContents"/>
              <w:bidi w:val="0"/>
              <w:spacing w:before="0" w:after="283"/>
              <w:jc w:val="left"/>
              <w:rPr/>
            </w:pPr>
            <w:r>
              <w:rPr/>
              <w:t xml:space="preserve">Addington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1802 3 vuotta ja 55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Pitt nuorempi, Cambridgen yliopiston kansanedustaja (1759 -- 1806). </w:t>
            </w:r>
          </w:p>
        </w:tc>
        <w:tc>
          <w:tcPr>
            <w:tcW w:w="1938" w:type="dxa"/>
            <w:tcBorders/>
            <w:vAlign w:val="center"/>
          </w:tcPr>
          <w:p>
            <w:pPr>
              <w:pStyle w:val="TableContents"/>
              <w:bidi w:val="0"/>
              <w:spacing w:before="0" w:after="283"/>
              <w:jc w:val="left"/>
              <w:rPr/>
            </w:pPr>
            <w:r>
              <w:rPr/>
              <w:t xml:space="preserve">10. toukokuuta 1804 </w:t>
            </w:r>
          </w:p>
        </w:tc>
        <w:tc>
          <w:tcPr>
            <w:tcW w:w="1351" w:type="dxa"/>
            <w:tcBorders/>
            <w:vAlign w:val="center"/>
          </w:tcPr>
          <w:p>
            <w:pPr>
              <w:pStyle w:val="TableContents"/>
              <w:bidi w:val="0"/>
              <w:spacing w:before="0" w:after="283"/>
              <w:jc w:val="left"/>
              <w:rPr/>
            </w:pPr>
            <w:r>
              <w:rPr/>
              <w:t xml:space="preserve">23. tammikuuta 1806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7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77"/>
              </w:numPr>
              <w:tabs>
                <w:tab w:val="clear" w:pos="1134"/>
                <w:tab w:val="left" w:leader="none" w:pos="707"/>
              </w:tabs>
              <w:bidi w:val="0"/>
              <w:spacing w:before="0" w:after="0"/>
              <w:ind w:start="707" w:hanging="283"/>
              <w:rPr/>
            </w:pPr>
            <w:r>
              <w:rPr/>
              <w:t xml:space="preserve">Valtiovarainministeri </w:t>
            </w:r>
          </w:p>
          <w:p>
            <w:pPr>
              <w:pStyle w:val="TableHeading"/>
              <w:numPr>
                <w:ilvl w:val="0"/>
                <w:numId w:val="477"/>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Pitt II </w:t>
            </w:r>
          </w:p>
        </w:tc>
        <w:tc>
          <w:tcPr>
            <w:tcW w:w="841" w:type="dxa"/>
            <w:tcBorders/>
            <w:vAlign w:val="center"/>
          </w:tcPr>
          <w:p>
            <w:pPr>
              <w:pStyle w:val="TableContents"/>
              <w:bidi w:val="0"/>
              <w:spacing w:before="0" w:after="283"/>
              <w:jc w:val="left"/>
              <w:rPr>
                <w:sz w:val="4"/>
                <w:szCs w:val="4"/>
              </w:rPr>
            </w:pPr>
            <w:r>
              <w:rPr>
                <w:sz w:val="4"/>
                <w:szCs w:val="4"/>
              </w:rPr>
              <w:t xml:space="preserve">1 vuosi ja 259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Grenville 1. paroni Grenville PC PC (Ire) (1759 -- 1834) </w:t>
            </w:r>
          </w:p>
        </w:tc>
        <w:tc>
          <w:tcPr>
            <w:tcW w:w="1938" w:type="dxa"/>
            <w:tcBorders/>
            <w:vAlign w:val="center"/>
          </w:tcPr>
          <w:p>
            <w:pPr>
              <w:pStyle w:val="TableContents"/>
              <w:bidi w:val="0"/>
              <w:spacing w:before="0" w:after="283"/>
              <w:jc w:val="left"/>
              <w:rPr/>
            </w:pPr>
            <w:r>
              <w:rPr/>
              <w:t xml:space="preserve">11. helmikuuta 1806 </w:t>
            </w:r>
          </w:p>
        </w:tc>
        <w:tc>
          <w:tcPr>
            <w:tcW w:w="1351" w:type="dxa"/>
            <w:tcBorders/>
            <w:vAlign w:val="center"/>
          </w:tcPr>
          <w:p>
            <w:pPr>
              <w:pStyle w:val="TableContents"/>
              <w:bidi w:val="0"/>
              <w:spacing w:before="0" w:after="283"/>
              <w:jc w:val="left"/>
              <w:rPr/>
            </w:pPr>
            <w:r>
              <w:rPr/>
              <w:t xml:space="preserve">31. maaliskuuta 1807 </w:t>
            </w:r>
          </w:p>
        </w:tc>
        <w:tc>
          <w:tcPr>
            <w:tcW w:w="1066" w:type="dxa"/>
            <w:tcBorders/>
            <w:vAlign w:val="center"/>
          </w:tcPr>
          <w:p>
            <w:pPr>
              <w:pStyle w:val="TableContents"/>
              <w:bidi w:val="0"/>
              <w:spacing w:before="0" w:after="283"/>
              <w:jc w:val="left"/>
              <w:rPr/>
            </w:pPr>
            <w:r>
              <w:rPr/>
              <w:t xml:space="preserve">1806 </w:t>
            </w:r>
          </w:p>
        </w:tc>
        <w:tc>
          <w:tcPr>
            <w:tcW w:w="2043" w:type="dxa"/>
            <w:tcBorders/>
            <w:vAlign w:val="center"/>
          </w:tcPr>
          <w:p>
            <w:pPr>
              <w:pStyle w:val="TableHeading"/>
              <w:numPr>
                <w:ilvl w:val="0"/>
                <w:numId w:val="47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78"/>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Kaikki lahjakkuudet (Whig -- Tory) </w:t>
            </w:r>
          </w:p>
        </w:tc>
        <w:tc>
          <w:tcPr>
            <w:tcW w:w="841" w:type="dxa"/>
            <w:tcBorders/>
            <w:vAlign w:val="center"/>
          </w:tcPr>
          <w:p>
            <w:pPr>
              <w:pStyle w:val="TableContents"/>
              <w:bidi w:val="0"/>
              <w:spacing w:before="0" w:after="283"/>
              <w:jc w:val="left"/>
              <w:rPr>
                <w:sz w:val="4"/>
                <w:szCs w:val="4"/>
              </w:rPr>
            </w:pPr>
            <w:r>
              <w:rPr>
                <w:sz w:val="4"/>
                <w:szCs w:val="4"/>
              </w:rPr>
              <w:t xml:space="preserve">1 vuosi ja 49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William Cavendish-Bentinck, Portlandin 3. herttua KG PC FRS (1738 -- 1809) </w:t>
            </w:r>
          </w:p>
        </w:tc>
        <w:tc>
          <w:tcPr>
            <w:tcW w:w="1938" w:type="dxa"/>
            <w:tcBorders/>
            <w:vAlign w:val="center"/>
          </w:tcPr>
          <w:p>
            <w:pPr>
              <w:pStyle w:val="TableContents"/>
              <w:bidi w:val="0"/>
              <w:spacing w:before="0" w:after="283"/>
              <w:jc w:val="left"/>
              <w:rPr/>
            </w:pPr>
            <w:r>
              <w:rPr/>
              <w:t xml:space="preserve">31. maaliskuuta 1807 </w:t>
            </w:r>
          </w:p>
        </w:tc>
        <w:tc>
          <w:tcPr>
            <w:tcW w:w="1351" w:type="dxa"/>
            <w:tcBorders/>
            <w:vAlign w:val="center"/>
          </w:tcPr>
          <w:p>
            <w:pPr>
              <w:pStyle w:val="TableContents"/>
              <w:bidi w:val="0"/>
              <w:spacing w:before="0" w:after="283"/>
              <w:jc w:val="left"/>
              <w:rPr/>
            </w:pPr>
            <w:r>
              <w:rPr/>
              <w:t xml:space="preserve">4. lokakuuta 1809 </w:t>
            </w:r>
          </w:p>
        </w:tc>
        <w:tc>
          <w:tcPr>
            <w:tcW w:w="1066" w:type="dxa"/>
            <w:tcBorders/>
            <w:vAlign w:val="center"/>
          </w:tcPr>
          <w:p>
            <w:pPr>
              <w:pStyle w:val="TableContents"/>
              <w:bidi w:val="0"/>
              <w:spacing w:before="0" w:after="283"/>
              <w:jc w:val="left"/>
              <w:rPr/>
            </w:pPr>
            <w:r>
              <w:rPr/>
              <w:t xml:space="preserve">1807 </w:t>
            </w:r>
          </w:p>
        </w:tc>
        <w:tc>
          <w:tcPr>
            <w:tcW w:w="2043" w:type="dxa"/>
            <w:tcBorders/>
            <w:vAlign w:val="center"/>
          </w:tcPr>
          <w:p>
            <w:pPr>
              <w:pStyle w:val="TableHeading"/>
              <w:numPr>
                <w:ilvl w:val="0"/>
                <w:numId w:val="479"/>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Portland II </w:t>
            </w:r>
          </w:p>
        </w:tc>
        <w:tc>
          <w:tcPr>
            <w:tcW w:w="841" w:type="dxa"/>
            <w:tcBorders/>
            <w:vAlign w:val="center"/>
          </w:tcPr>
          <w:p>
            <w:pPr>
              <w:pStyle w:val="TableContents"/>
              <w:bidi w:val="0"/>
              <w:spacing w:before="0" w:after="283"/>
              <w:jc w:val="left"/>
              <w:rPr>
                <w:sz w:val="4"/>
                <w:szCs w:val="4"/>
              </w:rPr>
            </w:pPr>
            <w:r>
              <w:rPr>
                <w:sz w:val="4"/>
                <w:szCs w:val="4"/>
              </w:rPr>
              <w:t xml:space="preserve">2 vuotta ja 188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Spencer Perceval, KC, Northamptonin parlamentin jäsen (1762 -- 1812). </w:t>
            </w:r>
          </w:p>
        </w:tc>
        <w:tc>
          <w:tcPr>
            <w:tcW w:w="1938" w:type="dxa"/>
            <w:tcBorders/>
            <w:vAlign w:val="center"/>
          </w:tcPr>
          <w:p>
            <w:pPr>
              <w:pStyle w:val="TableContents"/>
              <w:bidi w:val="0"/>
              <w:spacing w:before="0" w:after="283"/>
              <w:jc w:val="left"/>
              <w:rPr/>
            </w:pPr>
            <w:r>
              <w:rPr/>
              <w:t xml:space="preserve">4. lokakuuta 1809 </w:t>
            </w:r>
          </w:p>
        </w:tc>
        <w:tc>
          <w:tcPr>
            <w:tcW w:w="1351" w:type="dxa"/>
            <w:tcBorders/>
            <w:vAlign w:val="center"/>
          </w:tcPr>
          <w:p>
            <w:pPr>
              <w:pStyle w:val="TableContents"/>
              <w:bidi w:val="0"/>
              <w:spacing w:before="0" w:after="283"/>
              <w:jc w:val="left"/>
              <w:rPr/>
            </w:pPr>
            <w:r>
              <w:rPr/>
              <w:t xml:space="preserve">11. toukokuuta 1812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8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80"/>
              </w:numPr>
              <w:tabs>
                <w:tab w:val="clear" w:pos="1134"/>
                <w:tab w:val="left" w:leader="none" w:pos="707"/>
              </w:tabs>
              <w:bidi w:val="0"/>
              <w:spacing w:before="0" w:after="0"/>
              <w:ind w:start="707" w:hanging="283"/>
              <w:rPr/>
            </w:pPr>
            <w:r>
              <w:rPr/>
              <w:t xml:space="preserve">Valtiovarainministeri </w:t>
            </w:r>
          </w:p>
          <w:p>
            <w:pPr>
              <w:pStyle w:val="TableHeading"/>
              <w:numPr>
                <w:ilvl w:val="0"/>
                <w:numId w:val="480"/>
              </w:numPr>
              <w:tabs>
                <w:tab w:val="clear" w:pos="1134"/>
                <w:tab w:val="left" w:leader="none" w:pos="707"/>
              </w:tabs>
              <w:bidi w:val="0"/>
              <w:spacing w:before="0" w:after="0"/>
              <w:ind w:start="707" w:hanging="283"/>
              <w:rPr/>
            </w:pPr>
            <w:r>
              <w:rPr/>
              <w:t xml:space="preserve">Lancasterin herttuakunnan kansleri </w:t>
            </w:r>
          </w:p>
          <w:p>
            <w:pPr>
              <w:pStyle w:val="TableHeading"/>
              <w:numPr>
                <w:ilvl w:val="0"/>
                <w:numId w:val="48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Perceval </w:t>
            </w:r>
          </w:p>
        </w:tc>
        <w:tc>
          <w:tcPr>
            <w:tcW w:w="841" w:type="dxa"/>
            <w:tcBorders/>
            <w:vAlign w:val="center"/>
          </w:tcPr>
          <w:p>
            <w:pPr>
              <w:pStyle w:val="TableContents"/>
              <w:bidi w:val="0"/>
              <w:spacing w:before="0" w:after="283"/>
              <w:jc w:val="left"/>
              <w:rPr>
                <w:sz w:val="4"/>
                <w:szCs w:val="4"/>
              </w:rPr>
            </w:pPr>
            <w:r>
              <w:rPr>
                <w:sz w:val="4"/>
                <w:szCs w:val="4"/>
              </w:rPr>
              <w:t xml:space="preserve">2 vuotta ja 221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Robert Jenkinson 2. Liverpoolin jaarli KG PC FRS (1770 -- 1828) </w:t>
            </w:r>
          </w:p>
        </w:tc>
        <w:tc>
          <w:tcPr>
            <w:tcW w:w="1938" w:type="dxa"/>
            <w:tcBorders/>
            <w:vAlign w:val="center"/>
          </w:tcPr>
          <w:p>
            <w:pPr>
              <w:pStyle w:val="TableContents"/>
              <w:bidi w:val="0"/>
              <w:spacing w:before="0" w:after="283"/>
              <w:jc w:val="left"/>
              <w:rPr/>
            </w:pPr>
            <w:r>
              <w:rPr/>
              <w:t xml:space="preserve">8. kesäkuuta 1812 </w:t>
            </w:r>
          </w:p>
        </w:tc>
        <w:tc>
          <w:tcPr>
            <w:tcW w:w="1351" w:type="dxa"/>
            <w:tcBorders/>
            <w:vAlign w:val="center"/>
          </w:tcPr>
          <w:p>
            <w:pPr>
              <w:pStyle w:val="TableContents"/>
              <w:bidi w:val="0"/>
              <w:spacing w:before="0" w:after="283"/>
              <w:jc w:val="left"/>
              <w:rPr/>
            </w:pPr>
            <w:r>
              <w:rPr/>
              <w:t xml:space="preserve">9. huhtikuuta 1827 </w:t>
            </w:r>
          </w:p>
        </w:tc>
        <w:tc>
          <w:tcPr>
            <w:tcW w:w="1066" w:type="dxa"/>
            <w:tcBorders/>
            <w:vAlign w:val="center"/>
          </w:tcPr>
          <w:p>
            <w:pPr>
              <w:pStyle w:val="TableContents"/>
              <w:bidi w:val="0"/>
              <w:spacing w:before="0" w:after="283"/>
              <w:jc w:val="left"/>
              <w:rPr/>
            </w:pPr>
            <w:r>
              <w:rPr/>
              <w:t xml:space="preserve">1812 </w:t>
            </w:r>
          </w:p>
        </w:tc>
        <w:tc>
          <w:tcPr>
            <w:tcW w:w="2043" w:type="dxa"/>
            <w:tcBorders/>
            <w:vAlign w:val="center"/>
          </w:tcPr>
          <w:p>
            <w:pPr>
              <w:pStyle w:val="TableHeading"/>
              <w:numPr>
                <w:ilvl w:val="0"/>
                <w:numId w:val="48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8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Liverpool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1818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1820 </w:t>
            </w:r>
          </w:p>
        </w:tc>
        <w:tc>
          <w:tcPr>
            <w:tcW w:w="1321" w:type="dxa"/>
            <w:tcBorders/>
            <w:vAlign w:val="center"/>
          </w:tcPr>
          <w:p>
            <w:pPr>
              <w:pStyle w:val="TableHeading"/>
              <w:suppressLineNumbers/>
              <w:bidi w:val="0"/>
              <w:spacing w:before="0" w:after="283"/>
              <w:jc w:val="center"/>
              <w:rPr/>
            </w:pPr>
            <w:r>
              <w:rPr/>
              <w:t xml:space="preserve">Yrjö IV (1820 -- 1830)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1826 14 vuotta ja 306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George Canning FRS, Seafordin parlamentin jäsen (1770 -- 1827) </w:t>
            </w:r>
          </w:p>
        </w:tc>
        <w:tc>
          <w:tcPr>
            <w:tcW w:w="1938" w:type="dxa"/>
            <w:tcBorders/>
            <w:vAlign w:val="center"/>
          </w:tcPr>
          <w:p>
            <w:pPr>
              <w:pStyle w:val="TableContents"/>
              <w:bidi w:val="0"/>
              <w:spacing w:before="0" w:after="283"/>
              <w:jc w:val="left"/>
              <w:rPr/>
            </w:pPr>
            <w:r>
              <w:rPr/>
              <w:t xml:space="preserve">10. huhtikuuta 1827 </w:t>
            </w:r>
          </w:p>
        </w:tc>
        <w:tc>
          <w:tcPr>
            <w:tcW w:w="1351" w:type="dxa"/>
            <w:tcBorders/>
            <w:vAlign w:val="center"/>
          </w:tcPr>
          <w:p>
            <w:pPr>
              <w:pStyle w:val="TableContents"/>
              <w:bidi w:val="0"/>
              <w:spacing w:before="0" w:after="283"/>
              <w:jc w:val="left"/>
              <w:rPr/>
            </w:pPr>
            <w:r>
              <w:rPr/>
              <w:t xml:space="preserve">8. elokuuta 1827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8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82"/>
              </w:numPr>
              <w:tabs>
                <w:tab w:val="clear" w:pos="1134"/>
                <w:tab w:val="left" w:leader="none" w:pos="707"/>
              </w:tabs>
              <w:bidi w:val="0"/>
              <w:spacing w:before="0" w:after="0"/>
              <w:ind w:start="707" w:hanging="283"/>
              <w:rPr/>
            </w:pPr>
            <w:r>
              <w:rPr/>
              <w:t xml:space="preserve">Valtiovarainministeri </w:t>
            </w:r>
          </w:p>
          <w:p>
            <w:pPr>
              <w:pStyle w:val="TableHeading"/>
              <w:numPr>
                <w:ilvl w:val="0"/>
                <w:numId w:val="482"/>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(Canningite) </w:t>
            </w:r>
          </w:p>
        </w:tc>
        <w:tc>
          <w:tcPr>
            <w:tcW w:w="2191" w:type="dxa"/>
            <w:tcBorders/>
            <w:vAlign w:val="center"/>
          </w:tcPr>
          <w:p>
            <w:pPr>
              <w:pStyle w:val="TableContents"/>
              <w:bidi w:val="0"/>
              <w:spacing w:before="0" w:after="283"/>
              <w:jc w:val="left"/>
              <w:rPr/>
            </w:pPr>
            <w:r>
              <w:rPr/>
              <w:t xml:space="preserve">Canning (Canningiitti -- valkoihoinen) </w:t>
            </w:r>
          </w:p>
        </w:tc>
        <w:tc>
          <w:tcPr>
            <w:tcW w:w="841" w:type="dxa"/>
            <w:tcBorders/>
            <w:vAlign w:val="center"/>
          </w:tcPr>
          <w:p>
            <w:pPr>
              <w:pStyle w:val="TableContents"/>
              <w:bidi w:val="0"/>
              <w:spacing w:before="0" w:after="283"/>
              <w:jc w:val="left"/>
              <w:rPr>
                <w:sz w:val="4"/>
                <w:szCs w:val="4"/>
              </w:rPr>
            </w:pPr>
            <w:r>
              <w:rPr>
                <w:sz w:val="4"/>
                <w:szCs w:val="4"/>
              </w:rPr>
              <w:t xml:space="preserve">121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Frederick John Robinson 1. varakreivi Goderich PC (1782 -- 1859) </w:t>
            </w:r>
          </w:p>
        </w:tc>
        <w:tc>
          <w:tcPr>
            <w:tcW w:w="1938" w:type="dxa"/>
            <w:tcBorders/>
            <w:vAlign w:val="center"/>
          </w:tcPr>
          <w:p>
            <w:pPr>
              <w:pStyle w:val="TableContents"/>
              <w:bidi w:val="0"/>
              <w:spacing w:before="0" w:after="283"/>
              <w:jc w:val="left"/>
              <w:rPr/>
            </w:pPr>
            <w:r>
              <w:rPr/>
              <w:t xml:space="preserve">31. elokuuta 1827 </w:t>
            </w:r>
          </w:p>
        </w:tc>
        <w:tc>
          <w:tcPr>
            <w:tcW w:w="1351" w:type="dxa"/>
            <w:tcBorders/>
            <w:vAlign w:val="center"/>
          </w:tcPr>
          <w:p>
            <w:pPr>
              <w:pStyle w:val="TableContents"/>
              <w:bidi w:val="0"/>
              <w:spacing w:before="0" w:after="283"/>
              <w:jc w:val="left"/>
              <w:rPr/>
            </w:pPr>
            <w:r>
              <w:rPr/>
              <w:t xml:space="preserve">21. tammikuuta 1828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8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83"/>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(Canningite) </w:t>
            </w:r>
          </w:p>
        </w:tc>
        <w:tc>
          <w:tcPr>
            <w:tcW w:w="2191" w:type="dxa"/>
            <w:tcBorders/>
            <w:vAlign w:val="center"/>
          </w:tcPr>
          <w:p>
            <w:pPr>
              <w:pStyle w:val="TableContents"/>
              <w:bidi w:val="0"/>
              <w:spacing w:before="0" w:after="283"/>
              <w:jc w:val="left"/>
              <w:rPr/>
            </w:pPr>
            <w:r>
              <w:rPr/>
              <w:t xml:space="preserve">Goderich </w:t>
            </w:r>
          </w:p>
        </w:tc>
        <w:tc>
          <w:tcPr>
            <w:tcW w:w="841" w:type="dxa"/>
            <w:tcBorders/>
            <w:vAlign w:val="center"/>
          </w:tcPr>
          <w:p>
            <w:pPr>
              <w:pStyle w:val="TableContents"/>
              <w:bidi w:val="0"/>
              <w:spacing w:before="0" w:after="283"/>
              <w:jc w:val="left"/>
              <w:rPr>
                <w:sz w:val="4"/>
                <w:szCs w:val="4"/>
              </w:rPr>
            </w:pPr>
            <w:r>
              <w:rPr>
                <w:sz w:val="4"/>
                <w:szCs w:val="4"/>
              </w:rPr>
              <w:t xml:space="preserve">144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Kenttämarsalkka Hänen Armonsa Arthur Wellesley 1. Wellingtonin herttua KG GCB GCH PC (1769 -- 1852) </w:t>
            </w:r>
          </w:p>
        </w:tc>
        <w:tc>
          <w:tcPr>
            <w:tcW w:w="1938" w:type="dxa"/>
            <w:tcBorders/>
            <w:vAlign w:val="center"/>
          </w:tcPr>
          <w:p>
            <w:pPr>
              <w:pStyle w:val="TableContents"/>
              <w:bidi w:val="0"/>
              <w:spacing w:before="0" w:after="283"/>
              <w:jc w:val="left"/>
              <w:rPr/>
            </w:pPr>
            <w:r>
              <w:rPr/>
              <w:t xml:space="preserve">22. tammikuuta 1828 </w:t>
            </w:r>
          </w:p>
        </w:tc>
        <w:tc>
          <w:tcPr>
            <w:tcW w:w="1351" w:type="dxa"/>
            <w:tcBorders/>
            <w:vAlign w:val="center"/>
          </w:tcPr>
          <w:p>
            <w:pPr>
              <w:pStyle w:val="TableContents"/>
              <w:bidi w:val="0"/>
              <w:spacing w:before="0" w:after="283"/>
              <w:jc w:val="left"/>
              <w:rPr/>
            </w:pPr>
            <w:r>
              <w:rPr/>
              <w:t xml:space="preserve">16. marraskuuta 1830 </w:t>
            </w:r>
          </w:p>
        </w:tc>
        <w:tc>
          <w:tcPr>
            <w:tcW w:w="1066" w:type="dxa"/>
            <w:tcBorders/>
            <w:vAlign w:val="center"/>
          </w:tcPr>
          <w:p>
            <w:pPr>
              <w:pStyle w:val="TableContents"/>
              <w:bidi w:val="0"/>
              <w:spacing w:before="0" w:after="283"/>
              <w:jc w:val="left"/>
              <w:rPr/>
            </w:pPr>
            <w:r>
              <w:rPr/>
              <w:t xml:space="preserve">1830 </w:t>
            </w:r>
          </w:p>
        </w:tc>
        <w:tc>
          <w:tcPr>
            <w:tcW w:w="2043" w:type="dxa"/>
            <w:tcBorders/>
            <w:vAlign w:val="center"/>
          </w:tcPr>
          <w:p>
            <w:pPr>
              <w:pStyle w:val="TableHeading"/>
              <w:numPr>
                <w:ilvl w:val="0"/>
                <w:numId w:val="48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84"/>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Wellington -- Peel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William IV (1830 -- 1837) 2 vuotta ja 299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Charles Grey 2. jaarli Grey KG PC (1764 -- 1845) </w:t>
            </w:r>
          </w:p>
        </w:tc>
        <w:tc>
          <w:tcPr>
            <w:tcW w:w="1938" w:type="dxa"/>
            <w:tcBorders/>
            <w:vAlign w:val="center"/>
          </w:tcPr>
          <w:p>
            <w:pPr>
              <w:pStyle w:val="TableContents"/>
              <w:bidi w:val="0"/>
              <w:spacing w:before="0" w:after="283"/>
              <w:jc w:val="left"/>
              <w:rPr/>
            </w:pPr>
            <w:r>
              <w:rPr/>
              <w:t xml:space="preserve">22. marraskuuta 1830 </w:t>
            </w:r>
          </w:p>
        </w:tc>
        <w:tc>
          <w:tcPr>
            <w:tcW w:w="1351" w:type="dxa"/>
            <w:tcBorders/>
            <w:vAlign w:val="center"/>
          </w:tcPr>
          <w:p>
            <w:pPr>
              <w:pStyle w:val="TableContents"/>
              <w:bidi w:val="0"/>
              <w:spacing w:before="0" w:after="283"/>
              <w:jc w:val="left"/>
              <w:rPr/>
            </w:pPr>
            <w:r>
              <w:rPr/>
              <w:t xml:space="preserve">9. heinäkuuta 1834 </w:t>
            </w:r>
          </w:p>
        </w:tc>
        <w:tc>
          <w:tcPr>
            <w:tcW w:w="1066" w:type="dxa"/>
            <w:tcBorders/>
            <w:vAlign w:val="center"/>
          </w:tcPr>
          <w:p>
            <w:pPr>
              <w:pStyle w:val="TableContents"/>
              <w:bidi w:val="0"/>
              <w:spacing w:before="0" w:after="283"/>
              <w:jc w:val="left"/>
              <w:rPr/>
            </w:pPr>
            <w:r>
              <w:rPr/>
              <w:t xml:space="preserve">1831 </w:t>
            </w:r>
          </w:p>
        </w:tc>
        <w:tc>
          <w:tcPr>
            <w:tcW w:w="2043" w:type="dxa"/>
            <w:tcBorders/>
            <w:vAlign w:val="center"/>
          </w:tcPr>
          <w:p>
            <w:pPr>
              <w:pStyle w:val="TableHeading"/>
              <w:numPr>
                <w:ilvl w:val="0"/>
                <w:numId w:val="48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85"/>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Harmaa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1832 -- 1833 3 vuotta ja 230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Lamb, 2. varakreivi Melbourne PC (1779 -- 1848) (The Right Honourable William Lamb 2nd Viscount Melbourne PC) </w:t>
            </w:r>
          </w:p>
        </w:tc>
        <w:tc>
          <w:tcPr>
            <w:tcW w:w="1938" w:type="dxa"/>
            <w:tcBorders/>
            <w:vAlign w:val="center"/>
          </w:tcPr>
          <w:p>
            <w:pPr>
              <w:pStyle w:val="TableContents"/>
              <w:bidi w:val="0"/>
              <w:spacing w:before="0" w:after="283"/>
              <w:jc w:val="left"/>
              <w:rPr/>
            </w:pPr>
            <w:r>
              <w:rPr/>
              <w:t xml:space="preserve">16. heinäkuuta 1834 </w:t>
            </w:r>
          </w:p>
        </w:tc>
        <w:tc>
          <w:tcPr>
            <w:tcW w:w="1351" w:type="dxa"/>
            <w:tcBorders/>
            <w:vAlign w:val="center"/>
          </w:tcPr>
          <w:p>
            <w:pPr>
              <w:pStyle w:val="TableContents"/>
              <w:bidi w:val="0"/>
              <w:spacing w:before="0" w:after="283"/>
              <w:jc w:val="left"/>
              <w:rPr/>
            </w:pPr>
            <w:r>
              <w:rPr/>
              <w:t xml:space="preserve">14. marraskuuta 1834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8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86"/>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Melbourne I </w:t>
            </w:r>
          </w:p>
        </w:tc>
        <w:tc>
          <w:tcPr>
            <w:tcW w:w="841" w:type="dxa"/>
            <w:tcBorders/>
            <w:vAlign w:val="center"/>
          </w:tcPr>
          <w:p>
            <w:pPr>
              <w:pStyle w:val="TableContents"/>
              <w:bidi w:val="0"/>
              <w:spacing w:before="0" w:after="283"/>
              <w:jc w:val="left"/>
              <w:rPr>
                <w:sz w:val="4"/>
                <w:szCs w:val="4"/>
              </w:rPr>
            </w:pPr>
            <w:r>
              <w:rPr>
                <w:sz w:val="4"/>
                <w:szCs w:val="4"/>
              </w:rPr>
              <w:t xml:space="preserve">122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Kenttämarsalkka Hänen Armonsa Arthur Wellesley 1. Wellingtonin herttua KG GCB GCH PC (1769 -- 1852) </w:t>
            </w:r>
          </w:p>
        </w:tc>
        <w:tc>
          <w:tcPr>
            <w:tcW w:w="1938" w:type="dxa"/>
            <w:tcBorders/>
            <w:vAlign w:val="center"/>
          </w:tcPr>
          <w:p>
            <w:pPr>
              <w:pStyle w:val="TableContents"/>
              <w:bidi w:val="0"/>
              <w:spacing w:before="0" w:after="283"/>
              <w:jc w:val="left"/>
              <w:rPr/>
            </w:pPr>
            <w:r>
              <w:rPr/>
              <w:t xml:space="preserve">14. marraskuuta 1834 </w:t>
            </w:r>
          </w:p>
        </w:tc>
        <w:tc>
          <w:tcPr>
            <w:tcW w:w="1351" w:type="dxa"/>
            <w:tcBorders/>
            <w:vAlign w:val="center"/>
          </w:tcPr>
          <w:p>
            <w:pPr>
              <w:pStyle w:val="TableContents"/>
              <w:bidi w:val="0"/>
              <w:spacing w:before="0" w:after="283"/>
              <w:jc w:val="left"/>
              <w:rPr/>
            </w:pPr>
            <w:r>
              <w:rPr/>
              <w:t xml:space="preserve">10. joulukuuta 1834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8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87"/>
              </w:numPr>
              <w:tabs>
                <w:tab w:val="clear" w:pos="1134"/>
                <w:tab w:val="left" w:leader="none" w:pos="707"/>
              </w:tabs>
              <w:bidi w:val="0"/>
              <w:spacing w:before="0" w:after="0"/>
              <w:ind w:start="707" w:hanging="283"/>
              <w:rPr/>
            </w:pPr>
            <w:r>
              <w:rPr/>
              <w:t xml:space="preserve">Sisäministeriön valtiosihteeri </w:t>
            </w:r>
          </w:p>
          <w:p>
            <w:pPr>
              <w:pStyle w:val="TableHeading"/>
              <w:numPr>
                <w:ilvl w:val="0"/>
                <w:numId w:val="487"/>
              </w:numPr>
              <w:tabs>
                <w:tab w:val="clear" w:pos="1134"/>
                <w:tab w:val="left" w:leader="none" w:pos="707"/>
              </w:tabs>
              <w:bidi w:val="0"/>
              <w:spacing w:before="0" w:after="0"/>
              <w:ind w:start="707" w:hanging="283"/>
              <w:rPr/>
            </w:pPr>
            <w:r>
              <w:rPr/>
              <w:t xml:space="preserve">Ulkoasiainministeri </w:t>
            </w:r>
          </w:p>
          <w:p>
            <w:pPr>
              <w:pStyle w:val="TableHeading"/>
              <w:numPr>
                <w:ilvl w:val="0"/>
                <w:numId w:val="487"/>
              </w:numPr>
              <w:tabs>
                <w:tab w:val="clear" w:pos="1134"/>
                <w:tab w:val="left" w:leader="none" w:pos="707"/>
              </w:tabs>
              <w:bidi w:val="0"/>
              <w:spacing w:before="0" w:after="0"/>
              <w:ind w:start="707" w:hanging="283"/>
              <w:rPr/>
            </w:pPr>
            <w:r>
              <w:rPr/>
              <w:t xml:space="preserve">Sota- ja siirtomaa-asioiden valtiosihteeri </w:t>
            </w:r>
          </w:p>
          <w:p>
            <w:pPr>
              <w:pStyle w:val="TableHeading"/>
              <w:numPr>
                <w:ilvl w:val="0"/>
                <w:numId w:val="48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Wellingtonin talonmies </w:t>
            </w:r>
          </w:p>
        </w:tc>
        <w:tc>
          <w:tcPr>
            <w:tcW w:w="841" w:type="dxa"/>
            <w:tcBorders/>
            <w:vAlign w:val="center"/>
          </w:tcPr>
          <w:p>
            <w:pPr>
              <w:pStyle w:val="TableContents"/>
              <w:bidi w:val="0"/>
              <w:spacing w:before="0" w:after="283"/>
              <w:jc w:val="left"/>
              <w:rPr>
                <w:sz w:val="4"/>
                <w:szCs w:val="4"/>
              </w:rPr>
            </w:pPr>
            <w:r>
              <w:rPr>
                <w:sz w:val="4"/>
                <w:szCs w:val="4"/>
              </w:rPr>
              <w:t xml:space="preserve">27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Sir Robert Peel Bt FRS Tamworthin parlamentin jäsen (1788 -- 1850) </w:t>
            </w:r>
          </w:p>
        </w:tc>
        <w:tc>
          <w:tcPr>
            <w:tcW w:w="1938" w:type="dxa"/>
            <w:tcBorders/>
            <w:vAlign w:val="center"/>
          </w:tcPr>
          <w:p>
            <w:pPr>
              <w:pStyle w:val="TableContents"/>
              <w:bidi w:val="0"/>
              <w:spacing w:before="0" w:after="283"/>
              <w:jc w:val="left"/>
              <w:rPr/>
            </w:pPr>
            <w:r>
              <w:rPr/>
              <w:t xml:space="preserve">10. joulukuuta 1834 </w:t>
            </w:r>
          </w:p>
        </w:tc>
        <w:tc>
          <w:tcPr>
            <w:tcW w:w="1351" w:type="dxa"/>
            <w:tcBorders/>
            <w:vAlign w:val="center"/>
          </w:tcPr>
          <w:p>
            <w:pPr>
              <w:pStyle w:val="TableContents"/>
              <w:bidi w:val="0"/>
              <w:spacing w:before="0" w:after="283"/>
              <w:jc w:val="left"/>
              <w:rPr/>
            </w:pPr>
            <w:r>
              <w:rPr/>
              <w:t xml:space="preserve">8. huhtikuuta 1835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8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88"/>
              </w:numPr>
              <w:tabs>
                <w:tab w:val="clear" w:pos="1134"/>
                <w:tab w:val="left" w:leader="none" w:pos="707"/>
              </w:tabs>
              <w:bidi w:val="0"/>
              <w:spacing w:before="0" w:after="0"/>
              <w:ind w:start="707" w:hanging="283"/>
              <w:rPr/>
            </w:pPr>
            <w:r>
              <w:rPr/>
              <w:t xml:space="preserve">Valtiovarainministeri </w:t>
            </w:r>
          </w:p>
          <w:p>
            <w:pPr>
              <w:pStyle w:val="TableHeading"/>
              <w:numPr>
                <w:ilvl w:val="0"/>
                <w:numId w:val="48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Kuori I </w:t>
            </w:r>
          </w:p>
        </w:tc>
        <w:tc>
          <w:tcPr>
            <w:tcW w:w="841" w:type="dxa"/>
            <w:tcBorders/>
            <w:vAlign w:val="center"/>
          </w:tcPr>
          <w:p>
            <w:pPr>
              <w:pStyle w:val="TableContents"/>
              <w:bidi w:val="0"/>
              <w:spacing w:before="0" w:after="283"/>
              <w:jc w:val="left"/>
              <w:rPr>
                <w:sz w:val="4"/>
                <w:szCs w:val="4"/>
              </w:rPr>
            </w:pPr>
            <w:r>
              <w:rPr>
                <w:sz w:val="4"/>
                <w:szCs w:val="4"/>
              </w:rPr>
              <w:t xml:space="preserve">120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Lamb, 2. varakreivi Melbourne PC FRS (1779 -- 1848) (The Right Honourable William Lamb 2nd Viscount Melbourne PC FRS) </w:t>
            </w:r>
          </w:p>
        </w:tc>
        <w:tc>
          <w:tcPr>
            <w:tcW w:w="1938" w:type="dxa"/>
            <w:tcBorders/>
            <w:vAlign w:val="center"/>
          </w:tcPr>
          <w:p>
            <w:pPr>
              <w:pStyle w:val="TableContents"/>
              <w:bidi w:val="0"/>
              <w:spacing w:before="0" w:after="283"/>
              <w:jc w:val="left"/>
              <w:rPr/>
            </w:pPr>
            <w:r>
              <w:rPr/>
              <w:t xml:space="preserve">18. huhtikuuta 1835 </w:t>
            </w:r>
          </w:p>
        </w:tc>
        <w:tc>
          <w:tcPr>
            <w:tcW w:w="1351" w:type="dxa"/>
            <w:tcBorders/>
            <w:vAlign w:val="center"/>
          </w:tcPr>
          <w:p>
            <w:pPr>
              <w:pStyle w:val="TableContents"/>
              <w:bidi w:val="0"/>
              <w:spacing w:before="0" w:after="283"/>
              <w:jc w:val="left"/>
              <w:rPr/>
            </w:pPr>
            <w:r>
              <w:rPr/>
              <w:t xml:space="preserve">30. elokuuta 1841 </w:t>
            </w:r>
          </w:p>
        </w:tc>
        <w:tc>
          <w:tcPr>
            <w:tcW w:w="1066" w:type="dxa"/>
            <w:tcBorders/>
            <w:vAlign w:val="center"/>
          </w:tcPr>
          <w:p>
            <w:pPr>
              <w:pStyle w:val="TableContents"/>
              <w:bidi w:val="0"/>
              <w:spacing w:before="0" w:after="283"/>
              <w:jc w:val="left"/>
              <w:rPr/>
            </w:pPr>
            <w:r>
              <w:rPr/>
              <w:t xml:space="preserve">1835 </w:t>
            </w:r>
          </w:p>
        </w:tc>
        <w:tc>
          <w:tcPr>
            <w:tcW w:w="2043" w:type="dxa"/>
            <w:tcBorders/>
            <w:vAlign w:val="center"/>
          </w:tcPr>
          <w:p>
            <w:pPr>
              <w:pStyle w:val="TableHeading"/>
              <w:numPr>
                <w:ilvl w:val="0"/>
                <w:numId w:val="48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89"/>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Melbourne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1837 </w:t>
            </w:r>
          </w:p>
        </w:tc>
        <w:tc>
          <w:tcPr>
            <w:tcW w:w="1321" w:type="dxa"/>
            <w:tcBorders/>
            <w:vAlign w:val="center"/>
          </w:tcPr>
          <w:p>
            <w:pPr>
              <w:pStyle w:val="TableHeading"/>
              <w:suppressLineNumbers/>
              <w:bidi w:val="0"/>
              <w:spacing w:before="0" w:after="283"/>
              <w:jc w:val="center"/>
              <w:rPr/>
            </w:pPr>
            <w:r>
              <w:rPr/>
              <w:t xml:space="preserve">Victoria (1837 -- 1901) 6 vuotta ja 135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Sir Robert Peel Bt FRS Tamworthin parlamentin jäsen (1788 -- 1850) </w:t>
            </w:r>
          </w:p>
        </w:tc>
        <w:tc>
          <w:tcPr>
            <w:tcW w:w="1938" w:type="dxa"/>
            <w:tcBorders/>
            <w:vAlign w:val="center"/>
          </w:tcPr>
          <w:p>
            <w:pPr>
              <w:pStyle w:val="TableContents"/>
              <w:bidi w:val="0"/>
              <w:spacing w:before="0" w:after="283"/>
              <w:jc w:val="left"/>
              <w:rPr/>
            </w:pPr>
            <w:r>
              <w:rPr/>
              <w:t xml:space="preserve">30. elokuuta 1841 </w:t>
            </w:r>
          </w:p>
        </w:tc>
        <w:tc>
          <w:tcPr>
            <w:tcW w:w="1351" w:type="dxa"/>
            <w:tcBorders/>
            <w:vAlign w:val="center"/>
          </w:tcPr>
          <w:p>
            <w:pPr>
              <w:pStyle w:val="TableContents"/>
              <w:bidi w:val="0"/>
              <w:spacing w:before="0" w:after="283"/>
              <w:jc w:val="left"/>
              <w:rPr/>
            </w:pPr>
            <w:r>
              <w:rPr/>
              <w:t xml:space="preserve">29. kesäkuuta 1846 </w:t>
            </w:r>
          </w:p>
        </w:tc>
        <w:tc>
          <w:tcPr>
            <w:tcW w:w="1066" w:type="dxa"/>
            <w:tcBorders/>
            <w:vAlign w:val="center"/>
          </w:tcPr>
          <w:p>
            <w:pPr>
              <w:pStyle w:val="TableContents"/>
              <w:bidi w:val="0"/>
              <w:spacing w:before="0" w:after="283"/>
              <w:jc w:val="left"/>
              <w:rPr/>
            </w:pPr>
            <w:r>
              <w:rPr/>
              <w:t xml:space="preserve">1841 </w:t>
            </w:r>
          </w:p>
        </w:tc>
        <w:tc>
          <w:tcPr>
            <w:tcW w:w="2043" w:type="dxa"/>
            <w:tcBorders/>
            <w:vAlign w:val="center"/>
          </w:tcPr>
          <w:p>
            <w:pPr>
              <w:pStyle w:val="TableHeading"/>
              <w:numPr>
                <w:ilvl w:val="0"/>
                <w:numId w:val="49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9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Kuori II </w:t>
            </w:r>
          </w:p>
        </w:tc>
        <w:tc>
          <w:tcPr>
            <w:tcW w:w="841" w:type="dxa"/>
            <w:tcBorders/>
            <w:vAlign w:val="center"/>
          </w:tcPr>
          <w:p>
            <w:pPr>
              <w:pStyle w:val="TableContents"/>
              <w:bidi w:val="0"/>
              <w:spacing w:before="0" w:after="283"/>
              <w:jc w:val="left"/>
              <w:rPr>
                <w:sz w:val="4"/>
                <w:szCs w:val="4"/>
              </w:rPr>
            </w:pPr>
            <w:r>
              <w:rPr>
                <w:sz w:val="4"/>
                <w:szCs w:val="4"/>
              </w:rPr>
              <w:t xml:space="preserve">4 vuotta ja 304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Lord John Russell FRS, Lontoon kaupungin kansanedustaja (1792 -- 1878). </w:t>
            </w:r>
          </w:p>
        </w:tc>
        <w:tc>
          <w:tcPr>
            <w:tcW w:w="1938" w:type="dxa"/>
            <w:tcBorders/>
            <w:vAlign w:val="center"/>
          </w:tcPr>
          <w:p>
            <w:pPr>
              <w:pStyle w:val="TableContents"/>
              <w:bidi w:val="0"/>
              <w:spacing w:before="0" w:after="283"/>
              <w:jc w:val="left"/>
              <w:rPr/>
            </w:pPr>
            <w:r>
              <w:rPr/>
              <w:t xml:space="preserve">30. kesäkuuta 1846 </w:t>
            </w:r>
          </w:p>
        </w:tc>
        <w:tc>
          <w:tcPr>
            <w:tcW w:w="1351" w:type="dxa"/>
            <w:tcBorders/>
            <w:vAlign w:val="center"/>
          </w:tcPr>
          <w:p>
            <w:pPr>
              <w:pStyle w:val="TableContents"/>
              <w:bidi w:val="0"/>
              <w:spacing w:before="0" w:after="283"/>
              <w:jc w:val="left"/>
              <w:rPr/>
            </w:pPr>
            <w:r>
              <w:rPr/>
              <w:t xml:space="preserve">21. helmikuuta 1852 </w:t>
            </w:r>
          </w:p>
        </w:tc>
        <w:tc>
          <w:tcPr>
            <w:tcW w:w="1066" w:type="dxa"/>
            <w:tcBorders/>
            <w:vAlign w:val="center"/>
          </w:tcPr>
          <w:p>
            <w:pPr>
              <w:pStyle w:val="TableContents"/>
              <w:bidi w:val="0"/>
              <w:spacing w:before="0" w:after="283"/>
              <w:jc w:val="left"/>
              <w:rPr/>
            </w:pPr>
            <w:r>
              <w:rPr/>
              <w:t xml:space="preserve">1847 </w:t>
            </w:r>
          </w:p>
        </w:tc>
        <w:tc>
          <w:tcPr>
            <w:tcW w:w="2043" w:type="dxa"/>
            <w:tcBorders/>
            <w:vAlign w:val="center"/>
          </w:tcPr>
          <w:p>
            <w:pPr>
              <w:pStyle w:val="TableHeading"/>
              <w:numPr>
                <w:ilvl w:val="0"/>
                <w:numId w:val="49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91"/>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Russell I </w:t>
            </w:r>
          </w:p>
        </w:tc>
        <w:tc>
          <w:tcPr>
            <w:tcW w:w="841" w:type="dxa"/>
            <w:tcBorders/>
            <w:vAlign w:val="center"/>
          </w:tcPr>
          <w:p>
            <w:pPr>
              <w:pStyle w:val="TableContents"/>
              <w:bidi w:val="0"/>
              <w:spacing w:before="0" w:after="283"/>
              <w:jc w:val="left"/>
              <w:rPr>
                <w:sz w:val="4"/>
                <w:szCs w:val="4"/>
              </w:rPr>
            </w:pPr>
            <w:r>
              <w:rPr>
                <w:sz w:val="4"/>
                <w:szCs w:val="4"/>
              </w:rPr>
              <w:t xml:space="preserve">5 vuotta ja 237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Edward Smith-Stanley 14. Derbyn jaarli, PC (1799 -- 1869) </w:t>
            </w:r>
          </w:p>
        </w:tc>
        <w:tc>
          <w:tcPr>
            <w:tcW w:w="1938" w:type="dxa"/>
            <w:tcBorders/>
            <w:vAlign w:val="center"/>
          </w:tcPr>
          <w:p>
            <w:pPr>
              <w:pStyle w:val="TableContents"/>
              <w:bidi w:val="0"/>
              <w:spacing w:before="0" w:after="283"/>
              <w:jc w:val="left"/>
              <w:rPr/>
            </w:pPr>
            <w:r>
              <w:rPr/>
              <w:t xml:space="preserve">23. helmikuuta 1852 </w:t>
            </w:r>
          </w:p>
        </w:tc>
        <w:tc>
          <w:tcPr>
            <w:tcW w:w="1351" w:type="dxa"/>
            <w:tcBorders/>
            <w:vAlign w:val="center"/>
          </w:tcPr>
          <w:p>
            <w:pPr>
              <w:pStyle w:val="TableContents"/>
              <w:bidi w:val="0"/>
              <w:spacing w:before="0" w:after="283"/>
              <w:jc w:val="left"/>
              <w:rPr/>
            </w:pPr>
            <w:r>
              <w:rPr/>
              <w:t xml:space="preserve">17. joulukuuta 1852 </w:t>
            </w:r>
          </w:p>
        </w:tc>
        <w:tc>
          <w:tcPr>
            <w:tcW w:w="1066" w:type="dxa"/>
            <w:tcBorders/>
            <w:vAlign w:val="center"/>
          </w:tcPr>
          <w:p>
            <w:pPr>
              <w:pStyle w:val="TableContents"/>
              <w:bidi w:val="0"/>
              <w:spacing w:before="0" w:after="283"/>
              <w:jc w:val="left"/>
              <w:rPr/>
            </w:pPr>
            <w:r>
              <w:rPr/>
              <w:t xml:space="preserve">1852 </w:t>
            </w:r>
          </w:p>
        </w:tc>
        <w:tc>
          <w:tcPr>
            <w:tcW w:w="2043" w:type="dxa"/>
            <w:tcBorders/>
            <w:vAlign w:val="center"/>
          </w:tcPr>
          <w:p>
            <w:pPr>
              <w:pStyle w:val="TableHeading"/>
              <w:numPr>
                <w:ilvl w:val="0"/>
                <w:numId w:val="49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92"/>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Kuka? Kuka? </w:t>
            </w:r>
          </w:p>
        </w:tc>
        <w:tc>
          <w:tcPr>
            <w:tcW w:w="841" w:type="dxa"/>
            <w:tcBorders/>
            <w:vAlign w:val="center"/>
          </w:tcPr>
          <w:p>
            <w:pPr>
              <w:pStyle w:val="TableContents"/>
              <w:bidi w:val="0"/>
              <w:spacing w:before="0" w:after="283"/>
              <w:jc w:val="left"/>
              <w:rPr>
                <w:sz w:val="4"/>
                <w:szCs w:val="4"/>
              </w:rPr>
            </w:pPr>
            <w:r>
              <w:rPr>
                <w:sz w:val="4"/>
                <w:szCs w:val="4"/>
              </w:rPr>
              <w:t xml:space="preserve">299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George Hamilton-Gordon 4. Aberdeenin jaarli KT FRSE FRS PC FSA Scot (1784 -- 1860) </w:t>
            </w:r>
          </w:p>
        </w:tc>
        <w:tc>
          <w:tcPr>
            <w:tcW w:w="1938" w:type="dxa"/>
            <w:tcBorders/>
            <w:vAlign w:val="center"/>
          </w:tcPr>
          <w:p>
            <w:pPr>
              <w:pStyle w:val="TableContents"/>
              <w:bidi w:val="0"/>
              <w:spacing w:before="0" w:after="283"/>
              <w:jc w:val="left"/>
              <w:rPr/>
            </w:pPr>
            <w:r>
              <w:rPr/>
              <w:t xml:space="preserve">19. joulukuuta 1852 </w:t>
            </w:r>
          </w:p>
        </w:tc>
        <w:tc>
          <w:tcPr>
            <w:tcW w:w="1351" w:type="dxa"/>
            <w:tcBorders/>
            <w:vAlign w:val="center"/>
          </w:tcPr>
          <w:p>
            <w:pPr>
              <w:pStyle w:val="TableContents"/>
              <w:bidi w:val="0"/>
              <w:spacing w:before="0" w:after="283"/>
              <w:jc w:val="left"/>
              <w:rPr/>
            </w:pPr>
            <w:r>
              <w:rPr/>
              <w:t xml:space="preserve">30. tammikuuta 1855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9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93"/>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Peelite </w:t>
            </w:r>
          </w:p>
        </w:tc>
        <w:tc>
          <w:tcPr>
            <w:tcW w:w="2191" w:type="dxa"/>
            <w:tcBorders/>
            <w:vAlign w:val="center"/>
          </w:tcPr>
          <w:p>
            <w:pPr>
              <w:pStyle w:val="TableContents"/>
              <w:bidi w:val="0"/>
              <w:spacing w:before="0" w:after="283"/>
              <w:jc w:val="left"/>
              <w:rPr/>
            </w:pPr>
            <w:r>
              <w:rPr/>
              <w:t xml:space="preserve">Aberdeen (Peelite -- Whig) </w:t>
            </w:r>
          </w:p>
        </w:tc>
        <w:tc>
          <w:tcPr>
            <w:tcW w:w="841" w:type="dxa"/>
            <w:tcBorders/>
            <w:vAlign w:val="center"/>
          </w:tcPr>
          <w:p>
            <w:pPr>
              <w:pStyle w:val="TableContents"/>
              <w:bidi w:val="0"/>
              <w:spacing w:before="0" w:after="283"/>
              <w:jc w:val="left"/>
              <w:rPr>
                <w:sz w:val="4"/>
                <w:szCs w:val="4"/>
              </w:rPr>
            </w:pPr>
            <w:r>
              <w:rPr>
                <w:sz w:val="4"/>
                <w:szCs w:val="4"/>
              </w:rPr>
              <w:t xml:space="preserve">2 vuotta ja 43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Henry John Temple 3rd Viscount Palmerston KG GCB PC FRS Tivertonin parlamentin jäsen (1784 -- 1865) </w:t>
            </w:r>
          </w:p>
        </w:tc>
        <w:tc>
          <w:tcPr>
            <w:tcW w:w="1938" w:type="dxa"/>
            <w:tcBorders/>
            <w:vAlign w:val="center"/>
          </w:tcPr>
          <w:p>
            <w:pPr>
              <w:pStyle w:val="TableContents"/>
              <w:bidi w:val="0"/>
              <w:spacing w:before="0" w:after="283"/>
              <w:jc w:val="left"/>
              <w:rPr/>
            </w:pPr>
            <w:r>
              <w:rPr/>
              <w:t xml:space="preserve">6. helmikuuta 1855 </w:t>
            </w:r>
          </w:p>
        </w:tc>
        <w:tc>
          <w:tcPr>
            <w:tcW w:w="1351" w:type="dxa"/>
            <w:tcBorders/>
            <w:vAlign w:val="center"/>
          </w:tcPr>
          <w:p>
            <w:pPr>
              <w:pStyle w:val="TableContents"/>
              <w:bidi w:val="0"/>
              <w:spacing w:before="0" w:after="283"/>
              <w:jc w:val="left"/>
              <w:rPr/>
            </w:pPr>
            <w:r>
              <w:rPr/>
              <w:t xml:space="preserve">19. helmikuuta 1858 </w:t>
            </w:r>
          </w:p>
        </w:tc>
        <w:tc>
          <w:tcPr>
            <w:tcW w:w="1066" w:type="dxa"/>
            <w:tcBorders/>
            <w:vAlign w:val="center"/>
          </w:tcPr>
          <w:p>
            <w:pPr>
              <w:pStyle w:val="TableContents"/>
              <w:bidi w:val="0"/>
              <w:spacing w:before="0" w:after="283"/>
              <w:jc w:val="left"/>
              <w:rPr/>
            </w:pPr>
            <w:r>
              <w:rPr/>
              <w:t xml:space="preserve">1857 </w:t>
            </w:r>
          </w:p>
        </w:tc>
        <w:tc>
          <w:tcPr>
            <w:tcW w:w="2043" w:type="dxa"/>
            <w:tcBorders/>
            <w:vAlign w:val="center"/>
          </w:tcPr>
          <w:p>
            <w:pPr>
              <w:pStyle w:val="TableHeading"/>
              <w:numPr>
                <w:ilvl w:val="0"/>
                <w:numId w:val="49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9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Palmerston I </w:t>
            </w:r>
          </w:p>
        </w:tc>
        <w:tc>
          <w:tcPr>
            <w:tcW w:w="841" w:type="dxa"/>
            <w:tcBorders/>
            <w:vAlign w:val="center"/>
          </w:tcPr>
          <w:p>
            <w:pPr>
              <w:pStyle w:val="TableContents"/>
              <w:bidi w:val="0"/>
              <w:spacing w:before="0" w:after="283"/>
              <w:jc w:val="left"/>
              <w:rPr>
                <w:sz w:val="4"/>
                <w:szCs w:val="4"/>
              </w:rPr>
            </w:pPr>
            <w:r>
              <w:rPr>
                <w:sz w:val="4"/>
                <w:szCs w:val="4"/>
              </w:rPr>
              <w:t xml:space="preserve">3 vuotta ja 14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Edward Smith-Stanley 14. Derbyn jaarli, PC (1799 -- 1869) </w:t>
            </w:r>
          </w:p>
        </w:tc>
        <w:tc>
          <w:tcPr>
            <w:tcW w:w="1938" w:type="dxa"/>
            <w:tcBorders/>
            <w:vAlign w:val="center"/>
          </w:tcPr>
          <w:p>
            <w:pPr>
              <w:pStyle w:val="TableContents"/>
              <w:bidi w:val="0"/>
              <w:spacing w:before="0" w:after="283"/>
              <w:jc w:val="left"/>
              <w:rPr/>
            </w:pPr>
            <w:r>
              <w:rPr/>
              <w:t xml:space="preserve">20. helmikuuta 1858 </w:t>
            </w:r>
          </w:p>
        </w:tc>
        <w:tc>
          <w:tcPr>
            <w:tcW w:w="1351" w:type="dxa"/>
            <w:tcBorders/>
            <w:vAlign w:val="center"/>
          </w:tcPr>
          <w:p>
            <w:pPr>
              <w:pStyle w:val="TableContents"/>
              <w:bidi w:val="0"/>
              <w:spacing w:before="0" w:after="283"/>
              <w:jc w:val="left"/>
              <w:rPr/>
            </w:pPr>
            <w:r>
              <w:rPr/>
              <w:t xml:space="preserve">11. kesäkuuta 1859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9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95"/>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Derby -- Disraeli II </w:t>
            </w:r>
          </w:p>
        </w:tc>
        <w:tc>
          <w:tcPr>
            <w:tcW w:w="841" w:type="dxa"/>
            <w:tcBorders/>
            <w:vAlign w:val="center"/>
          </w:tcPr>
          <w:p>
            <w:pPr>
              <w:pStyle w:val="TableContents"/>
              <w:bidi w:val="0"/>
              <w:spacing w:before="0" w:after="283"/>
              <w:jc w:val="left"/>
              <w:rPr>
                <w:sz w:val="4"/>
                <w:szCs w:val="4"/>
              </w:rPr>
            </w:pPr>
            <w:r>
              <w:rPr>
                <w:sz w:val="4"/>
                <w:szCs w:val="4"/>
              </w:rPr>
              <w:t xml:space="preserve">1 vuosi ja 112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Henry John Temple 3rd Viscount Palmerston KG GCB PC FRS Tivertonin parlamentin jäsen (1784 -- 1865) </w:t>
            </w:r>
          </w:p>
        </w:tc>
        <w:tc>
          <w:tcPr>
            <w:tcW w:w="1938" w:type="dxa"/>
            <w:tcBorders/>
            <w:vAlign w:val="center"/>
          </w:tcPr>
          <w:p>
            <w:pPr>
              <w:pStyle w:val="TableContents"/>
              <w:bidi w:val="0"/>
              <w:spacing w:before="0" w:after="283"/>
              <w:jc w:val="left"/>
              <w:rPr/>
            </w:pPr>
            <w:r>
              <w:rPr/>
              <w:t xml:space="preserve">12. kesäkuuta 1859 </w:t>
            </w:r>
          </w:p>
        </w:tc>
        <w:tc>
          <w:tcPr>
            <w:tcW w:w="1351" w:type="dxa"/>
            <w:tcBorders/>
            <w:vAlign w:val="center"/>
          </w:tcPr>
          <w:p>
            <w:pPr>
              <w:pStyle w:val="TableContents"/>
              <w:bidi w:val="0"/>
              <w:spacing w:before="0" w:after="283"/>
              <w:jc w:val="left"/>
              <w:rPr/>
            </w:pPr>
            <w:r>
              <w:rPr/>
              <w:t xml:space="preserve">18. lokakuuta 1865 </w:t>
            </w:r>
          </w:p>
        </w:tc>
        <w:tc>
          <w:tcPr>
            <w:tcW w:w="1066" w:type="dxa"/>
            <w:tcBorders/>
            <w:vAlign w:val="center"/>
          </w:tcPr>
          <w:p>
            <w:pPr>
              <w:pStyle w:val="TableContents"/>
              <w:bidi w:val="0"/>
              <w:spacing w:before="0" w:after="283"/>
              <w:jc w:val="left"/>
              <w:rPr/>
            </w:pPr>
            <w:r>
              <w:rPr/>
              <w:t xml:space="preserve">1859 </w:t>
            </w:r>
          </w:p>
        </w:tc>
        <w:tc>
          <w:tcPr>
            <w:tcW w:w="2043" w:type="dxa"/>
            <w:tcBorders/>
            <w:vAlign w:val="center"/>
          </w:tcPr>
          <w:p>
            <w:pPr>
              <w:pStyle w:val="TableHeading"/>
              <w:numPr>
                <w:ilvl w:val="0"/>
                <w:numId w:val="49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96"/>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Palmerston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1865 6 vuotta ja 129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John Russell 1. jaarli Russell KG PC FRS (1792 -- 1878) </w:t>
            </w:r>
          </w:p>
        </w:tc>
        <w:tc>
          <w:tcPr>
            <w:tcW w:w="1938" w:type="dxa"/>
            <w:tcBorders/>
            <w:vAlign w:val="center"/>
          </w:tcPr>
          <w:p>
            <w:pPr>
              <w:pStyle w:val="TableContents"/>
              <w:bidi w:val="0"/>
              <w:spacing w:before="0" w:after="283"/>
              <w:jc w:val="left"/>
              <w:rPr/>
            </w:pPr>
            <w:r>
              <w:rPr/>
              <w:t xml:space="preserve">29. lokakuuta 1865 </w:t>
            </w:r>
          </w:p>
        </w:tc>
        <w:tc>
          <w:tcPr>
            <w:tcW w:w="1351" w:type="dxa"/>
            <w:tcBorders/>
            <w:vAlign w:val="center"/>
          </w:tcPr>
          <w:p>
            <w:pPr>
              <w:pStyle w:val="TableContents"/>
              <w:bidi w:val="0"/>
              <w:spacing w:before="0" w:after="283"/>
              <w:jc w:val="left"/>
              <w:rPr/>
            </w:pPr>
            <w:r>
              <w:rPr/>
              <w:t xml:space="preserve">26. kesäkuuta 1866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9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9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Russell II </w:t>
            </w:r>
          </w:p>
        </w:tc>
        <w:tc>
          <w:tcPr>
            <w:tcW w:w="841" w:type="dxa"/>
            <w:tcBorders/>
            <w:vAlign w:val="center"/>
          </w:tcPr>
          <w:p>
            <w:pPr>
              <w:pStyle w:val="TableContents"/>
              <w:bidi w:val="0"/>
              <w:spacing w:before="0" w:after="283"/>
              <w:jc w:val="left"/>
              <w:rPr>
                <w:sz w:val="4"/>
                <w:szCs w:val="4"/>
              </w:rPr>
            </w:pPr>
            <w:r>
              <w:rPr>
                <w:sz w:val="4"/>
                <w:szCs w:val="4"/>
              </w:rPr>
              <w:t xml:space="preserve">241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Edward Smith-Stanley 14. Derbyn jaarli KG PC (1799 -- 1869) </w:t>
            </w:r>
          </w:p>
        </w:tc>
        <w:tc>
          <w:tcPr>
            <w:tcW w:w="1938" w:type="dxa"/>
            <w:tcBorders/>
            <w:vAlign w:val="center"/>
          </w:tcPr>
          <w:p>
            <w:pPr>
              <w:pStyle w:val="TableContents"/>
              <w:bidi w:val="0"/>
              <w:spacing w:before="0" w:after="283"/>
              <w:jc w:val="left"/>
              <w:rPr/>
            </w:pPr>
            <w:r>
              <w:rPr/>
              <w:t xml:space="preserve">28. kesäkuuta 1866 </w:t>
            </w:r>
          </w:p>
        </w:tc>
        <w:tc>
          <w:tcPr>
            <w:tcW w:w="1351" w:type="dxa"/>
            <w:tcBorders/>
            <w:vAlign w:val="center"/>
          </w:tcPr>
          <w:p>
            <w:pPr>
              <w:pStyle w:val="TableContents"/>
              <w:bidi w:val="0"/>
              <w:spacing w:before="0" w:after="283"/>
              <w:jc w:val="left"/>
              <w:rPr/>
            </w:pPr>
            <w:r>
              <w:rPr/>
              <w:t xml:space="preserve">25. helmikuuta 1868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9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98"/>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Derby -- Disraeli III </w:t>
            </w:r>
          </w:p>
        </w:tc>
        <w:tc>
          <w:tcPr>
            <w:tcW w:w="841" w:type="dxa"/>
            <w:tcBorders/>
            <w:vAlign w:val="center"/>
          </w:tcPr>
          <w:p>
            <w:pPr>
              <w:pStyle w:val="TableContents"/>
              <w:bidi w:val="0"/>
              <w:spacing w:before="0" w:after="283"/>
              <w:jc w:val="left"/>
              <w:rPr>
                <w:sz w:val="4"/>
                <w:szCs w:val="4"/>
              </w:rPr>
            </w:pPr>
            <w:r>
              <w:rPr>
                <w:sz w:val="4"/>
                <w:szCs w:val="4"/>
              </w:rPr>
              <w:t xml:space="preserve">1 vuosi ja 243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Benjamin Disraeli MP for Buckinghamshire (1804 -- 1881) Katso myös § Pääartikkelit: 1 </w:t>
            </w:r>
          </w:p>
        </w:tc>
        <w:tc>
          <w:tcPr>
            <w:tcW w:w="1938" w:type="dxa"/>
            <w:tcBorders/>
            <w:vAlign w:val="center"/>
          </w:tcPr>
          <w:p>
            <w:pPr>
              <w:pStyle w:val="TableHeading"/>
              <w:numPr>
                <w:ilvl w:val="0"/>
                <w:numId w:val="49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99"/>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sz w:val="4"/>
                <w:szCs w:val="4"/>
              </w:rPr>
            </w:pPr>
            <w:r>
              <w:rPr>
                <w:sz w:val="4"/>
                <w:szCs w:val="4"/>
              </w:rPr>
            </w:r>
          </w:p>
        </w:tc>
        <w:tc>
          <w:tcPr>
            <w:tcW w:w="6850" w:type="dxa"/>
            <w:gridSpan w:val="5"/>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27. helmikuuta 1868 </w:t>
            </w:r>
          </w:p>
        </w:tc>
        <w:tc>
          <w:tcPr>
            <w:tcW w:w="1321" w:type="dxa"/>
            <w:tcBorders/>
            <w:vAlign w:val="center"/>
          </w:tcPr>
          <w:p>
            <w:pPr>
              <w:pStyle w:val="TableContents"/>
              <w:bidi w:val="0"/>
              <w:spacing w:before="0" w:after="283"/>
              <w:jc w:val="left"/>
              <w:rPr/>
            </w:pPr>
            <w:r>
              <w:rPr/>
              <w:t xml:space="preserve">1. joulukuuta 1868 </w:t>
            </w:r>
          </w:p>
        </w:tc>
        <w:tc>
          <w:tcPr>
            <w:tcW w:w="2191" w:type="dxa"/>
            <w:tcBorders/>
            <w:vAlign w:val="center"/>
          </w:tcPr>
          <w:p>
            <w:pPr>
              <w:pStyle w:val="TableContents"/>
              <w:bidi w:val="0"/>
              <w:spacing w:before="0" w:after="283"/>
              <w:jc w:val="left"/>
              <w:rPr/>
            </w:pPr>
            <w:r>
              <w:rPr/>
              <w:t xml:space="preserve">-- 279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Ewart Gladstone FSS MP for Greenwich (1809 -- 1898) Katso myös § Pääartikkelit: 2 </w:t>
            </w:r>
          </w:p>
        </w:tc>
        <w:tc>
          <w:tcPr>
            <w:tcW w:w="1938" w:type="dxa"/>
            <w:tcBorders/>
            <w:vAlign w:val="center"/>
          </w:tcPr>
          <w:p>
            <w:pPr>
              <w:pStyle w:val="TableHeading"/>
              <w:numPr>
                <w:ilvl w:val="0"/>
                <w:numId w:val="50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00"/>
              </w:numPr>
              <w:tabs>
                <w:tab w:val="clear" w:pos="1134"/>
                <w:tab w:val="left" w:leader="none" w:pos="707"/>
              </w:tabs>
              <w:bidi w:val="0"/>
              <w:spacing w:before="0" w:after="0"/>
              <w:ind w:start="707" w:hanging="283"/>
              <w:rPr/>
            </w:pPr>
            <w:r>
              <w:rPr/>
              <w:t xml:space="preserve">Alahuoneen johtaja </w:t>
            </w:r>
          </w:p>
          <w:p>
            <w:pPr>
              <w:pStyle w:val="TableHeading"/>
              <w:numPr>
                <w:ilvl w:val="0"/>
                <w:numId w:val="500"/>
              </w:numPr>
              <w:tabs>
                <w:tab w:val="clear" w:pos="1134"/>
                <w:tab w:val="left" w:leader="none" w:pos="707"/>
              </w:tabs>
              <w:bidi w:val="0"/>
              <w:spacing w:before="0" w:after="283"/>
              <w:ind w:start="707" w:hanging="283"/>
              <w:rPr/>
            </w:pPr>
            <w:r>
              <w:rPr/>
              <w:t xml:space="preserve">Valtiovarainministeri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3. joulukuuta 1868 </w:t>
            </w:r>
          </w:p>
        </w:tc>
        <w:tc>
          <w:tcPr>
            <w:tcW w:w="1321" w:type="dxa"/>
            <w:tcBorders/>
            <w:vAlign w:val="center"/>
          </w:tcPr>
          <w:p>
            <w:pPr>
              <w:pStyle w:val="TableContents"/>
              <w:bidi w:val="0"/>
              <w:spacing w:before="0" w:after="283"/>
              <w:jc w:val="left"/>
              <w:rPr/>
            </w:pPr>
            <w:r>
              <w:rPr/>
              <w:t xml:space="preserve">17. helmikuuta 1874 </w:t>
            </w:r>
          </w:p>
        </w:tc>
        <w:tc>
          <w:tcPr>
            <w:tcW w:w="2191" w:type="dxa"/>
            <w:tcBorders/>
            <w:vAlign w:val="center"/>
          </w:tcPr>
          <w:p>
            <w:pPr>
              <w:pStyle w:val="TableContents"/>
              <w:bidi w:val="0"/>
              <w:spacing w:before="0" w:after="283"/>
              <w:jc w:val="left"/>
              <w:rPr/>
            </w:pPr>
            <w:r>
              <w:rPr/>
              <w:t xml:space="preserve">1868 5 vuotta ja 77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Benjamin Disraeli 1st Earl of Beaconsfield KG PC FRS Buckinghamshiren parlamentin jäsen (1804 -- 1881) Katso myös § Pääartikkelit: 1 </w:t>
            </w:r>
          </w:p>
        </w:tc>
        <w:tc>
          <w:tcPr>
            <w:tcW w:w="1938" w:type="dxa"/>
            <w:tcBorders/>
            <w:vAlign w:val="center"/>
          </w:tcPr>
          <w:p>
            <w:pPr>
              <w:pStyle w:val="TableHeading"/>
              <w:numPr>
                <w:ilvl w:val="0"/>
                <w:numId w:val="50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01"/>
              </w:numPr>
              <w:tabs>
                <w:tab w:val="clear" w:pos="1134"/>
                <w:tab w:val="left" w:leader="none" w:pos="707"/>
              </w:tabs>
              <w:bidi w:val="0"/>
              <w:spacing w:before="0" w:after="0"/>
              <w:ind w:start="707" w:hanging="283"/>
              <w:rPr/>
            </w:pPr>
            <w:r>
              <w:rPr/>
              <w:t xml:space="preserve">Alahuoneen johtaja </w:t>
            </w:r>
          </w:p>
          <w:p>
            <w:pPr>
              <w:pStyle w:val="TableHeading"/>
              <w:numPr>
                <w:ilvl w:val="0"/>
                <w:numId w:val="501"/>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501"/>
              </w:numPr>
              <w:tabs>
                <w:tab w:val="clear" w:pos="1134"/>
                <w:tab w:val="left" w:leader="none" w:pos="707"/>
              </w:tabs>
              <w:bidi w:val="0"/>
              <w:spacing w:before="0" w:after="283"/>
              <w:ind w:start="707" w:hanging="283"/>
              <w:rPr/>
            </w:pPr>
            <w:r>
              <w:rPr/>
              <w:t xml:space="preserve">Ylähuoneen johtaja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Disraeli 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20. helmikuuta 1874 </w:t>
            </w:r>
          </w:p>
        </w:tc>
        <w:tc>
          <w:tcPr>
            <w:tcW w:w="1321" w:type="dxa"/>
            <w:tcBorders/>
            <w:vAlign w:val="center"/>
          </w:tcPr>
          <w:p>
            <w:pPr>
              <w:pStyle w:val="TableContents"/>
              <w:bidi w:val="0"/>
              <w:spacing w:before="0" w:after="283"/>
              <w:jc w:val="left"/>
              <w:rPr/>
            </w:pPr>
            <w:r>
              <w:rPr/>
              <w:t xml:space="preserve">21. huhtikuuta 1880 </w:t>
            </w:r>
          </w:p>
        </w:tc>
        <w:tc>
          <w:tcPr>
            <w:tcW w:w="2191" w:type="dxa"/>
            <w:tcBorders/>
            <w:vAlign w:val="center"/>
          </w:tcPr>
          <w:p>
            <w:pPr>
              <w:pStyle w:val="TableContents"/>
              <w:bidi w:val="0"/>
              <w:spacing w:before="0" w:after="283"/>
              <w:jc w:val="left"/>
              <w:rPr/>
            </w:pPr>
            <w:r>
              <w:rPr/>
              <w:t xml:space="preserve">1874 6 vuotta ja 62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Ewart Gladstone FRS FSS MP for Midlothian (1809 -- 1898) Katso myös § Pääartikkelit: 2 </w:t>
            </w:r>
          </w:p>
        </w:tc>
        <w:tc>
          <w:tcPr>
            <w:tcW w:w="1938" w:type="dxa"/>
            <w:tcBorders/>
            <w:vAlign w:val="center"/>
          </w:tcPr>
          <w:p>
            <w:pPr>
              <w:pStyle w:val="TableHeading"/>
              <w:numPr>
                <w:ilvl w:val="0"/>
                <w:numId w:val="50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02"/>
              </w:numPr>
              <w:tabs>
                <w:tab w:val="clear" w:pos="1134"/>
                <w:tab w:val="left" w:leader="none" w:pos="707"/>
              </w:tabs>
              <w:bidi w:val="0"/>
              <w:spacing w:before="0" w:after="0"/>
              <w:ind w:start="707" w:hanging="283"/>
              <w:rPr/>
            </w:pPr>
            <w:r>
              <w:rPr/>
              <w:t xml:space="preserve">Alahuoneen johtaja </w:t>
            </w:r>
          </w:p>
          <w:p>
            <w:pPr>
              <w:pStyle w:val="TableHeading"/>
              <w:numPr>
                <w:ilvl w:val="0"/>
                <w:numId w:val="502"/>
              </w:numPr>
              <w:tabs>
                <w:tab w:val="clear" w:pos="1134"/>
                <w:tab w:val="left" w:leader="none" w:pos="707"/>
              </w:tabs>
              <w:bidi w:val="0"/>
              <w:spacing w:before="0" w:after="283"/>
              <w:ind w:start="707" w:hanging="283"/>
              <w:rPr/>
            </w:pPr>
            <w:r>
              <w:rPr/>
              <w:t xml:space="preserve">Valtiovarainministeri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23. huhtikuuta 1880 </w:t>
            </w:r>
          </w:p>
        </w:tc>
        <w:tc>
          <w:tcPr>
            <w:tcW w:w="1321" w:type="dxa"/>
            <w:tcBorders/>
            <w:vAlign w:val="center"/>
          </w:tcPr>
          <w:p>
            <w:pPr>
              <w:pStyle w:val="TableContents"/>
              <w:bidi w:val="0"/>
              <w:spacing w:before="0" w:after="283"/>
              <w:jc w:val="left"/>
              <w:rPr/>
            </w:pPr>
            <w:r>
              <w:rPr/>
              <w:t xml:space="preserve">9. kesäkuuta 1885 </w:t>
            </w:r>
          </w:p>
        </w:tc>
        <w:tc>
          <w:tcPr>
            <w:tcW w:w="2191" w:type="dxa"/>
            <w:tcBorders/>
            <w:vAlign w:val="center"/>
          </w:tcPr>
          <w:p>
            <w:pPr>
              <w:pStyle w:val="TableContents"/>
              <w:bidi w:val="0"/>
              <w:spacing w:before="0" w:after="283"/>
              <w:jc w:val="left"/>
              <w:rPr/>
            </w:pPr>
            <w:r>
              <w:rPr/>
              <w:t xml:space="preserve">1880 5 vuotta ja 48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23. kesäkuuta 1885 </w:t>
            </w:r>
          </w:p>
        </w:tc>
        <w:tc>
          <w:tcPr>
            <w:tcW w:w="1351" w:type="dxa"/>
            <w:tcBorders/>
            <w:vAlign w:val="center"/>
          </w:tcPr>
          <w:p>
            <w:pPr>
              <w:pStyle w:val="TableContents"/>
              <w:bidi w:val="0"/>
              <w:spacing w:before="0" w:after="283"/>
              <w:jc w:val="left"/>
              <w:rPr/>
            </w:pPr>
            <w:r>
              <w:rPr/>
              <w:t xml:space="preserve">28. tammikuuta 1886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503"/>
              </w:numPr>
              <w:tabs>
                <w:tab w:val="clear" w:pos="1134"/>
                <w:tab w:val="left" w:leader="none" w:pos="707"/>
              </w:tabs>
              <w:bidi w:val="0"/>
              <w:spacing w:before="0" w:after="0"/>
              <w:ind w:start="707" w:hanging="283"/>
              <w:rPr/>
            </w:pPr>
            <w:r>
              <w:rPr/>
              <w:t xml:space="preserve">Ulkoasiainministeri </w:t>
            </w:r>
          </w:p>
          <w:p>
            <w:pPr>
              <w:pStyle w:val="TableHeading"/>
              <w:numPr>
                <w:ilvl w:val="0"/>
                <w:numId w:val="503"/>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 </w:t>
            </w:r>
          </w:p>
        </w:tc>
        <w:tc>
          <w:tcPr>
            <w:tcW w:w="841" w:type="dxa"/>
            <w:tcBorders/>
            <w:vAlign w:val="center"/>
          </w:tcPr>
          <w:p>
            <w:pPr>
              <w:pStyle w:val="TableContents"/>
              <w:bidi w:val="0"/>
              <w:spacing w:before="0" w:after="283"/>
              <w:jc w:val="left"/>
              <w:rPr>
                <w:sz w:val="4"/>
                <w:szCs w:val="4"/>
              </w:rPr>
            </w:pPr>
            <w:r>
              <w:rPr>
                <w:sz w:val="4"/>
                <w:szCs w:val="4"/>
              </w:rPr>
              <w:t xml:space="preserve">220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Ewart Gladstone FRS FSS MP for Midlothian (1809 -- 1898) Katso myös § Pääartikkelit: 2 </w:t>
            </w:r>
          </w:p>
        </w:tc>
        <w:tc>
          <w:tcPr>
            <w:tcW w:w="1938" w:type="dxa"/>
            <w:tcBorders/>
            <w:vAlign w:val="center"/>
          </w:tcPr>
          <w:p>
            <w:pPr>
              <w:pStyle w:val="TableHeading"/>
              <w:numPr>
                <w:ilvl w:val="0"/>
                <w:numId w:val="50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04"/>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504"/>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 helmikuuta 1886 </w:t>
            </w:r>
          </w:p>
        </w:tc>
        <w:tc>
          <w:tcPr>
            <w:tcW w:w="1321" w:type="dxa"/>
            <w:tcBorders/>
            <w:vAlign w:val="center"/>
          </w:tcPr>
          <w:p>
            <w:pPr>
              <w:pStyle w:val="TableContents"/>
              <w:bidi w:val="0"/>
              <w:spacing w:before="0" w:after="283"/>
              <w:jc w:val="left"/>
              <w:rPr/>
            </w:pPr>
            <w:r>
              <w:rPr/>
              <w:t xml:space="preserve">20. heinäkuuta 1886 </w:t>
            </w:r>
          </w:p>
        </w:tc>
        <w:tc>
          <w:tcPr>
            <w:tcW w:w="2191" w:type="dxa"/>
            <w:tcBorders/>
            <w:vAlign w:val="center"/>
          </w:tcPr>
          <w:p>
            <w:pPr>
              <w:pStyle w:val="TableContents"/>
              <w:bidi w:val="0"/>
              <w:spacing w:before="0" w:after="283"/>
              <w:jc w:val="left"/>
              <w:rPr/>
            </w:pPr>
            <w:r>
              <w:rPr/>
              <w:t xml:space="preserve">1885 170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25. heinäkuuta 1886 </w:t>
            </w:r>
          </w:p>
        </w:tc>
        <w:tc>
          <w:tcPr>
            <w:tcW w:w="1351" w:type="dxa"/>
            <w:tcBorders/>
            <w:vAlign w:val="center"/>
          </w:tcPr>
          <w:p>
            <w:pPr>
              <w:pStyle w:val="TableContents"/>
              <w:bidi w:val="0"/>
              <w:spacing w:before="0" w:after="283"/>
              <w:jc w:val="left"/>
              <w:rPr/>
            </w:pPr>
            <w:r>
              <w:rPr/>
              <w:t xml:space="preserve">11. elokuuta 1892 </w:t>
            </w:r>
          </w:p>
        </w:tc>
        <w:tc>
          <w:tcPr>
            <w:tcW w:w="1066" w:type="dxa"/>
            <w:tcBorders/>
            <w:vAlign w:val="center"/>
          </w:tcPr>
          <w:p>
            <w:pPr>
              <w:pStyle w:val="TableContents"/>
              <w:bidi w:val="0"/>
              <w:spacing w:before="0" w:after="283"/>
              <w:jc w:val="left"/>
              <w:rPr/>
            </w:pPr>
            <w:r>
              <w:rPr/>
              <w:t xml:space="preserve">1886 </w:t>
            </w:r>
          </w:p>
        </w:tc>
        <w:tc>
          <w:tcPr>
            <w:tcW w:w="2043" w:type="dxa"/>
            <w:tcBorders/>
            <w:vAlign w:val="center"/>
          </w:tcPr>
          <w:p>
            <w:pPr>
              <w:pStyle w:val="TableHeading"/>
              <w:numPr>
                <w:ilvl w:val="0"/>
                <w:numId w:val="505"/>
              </w:numPr>
              <w:tabs>
                <w:tab w:val="clear" w:pos="1134"/>
                <w:tab w:val="left" w:leader="none" w:pos="707"/>
              </w:tabs>
              <w:bidi w:val="0"/>
              <w:spacing w:before="0" w:after="0"/>
              <w:ind w:start="707" w:hanging="283"/>
              <w:rPr/>
            </w:pPr>
            <w:r>
              <w:rPr/>
              <w:t xml:space="preserve">Ylähuoneen johtaja </w:t>
            </w:r>
          </w:p>
          <w:p>
            <w:pPr>
              <w:pStyle w:val="TableHeading"/>
              <w:numPr>
                <w:ilvl w:val="0"/>
                <w:numId w:val="50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05"/>
              </w:numPr>
              <w:tabs>
                <w:tab w:val="clear" w:pos="1134"/>
                <w:tab w:val="left" w:leader="none" w:pos="707"/>
              </w:tabs>
              <w:bidi w:val="0"/>
              <w:spacing w:before="0" w:after="283"/>
              <w:ind w:start="707" w:hanging="283"/>
              <w:rPr/>
            </w:pPr>
            <w:r>
              <w:rPr/>
              <w:t xml:space="preserve">Ulkoasiainministeri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II </w:t>
            </w:r>
          </w:p>
        </w:tc>
        <w:tc>
          <w:tcPr>
            <w:tcW w:w="841" w:type="dxa"/>
            <w:tcBorders/>
            <w:vAlign w:val="center"/>
          </w:tcPr>
          <w:p>
            <w:pPr>
              <w:pStyle w:val="TableContents"/>
              <w:bidi w:val="0"/>
              <w:spacing w:before="0" w:after="283"/>
              <w:jc w:val="left"/>
              <w:rPr>
                <w:sz w:val="4"/>
                <w:szCs w:val="4"/>
              </w:rPr>
            </w:pPr>
            <w:r>
              <w:rPr>
                <w:sz w:val="4"/>
                <w:szCs w:val="4"/>
              </w:rPr>
              <w:t xml:space="preserve">6 vuotta ja 18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Ewart Gladstone FRS FSS MP for Midlothian (1809 -- 1898) Katso myös § Pääartikkelit: 2 </w:t>
            </w:r>
          </w:p>
        </w:tc>
        <w:tc>
          <w:tcPr>
            <w:tcW w:w="1938" w:type="dxa"/>
            <w:tcBorders/>
            <w:vAlign w:val="center"/>
          </w:tcPr>
          <w:p>
            <w:pPr>
              <w:pStyle w:val="TableHeading"/>
              <w:numPr>
                <w:ilvl w:val="0"/>
                <w:numId w:val="50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06"/>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506"/>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IV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15. elokuuta 1892 </w:t>
            </w:r>
          </w:p>
        </w:tc>
        <w:tc>
          <w:tcPr>
            <w:tcW w:w="1321" w:type="dxa"/>
            <w:tcBorders/>
            <w:vAlign w:val="center"/>
          </w:tcPr>
          <w:p>
            <w:pPr>
              <w:pStyle w:val="TableContents"/>
              <w:bidi w:val="0"/>
              <w:spacing w:before="0" w:after="283"/>
              <w:jc w:val="left"/>
              <w:rPr/>
            </w:pPr>
            <w:r>
              <w:rPr/>
              <w:t xml:space="preserve">2. maaliskuuta 1894 </w:t>
            </w:r>
          </w:p>
        </w:tc>
        <w:tc>
          <w:tcPr>
            <w:tcW w:w="2191" w:type="dxa"/>
            <w:tcBorders/>
            <w:vAlign w:val="center"/>
          </w:tcPr>
          <w:p>
            <w:pPr>
              <w:pStyle w:val="TableContents"/>
              <w:bidi w:val="0"/>
              <w:spacing w:before="0" w:after="283"/>
              <w:jc w:val="left"/>
              <w:rPr/>
            </w:pPr>
            <w:r>
              <w:rPr/>
              <w:t xml:space="preserve">1892 1 vuosi ja 200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Archibald Primrose 5. Roseberyn jaarli KG PC FRS (1847 -- 1929) </w:t>
            </w:r>
          </w:p>
        </w:tc>
        <w:tc>
          <w:tcPr>
            <w:tcW w:w="1938" w:type="dxa"/>
            <w:tcBorders/>
            <w:vAlign w:val="center"/>
          </w:tcPr>
          <w:p>
            <w:pPr>
              <w:pStyle w:val="TableContents"/>
              <w:bidi w:val="0"/>
              <w:spacing w:before="0" w:after="283"/>
              <w:jc w:val="left"/>
              <w:rPr/>
            </w:pPr>
            <w:r>
              <w:rPr/>
              <w:t xml:space="preserve">5. maaliskuuta 1894 </w:t>
            </w:r>
          </w:p>
        </w:tc>
        <w:tc>
          <w:tcPr>
            <w:tcW w:w="1351" w:type="dxa"/>
            <w:tcBorders/>
            <w:vAlign w:val="center"/>
          </w:tcPr>
          <w:p>
            <w:pPr>
              <w:pStyle w:val="TableContents"/>
              <w:bidi w:val="0"/>
              <w:spacing w:before="0" w:after="283"/>
              <w:jc w:val="left"/>
              <w:rPr/>
            </w:pPr>
            <w:r>
              <w:rPr/>
              <w:t xml:space="preserve">22. kesäkuuta 1895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50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07"/>
              </w:numPr>
              <w:tabs>
                <w:tab w:val="clear" w:pos="1134"/>
                <w:tab w:val="left" w:leader="none" w:pos="707"/>
              </w:tabs>
              <w:bidi w:val="0"/>
              <w:spacing w:before="0" w:after="0"/>
              <w:ind w:start="707" w:hanging="283"/>
              <w:rPr/>
            </w:pPr>
            <w:r>
              <w:rPr/>
              <w:t xml:space="preserve">Neuvoston puheenjohtaja </w:t>
            </w:r>
          </w:p>
          <w:p>
            <w:pPr>
              <w:pStyle w:val="TableHeading"/>
              <w:numPr>
                <w:ilvl w:val="0"/>
                <w:numId w:val="50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Rosebery </w:t>
            </w:r>
          </w:p>
        </w:tc>
        <w:tc>
          <w:tcPr>
            <w:tcW w:w="841" w:type="dxa"/>
            <w:tcBorders/>
            <w:vAlign w:val="center"/>
          </w:tcPr>
          <w:p>
            <w:pPr>
              <w:pStyle w:val="TableContents"/>
              <w:bidi w:val="0"/>
              <w:spacing w:before="0" w:after="283"/>
              <w:jc w:val="left"/>
              <w:rPr>
                <w:sz w:val="4"/>
                <w:szCs w:val="4"/>
              </w:rPr>
            </w:pPr>
            <w:r>
              <w:rPr>
                <w:sz w:val="4"/>
                <w:szCs w:val="4"/>
              </w:rPr>
              <w:t xml:space="preserve">1 vuosi ja 110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25. kesäkuuta 1895 </w:t>
            </w:r>
          </w:p>
        </w:tc>
        <w:tc>
          <w:tcPr>
            <w:tcW w:w="1351" w:type="dxa"/>
            <w:tcBorders/>
            <w:vAlign w:val="center"/>
          </w:tcPr>
          <w:p>
            <w:pPr>
              <w:pStyle w:val="TableContents"/>
              <w:bidi w:val="0"/>
              <w:spacing w:before="0" w:after="283"/>
              <w:jc w:val="left"/>
              <w:rPr/>
            </w:pPr>
            <w:r>
              <w:rPr/>
              <w:t xml:space="preserve">11. heinäkuuta 1902 </w:t>
            </w:r>
          </w:p>
        </w:tc>
        <w:tc>
          <w:tcPr>
            <w:tcW w:w="1066" w:type="dxa"/>
            <w:tcBorders/>
            <w:vAlign w:val="center"/>
          </w:tcPr>
          <w:p>
            <w:pPr>
              <w:pStyle w:val="TableContents"/>
              <w:bidi w:val="0"/>
              <w:spacing w:before="0" w:after="283"/>
              <w:jc w:val="left"/>
              <w:rPr/>
            </w:pPr>
            <w:r>
              <w:rPr/>
              <w:t xml:space="preserve">1895 </w:t>
            </w:r>
          </w:p>
        </w:tc>
        <w:tc>
          <w:tcPr>
            <w:tcW w:w="2043" w:type="dxa"/>
            <w:tcBorders/>
            <w:vAlign w:val="center"/>
          </w:tcPr>
          <w:p>
            <w:pPr>
              <w:pStyle w:val="TableHeading"/>
              <w:numPr>
                <w:ilvl w:val="0"/>
                <w:numId w:val="508"/>
              </w:numPr>
              <w:tabs>
                <w:tab w:val="clear" w:pos="1134"/>
                <w:tab w:val="left" w:leader="none" w:pos="707"/>
              </w:tabs>
              <w:bidi w:val="0"/>
              <w:spacing w:before="0" w:after="0"/>
              <w:ind w:start="707" w:hanging="283"/>
              <w:rPr/>
            </w:pPr>
            <w:r>
              <w:rPr/>
              <w:t xml:space="preserve">Ylähuoneen johtaja </w:t>
            </w:r>
          </w:p>
          <w:p>
            <w:pPr>
              <w:pStyle w:val="TableHeading"/>
              <w:numPr>
                <w:ilvl w:val="0"/>
                <w:numId w:val="508"/>
              </w:numPr>
              <w:tabs>
                <w:tab w:val="clear" w:pos="1134"/>
                <w:tab w:val="left" w:leader="none" w:pos="707"/>
              </w:tabs>
              <w:bidi w:val="0"/>
              <w:spacing w:before="0" w:after="0"/>
              <w:ind w:start="707" w:hanging="283"/>
              <w:rPr/>
            </w:pPr>
            <w:r>
              <w:rPr/>
              <w:t xml:space="preserve">Ulkoasiainministeri </w:t>
            </w:r>
          </w:p>
          <w:p>
            <w:pPr>
              <w:pStyle w:val="TableHeading"/>
              <w:numPr>
                <w:ilvl w:val="0"/>
                <w:numId w:val="508"/>
              </w:numPr>
              <w:tabs>
                <w:tab w:val="clear" w:pos="1134"/>
                <w:tab w:val="left" w:leader="none" w:pos="707"/>
              </w:tabs>
              <w:bidi w:val="0"/>
              <w:spacing w:before="0" w:after="283"/>
              <w:ind w:start="707" w:hanging="283"/>
              <w:rPr/>
            </w:pPr>
            <w:r>
              <w:rPr/>
              <w:t xml:space="preserve">Lord Keeper of the Privy Seal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III (Con. -- Lib. U.)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1900 </w:t>
            </w:r>
          </w:p>
        </w:tc>
        <w:tc>
          <w:tcPr>
            <w:tcW w:w="1321" w:type="dxa"/>
            <w:tcBorders/>
            <w:vAlign w:val="center"/>
          </w:tcPr>
          <w:p>
            <w:pPr>
              <w:pStyle w:val="TableContents"/>
              <w:bidi w:val="0"/>
              <w:spacing w:before="0" w:after="283"/>
              <w:jc w:val="left"/>
              <w:rPr/>
            </w:pPr>
            <w:r>
              <w:rPr/>
              <w:t xml:space="preserve">Salisbury IV 7 vuotta ja 17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Edward VII (1901-1910)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Arthur Balfour FRS DL, Manchester Eastin kansanedustaja (1848 -- 1930) </w:t>
            </w:r>
          </w:p>
        </w:tc>
        <w:tc>
          <w:tcPr>
            <w:tcW w:w="1938" w:type="dxa"/>
            <w:tcBorders/>
            <w:vAlign w:val="center"/>
          </w:tcPr>
          <w:p>
            <w:pPr>
              <w:pStyle w:val="TableContents"/>
              <w:bidi w:val="0"/>
              <w:spacing w:before="0" w:after="283"/>
              <w:jc w:val="left"/>
              <w:rPr/>
            </w:pPr>
            <w:r>
              <w:rPr/>
              <w:t xml:space="preserve">11. heinäkuuta 1902 </w:t>
            </w:r>
          </w:p>
        </w:tc>
        <w:tc>
          <w:tcPr>
            <w:tcW w:w="1351" w:type="dxa"/>
            <w:tcBorders/>
            <w:vAlign w:val="center"/>
          </w:tcPr>
          <w:p>
            <w:pPr>
              <w:pStyle w:val="TableContents"/>
              <w:bidi w:val="0"/>
              <w:spacing w:before="0" w:after="283"/>
              <w:jc w:val="left"/>
              <w:rPr/>
            </w:pPr>
            <w:r>
              <w:rPr/>
              <w:t xml:space="preserve">5. joulukuuta 1905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50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09"/>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Balfour </w:t>
            </w:r>
          </w:p>
        </w:tc>
        <w:tc>
          <w:tcPr>
            <w:tcW w:w="841" w:type="dxa"/>
            <w:tcBorders/>
            <w:vAlign w:val="center"/>
          </w:tcPr>
          <w:p>
            <w:pPr>
              <w:pStyle w:val="TableContents"/>
              <w:bidi w:val="0"/>
              <w:spacing w:before="0" w:after="283"/>
              <w:jc w:val="left"/>
              <w:rPr>
                <w:sz w:val="4"/>
                <w:szCs w:val="4"/>
              </w:rPr>
            </w:pPr>
            <w:r>
              <w:rPr>
                <w:sz w:val="4"/>
                <w:szCs w:val="4"/>
              </w:rPr>
              <w:t xml:space="preserve">3 vuotta ja 148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Sir Henry Campbell-Bannerman GCB Stirling Burghsin parlamentin jäsen (1836 -- 1908) </w:t>
            </w:r>
          </w:p>
        </w:tc>
        <w:tc>
          <w:tcPr>
            <w:tcW w:w="1938" w:type="dxa"/>
            <w:tcBorders/>
            <w:vAlign w:val="center"/>
          </w:tcPr>
          <w:p>
            <w:pPr>
              <w:pStyle w:val="TableContents"/>
              <w:bidi w:val="0"/>
              <w:spacing w:before="0" w:after="283"/>
              <w:jc w:val="left"/>
              <w:rPr/>
            </w:pPr>
            <w:r>
              <w:rPr/>
              <w:t xml:space="preserve">5. joulukuuta 1905 </w:t>
            </w:r>
          </w:p>
        </w:tc>
        <w:tc>
          <w:tcPr>
            <w:tcW w:w="1351" w:type="dxa"/>
            <w:tcBorders/>
            <w:vAlign w:val="center"/>
          </w:tcPr>
          <w:p>
            <w:pPr>
              <w:pStyle w:val="TableContents"/>
              <w:bidi w:val="0"/>
              <w:spacing w:before="0" w:after="283"/>
              <w:jc w:val="left"/>
              <w:rPr/>
            </w:pPr>
            <w:r>
              <w:rPr/>
              <w:t xml:space="preserve">7. huhtikuuta 1908 </w:t>
            </w:r>
          </w:p>
        </w:tc>
        <w:tc>
          <w:tcPr>
            <w:tcW w:w="1066" w:type="dxa"/>
            <w:tcBorders/>
            <w:vAlign w:val="center"/>
          </w:tcPr>
          <w:p>
            <w:pPr>
              <w:pStyle w:val="TableContents"/>
              <w:bidi w:val="0"/>
              <w:spacing w:before="0" w:after="283"/>
              <w:jc w:val="left"/>
              <w:rPr/>
            </w:pPr>
            <w:r>
              <w:rPr/>
              <w:t xml:space="preserve">1906 </w:t>
            </w:r>
          </w:p>
        </w:tc>
        <w:tc>
          <w:tcPr>
            <w:tcW w:w="2043" w:type="dxa"/>
            <w:tcBorders/>
            <w:vAlign w:val="center"/>
          </w:tcPr>
          <w:p>
            <w:pPr>
              <w:pStyle w:val="TableHeading"/>
              <w:numPr>
                <w:ilvl w:val="0"/>
                <w:numId w:val="51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1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Campbell-Bannerman </w:t>
            </w:r>
          </w:p>
        </w:tc>
        <w:tc>
          <w:tcPr>
            <w:tcW w:w="841" w:type="dxa"/>
            <w:tcBorders/>
            <w:vAlign w:val="center"/>
          </w:tcPr>
          <w:p>
            <w:pPr>
              <w:pStyle w:val="TableContents"/>
              <w:bidi w:val="0"/>
              <w:spacing w:before="0" w:after="283"/>
              <w:jc w:val="left"/>
              <w:rPr>
                <w:sz w:val="4"/>
                <w:szCs w:val="4"/>
              </w:rPr>
            </w:pPr>
            <w:r>
              <w:rPr>
                <w:sz w:val="4"/>
                <w:szCs w:val="4"/>
              </w:rPr>
              <w:t xml:space="preserve">2 vuotta ja 125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Herbert Henry Asquith KC FRS, East Fifen kansanedustaja (1852 -- 1928) </w:t>
            </w:r>
          </w:p>
        </w:tc>
        <w:tc>
          <w:tcPr>
            <w:tcW w:w="1938" w:type="dxa"/>
            <w:tcBorders/>
            <w:vAlign w:val="center"/>
          </w:tcPr>
          <w:p>
            <w:pPr>
              <w:pStyle w:val="TableContents"/>
              <w:bidi w:val="0"/>
              <w:spacing w:before="0" w:after="283"/>
              <w:jc w:val="left"/>
              <w:rPr/>
            </w:pPr>
            <w:r>
              <w:rPr/>
              <w:t xml:space="preserve">7. huhtikuuta 1908 </w:t>
            </w:r>
          </w:p>
        </w:tc>
        <w:tc>
          <w:tcPr>
            <w:tcW w:w="1351" w:type="dxa"/>
            <w:tcBorders/>
            <w:vAlign w:val="center"/>
          </w:tcPr>
          <w:p>
            <w:pPr>
              <w:pStyle w:val="TableContents"/>
              <w:bidi w:val="0"/>
              <w:spacing w:before="0" w:after="283"/>
              <w:jc w:val="left"/>
              <w:rPr/>
            </w:pPr>
            <w:r>
              <w:rPr/>
              <w:t xml:space="preserve">7. joulukuuta 1916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51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11"/>
              </w:numPr>
              <w:tabs>
                <w:tab w:val="clear" w:pos="1134"/>
                <w:tab w:val="left" w:leader="none" w:pos="707"/>
              </w:tabs>
              <w:bidi w:val="0"/>
              <w:spacing w:before="0" w:after="0"/>
              <w:ind w:start="707" w:hanging="283"/>
              <w:rPr/>
            </w:pPr>
            <w:r>
              <w:rPr/>
              <w:t xml:space="preserve">Alahuoneen johtaja </w:t>
            </w:r>
          </w:p>
          <w:p>
            <w:pPr>
              <w:pStyle w:val="TableHeading"/>
              <w:numPr>
                <w:ilvl w:val="0"/>
                <w:numId w:val="511"/>
              </w:numPr>
              <w:tabs>
                <w:tab w:val="clear" w:pos="1134"/>
                <w:tab w:val="left" w:leader="none" w:pos="707"/>
              </w:tabs>
              <w:bidi w:val="0"/>
              <w:spacing w:before="0" w:after="283"/>
              <w:ind w:start="707" w:hanging="283"/>
              <w:rPr/>
            </w:pPr>
            <w:r>
              <w:rPr/>
              <w:t xml:space="preserve">Sotaministeri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Asquith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1910 </w:t>
            </w:r>
          </w:p>
        </w:tc>
        <w:tc>
          <w:tcPr>
            <w:tcW w:w="2191" w:type="dxa"/>
            <w:tcBorders/>
            <w:vAlign w:val="center"/>
          </w:tcPr>
          <w:p>
            <w:pPr>
              <w:pStyle w:val="TableContents"/>
              <w:bidi w:val="0"/>
              <w:spacing w:before="0" w:after="283"/>
              <w:jc w:val="left"/>
              <w:rPr/>
            </w:pPr>
            <w:r>
              <w:rPr/>
              <w:t xml:space="preserve">Asquith II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
            </w:r>
          </w:p>
        </w:tc>
        <w:tc>
          <w:tcPr>
            <w:tcW w:w="1321" w:type="dxa"/>
            <w:tcBorders/>
            <w:vAlign w:val="center"/>
          </w:tcPr>
          <w:p>
            <w:pPr>
              <w:pStyle w:val="TableHeading"/>
              <w:suppressLineNumbers/>
              <w:bidi w:val="0"/>
              <w:spacing w:before="0" w:after="283"/>
              <w:jc w:val="center"/>
              <w:rPr/>
            </w:pPr>
            <w:r>
              <w:rPr/>
              <w:t xml:space="preserve">Yrjö V (1910 -- 1936)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1910 </w:t>
            </w:r>
          </w:p>
        </w:tc>
        <w:tc>
          <w:tcPr>
            <w:tcW w:w="2191" w:type="dxa"/>
            <w:tcBorders/>
            <w:vAlign w:val="center"/>
          </w:tcPr>
          <w:p>
            <w:pPr>
              <w:pStyle w:val="TableContents"/>
              <w:bidi w:val="0"/>
              <w:spacing w:before="0" w:after="283"/>
              <w:jc w:val="left"/>
              <w:rPr/>
            </w:pPr>
            <w:r>
              <w:rPr/>
              <w:t xml:space="preserve">Asquith III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Asquithin koalitio (Lib. -- Con. -- et al.) 8 vuotta ja 243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David Lloyd George OM, Caernarvon Boroughsin kansanedustaja (1863 -- 1945) </w:t>
            </w:r>
          </w:p>
        </w:tc>
        <w:tc>
          <w:tcPr>
            <w:tcW w:w="1938" w:type="dxa"/>
            <w:tcBorders/>
            <w:vAlign w:val="center"/>
          </w:tcPr>
          <w:p>
            <w:pPr>
              <w:pStyle w:val="TableContents"/>
              <w:bidi w:val="0"/>
              <w:spacing w:before="0" w:after="283"/>
              <w:jc w:val="left"/>
              <w:rPr/>
            </w:pPr>
            <w:r>
              <w:rPr/>
              <w:t xml:space="preserve">7. joulukuuta 1916 </w:t>
            </w:r>
          </w:p>
        </w:tc>
        <w:tc>
          <w:tcPr>
            <w:tcW w:w="1351" w:type="dxa"/>
            <w:tcBorders/>
            <w:vAlign w:val="center"/>
          </w:tcPr>
          <w:p>
            <w:pPr>
              <w:pStyle w:val="TableContents"/>
              <w:bidi w:val="0"/>
              <w:spacing w:before="0" w:after="283"/>
              <w:jc w:val="left"/>
              <w:rPr/>
            </w:pPr>
            <w:r>
              <w:rPr/>
              <w:t xml:space="preserve">19. lokakuuta 1922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512"/>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Lloyd Georgen sota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1918 </w:t>
            </w:r>
          </w:p>
        </w:tc>
        <w:tc>
          <w:tcPr>
            <w:tcW w:w="1321" w:type="dxa"/>
            <w:tcBorders/>
            <w:vAlign w:val="center"/>
          </w:tcPr>
          <w:p>
            <w:pPr>
              <w:pStyle w:val="TableContents"/>
              <w:bidi w:val="0"/>
              <w:spacing w:before="0" w:after="283"/>
              <w:jc w:val="left"/>
              <w:rPr/>
            </w:pPr>
            <w:r>
              <w:rPr/>
              <w:t xml:space="preserve">Lloyd George II (Lib. -- Con.) 5 vuotta ja 318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Bonar Law, Glasgow'n keskustan kansanedustaja (1858 -- 1923) </w:t>
            </w:r>
          </w:p>
        </w:tc>
        <w:tc>
          <w:tcPr>
            <w:tcW w:w="1938" w:type="dxa"/>
            <w:tcBorders/>
            <w:vAlign w:val="center"/>
          </w:tcPr>
          <w:p>
            <w:pPr>
              <w:pStyle w:val="TableContents"/>
              <w:bidi w:val="0"/>
              <w:spacing w:before="0" w:after="283"/>
              <w:jc w:val="left"/>
              <w:rPr/>
            </w:pPr>
            <w:r>
              <w:rPr/>
              <w:t xml:space="preserve">23. lokakuuta 1922 </w:t>
            </w:r>
          </w:p>
        </w:tc>
        <w:tc>
          <w:tcPr>
            <w:tcW w:w="1351" w:type="dxa"/>
            <w:tcBorders/>
            <w:vAlign w:val="center"/>
          </w:tcPr>
          <w:p>
            <w:pPr>
              <w:pStyle w:val="TableContents"/>
              <w:bidi w:val="0"/>
              <w:spacing w:before="0" w:after="283"/>
              <w:jc w:val="left"/>
              <w:rPr/>
            </w:pPr>
            <w:r>
              <w:rPr/>
              <w:t xml:space="preserve">20. toukokuuta 1923 </w:t>
            </w:r>
          </w:p>
        </w:tc>
        <w:tc>
          <w:tcPr>
            <w:tcW w:w="1066" w:type="dxa"/>
            <w:tcBorders/>
            <w:vAlign w:val="center"/>
          </w:tcPr>
          <w:p>
            <w:pPr>
              <w:pStyle w:val="TableContents"/>
              <w:bidi w:val="0"/>
              <w:spacing w:before="0" w:after="283"/>
              <w:jc w:val="left"/>
              <w:rPr/>
            </w:pPr>
            <w:r>
              <w:rPr/>
              <w:t xml:space="preserve">1922 </w:t>
            </w:r>
          </w:p>
        </w:tc>
        <w:tc>
          <w:tcPr>
            <w:tcW w:w="2043" w:type="dxa"/>
            <w:tcBorders/>
            <w:vAlign w:val="center"/>
          </w:tcPr>
          <w:p>
            <w:pPr>
              <w:pStyle w:val="TableHeading"/>
              <w:numPr>
                <w:ilvl w:val="0"/>
                <w:numId w:val="51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13"/>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(Scot. U.) </w:t>
            </w:r>
          </w:p>
        </w:tc>
        <w:tc>
          <w:tcPr>
            <w:tcW w:w="2191" w:type="dxa"/>
            <w:tcBorders/>
            <w:vAlign w:val="center"/>
          </w:tcPr>
          <w:p>
            <w:pPr>
              <w:pStyle w:val="TableContents"/>
              <w:bidi w:val="0"/>
              <w:spacing w:before="0" w:after="283"/>
              <w:jc w:val="left"/>
              <w:rPr/>
            </w:pPr>
            <w:r>
              <w:rPr/>
              <w:t xml:space="preserve">Laki </w:t>
            </w:r>
          </w:p>
        </w:tc>
        <w:tc>
          <w:tcPr>
            <w:tcW w:w="841" w:type="dxa"/>
            <w:tcBorders/>
            <w:vAlign w:val="center"/>
          </w:tcPr>
          <w:p>
            <w:pPr>
              <w:pStyle w:val="TableContents"/>
              <w:bidi w:val="0"/>
              <w:spacing w:before="0" w:after="283"/>
              <w:jc w:val="left"/>
              <w:rPr>
                <w:sz w:val="4"/>
                <w:szCs w:val="4"/>
              </w:rPr>
            </w:pPr>
            <w:r>
              <w:rPr>
                <w:sz w:val="4"/>
                <w:szCs w:val="4"/>
              </w:rPr>
              <w:t xml:space="preserve">210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Stanley Baldwin JP, Bewdleyn parlamentin jäsen (1867 -- 1947) </w:t>
            </w:r>
          </w:p>
        </w:tc>
        <w:tc>
          <w:tcPr>
            <w:tcW w:w="1938" w:type="dxa"/>
            <w:tcBorders/>
            <w:vAlign w:val="center"/>
          </w:tcPr>
          <w:p>
            <w:pPr>
              <w:pStyle w:val="TableContents"/>
              <w:bidi w:val="0"/>
              <w:spacing w:before="0" w:after="283"/>
              <w:jc w:val="left"/>
              <w:rPr/>
            </w:pPr>
            <w:r>
              <w:rPr/>
              <w:t xml:space="preserve">23. toukokuuta 1923 </w:t>
            </w:r>
          </w:p>
        </w:tc>
        <w:tc>
          <w:tcPr>
            <w:tcW w:w="1351" w:type="dxa"/>
            <w:tcBorders/>
            <w:vAlign w:val="center"/>
          </w:tcPr>
          <w:p>
            <w:pPr>
              <w:pStyle w:val="TableContents"/>
              <w:bidi w:val="0"/>
              <w:spacing w:before="0" w:after="283"/>
              <w:jc w:val="left"/>
              <w:rPr/>
            </w:pPr>
            <w:r>
              <w:rPr/>
              <w:t xml:space="preserve">16. tammikuuta 1924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51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14"/>
              </w:numPr>
              <w:tabs>
                <w:tab w:val="clear" w:pos="1134"/>
                <w:tab w:val="left" w:leader="none" w:pos="707"/>
              </w:tabs>
              <w:bidi w:val="0"/>
              <w:spacing w:before="0" w:after="0"/>
              <w:ind w:start="707" w:hanging="283"/>
              <w:rPr/>
            </w:pPr>
            <w:r>
              <w:rPr/>
              <w:t xml:space="preserve">Alahuoneen johtaja </w:t>
            </w:r>
          </w:p>
          <w:p>
            <w:pPr>
              <w:pStyle w:val="TableHeading"/>
              <w:numPr>
                <w:ilvl w:val="0"/>
                <w:numId w:val="514"/>
              </w:numPr>
              <w:tabs>
                <w:tab w:val="clear" w:pos="1134"/>
                <w:tab w:val="left" w:leader="none" w:pos="707"/>
              </w:tabs>
              <w:bidi w:val="0"/>
              <w:spacing w:before="0" w:after="283"/>
              <w:ind w:start="707" w:hanging="283"/>
              <w:rPr/>
            </w:pPr>
            <w:r>
              <w:rPr/>
              <w:t xml:space="preserve">Valtiovarainministeri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Baldwin I </w:t>
            </w:r>
          </w:p>
        </w:tc>
        <w:tc>
          <w:tcPr>
            <w:tcW w:w="841" w:type="dxa"/>
            <w:tcBorders/>
            <w:vAlign w:val="center"/>
          </w:tcPr>
          <w:p>
            <w:pPr>
              <w:pStyle w:val="TableContents"/>
              <w:bidi w:val="0"/>
              <w:spacing w:before="0" w:after="283"/>
              <w:jc w:val="left"/>
              <w:rPr>
                <w:sz w:val="4"/>
                <w:szCs w:val="4"/>
              </w:rPr>
            </w:pPr>
            <w:r>
              <w:rPr>
                <w:sz w:val="4"/>
                <w:szCs w:val="4"/>
              </w:rPr>
              <w:t xml:space="preserve">239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Ramsay MacDonald, Aberavonin parlamentin jäsen (1866 -- 1937) </w:t>
            </w:r>
          </w:p>
        </w:tc>
        <w:tc>
          <w:tcPr>
            <w:tcW w:w="1938" w:type="dxa"/>
            <w:tcBorders/>
            <w:vAlign w:val="center"/>
          </w:tcPr>
          <w:p>
            <w:pPr>
              <w:pStyle w:val="TableContents"/>
              <w:bidi w:val="0"/>
              <w:spacing w:before="0" w:after="283"/>
              <w:jc w:val="left"/>
              <w:rPr/>
            </w:pPr>
            <w:r>
              <w:rPr/>
              <w:t xml:space="preserve">22. tammikuuta 1924 </w:t>
            </w:r>
          </w:p>
        </w:tc>
        <w:tc>
          <w:tcPr>
            <w:tcW w:w="1351" w:type="dxa"/>
            <w:tcBorders/>
            <w:vAlign w:val="center"/>
          </w:tcPr>
          <w:p>
            <w:pPr>
              <w:pStyle w:val="TableContents"/>
              <w:bidi w:val="0"/>
              <w:spacing w:before="0" w:after="283"/>
              <w:jc w:val="left"/>
              <w:rPr/>
            </w:pPr>
            <w:r>
              <w:rPr/>
              <w:t xml:space="preserve">4. marraskuuta 1924 </w:t>
            </w:r>
          </w:p>
        </w:tc>
        <w:tc>
          <w:tcPr>
            <w:tcW w:w="1066" w:type="dxa"/>
            <w:tcBorders/>
            <w:vAlign w:val="center"/>
          </w:tcPr>
          <w:p>
            <w:pPr>
              <w:pStyle w:val="TableContents"/>
              <w:bidi w:val="0"/>
              <w:spacing w:before="0" w:after="283"/>
              <w:jc w:val="left"/>
              <w:rPr/>
            </w:pPr>
            <w:r>
              <w:rPr/>
              <w:t xml:space="preserve">1923 </w:t>
            </w:r>
          </w:p>
        </w:tc>
        <w:tc>
          <w:tcPr>
            <w:tcW w:w="2043" w:type="dxa"/>
            <w:tcBorders/>
            <w:vAlign w:val="center"/>
          </w:tcPr>
          <w:p>
            <w:pPr>
              <w:pStyle w:val="TableHeading"/>
              <w:numPr>
                <w:ilvl w:val="0"/>
                <w:numId w:val="51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15"/>
              </w:numPr>
              <w:tabs>
                <w:tab w:val="clear" w:pos="1134"/>
                <w:tab w:val="left" w:leader="none" w:pos="707"/>
              </w:tabs>
              <w:bidi w:val="0"/>
              <w:spacing w:before="0" w:after="0"/>
              <w:ind w:start="707" w:hanging="283"/>
              <w:rPr/>
            </w:pPr>
            <w:r>
              <w:rPr/>
              <w:t xml:space="preserve">Alahuoneen johtaja </w:t>
            </w:r>
          </w:p>
          <w:p>
            <w:pPr>
              <w:pStyle w:val="TableHeading"/>
              <w:numPr>
                <w:ilvl w:val="0"/>
                <w:numId w:val="515"/>
              </w:numPr>
              <w:tabs>
                <w:tab w:val="clear" w:pos="1134"/>
                <w:tab w:val="left" w:leader="none" w:pos="707"/>
              </w:tabs>
              <w:bidi w:val="0"/>
              <w:spacing w:before="0" w:after="283"/>
              <w:ind w:start="707" w:hanging="283"/>
              <w:rPr/>
            </w:pPr>
            <w:r>
              <w:rPr/>
              <w:t xml:space="preserve">Ulkoasiainministeri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MacDonald I </w:t>
            </w:r>
          </w:p>
        </w:tc>
        <w:tc>
          <w:tcPr>
            <w:tcW w:w="841" w:type="dxa"/>
            <w:tcBorders/>
            <w:vAlign w:val="center"/>
          </w:tcPr>
          <w:p>
            <w:pPr>
              <w:pStyle w:val="TableContents"/>
              <w:bidi w:val="0"/>
              <w:spacing w:before="0" w:after="283"/>
              <w:jc w:val="left"/>
              <w:rPr>
                <w:sz w:val="4"/>
                <w:szCs w:val="4"/>
              </w:rPr>
            </w:pPr>
            <w:r>
              <w:rPr>
                <w:sz w:val="4"/>
                <w:szCs w:val="4"/>
              </w:rPr>
              <w:t xml:space="preserve">288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Stanley Baldwin JP FRS Bewdleyn parlamentin jäsen (1867 -- 1947) </w:t>
            </w:r>
          </w:p>
        </w:tc>
        <w:tc>
          <w:tcPr>
            <w:tcW w:w="1938" w:type="dxa"/>
            <w:tcBorders/>
            <w:vAlign w:val="center"/>
          </w:tcPr>
          <w:p>
            <w:pPr>
              <w:pStyle w:val="TableContents"/>
              <w:bidi w:val="0"/>
              <w:spacing w:before="0" w:after="283"/>
              <w:jc w:val="left"/>
              <w:rPr/>
            </w:pPr>
            <w:r>
              <w:rPr/>
              <w:t xml:space="preserve">4. marraskuuta 1924 </w:t>
            </w:r>
          </w:p>
        </w:tc>
        <w:tc>
          <w:tcPr>
            <w:tcW w:w="1351" w:type="dxa"/>
            <w:tcBorders/>
            <w:vAlign w:val="center"/>
          </w:tcPr>
          <w:p>
            <w:pPr>
              <w:pStyle w:val="TableContents"/>
              <w:bidi w:val="0"/>
              <w:spacing w:before="0" w:after="283"/>
              <w:jc w:val="left"/>
              <w:rPr/>
            </w:pPr>
            <w:r>
              <w:rPr/>
              <w:t xml:space="preserve">5. kesäkuuta 1929 </w:t>
            </w:r>
          </w:p>
        </w:tc>
        <w:tc>
          <w:tcPr>
            <w:tcW w:w="1066" w:type="dxa"/>
            <w:tcBorders/>
            <w:vAlign w:val="center"/>
          </w:tcPr>
          <w:p>
            <w:pPr>
              <w:pStyle w:val="TableContents"/>
              <w:bidi w:val="0"/>
              <w:spacing w:before="0" w:after="283"/>
              <w:jc w:val="left"/>
              <w:rPr/>
            </w:pPr>
            <w:r>
              <w:rPr/>
              <w:t xml:space="preserve">1924 </w:t>
            </w:r>
          </w:p>
        </w:tc>
        <w:tc>
          <w:tcPr>
            <w:tcW w:w="2043" w:type="dxa"/>
            <w:tcBorders/>
            <w:vAlign w:val="center"/>
          </w:tcPr>
          <w:p>
            <w:pPr>
              <w:pStyle w:val="TableHeading"/>
              <w:numPr>
                <w:ilvl w:val="0"/>
                <w:numId w:val="51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16"/>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Baldwin II </w:t>
            </w:r>
          </w:p>
        </w:tc>
        <w:tc>
          <w:tcPr>
            <w:tcW w:w="841" w:type="dxa"/>
            <w:tcBorders/>
            <w:vAlign w:val="center"/>
          </w:tcPr>
          <w:p>
            <w:pPr>
              <w:pStyle w:val="TableContents"/>
              <w:bidi w:val="0"/>
              <w:spacing w:before="0" w:after="283"/>
              <w:jc w:val="left"/>
              <w:rPr>
                <w:sz w:val="4"/>
                <w:szCs w:val="4"/>
              </w:rPr>
            </w:pPr>
            <w:r>
              <w:rPr>
                <w:sz w:val="4"/>
                <w:szCs w:val="4"/>
              </w:rPr>
              <w:t xml:space="preserve">4 vuotta ja 214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Ramsay MacDonald FRS Seahamin parlamentin jäsen (1866 -- 1937) </w:t>
            </w:r>
          </w:p>
        </w:tc>
        <w:tc>
          <w:tcPr>
            <w:tcW w:w="1938" w:type="dxa"/>
            <w:tcBorders/>
            <w:vAlign w:val="center"/>
          </w:tcPr>
          <w:p>
            <w:pPr>
              <w:pStyle w:val="TableContents"/>
              <w:bidi w:val="0"/>
              <w:spacing w:before="0" w:after="283"/>
              <w:jc w:val="left"/>
              <w:rPr/>
            </w:pPr>
            <w:r>
              <w:rPr/>
              <w:t xml:space="preserve">5. kesäkuuta 1929 </w:t>
            </w:r>
          </w:p>
        </w:tc>
        <w:tc>
          <w:tcPr>
            <w:tcW w:w="1351" w:type="dxa"/>
            <w:tcBorders/>
            <w:vAlign w:val="center"/>
          </w:tcPr>
          <w:p>
            <w:pPr>
              <w:pStyle w:val="TableContents"/>
              <w:bidi w:val="0"/>
              <w:spacing w:before="0" w:after="283"/>
              <w:jc w:val="left"/>
              <w:rPr/>
            </w:pPr>
            <w:r>
              <w:rPr/>
              <w:t xml:space="preserve">7. kesäkuuta 1935 </w:t>
            </w:r>
          </w:p>
        </w:tc>
        <w:tc>
          <w:tcPr>
            <w:tcW w:w="1066" w:type="dxa"/>
            <w:tcBorders/>
            <w:vAlign w:val="center"/>
          </w:tcPr>
          <w:p>
            <w:pPr>
              <w:pStyle w:val="TableContents"/>
              <w:bidi w:val="0"/>
              <w:spacing w:before="0" w:after="283"/>
              <w:jc w:val="left"/>
              <w:rPr/>
            </w:pPr>
            <w:r>
              <w:rPr/>
              <w:t xml:space="preserve">1929 </w:t>
            </w:r>
          </w:p>
        </w:tc>
        <w:tc>
          <w:tcPr>
            <w:tcW w:w="2043" w:type="dxa"/>
            <w:tcBorders/>
            <w:vAlign w:val="center"/>
          </w:tcPr>
          <w:p>
            <w:pPr>
              <w:pStyle w:val="TableHeading"/>
              <w:numPr>
                <w:ilvl w:val="0"/>
                <w:numId w:val="51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17"/>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MacDonald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 </w:t>
            </w:r>
          </w:p>
        </w:tc>
        <w:tc>
          <w:tcPr>
            <w:tcW w:w="2191" w:type="dxa"/>
            <w:tcBorders/>
            <w:vAlign w:val="center"/>
          </w:tcPr>
          <w:p>
            <w:pPr>
              <w:pStyle w:val="TableContents"/>
              <w:bidi w:val="0"/>
              <w:spacing w:before="0" w:after="283"/>
              <w:jc w:val="left"/>
              <w:rPr/>
            </w:pPr>
            <w:r>
              <w:rPr/>
              <w:t xml:space="preserve">Kansallinen työvoima </w:t>
            </w:r>
          </w:p>
        </w:tc>
        <w:tc>
          <w:tcPr>
            <w:tcW w:w="1938" w:type="dxa"/>
            <w:tcBorders/>
            <w:vAlign w:val="center"/>
          </w:tcPr>
          <w:p>
            <w:pPr>
              <w:pStyle w:val="TableContents"/>
              <w:bidi w:val="0"/>
              <w:spacing w:before="0" w:after="283"/>
              <w:jc w:val="left"/>
              <w:rPr/>
            </w:pPr>
            <w:r>
              <w:rPr/>
              <w:t xml:space="preserve">Kansallinen I (N. Lab. -- Con. -- et al.) </w:t>
            </w:r>
          </w:p>
        </w:tc>
        <w:tc>
          <w:tcPr>
            <w:tcW w:w="9267" w:type="dxa"/>
            <w:gridSpan w:val="7"/>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1931 </w:t>
            </w:r>
          </w:p>
        </w:tc>
        <w:tc>
          <w:tcPr>
            <w:tcW w:w="1321" w:type="dxa"/>
            <w:tcBorders/>
            <w:vAlign w:val="center"/>
          </w:tcPr>
          <w:p>
            <w:pPr>
              <w:pStyle w:val="TableContents"/>
              <w:bidi w:val="0"/>
              <w:spacing w:before="0" w:after="283"/>
              <w:jc w:val="left"/>
              <w:rPr/>
            </w:pPr>
            <w:r>
              <w:rPr/>
              <w:t xml:space="preserve">Kansallinen II 6 vuotta ja 3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Stanley Baldwin JP FRS Bewdleyn parlamentin jäsen (1867 -- 1947) </w:t>
            </w:r>
          </w:p>
        </w:tc>
        <w:tc>
          <w:tcPr>
            <w:tcW w:w="1938" w:type="dxa"/>
            <w:tcBorders/>
            <w:vAlign w:val="center"/>
          </w:tcPr>
          <w:p>
            <w:pPr>
              <w:pStyle w:val="TableContents"/>
              <w:bidi w:val="0"/>
              <w:spacing w:before="0" w:after="283"/>
              <w:jc w:val="left"/>
              <w:rPr/>
            </w:pPr>
            <w:r>
              <w:rPr/>
              <w:t xml:space="preserve">7. kesäkuuta 1935 </w:t>
            </w:r>
          </w:p>
        </w:tc>
        <w:tc>
          <w:tcPr>
            <w:tcW w:w="1351" w:type="dxa"/>
            <w:tcBorders/>
            <w:vAlign w:val="center"/>
          </w:tcPr>
          <w:p>
            <w:pPr>
              <w:pStyle w:val="TableContents"/>
              <w:bidi w:val="0"/>
              <w:spacing w:before="0" w:after="283"/>
              <w:jc w:val="left"/>
              <w:rPr/>
            </w:pPr>
            <w:r>
              <w:rPr/>
              <w:t xml:space="preserve">28. toukokuuta 1937 </w:t>
            </w:r>
          </w:p>
        </w:tc>
        <w:tc>
          <w:tcPr>
            <w:tcW w:w="1066" w:type="dxa"/>
            <w:tcBorders/>
            <w:vAlign w:val="center"/>
          </w:tcPr>
          <w:p>
            <w:pPr>
              <w:pStyle w:val="TableContents"/>
              <w:bidi w:val="0"/>
              <w:spacing w:before="0" w:after="283"/>
              <w:jc w:val="left"/>
              <w:rPr/>
            </w:pPr>
            <w:r>
              <w:rPr/>
              <w:t xml:space="preserve">1935 </w:t>
            </w:r>
          </w:p>
        </w:tc>
        <w:tc>
          <w:tcPr>
            <w:tcW w:w="2043" w:type="dxa"/>
            <w:tcBorders/>
            <w:vAlign w:val="center"/>
          </w:tcPr>
          <w:p>
            <w:pPr>
              <w:pStyle w:val="TableHeading"/>
              <w:numPr>
                <w:ilvl w:val="0"/>
                <w:numId w:val="51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1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Kansallinen III (Con. -- N. Lab. -- et al.)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Edvard VIII (1936)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Yrjö VI (1936 -- 1952) 1 vuosi ja 356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Neville Chamberlain FRS, Birminghamin Edgbastonin parlamentin jäsen (1869 -- 1940) </w:t>
            </w:r>
          </w:p>
        </w:tc>
        <w:tc>
          <w:tcPr>
            <w:tcW w:w="1938" w:type="dxa"/>
            <w:tcBorders/>
            <w:vAlign w:val="center"/>
          </w:tcPr>
          <w:p>
            <w:pPr>
              <w:pStyle w:val="TableContents"/>
              <w:bidi w:val="0"/>
              <w:spacing w:before="0" w:after="283"/>
              <w:jc w:val="left"/>
              <w:rPr/>
            </w:pPr>
            <w:r>
              <w:rPr/>
              <w:t xml:space="preserve">28. toukokuuta 1937 </w:t>
            </w:r>
          </w:p>
        </w:tc>
        <w:tc>
          <w:tcPr>
            <w:tcW w:w="1351" w:type="dxa"/>
            <w:tcBorders/>
            <w:vAlign w:val="center"/>
          </w:tcPr>
          <w:p>
            <w:pPr>
              <w:pStyle w:val="TableContents"/>
              <w:bidi w:val="0"/>
              <w:spacing w:before="0" w:after="283"/>
              <w:jc w:val="left"/>
              <w:rPr/>
            </w:pPr>
            <w:r>
              <w:rPr/>
              <w:t xml:space="preserve">10. toukokuuta 1940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51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19"/>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Kansallinen IV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Chamberlainin sota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t xml:space="preserve">2 vuotta ja 349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Winston Churchill CH TD FRS Eppingin kansanedustaja → Woodford (1874 -- 1965) </w:t>
            </w:r>
          </w:p>
        </w:tc>
        <w:tc>
          <w:tcPr>
            <w:tcW w:w="1938" w:type="dxa"/>
            <w:tcBorders/>
            <w:vAlign w:val="center"/>
          </w:tcPr>
          <w:p>
            <w:pPr>
              <w:pStyle w:val="TableContents"/>
              <w:bidi w:val="0"/>
              <w:spacing w:before="0" w:after="283"/>
              <w:jc w:val="left"/>
              <w:rPr/>
            </w:pPr>
            <w:r>
              <w:rPr/>
              <w:t xml:space="preserve">10. toukokuuta 1940 </w:t>
            </w:r>
          </w:p>
        </w:tc>
        <w:tc>
          <w:tcPr>
            <w:tcW w:w="1351" w:type="dxa"/>
            <w:tcBorders/>
            <w:vAlign w:val="center"/>
          </w:tcPr>
          <w:p>
            <w:pPr>
              <w:pStyle w:val="TableContents"/>
              <w:bidi w:val="0"/>
              <w:spacing w:before="0" w:after="283"/>
              <w:jc w:val="left"/>
              <w:rPr/>
            </w:pPr>
            <w:r>
              <w:rPr/>
              <w:t xml:space="preserve">26. heinäkuuta 1945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52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20"/>
              </w:numPr>
              <w:tabs>
                <w:tab w:val="clear" w:pos="1134"/>
                <w:tab w:val="left" w:leader="none" w:pos="707"/>
              </w:tabs>
              <w:bidi w:val="0"/>
              <w:spacing w:before="0" w:after="0"/>
              <w:ind w:start="707" w:hanging="283"/>
              <w:rPr/>
            </w:pPr>
            <w:r>
              <w:rPr/>
              <w:t xml:space="preserve">Puolustusministeri </w:t>
            </w:r>
          </w:p>
          <w:p>
            <w:pPr>
              <w:pStyle w:val="TableHeading"/>
              <w:numPr>
                <w:ilvl w:val="0"/>
                <w:numId w:val="52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Churchillin sota (Kaikki osapuolet)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Churchill Caretaker (Con. -- Lib. N.)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t xml:space="preserve">5 vuotta ja 78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color w:val="A9A9A9"/>
              </w:rPr>
              <w:t xml:space="preserve">Clement Attlee </w:t>
            </w:r>
            <w:r>
              <w:rPr/>
              <w:t xml:space="preserve">CH FRS Limehousen ja Walthamstow Westin kansanedustaja (1883 -- 1967) </w:t>
            </w:r>
          </w:p>
        </w:tc>
        <w:tc>
          <w:tcPr>
            <w:tcW w:w="1938" w:type="dxa"/>
            <w:tcBorders/>
            <w:vAlign w:val="center"/>
          </w:tcPr>
          <w:p>
            <w:pPr>
              <w:pStyle w:val="TableContents"/>
              <w:bidi w:val="0"/>
              <w:spacing w:before="0" w:after="283"/>
              <w:jc w:val="left"/>
              <w:rPr/>
            </w:pPr>
            <w:r>
              <w:rPr/>
              <w:t xml:space="preserve">26. heinäkuuta 1945 </w:t>
            </w:r>
          </w:p>
        </w:tc>
        <w:tc>
          <w:tcPr>
            <w:tcW w:w="1351" w:type="dxa"/>
            <w:tcBorders/>
            <w:vAlign w:val="center"/>
          </w:tcPr>
          <w:p>
            <w:pPr>
              <w:pStyle w:val="TableContents"/>
              <w:bidi w:val="0"/>
              <w:spacing w:before="0" w:after="283"/>
              <w:jc w:val="left"/>
              <w:rPr/>
            </w:pPr>
            <w:r>
              <w:rPr/>
              <w:t xml:space="preserve">26. lokakuuta 1951 </w:t>
            </w:r>
          </w:p>
        </w:tc>
        <w:tc>
          <w:tcPr>
            <w:tcW w:w="1066" w:type="dxa"/>
            <w:tcBorders/>
            <w:vAlign w:val="center"/>
          </w:tcPr>
          <w:p>
            <w:pPr>
              <w:pStyle w:val="TableContents"/>
              <w:bidi w:val="0"/>
              <w:spacing w:before="0" w:after="283"/>
              <w:jc w:val="left"/>
              <w:rPr/>
            </w:pPr>
            <w:r>
              <w:rPr/>
              <w:t xml:space="preserve">1945 </w:t>
            </w:r>
          </w:p>
        </w:tc>
        <w:tc>
          <w:tcPr>
            <w:tcW w:w="2043" w:type="dxa"/>
            <w:tcBorders/>
            <w:vAlign w:val="center"/>
          </w:tcPr>
          <w:p>
            <w:pPr>
              <w:pStyle w:val="TableHeading"/>
              <w:numPr>
                <w:ilvl w:val="0"/>
                <w:numId w:val="52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21"/>
              </w:numPr>
              <w:tabs>
                <w:tab w:val="clear" w:pos="1134"/>
                <w:tab w:val="left" w:leader="none" w:pos="707"/>
              </w:tabs>
              <w:bidi w:val="0"/>
              <w:spacing w:before="0" w:after="283"/>
              <w:ind w:start="707" w:hanging="283"/>
              <w:rPr/>
            </w:pPr>
            <w:r>
              <w:rPr/>
              <w:t xml:space="preserve">Puolustusministeri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Attlee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1950 </w:t>
            </w:r>
          </w:p>
        </w:tc>
        <w:tc>
          <w:tcPr>
            <w:tcW w:w="1321" w:type="dxa"/>
            <w:tcBorders/>
            <w:vAlign w:val="center"/>
          </w:tcPr>
          <w:p>
            <w:pPr>
              <w:pStyle w:val="TableContents"/>
              <w:bidi w:val="0"/>
              <w:spacing w:before="0" w:after="283"/>
              <w:jc w:val="left"/>
              <w:rPr/>
            </w:pPr>
            <w:r>
              <w:rPr/>
              <w:t xml:space="preserve">Attlee II 6 vuotta ja 93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Sir Winston Churchill KG OM CH TD DL FRS RA Woodfordin kansanedustaja (1874 -- 1965) </w:t>
            </w:r>
          </w:p>
        </w:tc>
        <w:tc>
          <w:tcPr>
            <w:tcW w:w="1938" w:type="dxa"/>
            <w:tcBorders/>
            <w:vAlign w:val="center"/>
          </w:tcPr>
          <w:p>
            <w:pPr>
              <w:pStyle w:val="TableContents"/>
              <w:bidi w:val="0"/>
              <w:spacing w:before="0" w:after="283"/>
              <w:jc w:val="left"/>
              <w:rPr/>
            </w:pPr>
            <w:r>
              <w:rPr/>
              <w:t xml:space="preserve">26. lokakuuta 1951 </w:t>
            </w:r>
          </w:p>
        </w:tc>
        <w:tc>
          <w:tcPr>
            <w:tcW w:w="1351" w:type="dxa"/>
            <w:tcBorders/>
            <w:vAlign w:val="center"/>
          </w:tcPr>
          <w:p>
            <w:pPr>
              <w:pStyle w:val="TableContents"/>
              <w:bidi w:val="0"/>
              <w:spacing w:before="0" w:after="283"/>
              <w:jc w:val="left"/>
              <w:rPr/>
            </w:pPr>
            <w:r>
              <w:rPr/>
              <w:t xml:space="preserve">7. huhtikuuta 1955 </w:t>
            </w:r>
          </w:p>
        </w:tc>
        <w:tc>
          <w:tcPr>
            <w:tcW w:w="1066" w:type="dxa"/>
            <w:tcBorders/>
            <w:vAlign w:val="center"/>
          </w:tcPr>
          <w:p>
            <w:pPr>
              <w:pStyle w:val="TableContents"/>
              <w:bidi w:val="0"/>
              <w:spacing w:before="0" w:after="283"/>
              <w:jc w:val="left"/>
              <w:rPr/>
            </w:pPr>
            <w:r>
              <w:rPr/>
              <w:t xml:space="preserve">1951 </w:t>
            </w:r>
          </w:p>
        </w:tc>
        <w:tc>
          <w:tcPr>
            <w:tcW w:w="2043" w:type="dxa"/>
            <w:tcBorders/>
            <w:vAlign w:val="center"/>
          </w:tcPr>
          <w:p>
            <w:pPr>
              <w:pStyle w:val="TableHeading"/>
              <w:numPr>
                <w:ilvl w:val="0"/>
                <w:numId w:val="52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22"/>
              </w:numPr>
              <w:tabs>
                <w:tab w:val="clear" w:pos="1134"/>
                <w:tab w:val="left" w:leader="none" w:pos="707"/>
              </w:tabs>
              <w:bidi w:val="0"/>
              <w:spacing w:before="0" w:after="283"/>
              <w:ind w:start="707" w:hanging="283"/>
              <w:rPr/>
            </w:pPr>
            <w:r>
              <w:rPr/>
              <w:t xml:space="preserve">Puolustusministeri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Churchill III </w:t>
            </w:r>
          </w:p>
        </w:tc>
        <w:tc>
          <w:tcPr>
            <w:tcW w:w="841" w:type="dxa"/>
            <w:tcBorders/>
            <w:vAlign w:val="center"/>
          </w:tcPr>
          <w:p>
            <w:pPr>
              <w:pStyle w:val="TableContents"/>
              <w:bidi w:val="0"/>
              <w:spacing w:before="0" w:after="283"/>
              <w:jc w:val="left"/>
              <w:rPr>
                <w:sz w:val="4"/>
                <w:szCs w:val="4"/>
              </w:rPr>
            </w:pPr>
            <w:r>
              <w:rPr>
                <w:sz w:val="4"/>
                <w:szCs w:val="4"/>
              </w:rPr>
              <w:t xml:space="preserve">3 vuotta ja 163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Elisabet II (1952 -- nykyisin)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Sir Anthony Eden KG MC Warwickin ja Leamingtonin parlamentin jäsen (1897 -- 1977) </w:t>
            </w:r>
          </w:p>
        </w:tc>
        <w:tc>
          <w:tcPr>
            <w:tcW w:w="1938" w:type="dxa"/>
            <w:tcBorders/>
            <w:vAlign w:val="center"/>
          </w:tcPr>
          <w:p>
            <w:pPr>
              <w:pStyle w:val="TableContents"/>
              <w:bidi w:val="0"/>
              <w:spacing w:before="0" w:after="283"/>
              <w:jc w:val="left"/>
              <w:rPr/>
            </w:pPr>
            <w:r>
              <w:rPr/>
              <w:t xml:space="preserve">7. huhtikuuta 1955 </w:t>
            </w:r>
          </w:p>
        </w:tc>
        <w:tc>
          <w:tcPr>
            <w:tcW w:w="1351" w:type="dxa"/>
            <w:tcBorders/>
            <w:vAlign w:val="center"/>
          </w:tcPr>
          <w:p>
            <w:pPr>
              <w:pStyle w:val="TableContents"/>
              <w:bidi w:val="0"/>
              <w:spacing w:before="0" w:after="283"/>
              <w:jc w:val="left"/>
              <w:rPr/>
            </w:pPr>
            <w:r>
              <w:rPr/>
              <w:t xml:space="preserve">10. tammikuuta 1957 </w:t>
            </w:r>
          </w:p>
        </w:tc>
        <w:tc>
          <w:tcPr>
            <w:tcW w:w="1066" w:type="dxa"/>
            <w:tcBorders/>
            <w:vAlign w:val="center"/>
          </w:tcPr>
          <w:p>
            <w:pPr>
              <w:pStyle w:val="TableContents"/>
              <w:bidi w:val="0"/>
              <w:spacing w:before="0" w:after="283"/>
              <w:jc w:val="left"/>
              <w:rPr/>
            </w:pPr>
            <w:r>
              <w:rPr/>
              <w:t xml:space="preserve">1955 </w:t>
            </w:r>
          </w:p>
        </w:tc>
        <w:tc>
          <w:tcPr>
            <w:tcW w:w="2043" w:type="dxa"/>
            <w:tcBorders/>
            <w:vAlign w:val="center"/>
          </w:tcPr>
          <w:p>
            <w:pPr>
              <w:pStyle w:val="TableHeading"/>
              <w:numPr>
                <w:ilvl w:val="0"/>
                <w:numId w:val="523"/>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Eden </w:t>
            </w:r>
          </w:p>
        </w:tc>
        <w:tc>
          <w:tcPr>
            <w:tcW w:w="841" w:type="dxa"/>
            <w:tcBorders/>
            <w:vAlign w:val="center"/>
          </w:tcPr>
          <w:p>
            <w:pPr>
              <w:pStyle w:val="TableContents"/>
              <w:bidi w:val="0"/>
              <w:spacing w:before="0" w:after="283"/>
              <w:jc w:val="left"/>
              <w:rPr>
                <w:sz w:val="4"/>
                <w:szCs w:val="4"/>
              </w:rPr>
            </w:pPr>
            <w:r>
              <w:rPr>
                <w:sz w:val="4"/>
                <w:szCs w:val="4"/>
              </w:rPr>
              <w:t xml:space="preserve">1 vuosi ja 280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 Harold Macmillan FRS, Bromleyn parlamentin jäsen (1894 -- 1986) </w:t>
            </w:r>
          </w:p>
        </w:tc>
        <w:tc>
          <w:tcPr>
            <w:tcW w:w="1938" w:type="dxa"/>
            <w:tcBorders/>
            <w:vAlign w:val="center"/>
          </w:tcPr>
          <w:p>
            <w:pPr>
              <w:pStyle w:val="TableContents"/>
              <w:bidi w:val="0"/>
              <w:spacing w:before="0" w:after="283"/>
              <w:jc w:val="left"/>
              <w:rPr/>
            </w:pPr>
            <w:r>
              <w:rPr/>
              <w:t xml:space="preserve">10. tammikuuta 1957 </w:t>
            </w:r>
          </w:p>
        </w:tc>
        <w:tc>
          <w:tcPr>
            <w:tcW w:w="1351" w:type="dxa"/>
            <w:tcBorders/>
            <w:vAlign w:val="center"/>
          </w:tcPr>
          <w:p>
            <w:pPr>
              <w:pStyle w:val="TableContents"/>
              <w:bidi w:val="0"/>
              <w:spacing w:before="0" w:after="283"/>
              <w:jc w:val="left"/>
              <w:rPr/>
            </w:pPr>
            <w:r>
              <w:rPr/>
              <w:t xml:space="preserve">18. lokakuuta 1963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524"/>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Macmillan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1959 </w:t>
            </w:r>
          </w:p>
        </w:tc>
        <w:tc>
          <w:tcPr>
            <w:tcW w:w="1321" w:type="dxa"/>
            <w:tcBorders/>
            <w:vAlign w:val="center"/>
          </w:tcPr>
          <w:p>
            <w:pPr>
              <w:pStyle w:val="TableContents"/>
              <w:bidi w:val="0"/>
              <w:spacing w:before="0" w:after="283"/>
              <w:jc w:val="left"/>
              <w:rPr/>
            </w:pPr>
            <w:r>
              <w:rPr/>
              <w:t xml:space="preserve">Macmillan II 6 vuotta ja 283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Sir Alec Douglas-Home KT, Kinrossin ja Länsi-Perthshiren kansanedustaja (1903 -- 1995) </w:t>
            </w:r>
          </w:p>
        </w:tc>
        <w:tc>
          <w:tcPr>
            <w:tcW w:w="1938" w:type="dxa"/>
            <w:tcBorders/>
            <w:vAlign w:val="center"/>
          </w:tcPr>
          <w:p>
            <w:pPr>
              <w:pStyle w:val="TableContents"/>
              <w:bidi w:val="0"/>
              <w:spacing w:before="0" w:after="283"/>
              <w:jc w:val="left"/>
              <w:rPr/>
            </w:pPr>
            <w:r>
              <w:rPr/>
              <w:t xml:space="preserve">18. lokakuuta 1963 </w:t>
            </w:r>
          </w:p>
        </w:tc>
        <w:tc>
          <w:tcPr>
            <w:tcW w:w="1351" w:type="dxa"/>
            <w:tcBorders/>
            <w:vAlign w:val="center"/>
          </w:tcPr>
          <w:p>
            <w:pPr>
              <w:pStyle w:val="TableContents"/>
              <w:bidi w:val="0"/>
              <w:spacing w:before="0" w:after="283"/>
              <w:jc w:val="left"/>
              <w:rPr/>
            </w:pPr>
            <w:r>
              <w:rPr/>
              <w:t xml:space="preserve">16. lokakuuta 1964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525"/>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(Scot. U.) </w:t>
            </w:r>
          </w:p>
        </w:tc>
        <w:tc>
          <w:tcPr>
            <w:tcW w:w="2191" w:type="dxa"/>
            <w:tcBorders/>
            <w:vAlign w:val="center"/>
          </w:tcPr>
          <w:p>
            <w:pPr>
              <w:pStyle w:val="TableContents"/>
              <w:bidi w:val="0"/>
              <w:spacing w:before="0" w:after="283"/>
              <w:jc w:val="left"/>
              <w:rPr/>
            </w:pPr>
            <w:r>
              <w:rPr/>
              <w:t xml:space="preserve">Douglas-Home </w:t>
            </w:r>
          </w:p>
        </w:tc>
        <w:tc>
          <w:tcPr>
            <w:tcW w:w="841" w:type="dxa"/>
            <w:tcBorders/>
            <w:vAlign w:val="center"/>
          </w:tcPr>
          <w:p>
            <w:pPr>
              <w:pStyle w:val="TableContents"/>
              <w:bidi w:val="0"/>
              <w:spacing w:before="0" w:after="283"/>
              <w:jc w:val="left"/>
              <w:rPr>
                <w:sz w:val="4"/>
                <w:szCs w:val="4"/>
              </w:rPr>
            </w:pPr>
            <w:r>
              <w:rPr>
                <w:sz w:val="4"/>
                <w:szCs w:val="4"/>
              </w:rPr>
              <w:t xml:space="preserve">364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 Harold Wilson OBE FRS Huytonin parlamentin jäsen (1916 -- 1995) </w:t>
            </w:r>
          </w:p>
        </w:tc>
        <w:tc>
          <w:tcPr>
            <w:tcW w:w="1938" w:type="dxa"/>
            <w:tcBorders/>
            <w:vAlign w:val="center"/>
          </w:tcPr>
          <w:p>
            <w:pPr>
              <w:pStyle w:val="TableContents"/>
              <w:bidi w:val="0"/>
              <w:spacing w:before="0" w:after="283"/>
              <w:jc w:val="left"/>
              <w:rPr/>
            </w:pPr>
            <w:r>
              <w:rPr/>
              <w:t xml:space="preserve">16. lokakuuta 1964 </w:t>
            </w:r>
          </w:p>
        </w:tc>
        <w:tc>
          <w:tcPr>
            <w:tcW w:w="1351" w:type="dxa"/>
            <w:tcBorders/>
            <w:vAlign w:val="center"/>
          </w:tcPr>
          <w:p>
            <w:pPr>
              <w:pStyle w:val="TableContents"/>
              <w:bidi w:val="0"/>
              <w:spacing w:before="0" w:after="283"/>
              <w:jc w:val="left"/>
              <w:rPr/>
            </w:pPr>
            <w:r>
              <w:rPr/>
              <w:t xml:space="preserve">19. kesäkuuta 1970 </w:t>
            </w:r>
          </w:p>
        </w:tc>
        <w:tc>
          <w:tcPr>
            <w:tcW w:w="1066" w:type="dxa"/>
            <w:tcBorders/>
            <w:vAlign w:val="center"/>
          </w:tcPr>
          <w:p>
            <w:pPr>
              <w:pStyle w:val="TableContents"/>
              <w:bidi w:val="0"/>
              <w:spacing w:before="0" w:after="283"/>
              <w:jc w:val="left"/>
              <w:rPr/>
            </w:pPr>
            <w:r>
              <w:rPr/>
              <w:t xml:space="preserve">1964 </w:t>
            </w:r>
          </w:p>
        </w:tc>
        <w:tc>
          <w:tcPr>
            <w:tcW w:w="2043" w:type="dxa"/>
            <w:tcBorders/>
            <w:vAlign w:val="center"/>
          </w:tcPr>
          <w:p>
            <w:pPr>
              <w:pStyle w:val="TableHeading"/>
              <w:numPr>
                <w:ilvl w:val="0"/>
                <w:numId w:val="52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26"/>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Wilson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1966 </w:t>
            </w:r>
          </w:p>
        </w:tc>
        <w:tc>
          <w:tcPr>
            <w:tcW w:w="1321" w:type="dxa"/>
            <w:tcBorders/>
            <w:vAlign w:val="center"/>
          </w:tcPr>
          <w:p>
            <w:pPr>
              <w:pStyle w:val="TableContents"/>
              <w:bidi w:val="0"/>
              <w:spacing w:before="0" w:after="283"/>
              <w:jc w:val="left"/>
              <w:rPr/>
            </w:pPr>
            <w:r>
              <w:rPr/>
              <w:t xml:space="preserve">Wilson II 5 vuotta ja 247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Edward Heath MBE Bexleyn kansanedustaja → Sidcup (1916 -- 2005) </w:t>
            </w:r>
          </w:p>
        </w:tc>
        <w:tc>
          <w:tcPr>
            <w:tcW w:w="1938" w:type="dxa"/>
            <w:tcBorders/>
            <w:vAlign w:val="center"/>
          </w:tcPr>
          <w:p>
            <w:pPr>
              <w:pStyle w:val="TableContents"/>
              <w:bidi w:val="0"/>
              <w:spacing w:before="0" w:after="283"/>
              <w:jc w:val="left"/>
              <w:rPr/>
            </w:pPr>
            <w:r>
              <w:rPr/>
              <w:t xml:space="preserve">19. kesäkuuta 1970 </w:t>
            </w:r>
          </w:p>
        </w:tc>
        <w:tc>
          <w:tcPr>
            <w:tcW w:w="1351" w:type="dxa"/>
            <w:tcBorders/>
            <w:vAlign w:val="center"/>
          </w:tcPr>
          <w:p>
            <w:pPr>
              <w:pStyle w:val="TableContents"/>
              <w:bidi w:val="0"/>
              <w:spacing w:before="0" w:after="283"/>
              <w:jc w:val="left"/>
              <w:rPr/>
            </w:pPr>
            <w:r>
              <w:rPr/>
              <w:t xml:space="preserve">4. maaliskuuta </w:t>
            </w:r>
          </w:p>
        </w:tc>
        <w:tc>
          <w:tcPr>
            <w:tcW w:w="1066" w:type="dxa"/>
            <w:tcBorders/>
            <w:vAlign w:val="center"/>
          </w:tcPr>
          <w:p>
            <w:pPr>
              <w:pStyle w:val="TableContents"/>
              <w:bidi w:val="0"/>
              <w:spacing w:before="0" w:after="283"/>
              <w:jc w:val="left"/>
              <w:rPr/>
            </w:pPr>
            <w:r>
              <w:rPr/>
              <w:t xml:space="preserve">1970 </w:t>
            </w:r>
          </w:p>
        </w:tc>
        <w:tc>
          <w:tcPr>
            <w:tcW w:w="2043" w:type="dxa"/>
            <w:tcBorders/>
            <w:vAlign w:val="center"/>
          </w:tcPr>
          <w:p>
            <w:pPr>
              <w:pStyle w:val="TableHeading"/>
              <w:numPr>
                <w:ilvl w:val="0"/>
                <w:numId w:val="52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27"/>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Heath </w:t>
            </w:r>
          </w:p>
        </w:tc>
        <w:tc>
          <w:tcPr>
            <w:tcW w:w="841" w:type="dxa"/>
            <w:tcBorders/>
            <w:vAlign w:val="center"/>
          </w:tcPr>
          <w:p>
            <w:pPr>
              <w:pStyle w:val="TableContents"/>
              <w:bidi w:val="0"/>
              <w:spacing w:before="0" w:after="283"/>
              <w:jc w:val="left"/>
              <w:rPr>
                <w:sz w:val="4"/>
                <w:szCs w:val="4"/>
              </w:rPr>
            </w:pPr>
            <w:r>
              <w:rPr>
                <w:sz w:val="4"/>
                <w:szCs w:val="4"/>
              </w:rPr>
              <w:t xml:space="preserve">3 vuotta ja 259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 Harold Wilson OBE FRS Huytonin parlamentin jäsen (1916 -- 1995) </w:t>
            </w:r>
          </w:p>
        </w:tc>
        <w:tc>
          <w:tcPr>
            <w:tcW w:w="1938" w:type="dxa"/>
            <w:tcBorders/>
            <w:vAlign w:val="center"/>
          </w:tcPr>
          <w:p>
            <w:pPr>
              <w:pStyle w:val="TableContents"/>
              <w:bidi w:val="0"/>
              <w:spacing w:before="0" w:after="283"/>
              <w:jc w:val="left"/>
              <w:rPr/>
            </w:pPr>
            <w:r>
              <w:rPr/>
              <w:t xml:space="preserve">4. maaliskuuta </w:t>
            </w:r>
          </w:p>
        </w:tc>
        <w:tc>
          <w:tcPr>
            <w:tcW w:w="1351" w:type="dxa"/>
            <w:tcBorders/>
            <w:vAlign w:val="center"/>
          </w:tcPr>
          <w:p>
            <w:pPr>
              <w:pStyle w:val="TableContents"/>
              <w:bidi w:val="0"/>
              <w:spacing w:before="0" w:after="283"/>
              <w:jc w:val="left"/>
              <w:rPr/>
            </w:pPr>
            <w:r>
              <w:rPr/>
              <w:t xml:space="preserve">5. huhtikuuta 1976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52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28"/>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Wilson III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Wilson IV 2 vuotta ja 33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James Callaghan, Cardiffin kaakkoisosan parlamentin jäsen (1912 -- 2005) </w:t>
            </w:r>
          </w:p>
        </w:tc>
        <w:tc>
          <w:tcPr>
            <w:tcW w:w="1938" w:type="dxa"/>
            <w:tcBorders/>
            <w:vAlign w:val="center"/>
          </w:tcPr>
          <w:p>
            <w:pPr>
              <w:pStyle w:val="TableContents"/>
              <w:bidi w:val="0"/>
              <w:spacing w:before="0" w:after="283"/>
              <w:jc w:val="left"/>
              <w:rPr/>
            </w:pPr>
            <w:r>
              <w:rPr/>
              <w:t xml:space="preserve">5. huhtikuuta 1976 </w:t>
            </w:r>
          </w:p>
        </w:tc>
        <w:tc>
          <w:tcPr>
            <w:tcW w:w="1351" w:type="dxa"/>
            <w:tcBorders/>
            <w:vAlign w:val="center"/>
          </w:tcPr>
          <w:p>
            <w:pPr>
              <w:pStyle w:val="TableContents"/>
              <w:bidi w:val="0"/>
              <w:spacing w:before="0" w:after="283"/>
              <w:jc w:val="left"/>
              <w:rPr/>
            </w:pPr>
            <w:r>
              <w:rPr/>
              <w:t xml:space="preserve">4. toukokuuta 1979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52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29"/>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Callaghan </w:t>
            </w:r>
          </w:p>
        </w:tc>
        <w:tc>
          <w:tcPr>
            <w:tcW w:w="841" w:type="dxa"/>
            <w:tcBorders/>
            <w:vAlign w:val="center"/>
          </w:tcPr>
          <w:p>
            <w:pPr>
              <w:pStyle w:val="TableContents"/>
              <w:bidi w:val="0"/>
              <w:spacing w:before="0" w:after="283"/>
              <w:jc w:val="left"/>
              <w:rPr>
                <w:sz w:val="4"/>
                <w:szCs w:val="4"/>
              </w:rPr>
            </w:pPr>
            <w:r>
              <w:rPr>
                <w:sz w:val="4"/>
                <w:szCs w:val="4"/>
              </w:rPr>
              <w:t xml:space="preserve">3 vuotta ja 30 päivää </w:t>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Margaret Thatcher FRS HonFRSC Finchleyn parlamentin jäsen (1925 -- 2013) Katso myös § Pääartikkelit :3 </w:t>
            </w:r>
          </w:p>
        </w:tc>
        <w:tc>
          <w:tcPr>
            <w:tcW w:w="1938" w:type="dxa"/>
            <w:tcBorders/>
            <w:vAlign w:val="center"/>
          </w:tcPr>
          <w:p>
            <w:pPr>
              <w:pStyle w:val="TableHeading"/>
              <w:numPr>
                <w:ilvl w:val="0"/>
                <w:numId w:val="53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30"/>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Thatcher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4. toukokuuta 1979 </w:t>
            </w:r>
          </w:p>
        </w:tc>
        <w:tc>
          <w:tcPr>
            <w:tcW w:w="1321" w:type="dxa"/>
            <w:tcBorders/>
            <w:vAlign w:val="center"/>
          </w:tcPr>
          <w:p>
            <w:pPr>
              <w:pStyle w:val="TableContents"/>
              <w:bidi w:val="0"/>
              <w:spacing w:before="0" w:after="283"/>
              <w:jc w:val="left"/>
              <w:rPr/>
            </w:pPr>
            <w:r>
              <w:rPr/>
              <w:t xml:space="preserve">28. marraskuuta 1990 </w:t>
            </w:r>
          </w:p>
        </w:tc>
        <w:tc>
          <w:tcPr>
            <w:tcW w:w="2191" w:type="dxa"/>
            <w:tcBorders/>
            <w:vAlign w:val="center"/>
          </w:tcPr>
          <w:p>
            <w:pPr>
              <w:pStyle w:val="TableContents"/>
              <w:bidi w:val="0"/>
              <w:spacing w:before="0" w:after="283"/>
              <w:jc w:val="left"/>
              <w:rPr/>
            </w:pPr>
            <w:r>
              <w:rPr/>
              <w:t xml:space="preserve">1979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Thatcher II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Thatcher III 11 vuotta ja 209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Huntingdonin parlamentin jäsen John Major (s. 1943) </w:t>
            </w:r>
          </w:p>
        </w:tc>
        <w:tc>
          <w:tcPr>
            <w:tcW w:w="1938" w:type="dxa"/>
            <w:tcBorders/>
            <w:vAlign w:val="center"/>
          </w:tcPr>
          <w:p>
            <w:pPr>
              <w:pStyle w:val="TableContents"/>
              <w:bidi w:val="0"/>
              <w:spacing w:before="0" w:after="283"/>
              <w:jc w:val="left"/>
              <w:rPr/>
            </w:pPr>
            <w:r>
              <w:rPr/>
              <w:t xml:space="preserve">28. marraskuuta 1990 </w:t>
            </w:r>
          </w:p>
        </w:tc>
        <w:tc>
          <w:tcPr>
            <w:tcW w:w="1351" w:type="dxa"/>
            <w:tcBorders/>
            <w:vAlign w:val="center"/>
          </w:tcPr>
          <w:p>
            <w:pPr>
              <w:pStyle w:val="TableContents"/>
              <w:bidi w:val="0"/>
              <w:spacing w:before="0" w:after="283"/>
              <w:jc w:val="left"/>
              <w:rPr/>
            </w:pPr>
            <w:r>
              <w:rPr/>
              <w:t xml:space="preserve">2. toukokuuta 1997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53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31"/>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Majuri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Majuri II 6 vuotta ja 156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Tony Blair MP for Sedgefield (s. 1953) Katso myös § Pääartikkelit: 4 </w:t>
            </w:r>
          </w:p>
        </w:tc>
        <w:tc>
          <w:tcPr>
            <w:tcW w:w="1938" w:type="dxa"/>
            <w:tcBorders/>
            <w:vAlign w:val="center"/>
          </w:tcPr>
          <w:p>
            <w:pPr>
              <w:pStyle w:val="TableHeading"/>
              <w:numPr>
                <w:ilvl w:val="0"/>
                <w:numId w:val="53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32"/>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Työvoima </w:t>
            </w:r>
          </w:p>
        </w:tc>
        <w:tc>
          <w:tcPr>
            <w:tcW w:w="1066" w:type="dxa"/>
            <w:tcBorders/>
            <w:vAlign w:val="center"/>
          </w:tcPr>
          <w:p>
            <w:pPr>
              <w:pStyle w:val="TableContents"/>
              <w:bidi w:val="0"/>
              <w:spacing w:before="0" w:after="283"/>
              <w:jc w:val="left"/>
              <w:rPr/>
            </w:pPr>
            <w:r>
              <w:rPr/>
              <w:t xml:space="preserve">Blair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2. toukokuuta 1997 </w:t>
            </w:r>
          </w:p>
        </w:tc>
        <w:tc>
          <w:tcPr>
            <w:tcW w:w="1321" w:type="dxa"/>
            <w:tcBorders/>
            <w:vAlign w:val="center"/>
          </w:tcPr>
          <w:p>
            <w:pPr>
              <w:pStyle w:val="TableContents"/>
              <w:bidi w:val="0"/>
              <w:spacing w:before="0" w:after="283"/>
              <w:jc w:val="left"/>
              <w:rPr/>
            </w:pPr>
            <w:r>
              <w:rPr/>
              <w:t xml:space="preserve">27. kesäkuuta 2007 </w:t>
            </w:r>
          </w:p>
        </w:tc>
        <w:tc>
          <w:tcPr>
            <w:tcW w:w="2191" w:type="dxa"/>
            <w:tcBorders/>
            <w:vAlign w:val="center"/>
          </w:tcPr>
          <w:p>
            <w:pPr>
              <w:pStyle w:val="TableContents"/>
              <w:bidi w:val="0"/>
              <w:spacing w:before="0" w:after="283"/>
              <w:jc w:val="left"/>
              <w:rPr/>
            </w:pPr>
            <w:r>
              <w:rPr/>
              <w:t xml:space="preserve">1997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Blair II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2005 </w:t>
            </w:r>
          </w:p>
        </w:tc>
        <w:tc>
          <w:tcPr>
            <w:tcW w:w="1321" w:type="dxa"/>
            <w:tcBorders/>
            <w:vAlign w:val="center"/>
          </w:tcPr>
          <w:p>
            <w:pPr>
              <w:pStyle w:val="TableContents"/>
              <w:bidi w:val="0"/>
              <w:spacing w:before="0" w:after="283"/>
              <w:jc w:val="left"/>
              <w:rPr/>
            </w:pPr>
            <w:r>
              <w:rPr/>
              <w:t xml:space="preserve">Blair III 10 vuotta ja 57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Gordon Brown MP for Kirkcaldy &amp; Cowdenbeath (s. 1951) Katso myös § Pääartikkelit: 5 </w:t>
            </w:r>
          </w:p>
        </w:tc>
        <w:tc>
          <w:tcPr>
            <w:tcW w:w="1938" w:type="dxa"/>
            <w:tcBorders/>
            <w:vAlign w:val="center"/>
          </w:tcPr>
          <w:p>
            <w:pPr>
              <w:pStyle w:val="TableHeading"/>
              <w:numPr>
                <w:ilvl w:val="0"/>
                <w:numId w:val="53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33"/>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Työvoima </w:t>
            </w:r>
          </w:p>
        </w:tc>
        <w:tc>
          <w:tcPr>
            <w:tcW w:w="1066" w:type="dxa"/>
            <w:tcBorders/>
            <w:vAlign w:val="center"/>
          </w:tcPr>
          <w:p>
            <w:pPr>
              <w:pStyle w:val="TableContents"/>
              <w:bidi w:val="0"/>
              <w:spacing w:before="0" w:after="283"/>
              <w:jc w:val="left"/>
              <w:rPr/>
            </w:pPr>
            <w:r>
              <w:rPr/>
              <w:t xml:space="preserve">Ruskea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27. kesäkuuta 2007 </w:t>
            </w:r>
          </w:p>
        </w:tc>
        <w:tc>
          <w:tcPr>
            <w:tcW w:w="1321" w:type="dxa"/>
            <w:tcBorders/>
            <w:vAlign w:val="center"/>
          </w:tcPr>
          <w:p>
            <w:pPr>
              <w:pStyle w:val="TableContents"/>
              <w:bidi w:val="0"/>
              <w:spacing w:before="0" w:after="283"/>
              <w:jc w:val="left"/>
              <w:rPr/>
            </w:pPr>
            <w:r>
              <w:rPr/>
              <w:t xml:space="preserve">11. toukokuuta </w:t>
            </w:r>
          </w:p>
        </w:tc>
        <w:tc>
          <w:tcPr>
            <w:tcW w:w="2191" w:type="dxa"/>
            <w:tcBorders/>
            <w:vAlign w:val="center"/>
          </w:tcPr>
          <w:p>
            <w:pPr>
              <w:pStyle w:val="TableContents"/>
              <w:bidi w:val="0"/>
              <w:spacing w:before="0" w:after="283"/>
              <w:jc w:val="left"/>
              <w:rPr/>
            </w:pPr>
            <w:r>
              <w:rPr/>
              <w:t xml:space="preserve">-- 2 vuotta ja 319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David Cameron MP for Witney (s. 1966) Katso myös § Pääartikkelit: 6 </w:t>
            </w:r>
          </w:p>
        </w:tc>
        <w:tc>
          <w:tcPr>
            <w:tcW w:w="1938" w:type="dxa"/>
            <w:tcBorders/>
            <w:vAlign w:val="center"/>
          </w:tcPr>
          <w:p>
            <w:pPr>
              <w:pStyle w:val="TableHeading"/>
              <w:numPr>
                <w:ilvl w:val="0"/>
                <w:numId w:val="53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34"/>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Cameron -- Clegg (Con. -- L.D.)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11. toukokuuta </w:t>
            </w:r>
          </w:p>
        </w:tc>
        <w:tc>
          <w:tcPr>
            <w:tcW w:w="1321" w:type="dxa"/>
            <w:tcBorders/>
            <w:vAlign w:val="center"/>
          </w:tcPr>
          <w:p>
            <w:pPr>
              <w:pStyle w:val="TableContents"/>
              <w:bidi w:val="0"/>
              <w:spacing w:before="0" w:after="283"/>
              <w:jc w:val="left"/>
              <w:rPr/>
            </w:pPr>
            <w:r>
              <w:rPr/>
              <w:t xml:space="preserve">13 heinäkuuta 2016 </w:t>
            </w:r>
          </w:p>
        </w:tc>
        <w:tc>
          <w:tcPr>
            <w:tcW w:w="2191" w:type="dxa"/>
            <w:tcBorders/>
            <w:vAlign w:val="center"/>
          </w:tcPr>
          <w:p>
            <w:pPr>
              <w:pStyle w:val="TableContents"/>
              <w:bidi w:val="0"/>
              <w:spacing w:before="0" w:after="283"/>
              <w:jc w:val="left"/>
              <w:rPr>
                <w:sz w:val="4"/>
                <w:szCs w:val="4"/>
              </w:rPr>
            </w:pPr>
            <w:r>
              <w:rPr>
                <w:sz w:val="4"/>
                <w:szCs w:val="4"/>
              </w:rPr>
            </w:r>
          </w:p>
        </w:tc>
        <w:tc>
          <w:tcPr>
            <w:tcW w:w="11205" w:type="dxa"/>
            <w:gridSpan w:val="8"/>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Cameron II 6 vuotta ja 64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Theresa May MP for Maidenhead (s. 1956) Katso myös § Pääartikkelit: 7 </w:t>
            </w:r>
          </w:p>
        </w:tc>
        <w:tc>
          <w:tcPr>
            <w:tcW w:w="1938" w:type="dxa"/>
            <w:tcBorders/>
            <w:vAlign w:val="center"/>
          </w:tcPr>
          <w:p>
            <w:pPr>
              <w:pStyle w:val="TableHeading"/>
              <w:numPr>
                <w:ilvl w:val="0"/>
                <w:numId w:val="53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35"/>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Saanko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13 heinäkuuta 2016 </w:t>
            </w:r>
          </w:p>
        </w:tc>
        <w:tc>
          <w:tcPr>
            <w:tcW w:w="1321" w:type="dxa"/>
            <w:tcBorders/>
            <w:vAlign w:val="center"/>
          </w:tcPr>
          <w:p>
            <w:pPr>
              <w:pStyle w:val="TableContents"/>
              <w:bidi w:val="0"/>
              <w:spacing w:before="0" w:after="283"/>
              <w:jc w:val="left"/>
              <w:rPr/>
            </w:pPr>
            <w:r>
              <w:rPr/>
              <w:t xml:space="preserve">Viranhaltija </w:t>
            </w:r>
          </w:p>
        </w:tc>
        <w:tc>
          <w:tcPr>
            <w:tcW w:w="2191" w:type="dxa"/>
            <w:tcBorders/>
            <w:vAlign w:val="center"/>
          </w:tcPr>
          <w:p>
            <w:pPr>
              <w:pStyle w:val="TableContents"/>
              <w:bidi w:val="0"/>
              <w:spacing w:before="0" w:after="283"/>
              <w:jc w:val="left"/>
              <w:rPr/>
            </w:pPr>
            <w:r>
              <w:rPr/>
              <w:t xml:space="preserve">--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2017 </w:t>
            </w:r>
          </w:p>
        </w:tc>
        <w:tc>
          <w:tcPr>
            <w:tcW w:w="1321" w:type="dxa"/>
            <w:tcBorders/>
            <w:vAlign w:val="center"/>
          </w:tcPr>
          <w:p>
            <w:pPr>
              <w:pStyle w:val="TableContents"/>
              <w:bidi w:val="0"/>
              <w:spacing w:before="0" w:after="283"/>
              <w:jc w:val="left"/>
              <w:rPr/>
            </w:pPr>
            <w:r>
              <w:rPr/>
              <w:t xml:space="preserve">Toukokuu II 2 vuotta ja 46 päivää </w:t>
            </w:r>
          </w:p>
        </w:tc>
        <w:tc>
          <w:tcPr>
            <w:tcW w:w="13396"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presidentti vuonna 1947</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30</ap:Pages>
  <ap:Words>105812</ap:Words>
  <ap:Characters>503645</ap:Characters>
  <ap:CharactersWithSpaces>605589</ap:CharactersWithSpaces>
  <ap:Paragraphs>15441</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docId:A66C142484F2C9D1D7CDEEF714F5E1A4</keywords>
</coreProperties>
</file>